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D1C94" w14:textId="77777777" w:rsidR="0027237A" w:rsidRPr="00EE6641" w:rsidRDefault="0027237A">
      <w:pPr>
        <w:jc w:val="center"/>
        <w:rPr>
          <w:rFonts w:ascii="Times New Roman" w:hAnsi="Times New Roman"/>
          <w:b/>
          <w:bCs/>
        </w:rPr>
      </w:pPr>
      <w:r w:rsidRPr="00EE6641">
        <w:rPr>
          <w:rFonts w:ascii="Times New Roman" w:hAnsi="Times New Roman"/>
          <w:b/>
          <w:bCs/>
        </w:rPr>
        <w:t>COMMONWEALTH OF PENNSYLVANIA</w:t>
      </w:r>
    </w:p>
    <w:p w14:paraId="296E20F3" w14:textId="77777777" w:rsidR="0027237A" w:rsidRPr="00EE6641" w:rsidRDefault="0027237A">
      <w:pPr>
        <w:jc w:val="center"/>
        <w:rPr>
          <w:rFonts w:ascii="Times New Roman" w:hAnsi="Times New Roman"/>
          <w:b/>
          <w:bCs/>
        </w:rPr>
      </w:pPr>
      <w:r w:rsidRPr="00EE6641">
        <w:rPr>
          <w:rFonts w:ascii="Times New Roman" w:hAnsi="Times New Roman"/>
          <w:b/>
          <w:bCs/>
        </w:rPr>
        <w:t>PENNSYLVANIA GAME COMMISSION</w:t>
      </w:r>
    </w:p>
    <w:p w14:paraId="00F2D330" w14:textId="77777777" w:rsidR="0027237A" w:rsidRPr="00EE6641" w:rsidRDefault="0027237A">
      <w:pPr>
        <w:jc w:val="center"/>
        <w:rPr>
          <w:rFonts w:ascii="Times New Roman" w:hAnsi="Times New Roman"/>
          <w:b/>
          <w:bCs/>
        </w:rPr>
      </w:pPr>
    </w:p>
    <w:p w14:paraId="7E9C81CB" w14:textId="0F47759D" w:rsidR="0027237A" w:rsidRPr="00EE6641" w:rsidRDefault="0027237A">
      <w:pPr>
        <w:pStyle w:val="Heading1"/>
        <w:rPr>
          <w:rFonts w:ascii="Times New Roman" w:hAnsi="Times New Roman"/>
          <w:b/>
          <w:bCs/>
        </w:rPr>
      </w:pPr>
      <w:r w:rsidRPr="00EE6641">
        <w:rPr>
          <w:rFonts w:ascii="Times New Roman" w:hAnsi="Times New Roman"/>
          <w:b/>
          <w:bCs/>
        </w:rPr>
        <w:t>PROPOSAL FORM –</w:t>
      </w:r>
      <w:r w:rsidR="00F83428">
        <w:rPr>
          <w:rFonts w:ascii="Times New Roman" w:hAnsi="Times New Roman"/>
          <w:b/>
          <w:bCs/>
        </w:rPr>
        <w:t xml:space="preserve"> SHOOTING RANGE TARGET HOLDER ASSEMBLIES</w:t>
      </w:r>
    </w:p>
    <w:p w14:paraId="552C5324" w14:textId="77777777" w:rsidR="0027237A" w:rsidRPr="00A362D5" w:rsidRDefault="0027237A">
      <w:pPr>
        <w:jc w:val="center"/>
        <w:rPr>
          <w:rFonts w:ascii="Times New Roman" w:hAnsi="Times New Roman"/>
          <w:u w:val="single"/>
        </w:rPr>
      </w:pPr>
    </w:p>
    <w:p w14:paraId="207E5DFA" w14:textId="63104409" w:rsidR="00685C83" w:rsidRPr="00685C83" w:rsidRDefault="0027237A" w:rsidP="005268D1">
      <w:pPr>
        <w:ind w:left="3600" w:hanging="3600"/>
        <w:rPr>
          <w:rFonts w:ascii="Times New Roman" w:hAnsi="Times New Roman"/>
          <w:b/>
        </w:rPr>
      </w:pPr>
      <w:r w:rsidRPr="00A362D5">
        <w:rPr>
          <w:rFonts w:ascii="Times New Roman" w:hAnsi="Times New Roman"/>
        </w:rPr>
        <w:t>DESCRIPTION:</w:t>
      </w:r>
      <w:r w:rsidRPr="00A362D5">
        <w:rPr>
          <w:rFonts w:ascii="Times New Roman" w:hAnsi="Times New Roman"/>
        </w:rPr>
        <w:tab/>
      </w:r>
      <w:r w:rsidR="00F83428">
        <w:rPr>
          <w:rFonts w:ascii="Times New Roman" w:hAnsi="Times New Roman"/>
          <w:b/>
        </w:rPr>
        <w:t>TARGET HOLDER ASSEMBLIES</w:t>
      </w:r>
      <w:r w:rsidR="000B2108">
        <w:rPr>
          <w:rFonts w:ascii="Times New Roman" w:hAnsi="Times New Roman"/>
          <w:b/>
        </w:rPr>
        <w:t xml:space="preserve"> </w:t>
      </w:r>
    </w:p>
    <w:p w14:paraId="2AE807C1" w14:textId="77777777" w:rsidR="0027237A" w:rsidRPr="00A362D5" w:rsidRDefault="0027237A">
      <w:pPr>
        <w:rPr>
          <w:rFonts w:ascii="Times New Roman" w:hAnsi="Times New Roman"/>
        </w:rPr>
      </w:pPr>
    </w:p>
    <w:p w14:paraId="227E38FA" w14:textId="6AFFB025" w:rsidR="0027237A" w:rsidRPr="00A362D5" w:rsidRDefault="0027237A">
      <w:pPr>
        <w:rPr>
          <w:rFonts w:ascii="Times New Roman" w:hAnsi="Times New Roman"/>
        </w:rPr>
      </w:pPr>
      <w:r w:rsidRPr="00A362D5">
        <w:rPr>
          <w:rFonts w:ascii="Times New Roman" w:hAnsi="Times New Roman"/>
        </w:rPr>
        <w:t>PROJECT NO.:</w:t>
      </w:r>
      <w:r w:rsidRPr="00A362D5">
        <w:rPr>
          <w:rFonts w:ascii="Times New Roman" w:hAnsi="Times New Roman"/>
        </w:rPr>
        <w:tab/>
      </w:r>
      <w:r w:rsidRPr="00A362D5">
        <w:rPr>
          <w:rFonts w:ascii="Times New Roman" w:hAnsi="Times New Roman"/>
        </w:rPr>
        <w:tab/>
      </w:r>
      <w:r w:rsidRPr="00A362D5">
        <w:rPr>
          <w:rFonts w:ascii="Times New Roman" w:hAnsi="Times New Roman"/>
        </w:rPr>
        <w:tab/>
      </w:r>
      <w:r w:rsidR="002651F9">
        <w:rPr>
          <w:rFonts w:ascii="Times New Roman" w:hAnsi="Times New Roman"/>
          <w:b/>
        </w:rPr>
        <w:t>PGC-</w:t>
      </w:r>
      <w:r w:rsidR="00F83428">
        <w:rPr>
          <w:rFonts w:ascii="Times New Roman" w:hAnsi="Times New Roman"/>
          <w:b/>
        </w:rPr>
        <w:t>300</w:t>
      </w:r>
      <w:r w:rsidR="0031291D">
        <w:rPr>
          <w:rFonts w:ascii="Times New Roman" w:hAnsi="Times New Roman"/>
          <w:b/>
        </w:rPr>
        <w:t>-2</w:t>
      </w:r>
      <w:r w:rsidR="007A770C">
        <w:rPr>
          <w:rFonts w:ascii="Times New Roman" w:hAnsi="Times New Roman"/>
          <w:b/>
        </w:rPr>
        <w:t>5</w:t>
      </w:r>
      <w:r w:rsidR="0031291D">
        <w:rPr>
          <w:rFonts w:ascii="Times New Roman" w:hAnsi="Times New Roman"/>
          <w:b/>
        </w:rPr>
        <w:t>-0</w:t>
      </w:r>
      <w:r w:rsidR="00F83428">
        <w:rPr>
          <w:rFonts w:ascii="Times New Roman" w:hAnsi="Times New Roman"/>
          <w:b/>
        </w:rPr>
        <w:t>2</w:t>
      </w:r>
    </w:p>
    <w:p w14:paraId="5F5C9BB2" w14:textId="77777777" w:rsidR="0027237A" w:rsidRPr="00A362D5" w:rsidRDefault="0027237A">
      <w:pPr>
        <w:rPr>
          <w:rFonts w:ascii="Times New Roman" w:hAnsi="Times New Roman"/>
        </w:rPr>
      </w:pPr>
    </w:p>
    <w:p w14:paraId="7ECDE370" w14:textId="7C87E270" w:rsidR="0027237A" w:rsidRPr="00A362D5" w:rsidRDefault="00EC0F55" w:rsidP="00EC0F55">
      <w:pPr>
        <w:ind w:left="3600" w:hanging="3600"/>
        <w:rPr>
          <w:rFonts w:ascii="Times New Roman" w:hAnsi="Times New Roman"/>
        </w:rPr>
      </w:pPr>
      <w:r>
        <w:rPr>
          <w:rFonts w:ascii="Times New Roman" w:hAnsi="Times New Roman"/>
        </w:rPr>
        <w:t>LOCATION OF WORK:</w:t>
      </w:r>
      <w:r>
        <w:rPr>
          <w:rFonts w:ascii="Times New Roman" w:hAnsi="Times New Roman"/>
        </w:rPr>
        <w:tab/>
      </w:r>
      <w:r w:rsidR="006C6FDE">
        <w:rPr>
          <w:rFonts w:ascii="Times New Roman" w:hAnsi="Times New Roman"/>
        </w:rPr>
        <w:t xml:space="preserve">SGL </w:t>
      </w:r>
      <w:r w:rsidR="00F83428">
        <w:rPr>
          <w:rFonts w:ascii="Times New Roman" w:hAnsi="Times New Roman"/>
        </w:rPr>
        <w:t>159</w:t>
      </w:r>
      <w:r w:rsidR="006C6FDE">
        <w:rPr>
          <w:rFonts w:ascii="Times New Roman" w:hAnsi="Times New Roman"/>
        </w:rPr>
        <w:t xml:space="preserve"> </w:t>
      </w:r>
      <w:r w:rsidR="00F83428">
        <w:rPr>
          <w:rFonts w:ascii="Times New Roman" w:hAnsi="Times New Roman"/>
        </w:rPr>
        <w:t>Crew Headquarters</w:t>
      </w:r>
      <w:r w:rsidR="006C6FDE">
        <w:rPr>
          <w:rFonts w:ascii="Times New Roman" w:hAnsi="Times New Roman"/>
        </w:rPr>
        <w:t xml:space="preserve">, </w:t>
      </w:r>
      <w:r w:rsidR="00F83428">
        <w:rPr>
          <w:rFonts w:ascii="Times New Roman" w:hAnsi="Times New Roman"/>
        </w:rPr>
        <w:t>Lebanon</w:t>
      </w:r>
      <w:r w:rsidR="006C6FDE">
        <w:rPr>
          <w:rFonts w:ascii="Times New Roman" w:hAnsi="Times New Roman"/>
        </w:rPr>
        <w:t xml:space="preserve"> Township, </w:t>
      </w:r>
      <w:r w:rsidR="00F83428">
        <w:rPr>
          <w:rFonts w:ascii="Times New Roman" w:hAnsi="Times New Roman"/>
        </w:rPr>
        <w:t>Wayne</w:t>
      </w:r>
      <w:r w:rsidR="006C6FDE">
        <w:rPr>
          <w:rFonts w:ascii="Times New Roman" w:hAnsi="Times New Roman"/>
        </w:rPr>
        <w:t xml:space="preserve"> County </w:t>
      </w:r>
    </w:p>
    <w:p w14:paraId="3B9B2F7B" w14:textId="77777777" w:rsidR="0027237A" w:rsidRDefault="0027237A">
      <w:pPr>
        <w:rPr>
          <w:rFonts w:ascii="Times New Roman" w:hAnsi="Times New Roman"/>
        </w:rPr>
      </w:pPr>
    </w:p>
    <w:p w14:paraId="4B795BD2" w14:textId="3E6FF158" w:rsidR="00FE13C4" w:rsidRPr="00E50601" w:rsidRDefault="00FE13C4">
      <w:pPr>
        <w:rPr>
          <w:rFonts w:ascii="Times New Roman" w:hAnsi="Times New Roman"/>
        </w:rPr>
      </w:pPr>
      <w:r>
        <w:rPr>
          <w:rFonts w:ascii="Times New Roman" w:hAnsi="Times New Roman"/>
        </w:rPr>
        <w:t>CODING:</w:t>
      </w:r>
      <w:r>
        <w:rPr>
          <w:rFonts w:ascii="Times New Roman" w:hAnsi="Times New Roman"/>
        </w:rPr>
        <w:tab/>
      </w:r>
      <w:bookmarkStart w:id="0" w:name="_Hlk130990787"/>
      <w:r w:rsidRPr="00E50601">
        <w:rPr>
          <w:rFonts w:ascii="Times New Roman" w:hAnsi="Times New Roman"/>
        </w:rPr>
        <w:t>FUNDING:</w:t>
      </w:r>
      <w:r w:rsidRPr="00E50601">
        <w:rPr>
          <w:rFonts w:ascii="Times New Roman" w:hAnsi="Times New Roman"/>
        </w:rPr>
        <w:tab/>
      </w:r>
      <w:r w:rsidRPr="00E50601">
        <w:rPr>
          <w:rFonts w:ascii="Times New Roman" w:hAnsi="Times New Roman"/>
        </w:rPr>
        <w:tab/>
      </w:r>
      <w:r w:rsidR="00E50601">
        <w:rPr>
          <w:rFonts w:ascii="Times New Roman" w:hAnsi="Times New Roman"/>
        </w:rPr>
        <w:tab/>
      </w:r>
      <w:r w:rsidRPr="00E50601">
        <w:rPr>
          <w:rFonts w:ascii="Times New Roman" w:hAnsi="Times New Roman"/>
        </w:rPr>
        <w:t>20039</w:t>
      </w:r>
      <w:r w:rsidR="004E1268" w:rsidRPr="00E50601">
        <w:rPr>
          <w:rFonts w:ascii="Times New Roman" w:hAnsi="Times New Roman"/>
        </w:rPr>
        <w:t>00000</w:t>
      </w:r>
      <w:r w:rsidR="00F01D3C" w:rsidRPr="00E50601">
        <w:rPr>
          <w:rFonts w:ascii="Times New Roman" w:hAnsi="Times New Roman"/>
        </w:rPr>
        <w:t xml:space="preserve"> FY2</w:t>
      </w:r>
      <w:r w:rsidR="007A770C">
        <w:rPr>
          <w:rFonts w:ascii="Times New Roman" w:hAnsi="Times New Roman"/>
        </w:rPr>
        <w:t>5</w:t>
      </w:r>
    </w:p>
    <w:p w14:paraId="7B7BC5B5" w14:textId="73807A7A" w:rsidR="00E50601" w:rsidRPr="00E50601" w:rsidRDefault="00FE13C4" w:rsidP="00E50601">
      <w:pPr>
        <w:ind w:left="720" w:firstLine="720"/>
      </w:pPr>
      <w:r w:rsidRPr="00E50601">
        <w:rPr>
          <w:rFonts w:ascii="Times New Roman" w:hAnsi="Times New Roman"/>
        </w:rPr>
        <w:t>COST CENTER:</w:t>
      </w:r>
      <w:r w:rsidRPr="00E50601">
        <w:rPr>
          <w:rFonts w:ascii="Times New Roman" w:hAnsi="Times New Roman"/>
        </w:rPr>
        <w:tab/>
      </w:r>
      <w:bookmarkEnd w:id="0"/>
      <w:r w:rsidR="00E50601">
        <w:rPr>
          <w:rFonts w:ascii="Times New Roman" w:hAnsi="Times New Roman"/>
        </w:rPr>
        <w:tab/>
      </w:r>
      <w:r w:rsidR="00E50601" w:rsidRPr="00E50601">
        <w:t>233</w:t>
      </w:r>
      <w:r w:rsidR="00F83428">
        <w:t>9540000</w:t>
      </w:r>
    </w:p>
    <w:p w14:paraId="565CB06E" w14:textId="4431367B" w:rsidR="00E50601" w:rsidRPr="00E50601" w:rsidRDefault="00E50601" w:rsidP="00E50601">
      <w:pPr>
        <w:ind w:left="720" w:firstLine="720"/>
      </w:pPr>
      <w:r w:rsidRPr="00E50601">
        <w:t xml:space="preserve">INTERNAL ORDER: </w:t>
      </w:r>
      <w:r w:rsidRPr="00E50601">
        <w:tab/>
      </w:r>
      <w:r w:rsidR="00D74373">
        <w:t>M300</w:t>
      </w:r>
      <w:r w:rsidR="004F7069">
        <w:t>87983600</w:t>
      </w:r>
    </w:p>
    <w:p w14:paraId="3CE95995" w14:textId="6B5A28E0" w:rsidR="00E50601" w:rsidRPr="00E50601" w:rsidRDefault="00E50601" w:rsidP="00E50601">
      <w:pPr>
        <w:ind w:left="720" w:firstLine="720"/>
      </w:pPr>
      <w:r w:rsidRPr="00E50601">
        <w:t xml:space="preserve">GL: </w:t>
      </w:r>
      <w:r w:rsidRPr="00E50601">
        <w:tab/>
      </w:r>
      <w:r w:rsidRPr="00E50601">
        <w:tab/>
      </w:r>
      <w:r w:rsidRPr="00E50601">
        <w:tab/>
      </w:r>
      <w:r>
        <w:tab/>
      </w:r>
      <w:r w:rsidR="00E62CDC">
        <w:t>63</w:t>
      </w:r>
      <w:r w:rsidR="00D74373">
        <w:t>80410</w:t>
      </w:r>
      <w:r w:rsidR="00E62CDC">
        <w:t xml:space="preserve"> Steel </w:t>
      </w:r>
    </w:p>
    <w:p w14:paraId="707E4E92" w14:textId="5F1E7900" w:rsidR="00FE13C4" w:rsidRDefault="00FE13C4" w:rsidP="00E50601">
      <w:pPr>
        <w:rPr>
          <w:rFonts w:ascii="Times New Roman" w:hAnsi="Times New Roman"/>
        </w:rPr>
      </w:pPr>
    </w:p>
    <w:p w14:paraId="389923B0" w14:textId="385F434F" w:rsidR="00DA160B" w:rsidRPr="0073723F" w:rsidRDefault="00FE13C4">
      <w:pPr>
        <w:rPr>
          <w:rFonts w:ascii="Times New Roman" w:hAnsi="Times New Roman"/>
        </w:rPr>
      </w:pPr>
      <w:r w:rsidRPr="0073723F">
        <w:rPr>
          <w:rFonts w:ascii="Times New Roman" w:hAnsi="Times New Roman"/>
        </w:rPr>
        <w:t>BID DATE:</w:t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="007A770C">
        <w:rPr>
          <w:rFonts w:ascii="Times New Roman" w:hAnsi="Times New Roman"/>
        </w:rPr>
        <w:t>1/</w:t>
      </w:r>
      <w:r w:rsidR="00D74373">
        <w:rPr>
          <w:rFonts w:ascii="Times New Roman" w:hAnsi="Times New Roman"/>
        </w:rPr>
        <w:t>8</w:t>
      </w:r>
      <w:r w:rsidR="007A770C">
        <w:rPr>
          <w:rFonts w:ascii="Times New Roman" w:hAnsi="Times New Roman"/>
        </w:rPr>
        <w:t>/202</w:t>
      </w:r>
      <w:r w:rsidR="00D74373">
        <w:rPr>
          <w:rFonts w:ascii="Times New Roman" w:hAnsi="Times New Roman"/>
        </w:rPr>
        <w:t>6</w:t>
      </w:r>
    </w:p>
    <w:p w14:paraId="65FAD919" w14:textId="73BCE1B3" w:rsidR="0027237A" w:rsidRDefault="0027237A">
      <w:pPr>
        <w:rPr>
          <w:rFonts w:ascii="Times New Roman" w:hAnsi="Times New Roman"/>
        </w:rPr>
      </w:pPr>
      <w:r w:rsidRPr="0073723F">
        <w:rPr>
          <w:rFonts w:ascii="Times New Roman" w:hAnsi="Times New Roman"/>
        </w:rPr>
        <w:t>DATE DUE:</w:t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="007A770C">
        <w:rPr>
          <w:rFonts w:ascii="Times New Roman" w:hAnsi="Times New Roman"/>
        </w:rPr>
        <w:t>01/</w:t>
      </w:r>
      <w:r w:rsidR="00D74373">
        <w:rPr>
          <w:rFonts w:ascii="Times New Roman" w:hAnsi="Times New Roman"/>
        </w:rPr>
        <w:t>29</w:t>
      </w:r>
      <w:r w:rsidR="007A770C">
        <w:rPr>
          <w:rFonts w:ascii="Times New Roman" w:hAnsi="Times New Roman"/>
        </w:rPr>
        <w:t>/2026</w:t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  <w:t>TIME:</w:t>
      </w:r>
      <w:r w:rsidR="00C3464F" w:rsidRPr="0073723F">
        <w:rPr>
          <w:rFonts w:ascii="Times New Roman" w:hAnsi="Times New Roman"/>
        </w:rPr>
        <w:t xml:space="preserve"> </w:t>
      </w:r>
      <w:r w:rsidRPr="0073723F">
        <w:rPr>
          <w:rFonts w:ascii="Times New Roman" w:hAnsi="Times New Roman"/>
        </w:rPr>
        <w:t>2:00 P.M.</w:t>
      </w:r>
    </w:p>
    <w:p w14:paraId="63677CD4" w14:textId="77777777" w:rsidR="0002453F" w:rsidRDefault="0002453F">
      <w:pPr>
        <w:rPr>
          <w:rFonts w:ascii="Times New Roman" w:hAnsi="Times New Roman"/>
        </w:rPr>
      </w:pPr>
    </w:p>
    <w:p w14:paraId="142CCEAC" w14:textId="523A85F0" w:rsidR="0002453F" w:rsidRPr="0073723F" w:rsidRDefault="0002453F">
      <w:pPr>
        <w:rPr>
          <w:rFonts w:ascii="Times New Roman" w:hAnsi="Times New Roman"/>
        </w:rPr>
      </w:pPr>
      <w:r w:rsidRPr="0073723F">
        <w:rPr>
          <w:rFonts w:ascii="Times New Roman" w:hAnsi="Times New Roman"/>
        </w:rPr>
        <w:t xml:space="preserve">CONTRACT START DATE: </w:t>
      </w:r>
      <w:r w:rsidRPr="0073723F">
        <w:rPr>
          <w:rFonts w:ascii="Times New Roman" w:hAnsi="Times New Roman"/>
        </w:rPr>
        <w:tab/>
        <w:t>Upon PO Execution</w:t>
      </w:r>
      <w:r w:rsidR="00E50601">
        <w:rPr>
          <w:rFonts w:ascii="Times New Roman" w:hAnsi="Times New Roman"/>
        </w:rPr>
        <w:t xml:space="preserve"> (Estimated </w:t>
      </w:r>
      <w:r w:rsidR="007A770C">
        <w:rPr>
          <w:rFonts w:ascii="Times New Roman" w:hAnsi="Times New Roman"/>
        </w:rPr>
        <w:t>02/13/2026</w:t>
      </w:r>
      <w:r w:rsidR="00E50601">
        <w:rPr>
          <w:rFonts w:ascii="Times New Roman" w:hAnsi="Times New Roman"/>
        </w:rPr>
        <w:t>)</w:t>
      </w:r>
    </w:p>
    <w:p w14:paraId="1601676A" w14:textId="70090DE5" w:rsidR="0002453F" w:rsidRDefault="0002453F">
      <w:pPr>
        <w:rPr>
          <w:rFonts w:ascii="Times New Roman" w:hAnsi="Times New Roman"/>
        </w:rPr>
      </w:pPr>
      <w:r w:rsidRPr="0073723F">
        <w:rPr>
          <w:rFonts w:ascii="Times New Roman" w:hAnsi="Times New Roman"/>
        </w:rPr>
        <w:t xml:space="preserve">CONTRACT END DATE: </w:t>
      </w:r>
      <w:r w:rsidRPr="0073723F">
        <w:rPr>
          <w:rFonts w:ascii="Times New Roman" w:hAnsi="Times New Roman"/>
        </w:rPr>
        <w:tab/>
      </w:r>
      <w:r w:rsidRPr="0073723F">
        <w:rPr>
          <w:rFonts w:ascii="Times New Roman" w:hAnsi="Times New Roman"/>
        </w:rPr>
        <w:tab/>
      </w:r>
      <w:r w:rsidR="007A770C">
        <w:rPr>
          <w:rFonts w:ascii="Times New Roman" w:hAnsi="Times New Roman"/>
        </w:rPr>
        <w:t>06/30/2026</w:t>
      </w:r>
    </w:p>
    <w:p w14:paraId="4EE9198F" w14:textId="77777777" w:rsidR="0027237A" w:rsidRDefault="0027237A">
      <w:pPr>
        <w:rPr>
          <w:rFonts w:ascii="Times New Roman" w:hAnsi="Times New Roman"/>
        </w:rPr>
      </w:pPr>
    </w:p>
    <w:p w14:paraId="5F866ACC" w14:textId="77777777" w:rsidR="0027237A" w:rsidRDefault="0027237A">
      <w:pPr>
        <w:pStyle w:val="BodyTextIndent"/>
      </w:pPr>
      <w:r>
        <w:t>TO:</w:t>
      </w:r>
      <w:r>
        <w:tab/>
        <w:t xml:space="preserve">Pennsylvania Game Commission, Bureau of Administrative Services, </w:t>
      </w:r>
      <w:r w:rsidR="00FF4BDB">
        <w:t>Contracts</w:t>
      </w:r>
      <w:r>
        <w:t xml:space="preserve"> and Procurement Division, 2001 Elmerton Ave., Harrisburg, PA 17110-9797</w:t>
      </w:r>
    </w:p>
    <w:p w14:paraId="42BC0ADF" w14:textId="77777777" w:rsidR="0027237A" w:rsidRDefault="0027237A">
      <w:pPr>
        <w:rPr>
          <w:rFonts w:ascii="Times New Roman" w:hAnsi="Times New Roman"/>
        </w:rPr>
      </w:pPr>
    </w:p>
    <w:p w14:paraId="42F9E308" w14:textId="557463DA" w:rsidR="0027237A" w:rsidRDefault="0027237A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 response to this proposal, the undersigned hereby proposes to furnish all labor, materials, </w:t>
      </w:r>
      <w:r w:rsidR="0031291D">
        <w:rPr>
          <w:rFonts w:ascii="Times New Roman" w:hAnsi="Times New Roman"/>
        </w:rPr>
        <w:t>tools,</w:t>
      </w:r>
      <w:r>
        <w:rPr>
          <w:rFonts w:ascii="Times New Roman" w:hAnsi="Times New Roman"/>
        </w:rPr>
        <w:t xml:space="preserve"> and equipment to perform the work for the above</w:t>
      </w:r>
      <w:r w:rsidR="00AC4C96">
        <w:rPr>
          <w:rFonts w:ascii="Times New Roman" w:hAnsi="Times New Roman"/>
        </w:rPr>
        <w:t>-</w:t>
      </w:r>
      <w:r>
        <w:rPr>
          <w:rFonts w:ascii="Times New Roman" w:hAnsi="Times New Roman"/>
        </w:rPr>
        <w:t xml:space="preserve">described project, in strict accordance with applicable Commonwealth Regulations, Specifications and Plans for </w:t>
      </w:r>
      <w:r w:rsidR="00C2505D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>Price of</w:t>
      </w:r>
      <w:r w:rsidR="00540F9F">
        <w:rPr>
          <w:rFonts w:ascii="Times New Roman" w:hAnsi="Times New Roman"/>
        </w:rPr>
        <w:t>:</w:t>
      </w:r>
    </w:p>
    <w:p w14:paraId="07877177" w14:textId="77777777" w:rsidR="0027237A" w:rsidRDefault="0027237A">
      <w:pPr>
        <w:jc w:val="both"/>
        <w:rPr>
          <w:rFonts w:ascii="Times New Roman" w:hAnsi="Times New Roman"/>
        </w:rPr>
      </w:pPr>
    </w:p>
    <w:tbl>
      <w:tblPr>
        <w:tblW w:w="51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5"/>
        <w:gridCol w:w="3456"/>
        <w:gridCol w:w="1256"/>
        <w:gridCol w:w="2061"/>
        <w:gridCol w:w="2271"/>
      </w:tblGrid>
      <w:tr w:rsidR="00D2047E" w:rsidRPr="00FF30BF" w14:paraId="5CDA4069" w14:textId="77777777" w:rsidTr="007D753F">
        <w:trPr>
          <w:trHeight w:val="800"/>
        </w:trPr>
        <w:tc>
          <w:tcPr>
            <w:tcW w:w="575" w:type="dxa"/>
            <w:vAlign w:val="center"/>
          </w:tcPr>
          <w:p w14:paraId="7218A79D" w14:textId="77777777" w:rsidR="00F1415A" w:rsidRPr="00FF30BF" w:rsidRDefault="00F1415A" w:rsidP="007D753F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FF30BF">
              <w:rPr>
                <w:rFonts w:ascii="Times New Roman" w:hAnsi="Times New Roman"/>
                <w:b/>
                <w:u w:val="single"/>
              </w:rPr>
              <w:t>No.</w:t>
            </w:r>
          </w:p>
        </w:tc>
        <w:tc>
          <w:tcPr>
            <w:tcW w:w="3456" w:type="dxa"/>
            <w:vAlign w:val="center"/>
          </w:tcPr>
          <w:p w14:paraId="36E31385" w14:textId="77777777" w:rsidR="00F1415A" w:rsidRPr="00FF30BF" w:rsidRDefault="00F1415A" w:rsidP="007D753F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FF30BF">
              <w:rPr>
                <w:rFonts w:ascii="Times New Roman" w:hAnsi="Times New Roman"/>
                <w:b/>
                <w:u w:val="single"/>
              </w:rPr>
              <w:t>Work Item</w:t>
            </w:r>
          </w:p>
        </w:tc>
        <w:tc>
          <w:tcPr>
            <w:tcW w:w="1256" w:type="dxa"/>
            <w:vAlign w:val="center"/>
          </w:tcPr>
          <w:p w14:paraId="407094EE" w14:textId="77777777" w:rsidR="00F1415A" w:rsidRPr="00FF30BF" w:rsidRDefault="00F1415A" w:rsidP="007D753F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FF30BF">
              <w:rPr>
                <w:rFonts w:ascii="Times New Roman" w:hAnsi="Times New Roman"/>
                <w:b/>
                <w:u w:val="single"/>
              </w:rPr>
              <w:t>Estimated Quantity</w:t>
            </w:r>
          </w:p>
        </w:tc>
        <w:tc>
          <w:tcPr>
            <w:tcW w:w="2061" w:type="dxa"/>
            <w:vAlign w:val="center"/>
          </w:tcPr>
          <w:p w14:paraId="3A0E5078" w14:textId="77777777" w:rsidR="00F1415A" w:rsidRPr="00FF30BF" w:rsidRDefault="00F1415A" w:rsidP="007D753F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FF30BF">
              <w:rPr>
                <w:rFonts w:ascii="Times New Roman" w:hAnsi="Times New Roman"/>
                <w:b/>
                <w:u w:val="single"/>
              </w:rPr>
              <w:t>Unit Price</w:t>
            </w:r>
          </w:p>
        </w:tc>
        <w:tc>
          <w:tcPr>
            <w:tcW w:w="2271" w:type="dxa"/>
            <w:vAlign w:val="center"/>
          </w:tcPr>
          <w:p w14:paraId="5231D58C" w14:textId="77777777" w:rsidR="00F1415A" w:rsidRPr="00FF30BF" w:rsidRDefault="00F1415A" w:rsidP="007D753F">
            <w:pPr>
              <w:jc w:val="center"/>
              <w:rPr>
                <w:rFonts w:ascii="Times New Roman" w:hAnsi="Times New Roman"/>
                <w:b/>
                <w:u w:val="single"/>
              </w:rPr>
            </w:pPr>
            <w:r w:rsidRPr="00FF30BF">
              <w:rPr>
                <w:rFonts w:ascii="Times New Roman" w:hAnsi="Times New Roman"/>
                <w:b/>
                <w:u w:val="single"/>
              </w:rPr>
              <w:t>Total Price</w:t>
            </w:r>
          </w:p>
        </w:tc>
      </w:tr>
      <w:tr w:rsidR="002F3AD4" w:rsidRPr="00FF30BF" w14:paraId="39D5F69B" w14:textId="77777777" w:rsidTr="00705EF9">
        <w:trPr>
          <w:trHeight w:val="971"/>
        </w:trPr>
        <w:tc>
          <w:tcPr>
            <w:tcW w:w="575" w:type="dxa"/>
            <w:vAlign w:val="center"/>
          </w:tcPr>
          <w:p w14:paraId="6CFAF45D" w14:textId="7C2E6A60" w:rsidR="002F3AD4" w:rsidRPr="007D753F" w:rsidRDefault="002F3AD4" w:rsidP="007D753F">
            <w:pPr>
              <w:jc w:val="center"/>
              <w:rPr>
                <w:rFonts w:ascii="Times New Roman" w:hAnsi="Times New Roman"/>
                <w:b/>
              </w:rPr>
            </w:pPr>
            <w:r w:rsidRPr="007D753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456" w:type="dxa"/>
            <w:vAlign w:val="center"/>
          </w:tcPr>
          <w:p w14:paraId="727D93D6" w14:textId="2150EEBA" w:rsidR="002F3AD4" w:rsidRDefault="00D74373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Target uprights (AR400 Steel)</w:t>
            </w:r>
            <w:r w:rsidR="002F3AD4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256" w:type="dxa"/>
            <w:vAlign w:val="center"/>
          </w:tcPr>
          <w:p w14:paraId="569D62EA" w14:textId="3F09072D" w:rsidR="002F3AD4" w:rsidRDefault="00261F09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29</w:t>
            </w:r>
          </w:p>
        </w:tc>
        <w:tc>
          <w:tcPr>
            <w:tcW w:w="2061" w:type="dxa"/>
            <w:vAlign w:val="center"/>
          </w:tcPr>
          <w:p w14:paraId="6EE893AE" w14:textId="4ACBD841" w:rsidR="002F3AD4" w:rsidRDefault="007D753F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EA.</w:t>
            </w:r>
          </w:p>
        </w:tc>
        <w:tc>
          <w:tcPr>
            <w:tcW w:w="2271" w:type="dxa"/>
            <w:vAlign w:val="center"/>
          </w:tcPr>
          <w:p w14:paraId="6B7670E5" w14:textId="436009D3" w:rsidR="002F3AD4" w:rsidRPr="00EE6641" w:rsidRDefault="007D753F" w:rsidP="007D753F">
            <w:pPr>
              <w:jc w:val="center"/>
              <w:rPr>
                <w:rFonts w:ascii="Times New Roman" w:hAnsi="Times New Roman"/>
                <w:bCs/>
              </w:rPr>
            </w:pPr>
            <w:r w:rsidRPr="00EE6641">
              <w:rPr>
                <w:rFonts w:ascii="Times New Roman" w:hAnsi="Times New Roman"/>
                <w:bCs/>
              </w:rPr>
              <w:t>$______________</w:t>
            </w:r>
          </w:p>
        </w:tc>
      </w:tr>
      <w:tr w:rsidR="002F3AD4" w:rsidRPr="00FF30BF" w14:paraId="0EC6D036" w14:textId="77777777" w:rsidTr="00705EF9">
        <w:trPr>
          <w:trHeight w:val="899"/>
        </w:trPr>
        <w:tc>
          <w:tcPr>
            <w:tcW w:w="575" w:type="dxa"/>
            <w:vAlign w:val="center"/>
          </w:tcPr>
          <w:p w14:paraId="750E67C5" w14:textId="1BB3DF03" w:rsidR="002F3AD4" w:rsidRPr="007D753F" w:rsidRDefault="002F3AD4" w:rsidP="007D753F">
            <w:pPr>
              <w:jc w:val="center"/>
              <w:rPr>
                <w:rFonts w:ascii="Times New Roman" w:hAnsi="Times New Roman"/>
                <w:b/>
              </w:rPr>
            </w:pPr>
            <w:r w:rsidRPr="007D753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3456" w:type="dxa"/>
            <w:vAlign w:val="center"/>
          </w:tcPr>
          <w:p w14:paraId="44AFF112" w14:textId="21B80831" w:rsidR="002F3AD4" w:rsidRDefault="00261F09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Target Horizontal Assemblies (AR400 Steel)</w:t>
            </w:r>
            <w:r w:rsidR="002F3AD4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256" w:type="dxa"/>
            <w:vAlign w:val="center"/>
          </w:tcPr>
          <w:p w14:paraId="2CC006CC" w14:textId="1C972B7A" w:rsidR="002F3AD4" w:rsidRDefault="00261F09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48</w:t>
            </w:r>
          </w:p>
        </w:tc>
        <w:tc>
          <w:tcPr>
            <w:tcW w:w="2061" w:type="dxa"/>
            <w:vAlign w:val="center"/>
          </w:tcPr>
          <w:p w14:paraId="5DD18FFB" w14:textId="0587EE41" w:rsidR="002F3AD4" w:rsidRDefault="007D753F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EA.</w:t>
            </w:r>
          </w:p>
        </w:tc>
        <w:tc>
          <w:tcPr>
            <w:tcW w:w="2271" w:type="dxa"/>
            <w:vAlign w:val="center"/>
          </w:tcPr>
          <w:p w14:paraId="4B8D8226" w14:textId="30BFA66A" w:rsidR="002F3AD4" w:rsidRPr="00EE6641" w:rsidRDefault="007D753F" w:rsidP="007D753F">
            <w:pPr>
              <w:jc w:val="center"/>
              <w:rPr>
                <w:rFonts w:ascii="Times New Roman" w:hAnsi="Times New Roman"/>
                <w:bCs/>
              </w:rPr>
            </w:pPr>
            <w:r w:rsidRPr="00EE6641">
              <w:rPr>
                <w:rFonts w:ascii="Times New Roman" w:hAnsi="Times New Roman"/>
                <w:bCs/>
              </w:rPr>
              <w:t>$______________</w:t>
            </w:r>
          </w:p>
        </w:tc>
      </w:tr>
      <w:tr w:rsidR="002F3AD4" w:rsidRPr="00FF30BF" w14:paraId="573CD1DA" w14:textId="77777777" w:rsidTr="00705EF9">
        <w:trPr>
          <w:trHeight w:val="881"/>
        </w:trPr>
        <w:tc>
          <w:tcPr>
            <w:tcW w:w="575" w:type="dxa"/>
            <w:vAlign w:val="center"/>
          </w:tcPr>
          <w:p w14:paraId="23E36258" w14:textId="5E7F2C90" w:rsidR="002F3AD4" w:rsidRPr="007D753F" w:rsidRDefault="002F3AD4" w:rsidP="007D753F">
            <w:pPr>
              <w:jc w:val="center"/>
              <w:rPr>
                <w:rFonts w:ascii="Times New Roman" w:hAnsi="Times New Roman"/>
                <w:b/>
              </w:rPr>
            </w:pPr>
            <w:r w:rsidRPr="007D753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3456" w:type="dxa"/>
            <w:vAlign w:val="center"/>
          </w:tcPr>
          <w:p w14:paraId="6540A036" w14:textId="74642BA5" w:rsidR="002F3AD4" w:rsidRDefault="00261F09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Delivery to Lebanon Township, Wayne County</w:t>
            </w:r>
          </w:p>
        </w:tc>
        <w:tc>
          <w:tcPr>
            <w:tcW w:w="1256" w:type="dxa"/>
            <w:vAlign w:val="center"/>
          </w:tcPr>
          <w:p w14:paraId="7B4F1413" w14:textId="7D23AE0C" w:rsidR="002F3AD4" w:rsidRDefault="00261F09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</w:t>
            </w:r>
          </w:p>
        </w:tc>
        <w:tc>
          <w:tcPr>
            <w:tcW w:w="2061" w:type="dxa"/>
            <w:vAlign w:val="center"/>
          </w:tcPr>
          <w:p w14:paraId="23C222A7" w14:textId="6A1D6A67" w:rsidR="002F3AD4" w:rsidRDefault="007D753F" w:rsidP="007D753F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EA.</w:t>
            </w:r>
          </w:p>
        </w:tc>
        <w:tc>
          <w:tcPr>
            <w:tcW w:w="2271" w:type="dxa"/>
            <w:vAlign w:val="center"/>
          </w:tcPr>
          <w:p w14:paraId="69B81CFC" w14:textId="17A1AEE8" w:rsidR="002F3AD4" w:rsidRPr="00EE6641" w:rsidRDefault="007D753F" w:rsidP="007D753F">
            <w:pPr>
              <w:jc w:val="center"/>
              <w:rPr>
                <w:rFonts w:ascii="Times New Roman" w:hAnsi="Times New Roman"/>
                <w:bCs/>
              </w:rPr>
            </w:pPr>
            <w:r w:rsidRPr="00EE6641">
              <w:rPr>
                <w:rFonts w:ascii="Times New Roman" w:hAnsi="Times New Roman"/>
                <w:bCs/>
              </w:rPr>
              <w:t>$______________</w:t>
            </w:r>
          </w:p>
        </w:tc>
      </w:tr>
      <w:tr w:rsidR="002F3AD4" w:rsidRPr="00FF30BF" w14:paraId="3A1452D8" w14:textId="77777777" w:rsidTr="005850F6">
        <w:trPr>
          <w:trHeight w:val="360"/>
        </w:trPr>
        <w:tc>
          <w:tcPr>
            <w:tcW w:w="7348" w:type="dxa"/>
            <w:gridSpan w:val="4"/>
            <w:vAlign w:val="center"/>
          </w:tcPr>
          <w:p w14:paraId="2D71F6E0" w14:textId="77777777" w:rsidR="002F3AD4" w:rsidRPr="00FF30BF" w:rsidRDefault="002F3AD4" w:rsidP="002F3AD4">
            <w:pPr>
              <w:jc w:val="right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TOTAL BID</w:t>
            </w:r>
          </w:p>
        </w:tc>
        <w:tc>
          <w:tcPr>
            <w:tcW w:w="2271" w:type="dxa"/>
            <w:vAlign w:val="center"/>
          </w:tcPr>
          <w:p w14:paraId="0818CA44" w14:textId="77777777" w:rsidR="002F3AD4" w:rsidRPr="00FF30BF" w:rsidRDefault="002F3AD4" w:rsidP="002F3AD4">
            <w:pPr>
              <w:rPr>
                <w:rFonts w:ascii="Times New Roman" w:hAnsi="Times New Roman"/>
              </w:rPr>
            </w:pPr>
            <w:r w:rsidRPr="00FF30BF">
              <w:rPr>
                <w:rFonts w:ascii="Times New Roman" w:hAnsi="Times New Roman"/>
              </w:rPr>
              <w:t>$________________</w:t>
            </w:r>
          </w:p>
        </w:tc>
      </w:tr>
    </w:tbl>
    <w:p w14:paraId="38BAEE87" w14:textId="77777777" w:rsidR="0027237A" w:rsidRDefault="0027237A">
      <w:pPr>
        <w:jc w:val="both"/>
        <w:rPr>
          <w:rFonts w:ascii="Times New Roman" w:hAnsi="Times New Roman"/>
        </w:rPr>
      </w:pPr>
    </w:p>
    <w:sectPr w:rsidR="0027237A" w:rsidSect="00765253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(W1)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A200D2"/>
    <w:multiLevelType w:val="hybridMultilevel"/>
    <w:tmpl w:val="1F30F56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BCF239E"/>
    <w:multiLevelType w:val="hybridMultilevel"/>
    <w:tmpl w:val="A180125A"/>
    <w:lvl w:ilvl="0" w:tplc="69C4258A">
      <w:start w:val="3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540761A"/>
    <w:multiLevelType w:val="hybridMultilevel"/>
    <w:tmpl w:val="BAFE5C3E"/>
    <w:lvl w:ilvl="0" w:tplc="146AAD1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801072371">
    <w:abstractNumId w:val="2"/>
  </w:num>
  <w:num w:numId="2" w16cid:durableId="269046300">
    <w:abstractNumId w:val="1"/>
  </w:num>
  <w:num w:numId="3" w16cid:durableId="245530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8DD"/>
    <w:rsid w:val="00013819"/>
    <w:rsid w:val="0001661F"/>
    <w:rsid w:val="0002453F"/>
    <w:rsid w:val="00040842"/>
    <w:rsid w:val="0007795C"/>
    <w:rsid w:val="000965A7"/>
    <w:rsid w:val="000A2B55"/>
    <w:rsid w:val="000A37A8"/>
    <w:rsid w:val="000B2108"/>
    <w:rsid w:val="000C179A"/>
    <w:rsid w:val="000C4613"/>
    <w:rsid w:val="000E59FD"/>
    <w:rsid w:val="000F149F"/>
    <w:rsid w:val="000F2A43"/>
    <w:rsid w:val="00101987"/>
    <w:rsid w:val="001533C2"/>
    <w:rsid w:val="00167713"/>
    <w:rsid w:val="00170A2C"/>
    <w:rsid w:val="001763FB"/>
    <w:rsid w:val="0018247F"/>
    <w:rsid w:val="00184D24"/>
    <w:rsid w:val="00193EA2"/>
    <w:rsid w:val="001A48AD"/>
    <w:rsid w:val="001A53D2"/>
    <w:rsid w:val="001B2296"/>
    <w:rsid w:val="001E2C03"/>
    <w:rsid w:val="001F11F6"/>
    <w:rsid w:val="00201365"/>
    <w:rsid w:val="00202DF9"/>
    <w:rsid w:val="00204839"/>
    <w:rsid w:val="0021290D"/>
    <w:rsid w:val="00212DD3"/>
    <w:rsid w:val="00214ECA"/>
    <w:rsid w:val="00261F09"/>
    <w:rsid w:val="002651F9"/>
    <w:rsid w:val="0027237A"/>
    <w:rsid w:val="0027587D"/>
    <w:rsid w:val="002A5D48"/>
    <w:rsid w:val="002D1F37"/>
    <w:rsid w:val="002E134F"/>
    <w:rsid w:val="002F3096"/>
    <w:rsid w:val="002F3AD4"/>
    <w:rsid w:val="0031291D"/>
    <w:rsid w:val="00312B3A"/>
    <w:rsid w:val="003410EA"/>
    <w:rsid w:val="00343177"/>
    <w:rsid w:val="00353B17"/>
    <w:rsid w:val="00355DA0"/>
    <w:rsid w:val="00365F1C"/>
    <w:rsid w:val="003A2CFC"/>
    <w:rsid w:val="003D1219"/>
    <w:rsid w:val="00405BA3"/>
    <w:rsid w:val="00417677"/>
    <w:rsid w:val="0043271C"/>
    <w:rsid w:val="00455EA5"/>
    <w:rsid w:val="00463042"/>
    <w:rsid w:val="00465225"/>
    <w:rsid w:val="00474396"/>
    <w:rsid w:val="004A44E8"/>
    <w:rsid w:val="004A6984"/>
    <w:rsid w:val="004A75BA"/>
    <w:rsid w:val="004B2795"/>
    <w:rsid w:val="004B68F6"/>
    <w:rsid w:val="004C73D7"/>
    <w:rsid w:val="004E1268"/>
    <w:rsid w:val="004F0D42"/>
    <w:rsid w:val="004F2FBA"/>
    <w:rsid w:val="004F4BFE"/>
    <w:rsid w:val="004F6FDA"/>
    <w:rsid w:val="004F7069"/>
    <w:rsid w:val="005268D1"/>
    <w:rsid w:val="0053050C"/>
    <w:rsid w:val="00540F9F"/>
    <w:rsid w:val="00544A6F"/>
    <w:rsid w:val="00546DDC"/>
    <w:rsid w:val="005850F6"/>
    <w:rsid w:val="00592504"/>
    <w:rsid w:val="00595E83"/>
    <w:rsid w:val="005B4044"/>
    <w:rsid w:val="005D5D6A"/>
    <w:rsid w:val="005E41CA"/>
    <w:rsid w:val="005F3540"/>
    <w:rsid w:val="005F4BB5"/>
    <w:rsid w:val="00610C99"/>
    <w:rsid w:val="006272C8"/>
    <w:rsid w:val="00677F78"/>
    <w:rsid w:val="00685C83"/>
    <w:rsid w:val="006934EA"/>
    <w:rsid w:val="006B74FD"/>
    <w:rsid w:val="006C2BB6"/>
    <w:rsid w:val="006C6FDE"/>
    <w:rsid w:val="006D606A"/>
    <w:rsid w:val="006E6118"/>
    <w:rsid w:val="006F04DD"/>
    <w:rsid w:val="006F3C2C"/>
    <w:rsid w:val="00701632"/>
    <w:rsid w:val="00705EF9"/>
    <w:rsid w:val="0073723F"/>
    <w:rsid w:val="00737B63"/>
    <w:rsid w:val="007507F5"/>
    <w:rsid w:val="00754BA2"/>
    <w:rsid w:val="00765253"/>
    <w:rsid w:val="0077126E"/>
    <w:rsid w:val="007726A4"/>
    <w:rsid w:val="00774D04"/>
    <w:rsid w:val="0079094D"/>
    <w:rsid w:val="0079649D"/>
    <w:rsid w:val="007A770C"/>
    <w:rsid w:val="007D753F"/>
    <w:rsid w:val="007F76DF"/>
    <w:rsid w:val="00811C3D"/>
    <w:rsid w:val="00812329"/>
    <w:rsid w:val="00827692"/>
    <w:rsid w:val="008816A9"/>
    <w:rsid w:val="008B56F4"/>
    <w:rsid w:val="008C568A"/>
    <w:rsid w:val="00921FF0"/>
    <w:rsid w:val="009232BA"/>
    <w:rsid w:val="00980E64"/>
    <w:rsid w:val="00985B4F"/>
    <w:rsid w:val="009A295A"/>
    <w:rsid w:val="009B3FEF"/>
    <w:rsid w:val="009B739A"/>
    <w:rsid w:val="00A1269D"/>
    <w:rsid w:val="00A362D5"/>
    <w:rsid w:val="00A4705D"/>
    <w:rsid w:val="00AA63C8"/>
    <w:rsid w:val="00AA6D6F"/>
    <w:rsid w:val="00AC4C96"/>
    <w:rsid w:val="00AE2466"/>
    <w:rsid w:val="00B21AF9"/>
    <w:rsid w:val="00B617C3"/>
    <w:rsid w:val="00B7317E"/>
    <w:rsid w:val="00B97870"/>
    <w:rsid w:val="00BB374D"/>
    <w:rsid w:val="00BB3B1F"/>
    <w:rsid w:val="00BC62C7"/>
    <w:rsid w:val="00C12127"/>
    <w:rsid w:val="00C2505D"/>
    <w:rsid w:val="00C3464F"/>
    <w:rsid w:val="00C3518A"/>
    <w:rsid w:val="00C52B4F"/>
    <w:rsid w:val="00C76578"/>
    <w:rsid w:val="00C81781"/>
    <w:rsid w:val="00C863D0"/>
    <w:rsid w:val="00C86AE9"/>
    <w:rsid w:val="00CA0D0F"/>
    <w:rsid w:val="00CF1D8F"/>
    <w:rsid w:val="00CF7AD7"/>
    <w:rsid w:val="00D14E89"/>
    <w:rsid w:val="00D2047E"/>
    <w:rsid w:val="00D33B92"/>
    <w:rsid w:val="00D42E18"/>
    <w:rsid w:val="00D601CD"/>
    <w:rsid w:val="00D70492"/>
    <w:rsid w:val="00D74373"/>
    <w:rsid w:val="00D7691D"/>
    <w:rsid w:val="00DA160B"/>
    <w:rsid w:val="00DA42F7"/>
    <w:rsid w:val="00DC0DC2"/>
    <w:rsid w:val="00DE18DD"/>
    <w:rsid w:val="00E045D9"/>
    <w:rsid w:val="00E30CFB"/>
    <w:rsid w:val="00E37E39"/>
    <w:rsid w:val="00E43B31"/>
    <w:rsid w:val="00E50601"/>
    <w:rsid w:val="00E54B3C"/>
    <w:rsid w:val="00E62CDC"/>
    <w:rsid w:val="00E85970"/>
    <w:rsid w:val="00E91582"/>
    <w:rsid w:val="00EA1DEC"/>
    <w:rsid w:val="00EC0F55"/>
    <w:rsid w:val="00ED105C"/>
    <w:rsid w:val="00EE6641"/>
    <w:rsid w:val="00EF6432"/>
    <w:rsid w:val="00F01D3C"/>
    <w:rsid w:val="00F1415A"/>
    <w:rsid w:val="00F25AEA"/>
    <w:rsid w:val="00F26616"/>
    <w:rsid w:val="00F55387"/>
    <w:rsid w:val="00F83428"/>
    <w:rsid w:val="00F94FCB"/>
    <w:rsid w:val="00FA11ED"/>
    <w:rsid w:val="00FA642C"/>
    <w:rsid w:val="00FB4D9E"/>
    <w:rsid w:val="00FC47F3"/>
    <w:rsid w:val="00FC5A8A"/>
    <w:rsid w:val="00FC68E2"/>
    <w:rsid w:val="00FD0ECF"/>
    <w:rsid w:val="00FE13C4"/>
    <w:rsid w:val="00FF30BF"/>
    <w:rsid w:val="00FF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B17CC3"/>
  <w15:chartTrackingRefBased/>
  <w15:docId w15:val="{010FFDD6-B300-4371-9D63-CC88FDC33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(W1)" w:hAnsi="Times New (W1)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tabs>
        <w:tab w:val="left" w:pos="720"/>
      </w:tabs>
      <w:ind w:left="720" w:hanging="720"/>
    </w:pPr>
    <w:rPr>
      <w:rFonts w:ascii="Times New Roman" w:hAnsi="Times New Roman"/>
    </w:rPr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BodyTextIndent2">
    <w:name w:val="Body Text Indent 2"/>
    <w:basedOn w:val="Normal"/>
    <w:pPr>
      <w:ind w:firstLine="720"/>
      <w:jc w:val="both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5F4BB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141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1059</Characters>
  <Application>Microsoft Office Word</Application>
  <DocSecurity>4</DocSecurity>
  <Lines>23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COMMONWEALTH OF PENNSYLVANIA</vt:lpstr>
    </vt:vector>
  </TitlesOfParts>
  <Company>Pennsylvania Game Commission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COMMONWEALTH OF PENNSYLVANIA</dc:title>
  <dc:subject/>
  <dc:creator>dishultz</dc:creator>
  <cp:keywords/>
  <dc:description/>
  <cp:lastModifiedBy>Kieffer, Austin</cp:lastModifiedBy>
  <cp:revision>2</cp:revision>
  <cp:lastPrinted>2023-10-06T13:22:00Z</cp:lastPrinted>
  <dcterms:created xsi:type="dcterms:W3CDTF">2026-01-07T17:29:00Z</dcterms:created>
  <dcterms:modified xsi:type="dcterms:W3CDTF">2026-01-07T17:29:00Z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-218537555</vt:i4>
  </property>
  <property fmtid="{D5CDD505-2E9C-101B-9397-08002B2CF9AE}" pid="3" name="_NewReviewCycle">
    <vt:lpwstr/>
  </property>
  <property fmtid="{D5CDD505-2E9C-101B-9397-08002B2CF9AE}" pid="4" name="_EmailSubject">
    <vt:lpwstr>Shopping cart 13039369, 23WHM SGL 300 Target Holders</vt:lpwstr>
  </property>
  <property fmtid="{D5CDD505-2E9C-101B-9397-08002B2CF9AE}" pid="5" name="_AuthorEmail">
    <vt:lpwstr>akieffer@pa.gov</vt:lpwstr>
  </property>
  <property fmtid="{D5CDD505-2E9C-101B-9397-08002B2CF9AE}" pid="6" name="_AuthorEmailDisplayName">
    <vt:lpwstr>Kieffer, Austin</vt:lpwstr>
  </property>
  <property fmtid="{D5CDD505-2E9C-101B-9397-08002B2CF9AE}" pid="7" name="_PreviousAdHocReviewCycleID">
    <vt:i4>1263549158</vt:i4>
  </property>
</Properties>
</file>