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3DC7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B3F23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Deibler, Derek</cp:lastModifiedBy>
  <cp:revision>2</cp:revision>
  <cp:lastPrinted>2022-02-02T15:54:00Z</cp:lastPrinted>
  <dcterms:created xsi:type="dcterms:W3CDTF">2022-02-07T19:23:00Z</dcterms:created>
  <dcterms:modified xsi:type="dcterms:W3CDTF">2022-02-07T19:23:00Z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  <property fmtid="{D5CDD505-2E9C-101B-9397-08002B2CF9AE}" pid="6" name="_AdHocReviewCycleID">
    <vt:i4>601495674</vt:i4>
  </property>
  <property fmtid="{D5CDD505-2E9C-101B-9397-08002B2CF9AE}" pid="7" name="_NewReviewCycle">
    <vt:lpwstr/>
  </property>
  <property fmtid="{D5CDD505-2E9C-101B-9397-08002B2CF9AE}" pid="8" name="_EmailSubject">
    <vt:lpwstr>bid docs</vt:lpwstr>
  </property>
  <property fmtid="{D5CDD505-2E9C-101B-9397-08002B2CF9AE}" pid="9" name="_AuthorEmail">
    <vt:lpwstr>dedeibler@pa.gov</vt:lpwstr>
  </property>
  <property fmtid="{D5CDD505-2E9C-101B-9397-08002B2CF9AE}" pid="10" name="_AuthorEmailDisplayName">
    <vt:lpwstr>Deibler, Derek</vt:lpwstr>
  </property>
  <property fmtid="{D5CDD505-2E9C-101B-9397-08002B2CF9AE}" pid="12" name="_PreviousAdHocReviewCycleID">
    <vt:i4>1603045046</vt:i4>
  </property>
</Properties>
</file>