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B17137">
      <w:pPr>
        <w:ind w:left="1080" w:hanging="360"/>
        <w:jc w:val="center"/>
      </w:pPr>
      <w:r w:rsidRPr="00301FF2">
        <w:t>COMMONWEALTH OF PENNSYLVANIA</w:t>
      </w:r>
    </w:p>
    <w:p w14:paraId="5637A7D9" w14:textId="77777777" w:rsidR="00301FF2" w:rsidRPr="00301FF2" w:rsidRDefault="00301FF2" w:rsidP="00B17137">
      <w:pPr>
        <w:ind w:left="1080" w:hanging="360"/>
        <w:jc w:val="center"/>
      </w:pPr>
      <w:r w:rsidRPr="00301FF2">
        <w:t>DEPARTMENT OF GENERAL SERVICES</w:t>
      </w:r>
    </w:p>
    <w:p w14:paraId="305E4292" w14:textId="77777777" w:rsidR="0018327A" w:rsidRDefault="0018327A" w:rsidP="00B17137">
      <w:pPr>
        <w:ind w:left="1080" w:hanging="360"/>
        <w:jc w:val="center"/>
        <w:rPr>
          <w:b/>
        </w:rPr>
      </w:pPr>
    </w:p>
    <w:p w14:paraId="170043C1" w14:textId="766F8C17" w:rsidR="00301FF2" w:rsidRPr="00301FF2" w:rsidRDefault="00301FF2" w:rsidP="00B17137">
      <w:pPr>
        <w:ind w:left="1080" w:hanging="360"/>
        <w:jc w:val="center"/>
        <w:rPr>
          <w:b/>
        </w:rPr>
      </w:pPr>
      <w:r w:rsidRPr="00301FF2">
        <w:rPr>
          <w:b/>
        </w:rPr>
        <w:t xml:space="preserve">Request for </w:t>
      </w:r>
      <w:r w:rsidR="0018327A" w:rsidRPr="00301FF2">
        <w:rPr>
          <w:b/>
        </w:rPr>
        <w:t>Information</w:t>
      </w:r>
      <w:r w:rsidR="0018327A">
        <w:rPr>
          <w:b/>
        </w:rPr>
        <w:t xml:space="preserve"> (</w:t>
      </w:r>
      <w:r w:rsidR="00B029AC">
        <w:rPr>
          <w:b/>
        </w:rPr>
        <w:t>RFI)</w:t>
      </w:r>
      <w:r w:rsidRPr="00301FF2">
        <w:rPr>
          <w:b/>
        </w:rPr>
        <w:t xml:space="preserve"> </w:t>
      </w:r>
      <w:r w:rsidR="00EF4D88">
        <w:rPr>
          <w:rStyle w:val="Style3"/>
        </w:rPr>
        <w:t>61000</w:t>
      </w:r>
      <w:r w:rsidR="00AC4FC8">
        <w:rPr>
          <w:rStyle w:val="Style3"/>
        </w:rPr>
        <w:t>53863</w:t>
      </w:r>
    </w:p>
    <w:p w14:paraId="00340880" w14:textId="77777777" w:rsidR="00301FF2" w:rsidRPr="00301FF2" w:rsidRDefault="00301FF2" w:rsidP="00B17137">
      <w:pPr>
        <w:ind w:left="1080" w:hanging="360"/>
        <w:jc w:val="center"/>
      </w:pPr>
    </w:p>
    <w:bookmarkStart w:id="0" w:name="_Hlk61267775" w:displacedByCustomXml="next"/>
    <w:sdt>
      <w:sdtPr>
        <w:id w:val="-525398935"/>
        <w:placeholder>
          <w:docPart w:val="17356555031A4838863C165651D52C46"/>
        </w:placeholder>
        <w15:color w:val="FFFF00"/>
      </w:sdtPr>
      <w:sdtEndPr/>
      <w:sdtContent>
        <w:p w14:paraId="3D14804E" w14:textId="42BAE903" w:rsidR="00301FF2" w:rsidRPr="00301FF2" w:rsidRDefault="00AC4FC8" w:rsidP="00B17137">
          <w:pPr>
            <w:ind w:left="1080" w:hanging="360"/>
            <w:jc w:val="center"/>
          </w:pPr>
          <w:r>
            <w:t>Workers Compensation Automation &amp; Integration Systems (WCAIS)</w:t>
          </w:r>
          <w:r w:rsidR="00330087">
            <w:t xml:space="preserve"> Maintenance &amp; Enhancements</w:t>
          </w:r>
        </w:p>
      </w:sdtContent>
    </w:sdt>
    <w:bookmarkEnd w:id="0"/>
    <w:p w14:paraId="568AF365" w14:textId="77777777" w:rsidR="00301FF2" w:rsidRPr="00301FF2" w:rsidRDefault="00301FF2" w:rsidP="00B17137">
      <w:pPr>
        <w:ind w:left="1080" w:hanging="360"/>
        <w:rPr>
          <w:b/>
          <w:i/>
        </w:rPr>
      </w:pPr>
    </w:p>
    <w:p w14:paraId="2BA85956" w14:textId="77777777" w:rsidR="00B3286A" w:rsidRPr="00B64966" w:rsidRDefault="00301FF2" w:rsidP="00B17137">
      <w:pPr>
        <w:jc w:val="left"/>
      </w:pPr>
      <w:r w:rsidRPr="00301FF2">
        <w:rPr>
          <w:b/>
          <w:i/>
        </w:rPr>
        <w:t>Summary.</w:t>
      </w:r>
      <w:r w:rsidRPr="00301FF2">
        <w:t xml:space="preserve"> </w:t>
      </w:r>
    </w:p>
    <w:p w14:paraId="74780471" w14:textId="1CB16747" w:rsidR="00FE3CDF" w:rsidRDefault="00301FF2" w:rsidP="00B17137">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sdt>
            <w:sdtPr>
              <w:id w:val="1420065360"/>
              <w:placeholder>
                <w:docPart w:val="72CCD533719241E4811552E0ADA6BC86"/>
              </w:placeholder>
              <w15:color w:val="FFFF00"/>
            </w:sdtPr>
            <w:sdtEndPr/>
            <w:sdtContent>
              <w:r w:rsidR="00AC4FC8">
                <w:t>Workers Compensation Automation &amp; Integration Systems</w:t>
              </w:r>
              <w:r w:rsidR="00330087">
                <w:t xml:space="preserve"> Maintenance &amp; Enhancements</w:t>
              </w:r>
            </w:sdtContent>
          </w:sdt>
          <w:r w:rsidR="00EF4D88">
            <w:t xml:space="preserve"> </w:t>
          </w:r>
        </w:sdtContent>
      </w:sdt>
      <w:r w:rsidRPr="00301FF2">
        <w:t>which may be released by the Commonwealth in the near future.</w:t>
      </w:r>
      <w:r w:rsidR="00EF2073">
        <w:t xml:space="preserve"> </w:t>
      </w:r>
      <w:r w:rsidR="00EF2073" w:rsidRPr="00EF2073">
        <w:t>This RFI is in lieu of to a supplier forum due to the COVID-19 pandemic.</w:t>
      </w:r>
    </w:p>
    <w:p w14:paraId="3B4F58D7" w14:textId="77777777" w:rsidR="00FE3CDF" w:rsidRDefault="00FE3CDF" w:rsidP="00B17137">
      <w:pPr>
        <w:jc w:val="left"/>
      </w:pPr>
    </w:p>
    <w:p w14:paraId="6E0FF842" w14:textId="400A31D1" w:rsidR="00301FF2" w:rsidRPr="00301FF2" w:rsidRDefault="00301FF2" w:rsidP="00B17137">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w:t>
      </w:r>
      <w:r w:rsidR="00B17137">
        <w:t xml:space="preserve"> </w:t>
      </w:r>
      <w:r w:rsidRPr="00301FF2">
        <w:t>Commonwealth. This RFI will also help the Commonwealth identify vendors who are able to provide the required services to support this goal.</w:t>
      </w:r>
    </w:p>
    <w:p w14:paraId="399CAFFF" w14:textId="77777777" w:rsidR="007D4EBA" w:rsidRPr="00301FF2" w:rsidRDefault="007D4EBA" w:rsidP="00B17137">
      <w:pPr>
        <w:jc w:val="left"/>
      </w:pPr>
    </w:p>
    <w:p w14:paraId="146867D7" w14:textId="77777777" w:rsidR="00B3286A" w:rsidRPr="00B64966" w:rsidRDefault="00301FF2" w:rsidP="00B17137">
      <w:pPr>
        <w:jc w:val="left"/>
      </w:pPr>
      <w:r w:rsidRPr="00301FF2">
        <w:rPr>
          <w:b/>
          <w:i/>
        </w:rPr>
        <w:t>Background.</w:t>
      </w:r>
      <w:r w:rsidRPr="00301FF2">
        <w:t xml:space="preserve"> </w:t>
      </w:r>
    </w:p>
    <w:p w14:paraId="0C06B580" w14:textId="77777777" w:rsidR="00AC4FC8" w:rsidRPr="00AC4FC8" w:rsidRDefault="00AC4FC8" w:rsidP="00B17137">
      <w:pPr>
        <w:autoSpaceDE w:val="0"/>
        <w:autoSpaceDN w:val="0"/>
        <w:adjustRightInd w:val="0"/>
        <w:jc w:val="left"/>
      </w:pPr>
      <w:bookmarkStart w:id="1" w:name="_Hlk501103906"/>
      <w:r w:rsidRPr="00AC4FC8">
        <w:t>The nature of this project is for an IT services contractor to provide software support,</w:t>
      </w:r>
    </w:p>
    <w:p w14:paraId="786DA97E" w14:textId="77777777" w:rsidR="00AC4FC8" w:rsidRPr="00AC4FC8" w:rsidRDefault="00AC4FC8" w:rsidP="00B17137">
      <w:pPr>
        <w:autoSpaceDE w:val="0"/>
        <w:autoSpaceDN w:val="0"/>
        <w:adjustRightInd w:val="0"/>
        <w:jc w:val="left"/>
      </w:pPr>
      <w:r w:rsidRPr="00AC4FC8">
        <w:t>maintenance, enhancements, and knowledge transfer in order to sustain operations of the</w:t>
      </w:r>
    </w:p>
    <w:p w14:paraId="5E357516" w14:textId="6360E0F3" w:rsidR="00D67F8E" w:rsidRDefault="00AC4FC8" w:rsidP="00D67F8E">
      <w:pPr>
        <w:autoSpaceDE w:val="0"/>
        <w:autoSpaceDN w:val="0"/>
        <w:adjustRightInd w:val="0"/>
        <w:jc w:val="left"/>
      </w:pPr>
      <w:r w:rsidRPr="00AC4FC8">
        <w:t>Bureau of Workers’ Compensation</w:t>
      </w:r>
      <w:r w:rsidR="00DF0D07">
        <w:t xml:space="preserve"> </w:t>
      </w:r>
      <w:r w:rsidRPr="00AC4FC8">
        <w:t>(BWC), the Workers’ Compensation Office of Adjudication (WCOA),</w:t>
      </w:r>
      <w:r>
        <w:t xml:space="preserve"> </w:t>
      </w:r>
      <w:r w:rsidRPr="00AC4FC8">
        <w:t>the Workers</w:t>
      </w:r>
      <w:r w:rsidR="00173DD3" w:rsidRPr="00AC4FC8">
        <w:t>’ Compensation</w:t>
      </w:r>
      <w:r w:rsidRPr="00AC4FC8">
        <w:t xml:space="preserve"> Appeal Board (WCAB</w:t>
      </w:r>
      <w:r w:rsidR="00D83458">
        <w:t xml:space="preserve">). </w:t>
      </w:r>
    </w:p>
    <w:p w14:paraId="13D2FDA9" w14:textId="77777777" w:rsidR="00D67F8E" w:rsidRDefault="00D67F8E" w:rsidP="00D67F8E">
      <w:pPr>
        <w:autoSpaceDE w:val="0"/>
        <w:autoSpaceDN w:val="0"/>
        <w:adjustRightInd w:val="0"/>
        <w:jc w:val="left"/>
      </w:pPr>
    </w:p>
    <w:p w14:paraId="7FFF4097" w14:textId="60194945" w:rsidR="00D67F8E" w:rsidRPr="00D67F8E" w:rsidRDefault="00D67F8E" w:rsidP="00D67F8E">
      <w:pPr>
        <w:autoSpaceDE w:val="0"/>
        <w:autoSpaceDN w:val="0"/>
        <w:adjustRightInd w:val="0"/>
        <w:jc w:val="left"/>
      </w:pPr>
      <w:bookmarkStart w:id="2" w:name="_Hlk86047396"/>
      <w:r w:rsidRPr="00D67F8E">
        <w:rPr>
          <w:b/>
        </w:rPr>
        <w:t>Overview of Requested System Services:</w:t>
      </w:r>
      <w:r w:rsidRPr="00D67F8E">
        <w:t xml:space="preserve">  The Department of Labor &amp; Industry (L&amp;I) requires an Information Technology (IT) services contractor to maintain, support, and enhance the Workers’ Compensation Automation and Integration System (WCAIS) including all aspects of the system development life cycle. </w:t>
      </w:r>
      <w:r>
        <w:t>Offeror</w:t>
      </w:r>
      <w:r w:rsidRPr="00D67F8E">
        <w:t xml:space="preserve"> should provide Project Management leadership and staffing in delivering the following:</w:t>
      </w:r>
    </w:p>
    <w:p w14:paraId="4EE2B979" w14:textId="720A71A0" w:rsidR="00FE4A73" w:rsidRDefault="00FE4A73" w:rsidP="00B17137">
      <w:pPr>
        <w:autoSpaceDE w:val="0"/>
        <w:autoSpaceDN w:val="0"/>
        <w:adjustRightInd w:val="0"/>
        <w:jc w:val="left"/>
      </w:pPr>
    </w:p>
    <w:p w14:paraId="00B68711" w14:textId="6FFC7DF6" w:rsidR="00D67F8E" w:rsidRPr="00D67F8E" w:rsidRDefault="00D67F8E" w:rsidP="00D67F8E">
      <w:pPr>
        <w:numPr>
          <w:ilvl w:val="0"/>
          <w:numId w:val="54"/>
        </w:numPr>
        <w:autoSpaceDE w:val="0"/>
        <w:autoSpaceDN w:val="0"/>
        <w:adjustRightInd w:val="0"/>
        <w:jc w:val="left"/>
      </w:pPr>
      <w:r w:rsidRPr="00D67F8E">
        <w:rPr>
          <w:b/>
        </w:rPr>
        <w:t>System Enhancements</w:t>
      </w:r>
      <w:r w:rsidRPr="00D67F8E">
        <w:t xml:space="preserve"> with solutions that are scalable and innovative based on available emerging development technology</w:t>
      </w:r>
      <w:r w:rsidR="00E94D69" w:rsidRPr="00D67F8E">
        <w:t xml:space="preserve">. </w:t>
      </w:r>
      <w:r w:rsidRPr="00D67F8E">
        <w:t>Enhancements must be user-centric and incorporate responsive design for desktop, mobile devices, and meet the needs of users requiring assistive technology.</w:t>
      </w:r>
    </w:p>
    <w:p w14:paraId="75685537" w14:textId="55B7C63F" w:rsidR="00D67F8E" w:rsidRPr="00D67F8E" w:rsidRDefault="00D67F8E" w:rsidP="00D67F8E">
      <w:pPr>
        <w:numPr>
          <w:ilvl w:val="0"/>
          <w:numId w:val="54"/>
        </w:numPr>
        <w:autoSpaceDE w:val="0"/>
        <w:autoSpaceDN w:val="0"/>
        <w:adjustRightInd w:val="0"/>
        <w:jc w:val="left"/>
      </w:pPr>
      <w:r w:rsidRPr="00D67F8E">
        <w:rPr>
          <w:b/>
        </w:rPr>
        <w:t>Maintenance and Support</w:t>
      </w:r>
      <w:r w:rsidRPr="00D67F8E">
        <w:t xml:space="preserve"> of existing system and with solutions that provide a short-term implementation resulting in release cycles of </w:t>
      </w:r>
      <w:r w:rsidR="0078629F">
        <w:t>9</w:t>
      </w:r>
      <w:r w:rsidRPr="00D67F8E">
        <w:t>0-days.</w:t>
      </w:r>
    </w:p>
    <w:p w14:paraId="3E9A081B" w14:textId="77777777" w:rsidR="00D67F8E" w:rsidRPr="00D67F8E" w:rsidRDefault="00D67F8E" w:rsidP="00D67F8E">
      <w:pPr>
        <w:numPr>
          <w:ilvl w:val="0"/>
          <w:numId w:val="54"/>
        </w:numPr>
        <w:autoSpaceDE w:val="0"/>
        <w:autoSpaceDN w:val="0"/>
        <w:adjustRightInd w:val="0"/>
        <w:jc w:val="left"/>
      </w:pPr>
      <w:r w:rsidRPr="00D67F8E">
        <w:rPr>
          <w:b/>
        </w:rPr>
        <w:t>Optional Services</w:t>
      </w:r>
      <w:r w:rsidRPr="00D67F8E">
        <w:t xml:space="preserve"> – Ability to add additional services on an add needed basis. </w:t>
      </w:r>
    </w:p>
    <w:p w14:paraId="15B60874" w14:textId="77777777" w:rsidR="00D67F8E" w:rsidRPr="00FE4A73" w:rsidRDefault="00D67F8E" w:rsidP="00B17137">
      <w:pPr>
        <w:autoSpaceDE w:val="0"/>
        <w:autoSpaceDN w:val="0"/>
        <w:adjustRightInd w:val="0"/>
        <w:jc w:val="left"/>
      </w:pPr>
    </w:p>
    <w:bookmarkEnd w:id="1"/>
    <w:bookmarkEnd w:id="2"/>
    <w:p w14:paraId="74983E6B" w14:textId="7D7BBC77" w:rsidR="00301FF2" w:rsidRPr="00301FF2" w:rsidRDefault="00301FF2" w:rsidP="00B17137">
      <w:pPr>
        <w:jc w:val="left"/>
        <w:rPr>
          <w:lang w:val="en"/>
        </w:rPr>
      </w:pPr>
    </w:p>
    <w:p w14:paraId="0F9F7B5F" w14:textId="77777777" w:rsidR="00301FF2" w:rsidRPr="00301FF2" w:rsidRDefault="00301FF2" w:rsidP="00B17137">
      <w:pPr>
        <w:jc w:val="left"/>
      </w:pPr>
    </w:p>
    <w:p w14:paraId="744C9F96" w14:textId="77777777" w:rsidR="00B3286A" w:rsidRPr="00B64966" w:rsidRDefault="00301FF2" w:rsidP="00B17137">
      <w:pPr>
        <w:jc w:val="left"/>
      </w:pPr>
      <w:r w:rsidRPr="00301FF2">
        <w:rPr>
          <w:b/>
          <w:i/>
        </w:rPr>
        <w:t>Issues to Be Addressed.</w:t>
      </w:r>
      <w:r w:rsidRPr="00301FF2">
        <w:t xml:space="preserve"> </w:t>
      </w:r>
    </w:p>
    <w:p w14:paraId="3A93208C" w14:textId="3A000EFB" w:rsidR="00301FF2" w:rsidRPr="00301FF2" w:rsidRDefault="00301FF2" w:rsidP="00B17137">
      <w:pPr>
        <w:jc w:val="left"/>
      </w:pPr>
      <w:r w:rsidRPr="00301FF2">
        <w:t xml:space="preserve">The Commonwealth is requesting feedback from </w:t>
      </w:r>
      <w:r w:rsidR="00261618">
        <w:t>vendors</w:t>
      </w:r>
      <w:r w:rsidRPr="00301FF2">
        <w:t xml:space="preserve"> with expertise in</w:t>
      </w:r>
      <w:r w:rsidR="00872107">
        <w:t xml:space="preserve"> </w:t>
      </w:r>
      <w:sdt>
        <w:sdtPr>
          <w:id w:val="1576313750"/>
          <w:placeholder>
            <w:docPart w:val="DFCCDEBDFE094AB59CE961036584CA7A"/>
          </w:placeholder>
          <w15:color w:val="FFFF00"/>
        </w:sdtPr>
        <w:sdtEndPr/>
        <w:sdtContent>
          <w:r w:rsidR="00AC4FC8">
            <w:t>Workers Compensation Automation &amp; Integration Systems</w:t>
          </w:r>
          <w:r w:rsidR="00330087">
            <w:t xml:space="preserve"> Maintenance &amp; Enhancements</w:t>
          </w:r>
        </w:sdtContent>
      </w:sdt>
      <w:r w:rsidRPr="00301FF2">
        <w:t>, as set forth below:</w:t>
      </w:r>
    </w:p>
    <w:p w14:paraId="395479CB" w14:textId="77777777" w:rsidR="00301FF2" w:rsidRPr="00301FF2" w:rsidRDefault="00301FF2" w:rsidP="00B17137">
      <w:pPr>
        <w:jc w:val="left"/>
      </w:pPr>
    </w:p>
    <w:p w14:paraId="4B432021" w14:textId="3287E2F1" w:rsidR="00B17137" w:rsidRDefault="00301FF2" w:rsidP="00B17137">
      <w:pPr>
        <w:pStyle w:val="ListParagraph"/>
        <w:numPr>
          <w:ilvl w:val="0"/>
          <w:numId w:val="49"/>
        </w:numPr>
        <w:autoSpaceDE w:val="0"/>
        <w:autoSpaceDN w:val="0"/>
        <w:adjustRightInd w:val="0"/>
        <w:ind w:left="360"/>
        <w:jc w:val="left"/>
      </w:pPr>
      <w:r w:rsidRPr="00301FF2">
        <w:t xml:space="preserve">Include a cover letter, with the RFI response, on Company Letterhead, which includes a </w:t>
      </w:r>
      <w:r w:rsidRPr="00B45D0E">
        <w:t>point of contact name, phone number and email address.</w:t>
      </w:r>
    </w:p>
    <w:p w14:paraId="221A06C1" w14:textId="77777777" w:rsidR="00261618" w:rsidRDefault="00261618" w:rsidP="00261618">
      <w:pPr>
        <w:pStyle w:val="ListParagraph"/>
        <w:autoSpaceDE w:val="0"/>
        <w:autoSpaceDN w:val="0"/>
        <w:adjustRightInd w:val="0"/>
        <w:ind w:left="360"/>
        <w:jc w:val="left"/>
      </w:pPr>
    </w:p>
    <w:p w14:paraId="0E8D74FC" w14:textId="5B81CD5D" w:rsidR="00301FF2" w:rsidRDefault="00301FF2" w:rsidP="00B17137">
      <w:pPr>
        <w:pStyle w:val="ListParagraph"/>
        <w:numPr>
          <w:ilvl w:val="0"/>
          <w:numId w:val="49"/>
        </w:numPr>
        <w:autoSpaceDE w:val="0"/>
        <w:autoSpaceDN w:val="0"/>
        <w:adjustRightInd w:val="0"/>
        <w:ind w:left="360"/>
        <w:jc w:val="left"/>
      </w:pPr>
      <w:r w:rsidRPr="00B45D0E">
        <w:t>Complete Attachment A,</w:t>
      </w:r>
      <w:r w:rsidR="002542BF" w:rsidRPr="00B45D0E">
        <w:t xml:space="preserve"> </w:t>
      </w:r>
      <w:r w:rsidR="00AC4FC8">
        <w:t>Workers Compensation Automation &amp; Integration Systems</w:t>
      </w:r>
      <w:r w:rsidRPr="00B45D0E">
        <w:t xml:space="preserve"> </w:t>
      </w:r>
      <w:r w:rsidR="00330087">
        <w:t xml:space="preserve">Maintenance &amp; Enhancements </w:t>
      </w:r>
      <w:r w:rsidRPr="00B45D0E">
        <w:t>Questionnaire</w:t>
      </w:r>
      <w:r w:rsidR="00E94D69" w:rsidRPr="00B45D0E">
        <w:t xml:space="preserve">. </w:t>
      </w:r>
      <w:r w:rsidRPr="00B45D0E">
        <w:t>Please respond to the questions in the questionnaire and limit the responses to these questions only</w:t>
      </w:r>
      <w:r w:rsidR="00E94D69" w:rsidRPr="00B45D0E">
        <w:t xml:space="preserve">. </w:t>
      </w:r>
    </w:p>
    <w:p w14:paraId="0F5D35C4" w14:textId="77777777" w:rsidR="00261618" w:rsidRDefault="00261618" w:rsidP="00261618">
      <w:pPr>
        <w:pStyle w:val="ListParagraph"/>
      </w:pPr>
    </w:p>
    <w:p w14:paraId="7DB37046" w14:textId="5CD796E1" w:rsidR="00261618" w:rsidRPr="0018327A" w:rsidRDefault="00261618" w:rsidP="00B17137">
      <w:pPr>
        <w:pStyle w:val="ListParagraph"/>
        <w:numPr>
          <w:ilvl w:val="0"/>
          <w:numId w:val="49"/>
        </w:numPr>
        <w:autoSpaceDE w:val="0"/>
        <w:autoSpaceDN w:val="0"/>
        <w:adjustRightInd w:val="0"/>
        <w:ind w:left="360"/>
        <w:jc w:val="left"/>
      </w:pPr>
      <w:r w:rsidRPr="0018327A">
        <w:t xml:space="preserve">If applicable, complete the </w:t>
      </w:r>
      <w:r w:rsidR="0018327A" w:rsidRPr="0018327A">
        <w:rPr>
          <w:b/>
          <w:bCs/>
        </w:rPr>
        <w:t>Trade Secret</w:t>
      </w:r>
      <w:r w:rsidR="0018327A" w:rsidRPr="0018327A">
        <w:rPr>
          <w:b/>
          <w:bCs/>
        </w:rPr>
        <w:t xml:space="preserve"> Confidential Property Info Notice</w:t>
      </w:r>
      <w:r w:rsidR="0018327A" w:rsidRPr="0018327A">
        <w:rPr>
          <w:b/>
          <w:bCs/>
        </w:rPr>
        <w:t xml:space="preserve"> </w:t>
      </w:r>
      <w:r w:rsidR="0018327A" w:rsidRPr="004612DC">
        <w:t>document</w:t>
      </w:r>
      <w:r w:rsidR="0018327A" w:rsidRPr="0018327A">
        <w:rPr>
          <w:b/>
          <w:bCs/>
        </w:rPr>
        <w:t xml:space="preserve"> </w:t>
      </w:r>
      <w:r w:rsidR="003A64EF" w:rsidRPr="0018327A">
        <w:t xml:space="preserve">attached to this RFI </w:t>
      </w:r>
      <w:r w:rsidRPr="0018327A">
        <w:t>and provide a redacted version of your response.</w:t>
      </w:r>
    </w:p>
    <w:p w14:paraId="63CDA8F5" w14:textId="77777777" w:rsidR="00301FF2" w:rsidRPr="00301FF2" w:rsidRDefault="00301FF2" w:rsidP="00B17137">
      <w:pPr>
        <w:autoSpaceDE w:val="0"/>
        <w:autoSpaceDN w:val="0"/>
        <w:adjustRightInd w:val="0"/>
        <w:jc w:val="left"/>
        <w:rPr>
          <w:b/>
          <w:i/>
        </w:rPr>
      </w:pPr>
    </w:p>
    <w:p w14:paraId="63D7AECC" w14:textId="77777777" w:rsidR="00B3286A" w:rsidRPr="00B64966" w:rsidRDefault="00301FF2" w:rsidP="00B17137">
      <w:pPr>
        <w:jc w:val="left"/>
        <w:rPr>
          <w:bCs/>
          <w:iCs/>
        </w:rPr>
      </w:pPr>
      <w:r w:rsidRPr="00301FF2">
        <w:rPr>
          <w:b/>
          <w:i/>
        </w:rPr>
        <w:t>Point of Contact:</w:t>
      </w:r>
      <w:r w:rsidRPr="00301FF2">
        <w:rPr>
          <w:bCs/>
          <w:iCs/>
        </w:rPr>
        <w:t xml:space="preserve"> </w:t>
      </w:r>
    </w:p>
    <w:p w14:paraId="6459A23F" w14:textId="67D26D73" w:rsidR="00301FF2" w:rsidRPr="00301FF2" w:rsidRDefault="00301FF2" w:rsidP="00B17137">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330087">
            <w:t xml:space="preserve">Kristen Bach, </w:t>
          </w:r>
          <w:hyperlink r:id="rId11" w:history="1">
            <w:r w:rsidR="008452BC" w:rsidRPr="0040586D">
              <w:rPr>
                <w:rStyle w:val="Hyperlink"/>
              </w:rPr>
              <w:t>RA-GSITPROCUREMENT@PA.GOV</w:t>
            </w:r>
          </w:hyperlink>
          <w:r w:rsidR="00330087">
            <w:t xml:space="preserve"> </w:t>
          </w:r>
          <w:r w:rsidR="00EF4D88">
            <w:rPr>
              <w:bCs/>
              <w:iCs/>
            </w:rPr>
            <w:t xml:space="preserve">  </w:t>
          </w:r>
        </w:sdtContent>
      </w:sdt>
      <w:r w:rsidRPr="00301FF2">
        <w:rPr>
          <w:bCs/>
          <w:iCs/>
        </w:rPr>
        <w:t>.</w:t>
      </w:r>
    </w:p>
    <w:p w14:paraId="74C730C4" w14:textId="77777777" w:rsidR="00E147EB" w:rsidRPr="00301FF2" w:rsidRDefault="00E147EB" w:rsidP="00B17137">
      <w:pPr>
        <w:jc w:val="left"/>
        <w:rPr>
          <w:b/>
          <w:i/>
        </w:rPr>
      </w:pPr>
    </w:p>
    <w:p w14:paraId="192BC33B" w14:textId="2F79EE19" w:rsidR="00B3286A" w:rsidRPr="00B64966" w:rsidRDefault="00301FF2" w:rsidP="00B17137">
      <w:pPr>
        <w:jc w:val="left"/>
        <w:rPr>
          <w:b/>
          <w:i/>
        </w:rPr>
      </w:pPr>
      <w:r w:rsidRPr="00301FF2">
        <w:rPr>
          <w:b/>
          <w:i/>
        </w:rPr>
        <w:t>Due Date</w:t>
      </w:r>
      <w:r w:rsidR="00E94D69" w:rsidRPr="00301FF2">
        <w:rPr>
          <w:b/>
          <w:i/>
        </w:rPr>
        <w:t xml:space="preserve">. </w:t>
      </w:r>
    </w:p>
    <w:p w14:paraId="3EED7E28" w14:textId="00A65DD8" w:rsidR="00301FF2" w:rsidRPr="00301FF2" w:rsidRDefault="00301FF2" w:rsidP="00B17137">
      <w:pPr>
        <w:jc w:val="left"/>
        <w:rPr>
          <w:b/>
        </w:rPr>
      </w:pPr>
      <w:r w:rsidRPr="00301FF2">
        <w:t xml:space="preserve">The Commonwealth is requesting that all responses to this RFI be submitted via email to </w:t>
      </w:r>
      <w:hyperlink r:id="rId12" w:history="1">
        <w:r w:rsidR="008452BC" w:rsidRPr="0040586D">
          <w:rPr>
            <w:rStyle w:val="Hyperlink"/>
          </w:rPr>
          <w:t>RA-GSITPROCUREMENT@PA.GOV</w:t>
        </w:r>
      </w:hyperlink>
      <w:r w:rsidR="00EF4D88">
        <w:t xml:space="preserve"> </w:t>
      </w:r>
      <w:r w:rsidR="00E95FCB">
        <w:t>by</w:t>
      </w:r>
      <w:r w:rsidRPr="00301FF2">
        <w:t xml:space="preserve"> </w:t>
      </w:r>
      <w:sdt>
        <w:sdtPr>
          <w:id w:val="1213934412"/>
          <w:placeholder>
            <w:docPart w:val="7D0F67D1E7274B52A5FD6F1EE341F182"/>
          </w:placeholder>
          <w15:color w:val="FFFF00"/>
        </w:sdtPr>
        <w:sdtEndPr/>
        <w:sdtContent>
          <w:r w:rsidR="00797348" w:rsidRPr="00E94D69">
            <w:t xml:space="preserve">1:00pm </w:t>
          </w:r>
        </w:sdtContent>
      </w:sdt>
      <w:r w:rsidR="00910CAB">
        <w:t xml:space="preserve"> on </w:t>
      </w:r>
      <w:sdt>
        <w:sdtPr>
          <w:id w:val="-397054924"/>
          <w:placeholder>
            <w:docPart w:val="60A6717027394A2F9637115E39D0CF24"/>
          </w:placeholder>
          <w15:color w:val="FFFF00"/>
        </w:sdtPr>
        <w:sdtEndPr/>
        <w:sdtContent>
          <w:r w:rsidR="00E94D69">
            <w:t xml:space="preserve">Friday </w:t>
          </w:r>
          <w:r w:rsidR="00B17137" w:rsidRPr="00E94D69">
            <w:t>December 3, 2021</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AC4FC8">
            <w:t>Workers Compensation Automation &amp; Integration Systems</w:t>
          </w:r>
          <w:r w:rsidR="00C5122A">
            <w:t xml:space="preserve"> Maintenance &amp; Enhancements</w:t>
          </w:r>
          <w:r w:rsidR="00EF4D88">
            <w:t xml:space="preserve"> 61000</w:t>
          </w:r>
          <w:r w:rsidR="00AC4FC8">
            <w:t>53863</w:t>
          </w:r>
        </w:sdtContent>
      </w:sdt>
      <w:r w:rsidRPr="00301FF2">
        <w:rPr>
          <w:b/>
        </w:rPr>
        <w:t>.</w:t>
      </w:r>
    </w:p>
    <w:p w14:paraId="380DA890" w14:textId="77777777" w:rsidR="00301FF2" w:rsidRPr="00301FF2" w:rsidRDefault="00301FF2" w:rsidP="00B17137">
      <w:pPr>
        <w:jc w:val="left"/>
        <w:rPr>
          <w:b/>
          <w:i/>
        </w:rPr>
      </w:pPr>
    </w:p>
    <w:p w14:paraId="7F086297" w14:textId="77777777" w:rsidR="00B3286A" w:rsidRPr="00B64966" w:rsidRDefault="00301FF2" w:rsidP="00B17137">
      <w:pPr>
        <w:jc w:val="left"/>
        <w:rPr>
          <w:b/>
          <w:i/>
        </w:rPr>
      </w:pPr>
      <w:r w:rsidRPr="00301FF2">
        <w:rPr>
          <w:b/>
          <w:i/>
        </w:rPr>
        <w:t xml:space="preserve">Disclaimer. </w:t>
      </w:r>
    </w:p>
    <w:p w14:paraId="4F03271B" w14:textId="07C45D38" w:rsidR="00FE3CDF" w:rsidRPr="00FE3CDF" w:rsidRDefault="00FE3CDF" w:rsidP="00B17137">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w:t>
      </w:r>
      <w:r w:rsidR="00665AA2" w:rsidRPr="00FE3CDF">
        <w:t xml:space="preserve">. </w:t>
      </w:r>
      <w:r w:rsidRPr="00FE3CDF">
        <w:t xml:space="preserve">The Commonwealth will not award a contract on the basis of this </w:t>
      </w:r>
      <w:r w:rsidR="00C5122A" w:rsidRPr="00FE3CDF">
        <w:t>RFI,</w:t>
      </w:r>
      <w:r w:rsidRPr="00FE3CDF">
        <w:t xml:space="preserve"> nor will it pay for information it receives.</w:t>
      </w:r>
      <w:r>
        <w:t xml:space="preserve"> </w:t>
      </w:r>
      <w:r w:rsidRPr="00301FF2">
        <w:t>Responses to this notice are not offers and cannot be accepted by the Commonwealth to form a binding contract</w:t>
      </w:r>
      <w:r w:rsidR="00E94D69" w:rsidRPr="00301FF2">
        <w:t xml:space="preserve">. </w:t>
      </w:r>
      <w:r w:rsidRPr="00301FF2">
        <w:t>No party is bound by the information provided in response to this RFI.</w:t>
      </w:r>
    </w:p>
    <w:p w14:paraId="47001D63" w14:textId="77777777" w:rsidR="00301FF2" w:rsidRPr="00301FF2" w:rsidRDefault="00301FF2" w:rsidP="00B17137">
      <w:pPr>
        <w:jc w:val="left"/>
      </w:pPr>
    </w:p>
    <w:p w14:paraId="6A742BFD" w14:textId="05DBBCF6" w:rsidR="00FE3CDF" w:rsidRDefault="00301FF2" w:rsidP="00B17137">
      <w:pPr>
        <w:jc w:val="left"/>
      </w:pPr>
      <w:r w:rsidRPr="00301FF2">
        <w:t xml:space="preserve">Respondents are solely responsible for all expenses associated with responding to this RFI. </w:t>
      </w:r>
      <w:r w:rsidR="00FE3CDF">
        <w:t xml:space="preserve">The Commonwealth of Pennsylvania is not liable for any costs or expenses incurred by the </w:t>
      </w:r>
      <w:r w:rsidR="00B17137">
        <w:t>r</w:t>
      </w:r>
      <w:r w:rsidR="00FE3CDF">
        <w:t>espondent in the preparation of its responses.</w:t>
      </w:r>
    </w:p>
    <w:p w14:paraId="05C87EA0" w14:textId="77777777" w:rsidR="00FE3CDF" w:rsidRDefault="00FE3CDF" w:rsidP="00B17137">
      <w:pPr>
        <w:jc w:val="left"/>
      </w:pPr>
    </w:p>
    <w:p w14:paraId="77AE814F" w14:textId="603F2B8A" w:rsidR="00301FF2" w:rsidRDefault="00301FF2" w:rsidP="00B17137">
      <w:pPr>
        <w:jc w:val="left"/>
      </w:pPr>
      <w:r w:rsidRPr="00301FF2">
        <w:t xml:space="preserve">Respondents needing confidential treatment for any proprietary information they furnish must clearly identify that in their respective </w:t>
      </w:r>
      <w:r w:rsidR="00B17137">
        <w:t>r</w:t>
      </w:r>
      <w:r w:rsidRPr="00301FF2">
        <w:t xml:space="preserve">esponses. All information received in response to this RFI that is marked Proprietary will be handled in accordance with applicable law including the Right </w:t>
      </w:r>
      <w:r w:rsidR="00AD7B8B" w:rsidRPr="00301FF2">
        <w:t>to</w:t>
      </w:r>
      <w:r w:rsidRPr="00301FF2">
        <w:t xml:space="preserve"> Know </w:t>
      </w:r>
      <w:r w:rsidR="00B17137">
        <w:t>l</w:t>
      </w:r>
      <w:r w:rsidRPr="00301FF2">
        <w:t>aw, as amended</w:t>
      </w:r>
      <w:r w:rsidR="00E94D69" w:rsidRPr="00301FF2">
        <w:t xml:space="preserve">. </w:t>
      </w:r>
    </w:p>
    <w:p w14:paraId="7CA3B4F2" w14:textId="77777777" w:rsidR="00FE3CDF" w:rsidRDefault="00FE3CDF" w:rsidP="00B17137">
      <w:pPr>
        <w:jc w:val="left"/>
      </w:pPr>
    </w:p>
    <w:p w14:paraId="2F61B4DB" w14:textId="42B396A4" w:rsidR="00FE3CDF" w:rsidRPr="00FE3CDF" w:rsidRDefault="00FE3CDF" w:rsidP="00B17137">
      <w:pPr>
        <w:jc w:val="left"/>
      </w:pPr>
      <w:r w:rsidRPr="00FE3CDF">
        <w:t xml:space="preserve">All material submitted shall be considered the property of the Commonwealth of Pennsylvania and may be returned only at the Commonwealth’s option. Notwithstanding any </w:t>
      </w:r>
      <w:r w:rsidR="00AD7B8B">
        <w:t>respondent’s</w:t>
      </w:r>
      <w:r w:rsidRPr="00FE3CDF">
        <w:t xml:space="preserve"> copyright designations contained on responses, the Commonwealth shall have the right to make </w:t>
      </w:r>
      <w:r w:rsidRPr="00FE3CDF">
        <w:lastRenderedPageBreak/>
        <w:t>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17137">
      <w:pPr>
        <w:jc w:val="left"/>
      </w:pPr>
    </w:p>
    <w:p w14:paraId="61C6E3B6" w14:textId="5830223A" w:rsidR="00301FF2" w:rsidRPr="00301FF2" w:rsidRDefault="00301FF2" w:rsidP="00B17137">
      <w:pPr>
        <w:jc w:val="left"/>
      </w:pPr>
      <w:r w:rsidRPr="00301FF2">
        <w:t xml:space="preserve">Respondents to this </w:t>
      </w:r>
      <w:r w:rsidR="00B17137">
        <w:t>r</w:t>
      </w:r>
      <w:r w:rsidRPr="00301FF2">
        <w:t xml:space="preserve">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w:t>
      </w:r>
      <w:r w:rsidR="00B17137">
        <w:t>r</w:t>
      </w:r>
      <w:r w:rsidRPr="00301FF2">
        <w:t>equest may be considered for selection to perform such work.</w:t>
      </w:r>
    </w:p>
    <w:p w14:paraId="261AA08D" w14:textId="77777777" w:rsidR="00301FF2" w:rsidRPr="00301FF2" w:rsidRDefault="00301FF2" w:rsidP="00B17137">
      <w:pPr>
        <w:jc w:val="left"/>
      </w:pPr>
    </w:p>
    <w:p w14:paraId="668DF61F" w14:textId="77777777" w:rsidR="00301FF2" w:rsidRPr="00301FF2" w:rsidRDefault="00301FF2" w:rsidP="00B17137">
      <w:pPr>
        <w:jc w:val="left"/>
      </w:pPr>
      <w:r w:rsidRPr="00301FF2">
        <w:t>Responses to this RFI will not be returned. Respondents will not be notified of the result of the review, nor will they be provided copies of it.</w:t>
      </w:r>
    </w:p>
    <w:p w14:paraId="0A5DA77E" w14:textId="77777777" w:rsidR="007D4EBA" w:rsidRPr="00301FF2" w:rsidRDefault="007D4EBA" w:rsidP="00B17137">
      <w:pPr>
        <w:jc w:val="left"/>
        <w:rPr>
          <w:b/>
          <w:i/>
        </w:rPr>
      </w:pPr>
    </w:p>
    <w:p w14:paraId="68B8B056" w14:textId="77777777" w:rsidR="00B3286A" w:rsidRPr="00B64966" w:rsidRDefault="00301FF2" w:rsidP="00B17137">
      <w:pPr>
        <w:jc w:val="left"/>
      </w:pPr>
      <w:r w:rsidRPr="00301FF2">
        <w:rPr>
          <w:b/>
          <w:i/>
        </w:rPr>
        <w:t>Commonwealth Reservation of Rights.</w:t>
      </w:r>
      <w:r w:rsidRPr="00301FF2">
        <w:t xml:space="preserve"> </w:t>
      </w:r>
    </w:p>
    <w:p w14:paraId="1051CEF4" w14:textId="4298023D" w:rsidR="00301FF2" w:rsidRPr="00301FF2" w:rsidRDefault="00301FF2" w:rsidP="00B17137">
      <w:pPr>
        <w:jc w:val="left"/>
      </w:pPr>
      <w:r w:rsidRPr="00301FF2">
        <w:t xml:space="preserve">The Commonwealth reserves the right to consider or reject any and all responses to this </w:t>
      </w:r>
      <w:r w:rsidR="00B17137">
        <w:t>r</w:t>
      </w:r>
      <w:r w:rsidRPr="00301FF2">
        <w:t xml:space="preserve">equest, to amend and/or reissue this </w:t>
      </w:r>
      <w:r w:rsidR="00B17137">
        <w:t>r</w:t>
      </w:r>
      <w:r w:rsidRPr="00301FF2">
        <w:t xml:space="preserve">equest and to abandon and then recommence at any time, or not recommence, this process. All costs of any response to this </w:t>
      </w:r>
      <w:r w:rsidR="00B17137">
        <w:t>r</w:t>
      </w:r>
      <w:r w:rsidRPr="00301FF2">
        <w:t xml:space="preserve">equest and participation in any presentations to the Commonwealth are solely the responsibility of the </w:t>
      </w:r>
      <w:r w:rsidR="00B17137">
        <w:t>r</w:t>
      </w:r>
      <w:r w:rsidRPr="00301FF2">
        <w:t>espondent and the Commonwealth shall not be liable for payment of any such costs.</w:t>
      </w:r>
    </w:p>
    <w:p w14:paraId="2D7D15D9" w14:textId="77777777" w:rsidR="00F56AE4" w:rsidRPr="00B64966" w:rsidRDefault="00F56AE4" w:rsidP="00B17137">
      <w:pPr>
        <w:jc w:val="left"/>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FB2E56" w:rsidRDefault="00301FF2" w:rsidP="00A4003A">
      <w:pPr>
        <w:ind w:left="1080" w:hanging="360"/>
        <w:jc w:val="center"/>
        <w:rPr>
          <w:b/>
          <w:bCs/>
          <w:color w:val="000000"/>
        </w:rPr>
      </w:pPr>
      <w:r w:rsidRPr="00FB2E56">
        <w:rPr>
          <w:b/>
          <w:bCs/>
          <w:color w:val="000000"/>
        </w:rPr>
        <w:lastRenderedPageBreak/>
        <w:t>REQUEST FOR INFORMATION</w:t>
      </w:r>
    </w:p>
    <w:p w14:paraId="6E0AA0A9" w14:textId="75A5B0A1" w:rsidR="00301FF2" w:rsidRDefault="00301FF2" w:rsidP="00A4003A">
      <w:pPr>
        <w:ind w:left="1080" w:hanging="360"/>
        <w:jc w:val="center"/>
        <w:rPr>
          <w:b/>
          <w:bCs/>
          <w:color w:val="000000"/>
        </w:rPr>
      </w:pPr>
      <w:r w:rsidRPr="00FB2E56">
        <w:rPr>
          <w:b/>
          <w:bCs/>
          <w:color w:val="000000"/>
        </w:rPr>
        <w:t>ATTACHMENT A</w:t>
      </w:r>
    </w:p>
    <w:p w14:paraId="7075F7A9" w14:textId="77777777" w:rsidR="00FB2E56" w:rsidRPr="00FB2E56" w:rsidRDefault="00FB2E56" w:rsidP="00A4003A">
      <w:pPr>
        <w:ind w:left="1080" w:hanging="360"/>
        <w:jc w:val="center"/>
        <w:rPr>
          <w:b/>
          <w:bCs/>
          <w:color w:val="000000"/>
        </w:rPr>
      </w:pPr>
    </w:p>
    <w:p w14:paraId="28C252A1" w14:textId="590D89E7" w:rsidR="00301FF2" w:rsidRPr="00301FF2" w:rsidRDefault="003D7CB2" w:rsidP="00A4003A">
      <w:pPr>
        <w:ind w:left="1080" w:hanging="360"/>
        <w:jc w:val="center"/>
        <w:rPr>
          <w:color w:val="000000"/>
        </w:rPr>
      </w:pPr>
      <w:sdt>
        <w:sdtPr>
          <w:id w:val="1361861061"/>
          <w:placeholder>
            <w:docPart w:val="71A48AF6EDC54D3FAAF9F98B65DD297C"/>
          </w:placeholder>
          <w15:color w:val="FFFF00"/>
        </w:sdtPr>
        <w:sdtEndPr/>
        <w:sdtContent>
          <w:sdt>
            <w:sdtPr>
              <w:id w:val="1263182641"/>
              <w:placeholder>
                <w:docPart w:val="519214DEB46E4CF2ACBE550F92679EBE"/>
              </w:placeholder>
              <w15:color w:val="FFFF00"/>
            </w:sdtPr>
            <w:sdtEndPr/>
            <w:sdtContent>
              <w:r w:rsidR="00AC4FC8">
                <w:t>Workers Compensation Automation &amp; Integration Systems</w:t>
              </w:r>
              <w:r w:rsidR="00A4003A">
                <w:t xml:space="preserve"> Maintenance &amp; Enhancements</w:t>
              </w:r>
              <w:r w:rsidR="00FB2E56">
                <w:t xml:space="preserve"> </w:t>
              </w:r>
            </w:sdtContent>
          </w:sdt>
          <w:r w:rsidR="00466C4C">
            <w:t xml:space="preserve"> </w:t>
          </w:r>
        </w:sdtContent>
      </w:sdt>
      <w:r w:rsidR="00301FF2" w:rsidRPr="00301FF2">
        <w:rPr>
          <w:color w:val="000000"/>
        </w:rPr>
        <w:t xml:space="preserve"> </w:t>
      </w:r>
      <w:r w:rsidR="00D83458" w:rsidRPr="00301FF2">
        <w:rPr>
          <w:color w:val="000000"/>
        </w:rPr>
        <w:t>Q</w:t>
      </w:r>
      <w:r w:rsidR="00D83458">
        <w:rPr>
          <w:color w:val="000000"/>
        </w:rPr>
        <w:t>uestionnaire</w:t>
      </w:r>
    </w:p>
    <w:p w14:paraId="131AE964" w14:textId="77777777" w:rsidR="00145B63" w:rsidRDefault="00145B63" w:rsidP="00145B63">
      <w:pPr>
        <w:contextualSpacing/>
        <w:jc w:val="left"/>
        <w:rPr>
          <w:rFonts w:eastAsia="Calibri"/>
          <w:b/>
          <w:i/>
          <w:iCs/>
        </w:rPr>
      </w:pPr>
    </w:p>
    <w:p w14:paraId="7A8D39A4" w14:textId="4393AB2E" w:rsidR="00145B63" w:rsidRPr="00080021" w:rsidRDefault="00145B63" w:rsidP="00145B63">
      <w:pPr>
        <w:contextualSpacing/>
        <w:jc w:val="left"/>
        <w:rPr>
          <w:rFonts w:eastAsia="Calibri"/>
          <w:b/>
          <w:i/>
          <w:iCs/>
        </w:rPr>
      </w:pPr>
      <w:r w:rsidRPr="00080021">
        <w:rPr>
          <w:rFonts w:eastAsia="Calibri"/>
          <w:b/>
          <w:i/>
          <w:iCs/>
        </w:rPr>
        <w:t>In the following sections, DGS would appreciate your input on what types of solutions may provide these functions and features. Additionally, we welcome any recommendations or best practices available in this market space:</w:t>
      </w:r>
    </w:p>
    <w:p w14:paraId="41E8BF3B" w14:textId="77777777" w:rsidR="00301FF2" w:rsidRPr="00301FF2" w:rsidRDefault="00301FF2" w:rsidP="00B17137">
      <w:pPr>
        <w:ind w:left="720" w:hanging="360"/>
        <w:jc w:val="left"/>
        <w:rPr>
          <w:bCs/>
          <w:color w:val="000000"/>
        </w:rPr>
      </w:pPr>
    </w:p>
    <w:p w14:paraId="5314F2A2" w14:textId="77777777" w:rsidR="00D410E2" w:rsidRPr="00301FF2" w:rsidRDefault="00D410E2" w:rsidP="00B17137">
      <w:pPr>
        <w:ind w:left="720" w:hanging="360"/>
        <w:jc w:val="left"/>
        <w:rPr>
          <w:bCs/>
          <w:color w:val="000000"/>
        </w:rPr>
      </w:pPr>
    </w:p>
    <w:p w14:paraId="1D14ACFF" w14:textId="0E3E36E0" w:rsidR="006935F8" w:rsidRDefault="00D46EFF" w:rsidP="00B17137">
      <w:pPr>
        <w:numPr>
          <w:ilvl w:val="0"/>
          <w:numId w:val="50"/>
        </w:numPr>
        <w:jc w:val="left"/>
        <w:rPr>
          <w:bCs/>
          <w:color w:val="000000"/>
        </w:rPr>
      </w:pPr>
      <w:r w:rsidRPr="00D46EFF">
        <w:rPr>
          <w:bCs/>
          <w:color w:val="000000"/>
        </w:rPr>
        <w:t>L</w:t>
      </w:r>
      <w:r w:rsidR="002B4608">
        <w:rPr>
          <w:bCs/>
          <w:color w:val="000000"/>
        </w:rPr>
        <w:t xml:space="preserve">abor </w:t>
      </w:r>
      <w:r w:rsidRPr="00D46EFF">
        <w:rPr>
          <w:bCs/>
          <w:color w:val="000000"/>
        </w:rPr>
        <w:t>&amp;</w:t>
      </w:r>
      <w:r w:rsidR="002B4608">
        <w:rPr>
          <w:bCs/>
          <w:color w:val="000000"/>
        </w:rPr>
        <w:t xml:space="preserve"> </w:t>
      </w:r>
      <w:r w:rsidRPr="00D46EFF">
        <w:rPr>
          <w:bCs/>
          <w:color w:val="000000"/>
        </w:rPr>
        <w:t>I</w:t>
      </w:r>
      <w:r w:rsidR="002B4608">
        <w:rPr>
          <w:bCs/>
          <w:color w:val="000000"/>
        </w:rPr>
        <w:t>ndustry(L&amp;I)</w:t>
      </w:r>
      <w:r w:rsidRPr="00D46EFF">
        <w:rPr>
          <w:bCs/>
          <w:color w:val="000000"/>
        </w:rPr>
        <w:t xml:space="preserve"> requires an experienced IT service provider to support </w:t>
      </w:r>
      <w:r>
        <w:rPr>
          <w:bCs/>
          <w:color w:val="000000"/>
        </w:rPr>
        <w:t>WCAIS</w:t>
      </w:r>
      <w:r w:rsidRPr="00D46EFF">
        <w:rPr>
          <w:bCs/>
          <w:color w:val="000000"/>
        </w:rPr>
        <w:t xml:space="preserve">. Support needs include application maintenance and </w:t>
      </w:r>
      <w:r>
        <w:rPr>
          <w:bCs/>
          <w:color w:val="000000"/>
        </w:rPr>
        <w:t xml:space="preserve">operational </w:t>
      </w:r>
      <w:r w:rsidRPr="00D46EFF">
        <w:rPr>
          <w:bCs/>
          <w:color w:val="000000"/>
        </w:rPr>
        <w:t xml:space="preserve">support, system enhancements, project/portfolio management, user and system documentation, communication coordination, </w:t>
      </w:r>
      <w:r w:rsidR="00F52035">
        <w:rPr>
          <w:bCs/>
          <w:color w:val="000000"/>
        </w:rPr>
        <w:t>hardware and software upgrades</w:t>
      </w:r>
      <w:r w:rsidR="0078629F">
        <w:rPr>
          <w:bCs/>
          <w:color w:val="000000"/>
        </w:rPr>
        <w:t>, perform accessibility testing</w:t>
      </w:r>
      <w:r w:rsidR="00F52035">
        <w:rPr>
          <w:bCs/>
          <w:color w:val="000000"/>
        </w:rPr>
        <w:t xml:space="preserve"> </w:t>
      </w:r>
      <w:r w:rsidRPr="00D46EFF">
        <w:rPr>
          <w:bCs/>
          <w:color w:val="000000"/>
        </w:rPr>
        <w:t>and expert level service related to process change and innovation</w:t>
      </w:r>
      <w:r>
        <w:rPr>
          <w:bCs/>
          <w:color w:val="000000"/>
        </w:rPr>
        <w:t xml:space="preserve">. </w:t>
      </w:r>
      <w:r w:rsidR="006935F8" w:rsidRPr="00301FF2">
        <w:rPr>
          <w:bCs/>
          <w:color w:val="000000"/>
        </w:rPr>
        <w:t>What</w:t>
      </w:r>
      <w:r>
        <w:rPr>
          <w:bCs/>
          <w:color w:val="000000"/>
        </w:rPr>
        <w:t xml:space="preserve"> are industry standards and best practices for approaching the staffing for this type of </w:t>
      </w:r>
      <w:r w:rsidR="00145B63">
        <w:rPr>
          <w:bCs/>
          <w:color w:val="000000"/>
        </w:rPr>
        <w:t>solution</w:t>
      </w:r>
      <w:r w:rsidR="002B4608">
        <w:rPr>
          <w:bCs/>
          <w:color w:val="000000"/>
        </w:rPr>
        <w:t xml:space="preserve"> </w:t>
      </w:r>
      <w:r>
        <w:rPr>
          <w:bCs/>
          <w:color w:val="000000"/>
        </w:rPr>
        <w:t>in order to meet the needs above for L&amp;I</w:t>
      </w:r>
      <w:r w:rsidR="006935F8" w:rsidRPr="00301FF2">
        <w:rPr>
          <w:bCs/>
          <w:color w:val="000000"/>
        </w:rPr>
        <w:t xml:space="preserve">? </w:t>
      </w:r>
    </w:p>
    <w:p w14:paraId="605EFE8F" w14:textId="3758944F" w:rsidR="00145B63" w:rsidRDefault="00145B63" w:rsidP="00145B63">
      <w:pPr>
        <w:ind w:left="360"/>
        <w:jc w:val="left"/>
        <w:rPr>
          <w:bCs/>
          <w:color w:val="000000"/>
        </w:rPr>
      </w:pPr>
    </w:p>
    <w:p w14:paraId="7538BA0E" w14:textId="77777777" w:rsidR="00145B63" w:rsidRPr="00145B63" w:rsidRDefault="00145B63" w:rsidP="00145B63">
      <w:pPr>
        <w:ind w:left="360"/>
        <w:jc w:val="left"/>
        <w:rPr>
          <w:bCs/>
          <w:color w:val="000000"/>
        </w:rPr>
      </w:pPr>
      <w:bookmarkStart w:id="3" w:name="_Hlk86151798"/>
      <w:r w:rsidRPr="00145B63">
        <w:rPr>
          <w:bCs/>
          <w:color w:val="000000"/>
          <w:highlight w:val="green"/>
        </w:rPr>
        <w:t>OFFERORS RESPONSE</w:t>
      </w:r>
    </w:p>
    <w:bookmarkEnd w:id="3"/>
    <w:p w14:paraId="5C3E64CD" w14:textId="77777777" w:rsidR="00145B63" w:rsidRPr="00301FF2" w:rsidRDefault="00145B63" w:rsidP="00145B63">
      <w:pPr>
        <w:ind w:left="360"/>
        <w:jc w:val="left"/>
        <w:rPr>
          <w:bCs/>
          <w:color w:val="000000"/>
        </w:rPr>
      </w:pPr>
    </w:p>
    <w:p w14:paraId="3D3D69A2" w14:textId="77777777" w:rsidR="006935F8" w:rsidRPr="00301FF2" w:rsidRDefault="006935F8" w:rsidP="00B17137">
      <w:pPr>
        <w:ind w:left="360"/>
        <w:jc w:val="left"/>
        <w:rPr>
          <w:bCs/>
          <w:color w:val="000000"/>
        </w:rPr>
      </w:pPr>
    </w:p>
    <w:p w14:paraId="27E9879D" w14:textId="77777777" w:rsidR="00D46EFF" w:rsidRPr="00D46EFF" w:rsidRDefault="00D46EFF" w:rsidP="00D46EFF">
      <w:pPr>
        <w:numPr>
          <w:ilvl w:val="0"/>
          <w:numId w:val="50"/>
        </w:numPr>
        <w:jc w:val="left"/>
        <w:rPr>
          <w:bCs/>
          <w:color w:val="000000"/>
        </w:rPr>
      </w:pPr>
      <w:r w:rsidRPr="00D46EFF">
        <w:rPr>
          <w:bCs/>
          <w:color w:val="000000"/>
        </w:rPr>
        <w:t xml:space="preserve">Which approach will provide the most flexible staffing options during times when the workload experiences a peak? </w:t>
      </w:r>
    </w:p>
    <w:p w14:paraId="4504553F" w14:textId="371FBEAD" w:rsidR="00D46EFF" w:rsidRDefault="00D46EFF" w:rsidP="003F10C4">
      <w:pPr>
        <w:numPr>
          <w:ilvl w:val="1"/>
          <w:numId w:val="50"/>
        </w:numPr>
        <w:ind w:left="1080"/>
        <w:jc w:val="left"/>
        <w:rPr>
          <w:bCs/>
          <w:color w:val="000000"/>
        </w:rPr>
      </w:pPr>
      <w:r w:rsidRPr="00D46EFF">
        <w:rPr>
          <w:bCs/>
          <w:color w:val="000000"/>
        </w:rPr>
        <w:t>Example: L&amp;I is tasked with completing routine support and maintenance at times when multiple system enhancements are also needed.</w:t>
      </w:r>
    </w:p>
    <w:p w14:paraId="57E2BF0C" w14:textId="77777777" w:rsidR="00145B63" w:rsidRDefault="00145B63" w:rsidP="00145B63">
      <w:pPr>
        <w:pStyle w:val="ListParagraph"/>
        <w:ind w:left="2160"/>
        <w:jc w:val="left"/>
        <w:rPr>
          <w:bCs/>
          <w:color w:val="000000"/>
        </w:rPr>
      </w:pPr>
    </w:p>
    <w:p w14:paraId="74032141" w14:textId="77777777" w:rsidR="00145B63" w:rsidRPr="00145B63" w:rsidRDefault="00145B63" w:rsidP="00145B63">
      <w:pPr>
        <w:ind w:left="360"/>
        <w:jc w:val="left"/>
        <w:rPr>
          <w:bCs/>
          <w:color w:val="000000"/>
        </w:rPr>
      </w:pPr>
      <w:r w:rsidRPr="00145B63">
        <w:rPr>
          <w:bCs/>
          <w:color w:val="000000"/>
          <w:highlight w:val="green"/>
        </w:rPr>
        <w:t>OFFERORS RESPONSE</w:t>
      </w:r>
    </w:p>
    <w:p w14:paraId="3CF678FD" w14:textId="77777777" w:rsidR="00145B63" w:rsidRPr="00145B63" w:rsidRDefault="00145B63" w:rsidP="00145B63">
      <w:pPr>
        <w:jc w:val="left"/>
        <w:rPr>
          <w:bCs/>
          <w:color w:val="000000"/>
        </w:rPr>
      </w:pPr>
    </w:p>
    <w:p w14:paraId="7B86F45C" w14:textId="6F97A107" w:rsidR="00F52035" w:rsidRPr="00145B63" w:rsidRDefault="00F52035" w:rsidP="00145B63">
      <w:pPr>
        <w:jc w:val="left"/>
        <w:rPr>
          <w:bCs/>
          <w:color w:val="000000"/>
        </w:rPr>
      </w:pPr>
    </w:p>
    <w:p w14:paraId="760656EE" w14:textId="30C82526" w:rsidR="00F52035" w:rsidRDefault="00F52035" w:rsidP="00F52035">
      <w:pPr>
        <w:numPr>
          <w:ilvl w:val="0"/>
          <w:numId w:val="50"/>
        </w:numPr>
        <w:jc w:val="left"/>
        <w:rPr>
          <w:bCs/>
          <w:color w:val="000000"/>
        </w:rPr>
      </w:pPr>
      <w:r w:rsidRPr="00F52035">
        <w:rPr>
          <w:bCs/>
          <w:color w:val="000000"/>
        </w:rPr>
        <w:t xml:space="preserve">What expertise and tools will potential </w:t>
      </w:r>
      <w:r>
        <w:rPr>
          <w:bCs/>
          <w:color w:val="000000"/>
        </w:rPr>
        <w:t>Offerors</w:t>
      </w:r>
      <w:r w:rsidRPr="00F52035">
        <w:rPr>
          <w:bCs/>
          <w:color w:val="000000"/>
        </w:rPr>
        <w:t xml:space="preserve"> have to offer? </w:t>
      </w:r>
      <w:r>
        <w:rPr>
          <w:bCs/>
          <w:color w:val="000000"/>
        </w:rPr>
        <w:t xml:space="preserve">Examples: </w:t>
      </w:r>
      <w:r w:rsidRPr="00F52035">
        <w:rPr>
          <w:bCs/>
          <w:color w:val="000000"/>
        </w:rPr>
        <w:t>SDLC, Change Management Process etc.</w:t>
      </w:r>
    </w:p>
    <w:p w14:paraId="0945EAF7" w14:textId="77777777" w:rsidR="00145B63" w:rsidRDefault="00145B63" w:rsidP="00145B63">
      <w:pPr>
        <w:ind w:left="360"/>
        <w:jc w:val="left"/>
        <w:rPr>
          <w:bCs/>
          <w:color w:val="000000"/>
        </w:rPr>
      </w:pPr>
    </w:p>
    <w:p w14:paraId="6ACA7C10" w14:textId="0A574813" w:rsidR="00145B63" w:rsidRDefault="00145B63" w:rsidP="00145B63">
      <w:pPr>
        <w:ind w:left="360"/>
        <w:jc w:val="left"/>
        <w:rPr>
          <w:bCs/>
          <w:color w:val="000000"/>
        </w:rPr>
      </w:pPr>
      <w:r w:rsidRPr="00145B63">
        <w:rPr>
          <w:bCs/>
          <w:color w:val="000000"/>
          <w:highlight w:val="green"/>
        </w:rPr>
        <w:t>OFFERORS RESPONSE</w:t>
      </w:r>
    </w:p>
    <w:p w14:paraId="5174B115" w14:textId="77777777" w:rsidR="00145B63" w:rsidRPr="00145B63" w:rsidRDefault="00145B63" w:rsidP="00145B63">
      <w:pPr>
        <w:ind w:left="360"/>
        <w:jc w:val="left"/>
        <w:rPr>
          <w:bCs/>
          <w:color w:val="000000"/>
        </w:rPr>
      </w:pPr>
    </w:p>
    <w:p w14:paraId="03A76635" w14:textId="77777777" w:rsidR="00F52035" w:rsidRPr="00F52035" w:rsidRDefault="00F52035" w:rsidP="00F52035">
      <w:pPr>
        <w:jc w:val="left"/>
        <w:rPr>
          <w:bCs/>
          <w:color w:val="000000"/>
        </w:rPr>
      </w:pPr>
    </w:p>
    <w:p w14:paraId="4DDD402C" w14:textId="19E792DA" w:rsidR="006935F8" w:rsidRDefault="00F52035" w:rsidP="00F52035">
      <w:pPr>
        <w:numPr>
          <w:ilvl w:val="0"/>
          <w:numId w:val="50"/>
        </w:numPr>
        <w:jc w:val="left"/>
        <w:rPr>
          <w:bCs/>
          <w:color w:val="000000"/>
        </w:rPr>
      </w:pPr>
      <w:r>
        <w:rPr>
          <w:bCs/>
          <w:color w:val="000000"/>
        </w:rPr>
        <w:t xml:space="preserve">What </w:t>
      </w:r>
      <w:r w:rsidRPr="00F52035">
        <w:rPr>
          <w:bCs/>
          <w:color w:val="000000"/>
        </w:rPr>
        <w:t xml:space="preserve">would you recommend </w:t>
      </w:r>
      <w:r>
        <w:rPr>
          <w:bCs/>
          <w:color w:val="000000"/>
        </w:rPr>
        <w:t>regarding project management methodologies</w:t>
      </w:r>
      <w:r w:rsidR="00145B63">
        <w:rPr>
          <w:bCs/>
          <w:color w:val="000000"/>
        </w:rPr>
        <w:t xml:space="preserve"> for this solution</w:t>
      </w:r>
      <w:r>
        <w:rPr>
          <w:bCs/>
          <w:color w:val="000000"/>
        </w:rPr>
        <w:t xml:space="preserve">? </w:t>
      </w:r>
    </w:p>
    <w:p w14:paraId="0E1DF102" w14:textId="2DB382B7" w:rsidR="00145B63" w:rsidRDefault="00145B63" w:rsidP="00145B63">
      <w:pPr>
        <w:ind w:left="360"/>
        <w:jc w:val="left"/>
        <w:rPr>
          <w:bCs/>
          <w:color w:val="000000"/>
        </w:rPr>
      </w:pPr>
    </w:p>
    <w:p w14:paraId="10835BE3" w14:textId="77777777" w:rsidR="00145B63" w:rsidRPr="00145B63" w:rsidRDefault="00145B63" w:rsidP="00145B63">
      <w:pPr>
        <w:ind w:left="360"/>
        <w:jc w:val="left"/>
        <w:rPr>
          <w:bCs/>
          <w:color w:val="000000"/>
        </w:rPr>
      </w:pPr>
      <w:r w:rsidRPr="00145B63">
        <w:rPr>
          <w:bCs/>
          <w:color w:val="000000"/>
          <w:highlight w:val="green"/>
        </w:rPr>
        <w:t>OFFERORS RESPONSE</w:t>
      </w:r>
    </w:p>
    <w:p w14:paraId="5AAA67AB" w14:textId="77777777" w:rsidR="00145B63" w:rsidRDefault="00145B63" w:rsidP="00145B63">
      <w:pPr>
        <w:ind w:left="360"/>
        <w:jc w:val="left"/>
        <w:rPr>
          <w:bCs/>
          <w:color w:val="000000"/>
        </w:rPr>
      </w:pPr>
    </w:p>
    <w:p w14:paraId="45CB9921" w14:textId="77777777" w:rsidR="00F52035" w:rsidRDefault="00F52035" w:rsidP="00F52035">
      <w:pPr>
        <w:pStyle w:val="ListParagraph"/>
        <w:rPr>
          <w:bCs/>
          <w:color w:val="000000"/>
        </w:rPr>
      </w:pPr>
    </w:p>
    <w:p w14:paraId="67265D06" w14:textId="7FD3880C" w:rsidR="00F52035" w:rsidRDefault="00E8619F" w:rsidP="00F52035">
      <w:pPr>
        <w:numPr>
          <w:ilvl w:val="0"/>
          <w:numId w:val="50"/>
        </w:numPr>
        <w:jc w:val="left"/>
        <w:rPr>
          <w:bCs/>
          <w:color w:val="000000"/>
        </w:rPr>
      </w:pPr>
      <w:r w:rsidRPr="00E8619F">
        <w:rPr>
          <w:bCs/>
          <w:color w:val="000000"/>
        </w:rPr>
        <w:t>How will a</w:t>
      </w:r>
      <w:r>
        <w:rPr>
          <w:bCs/>
          <w:color w:val="000000"/>
        </w:rPr>
        <w:t>n</w:t>
      </w:r>
      <w:r w:rsidRPr="00E8619F">
        <w:rPr>
          <w:bCs/>
          <w:color w:val="000000"/>
        </w:rPr>
        <w:t xml:space="preserve"> </w:t>
      </w:r>
      <w:r>
        <w:rPr>
          <w:bCs/>
          <w:color w:val="000000"/>
        </w:rPr>
        <w:t>Offeror</w:t>
      </w:r>
      <w:r w:rsidRPr="00E8619F">
        <w:rPr>
          <w:bCs/>
          <w:color w:val="000000"/>
        </w:rPr>
        <w:t xml:space="preserve"> for this type of </w:t>
      </w:r>
      <w:r w:rsidR="00145B63">
        <w:rPr>
          <w:bCs/>
          <w:color w:val="000000"/>
        </w:rPr>
        <w:t>solution</w:t>
      </w:r>
      <w:r w:rsidRPr="00E8619F">
        <w:rPr>
          <w:bCs/>
          <w:color w:val="000000"/>
        </w:rPr>
        <w:t xml:space="preserve"> support innovation? Examples include process improvement, approaches to implement solutions faster, increase flexibility and adaptability of the current solution and platforms.</w:t>
      </w:r>
    </w:p>
    <w:p w14:paraId="3FEA05A1" w14:textId="0FE6CA35" w:rsidR="00145B63" w:rsidRDefault="00145B63" w:rsidP="00145B63">
      <w:pPr>
        <w:ind w:left="360"/>
        <w:jc w:val="left"/>
        <w:rPr>
          <w:bCs/>
          <w:color w:val="000000"/>
        </w:rPr>
      </w:pPr>
    </w:p>
    <w:p w14:paraId="1AFDE122" w14:textId="77777777" w:rsidR="00145B63" w:rsidRPr="00145B63" w:rsidRDefault="00145B63" w:rsidP="00145B63">
      <w:pPr>
        <w:ind w:left="360"/>
        <w:jc w:val="left"/>
        <w:rPr>
          <w:bCs/>
          <w:color w:val="000000"/>
        </w:rPr>
      </w:pPr>
      <w:bookmarkStart w:id="4" w:name="_Hlk86155084"/>
      <w:r w:rsidRPr="00145B63">
        <w:rPr>
          <w:bCs/>
          <w:color w:val="000000"/>
          <w:highlight w:val="green"/>
        </w:rPr>
        <w:t>OFFERORS RESPONSE</w:t>
      </w:r>
      <w:bookmarkEnd w:id="4"/>
    </w:p>
    <w:p w14:paraId="23E80921" w14:textId="18B2A574" w:rsidR="00145B63" w:rsidRDefault="00145B63" w:rsidP="00145B63">
      <w:pPr>
        <w:ind w:left="360"/>
        <w:jc w:val="left"/>
        <w:rPr>
          <w:bCs/>
          <w:color w:val="000000"/>
        </w:rPr>
      </w:pPr>
    </w:p>
    <w:p w14:paraId="38867406" w14:textId="427879FD" w:rsidR="00950F4C" w:rsidRDefault="001C65AF" w:rsidP="00950F4C">
      <w:pPr>
        <w:numPr>
          <w:ilvl w:val="0"/>
          <w:numId w:val="50"/>
        </w:numPr>
        <w:jc w:val="left"/>
        <w:rPr>
          <w:bCs/>
          <w:color w:val="000000"/>
        </w:rPr>
      </w:pPr>
      <w:r w:rsidRPr="00950F4C">
        <w:rPr>
          <w:bCs/>
          <w:color w:val="000000"/>
        </w:rPr>
        <w:t xml:space="preserve">Describe </w:t>
      </w:r>
      <w:r w:rsidR="001534FE" w:rsidRPr="00950F4C">
        <w:rPr>
          <w:bCs/>
          <w:color w:val="000000"/>
        </w:rPr>
        <w:t xml:space="preserve">best practices for </w:t>
      </w:r>
      <w:r w:rsidR="00255FFB" w:rsidRPr="00950F4C">
        <w:rPr>
          <w:bCs/>
          <w:color w:val="000000"/>
        </w:rPr>
        <w:t xml:space="preserve">developing </w:t>
      </w:r>
      <w:r w:rsidRPr="00950F4C">
        <w:rPr>
          <w:bCs/>
          <w:color w:val="000000"/>
        </w:rPr>
        <w:t xml:space="preserve">training programs </w:t>
      </w:r>
      <w:r w:rsidR="00255FFB" w:rsidRPr="00950F4C">
        <w:rPr>
          <w:bCs/>
          <w:color w:val="000000"/>
        </w:rPr>
        <w:t xml:space="preserve">that will </w:t>
      </w:r>
      <w:r w:rsidR="001534FE" w:rsidRPr="00950F4C">
        <w:rPr>
          <w:bCs/>
          <w:color w:val="000000"/>
        </w:rPr>
        <w:t>provide robust support for L&amp;I staff</w:t>
      </w:r>
      <w:r w:rsidR="00255FFB" w:rsidRPr="00950F4C">
        <w:rPr>
          <w:bCs/>
          <w:color w:val="000000"/>
        </w:rPr>
        <w:t>,</w:t>
      </w:r>
      <w:r w:rsidRPr="00950F4C">
        <w:rPr>
          <w:bCs/>
          <w:color w:val="000000"/>
        </w:rPr>
        <w:t xml:space="preserve"> business users</w:t>
      </w:r>
      <w:r w:rsidR="00255FFB" w:rsidRPr="00950F4C">
        <w:rPr>
          <w:bCs/>
          <w:color w:val="000000"/>
        </w:rPr>
        <w:t xml:space="preserve"> and end users</w:t>
      </w:r>
      <w:r w:rsidR="00E94D69" w:rsidRPr="00950F4C">
        <w:rPr>
          <w:bCs/>
          <w:color w:val="000000"/>
        </w:rPr>
        <w:t xml:space="preserve">. </w:t>
      </w:r>
    </w:p>
    <w:p w14:paraId="4A4EE2CA" w14:textId="4F5F2956" w:rsidR="00950F4C" w:rsidRDefault="00950F4C" w:rsidP="00950F4C">
      <w:pPr>
        <w:jc w:val="left"/>
        <w:rPr>
          <w:bCs/>
          <w:color w:val="000000"/>
        </w:rPr>
      </w:pPr>
    </w:p>
    <w:p w14:paraId="10C1ACCD" w14:textId="67BDE709" w:rsidR="00950F4C" w:rsidRDefault="00950F4C" w:rsidP="00950F4C">
      <w:pPr>
        <w:ind w:left="360"/>
        <w:jc w:val="left"/>
        <w:rPr>
          <w:bCs/>
          <w:color w:val="000000"/>
        </w:rPr>
      </w:pPr>
      <w:bookmarkStart w:id="5" w:name="_Hlk86155384"/>
      <w:r w:rsidRPr="00145B63">
        <w:rPr>
          <w:bCs/>
          <w:color w:val="000000"/>
          <w:highlight w:val="green"/>
        </w:rPr>
        <w:t>OFFERORS RESPONSE</w:t>
      </w:r>
      <w:bookmarkEnd w:id="5"/>
    </w:p>
    <w:p w14:paraId="5A87EF4D" w14:textId="77777777" w:rsidR="00950F4C" w:rsidRPr="00C134B4" w:rsidRDefault="00950F4C" w:rsidP="00950F4C">
      <w:pPr>
        <w:ind w:left="360"/>
        <w:jc w:val="left"/>
        <w:rPr>
          <w:bCs/>
          <w:color w:val="000000"/>
        </w:rPr>
      </w:pPr>
    </w:p>
    <w:p w14:paraId="3BF3A529" w14:textId="3687DF6B" w:rsidR="006935F8" w:rsidRDefault="00950F4C" w:rsidP="00C134B4">
      <w:pPr>
        <w:numPr>
          <w:ilvl w:val="0"/>
          <w:numId w:val="50"/>
        </w:numPr>
        <w:jc w:val="left"/>
        <w:rPr>
          <w:bCs/>
          <w:color w:val="000000"/>
        </w:rPr>
      </w:pPr>
      <w:r>
        <w:rPr>
          <w:bCs/>
          <w:color w:val="000000"/>
        </w:rPr>
        <w:t xml:space="preserve">Identify </w:t>
      </w:r>
      <w:r w:rsidR="006935F8" w:rsidRPr="00C134B4">
        <w:rPr>
          <w:bCs/>
          <w:color w:val="000000"/>
        </w:rPr>
        <w:t>any offeror qualifications (</w:t>
      </w:r>
      <w:r w:rsidR="00EE7FAD" w:rsidRPr="00C134B4">
        <w:rPr>
          <w:bCs/>
          <w:color w:val="000000"/>
        </w:rPr>
        <w:t>i.e.,</w:t>
      </w:r>
      <w:r w:rsidR="006935F8" w:rsidRPr="00C134B4">
        <w:rPr>
          <w:bCs/>
          <w:color w:val="000000"/>
        </w:rPr>
        <w:t xml:space="preserve"> years of experience, certifications, etc.) that the Commonwealth should consider during the development of the solicitation?</w:t>
      </w:r>
    </w:p>
    <w:p w14:paraId="1592D1C8" w14:textId="3C86AB31" w:rsidR="008360CD" w:rsidRDefault="008360CD" w:rsidP="008360CD">
      <w:pPr>
        <w:ind w:left="360"/>
        <w:jc w:val="left"/>
        <w:rPr>
          <w:bCs/>
          <w:color w:val="000000"/>
        </w:rPr>
      </w:pPr>
    </w:p>
    <w:p w14:paraId="15623FDC" w14:textId="1003D5A7" w:rsidR="008360CD" w:rsidRDefault="008360CD" w:rsidP="008360CD">
      <w:pPr>
        <w:ind w:left="360"/>
        <w:jc w:val="left"/>
        <w:rPr>
          <w:bCs/>
          <w:color w:val="000000"/>
        </w:rPr>
      </w:pPr>
      <w:r w:rsidRPr="00145B63">
        <w:rPr>
          <w:bCs/>
          <w:color w:val="000000"/>
          <w:highlight w:val="green"/>
        </w:rPr>
        <w:t>OFFERORS RESPONSE</w:t>
      </w:r>
    </w:p>
    <w:p w14:paraId="2E62650A" w14:textId="0FCAFF50" w:rsidR="00950F4C" w:rsidRDefault="00950F4C" w:rsidP="00950F4C">
      <w:pPr>
        <w:jc w:val="left"/>
        <w:rPr>
          <w:bCs/>
          <w:color w:val="000000"/>
        </w:rPr>
      </w:pPr>
    </w:p>
    <w:p w14:paraId="08ECD654" w14:textId="17E17D53" w:rsidR="00950F4C" w:rsidRDefault="00950F4C" w:rsidP="00950F4C">
      <w:pPr>
        <w:numPr>
          <w:ilvl w:val="0"/>
          <w:numId w:val="50"/>
        </w:numPr>
        <w:jc w:val="left"/>
        <w:rPr>
          <w:bCs/>
          <w:color w:val="000000"/>
        </w:rPr>
      </w:pPr>
      <w:r w:rsidRPr="00950F4C">
        <w:rPr>
          <w:bCs/>
          <w:color w:val="000000"/>
        </w:rPr>
        <w:t xml:space="preserve">Communications and Knowledge Transfer: How do </w:t>
      </w:r>
      <w:r>
        <w:rPr>
          <w:bCs/>
          <w:color w:val="000000"/>
        </w:rPr>
        <w:t>Offerors</w:t>
      </w:r>
      <w:r w:rsidRPr="00950F4C">
        <w:rPr>
          <w:bCs/>
          <w:color w:val="000000"/>
        </w:rPr>
        <w:t xml:space="preserve"> ensure that technical changes are documented, communicated between IT teams/work groups, and how are those changes translated to laymen’s terms for non-technical users of the solutions</w:t>
      </w:r>
      <w:r>
        <w:rPr>
          <w:bCs/>
          <w:color w:val="000000"/>
        </w:rPr>
        <w:t>?</w:t>
      </w:r>
    </w:p>
    <w:p w14:paraId="2E5EE509" w14:textId="77777777" w:rsidR="00950F4C" w:rsidRDefault="00950F4C" w:rsidP="00950F4C">
      <w:pPr>
        <w:pStyle w:val="ListParagraph"/>
        <w:rPr>
          <w:bCs/>
          <w:color w:val="000000"/>
        </w:rPr>
      </w:pPr>
    </w:p>
    <w:p w14:paraId="4091A475" w14:textId="1D4B5EFA" w:rsidR="00950F4C" w:rsidRPr="00950F4C" w:rsidRDefault="008360CD" w:rsidP="008360CD">
      <w:pPr>
        <w:ind w:left="360"/>
        <w:jc w:val="left"/>
        <w:rPr>
          <w:bCs/>
          <w:color w:val="000000"/>
        </w:rPr>
      </w:pPr>
      <w:r w:rsidRPr="00145B63">
        <w:rPr>
          <w:bCs/>
          <w:color w:val="000000"/>
          <w:highlight w:val="green"/>
        </w:rPr>
        <w:t>OFFERORS RESPONSE</w:t>
      </w:r>
    </w:p>
    <w:p w14:paraId="79B148E5" w14:textId="77777777" w:rsidR="00950F4C" w:rsidRPr="00C134B4" w:rsidRDefault="00950F4C" w:rsidP="008360CD">
      <w:pPr>
        <w:ind w:left="360"/>
        <w:jc w:val="left"/>
        <w:rPr>
          <w:bCs/>
          <w:color w:val="000000"/>
        </w:rPr>
      </w:pPr>
    </w:p>
    <w:p w14:paraId="0D13F32F" w14:textId="77777777" w:rsidR="006935F8" w:rsidRPr="00301FF2" w:rsidRDefault="006935F8" w:rsidP="00B17137">
      <w:pPr>
        <w:ind w:left="360"/>
        <w:jc w:val="left"/>
        <w:rPr>
          <w:bCs/>
          <w:color w:val="000000"/>
        </w:rPr>
      </w:pPr>
    </w:p>
    <w:p w14:paraId="51650B05" w14:textId="76FBA812" w:rsidR="006935F8" w:rsidRPr="00301FF2" w:rsidRDefault="008A18F7" w:rsidP="00B17137">
      <w:pPr>
        <w:numPr>
          <w:ilvl w:val="0"/>
          <w:numId w:val="50"/>
        </w:numPr>
        <w:jc w:val="left"/>
        <w:rPr>
          <w:bCs/>
          <w:color w:val="000000"/>
        </w:rPr>
      </w:pPr>
      <w:r>
        <w:rPr>
          <w:bCs/>
          <w:color w:val="000000"/>
        </w:rPr>
        <w:t>If a new Offeror is awarded this solution, h</w:t>
      </w:r>
      <w:r w:rsidR="006935F8" w:rsidRPr="00301FF2">
        <w:rPr>
          <w:bCs/>
          <w:color w:val="000000"/>
        </w:rPr>
        <w:t>ow much time is needed for a transition and why?</w:t>
      </w:r>
    </w:p>
    <w:p w14:paraId="2C649A75" w14:textId="4BAAA7EF" w:rsidR="006935F8" w:rsidRPr="00301FF2" w:rsidRDefault="006935F8" w:rsidP="00B17137">
      <w:pPr>
        <w:numPr>
          <w:ilvl w:val="1"/>
          <w:numId w:val="50"/>
        </w:numPr>
        <w:ind w:left="1080"/>
        <w:jc w:val="left"/>
        <w:rPr>
          <w:bCs/>
          <w:color w:val="000000"/>
        </w:rPr>
      </w:pPr>
      <w:r w:rsidRPr="00301FF2">
        <w:rPr>
          <w:bCs/>
          <w:color w:val="000000"/>
        </w:rPr>
        <w:t xml:space="preserve">What type of information is needed from the outgoing </w:t>
      </w:r>
      <w:r w:rsidR="00950F4C">
        <w:rPr>
          <w:bCs/>
          <w:color w:val="000000"/>
        </w:rPr>
        <w:t>Offeror</w:t>
      </w:r>
      <w:r w:rsidRPr="00301FF2">
        <w:rPr>
          <w:bCs/>
          <w:color w:val="000000"/>
        </w:rPr>
        <w:t xml:space="preserve"> in order to provide a smooth transition to the incoming </w:t>
      </w:r>
      <w:r w:rsidR="00950F4C">
        <w:rPr>
          <w:bCs/>
          <w:color w:val="000000"/>
        </w:rPr>
        <w:t>Offeror</w:t>
      </w:r>
      <w:r w:rsidRPr="00301FF2">
        <w:rPr>
          <w:bCs/>
          <w:color w:val="000000"/>
        </w:rPr>
        <w:t xml:space="preserve">? </w:t>
      </w:r>
    </w:p>
    <w:p w14:paraId="2A86339A" w14:textId="77777777" w:rsidR="006935F8" w:rsidRPr="00301FF2" w:rsidRDefault="006935F8" w:rsidP="00B17137">
      <w:pPr>
        <w:ind w:left="360"/>
        <w:jc w:val="left"/>
        <w:rPr>
          <w:bCs/>
          <w:color w:val="000000"/>
        </w:rPr>
      </w:pPr>
    </w:p>
    <w:p w14:paraId="76E8745B" w14:textId="72A5C22D" w:rsidR="006935F8" w:rsidRDefault="00267BCE" w:rsidP="00B17137">
      <w:pPr>
        <w:ind w:left="360"/>
        <w:jc w:val="left"/>
        <w:rPr>
          <w:bCs/>
          <w:color w:val="000000"/>
        </w:rPr>
      </w:pPr>
      <w:bookmarkStart w:id="6" w:name="_Hlk86328767"/>
      <w:r w:rsidRPr="00145B63">
        <w:rPr>
          <w:bCs/>
          <w:color w:val="000000"/>
          <w:highlight w:val="green"/>
        </w:rPr>
        <w:t>OFFERORS RESPONSE</w:t>
      </w:r>
    </w:p>
    <w:bookmarkEnd w:id="6"/>
    <w:p w14:paraId="5C173A1F" w14:textId="77777777" w:rsidR="00267BCE" w:rsidRPr="00301FF2" w:rsidRDefault="00267BCE" w:rsidP="00B17137">
      <w:pPr>
        <w:ind w:left="360"/>
        <w:jc w:val="left"/>
        <w:rPr>
          <w:bCs/>
          <w:color w:val="000000"/>
        </w:rPr>
      </w:pPr>
    </w:p>
    <w:p w14:paraId="3A372BF4" w14:textId="6C6D6870" w:rsidR="00267BCE" w:rsidRPr="00901A6B" w:rsidRDefault="005551D1" w:rsidP="00AE49BD">
      <w:pPr>
        <w:numPr>
          <w:ilvl w:val="0"/>
          <w:numId w:val="50"/>
        </w:numPr>
        <w:jc w:val="left"/>
        <w:rPr>
          <w:bCs/>
          <w:color w:val="000000"/>
        </w:rPr>
      </w:pPr>
      <w:r>
        <w:rPr>
          <w:bCs/>
          <w:color w:val="000000"/>
        </w:rPr>
        <w:t>Recommendation</w:t>
      </w:r>
      <w:r w:rsidR="007F2B6F">
        <w:rPr>
          <w:bCs/>
          <w:color w:val="000000"/>
        </w:rPr>
        <w:t xml:space="preserve"> </w:t>
      </w:r>
      <w:r w:rsidR="00901A6B" w:rsidRPr="00901A6B">
        <w:rPr>
          <w:bCs/>
          <w:color w:val="000000"/>
        </w:rPr>
        <w:t>Cost Model Structure:</w:t>
      </w:r>
    </w:p>
    <w:p w14:paraId="7A7A13E7" w14:textId="77777777" w:rsidR="005551D1" w:rsidRDefault="00901A6B" w:rsidP="00901A6B">
      <w:pPr>
        <w:pStyle w:val="ListParagraph"/>
        <w:numPr>
          <w:ilvl w:val="1"/>
          <w:numId w:val="50"/>
        </w:numPr>
        <w:jc w:val="left"/>
        <w:rPr>
          <w:bCs/>
          <w:color w:val="000000"/>
        </w:rPr>
      </w:pPr>
      <w:r w:rsidRPr="00901A6B">
        <w:rPr>
          <w:bCs/>
          <w:color w:val="000000"/>
        </w:rPr>
        <w:t>How does the industry typically structure the cost matrix for these types of services?</w:t>
      </w:r>
    </w:p>
    <w:p w14:paraId="18B82051" w14:textId="77777777" w:rsidR="005551D1" w:rsidRDefault="005551D1" w:rsidP="005551D1">
      <w:pPr>
        <w:pStyle w:val="ListParagraph"/>
        <w:numPr>
          <w:ilvl w:val="1"/>
          <w:numId w:val="50"/>
        </w:numPr>
        <w:spacing w:after="120"/>
        <w:jc w:val="left"/>
      </w:pPr>
      <w:r>
        <w:t>Hourly Rate * Actual Hours Worked</w:t>
      </w:r>
    </w:p>
    <w:p w14:paraId="1EB33870" w14:textId="45D2B63F" w:rsidR="00901A6B" w:rsidRDefault="00901A6B" w:rsidP="00901A6B">
      <w:pPr>
        <w:pStyle w:val="ListParagraph"/>
        <w:numPr>
          <w:ilvl w:val="1"/>
          <w:numId w:val="50"/>
        </w:numPr>
        <w:rPr>
          <w:bCs/>
          <w:color w:val="000000"/>
        </w:rPr>
      </w:pPr>
      <w:r w:rsidRPr="00901A6B">
        <w:rPr>
          <w:bCs/>
          <w:color w:val="000000"/>
        </w:rPr>
        <w:t>Are there alternative costing models that L&amp;I should consider?</w:t>
      </w:r>
    </w:p>
    <w:p w14:paraId="502D3AD5" w14:textId="77777777" w:rsidR="00901A6B" w:rsidRPr="00901A6B" w:rsidRDefault="00901A6B" w:rsidP="00901A6B">
      <w:pPr>
        <w:pStyle w:val="ListParagraph"/>
        <w:ind w:left="1440"/>
        <w:jc w:val="left"/>
        <w:rPr>
          <w:bCs/>
          <w:color w:val="000000"/>
          <w:highlight w:val="yellow"/>
        </w:rPr>
      </w:pPr>
    </w:p>
    <w:p w14:paraId="4F334F91" w14:textId="77777777" w:rsidR="00901A6B" w:rsidRDefault="00901A6B" w:rsidP="00901A6B">
      <w:pPr>
        <w:ind w:left="360"/>
        <w:jc w:val="left"/>
        <w:rPr>
          <w:bCs/>
          <w:color w:val="000000"/>
        </w:rPr>
      </w:pPr>
      <w:bookmarkStart w:id="7" w:name="_Hlk86328892"/>
      <w:r w:rsidRPr="00145B63">
        <w:rPr>
          <w:bCs/>
          <w:color w:val="000000"/>
          <w:highlight w:val="green"/>
        </w:rPr>
        <w:t>OFFERORS RESPONSE</w:t>
      </w:r>
    </w:p>
    <w:bookmarkEnd w:id="7"/>
    <w:p w14:paraId="3955CE67" w14:textId="77777777" w:rsidR="00267BCE" w:rsidRPr="000E26BB" w:rsidRDefault="00267BCE" w:rsidP="00267BCE">
      <w:pPr>
        <w:jc w:val="left"/>
        <w:rPr>
          <w:bCs/>
          <w:color w:val="000000"/>
          <w:highlight w:val="yellow"/>
        </w:rPr>
      </w:pPr>
    </w:p>
    <w:p w14:paraId="0BAB2211" w14:textId="71E704AE" w:rsidR="00267BCE" w:rsidRDefault="00267BCE" w:rsidP="005551D1">
      <w:pPr>
        <w:numPr>
          <w:ilvl w:val="0"/>
          <w:numId w:val="50"/>
        </w:numPr>
        <w:jc w:val="left"/>
        <w:rPr>
          <w:bCs/>
          <w:color w:val="000000"/>
        </w:rPr>
      </w:pPr>
      <w:r w:rsidRPr="005551D1">
        <w:rPr>
          <w:bCs/>
          <w:color w:val="000000"/>
        </w:rPr>
        <w:t>Lessons learned from current or similar contracts.</w:t>
      </w:r>
    </w:p>
    <w:p w14:paraId="46AB83F7" w14:textId="3CF28534" w:rsidR="005551D1" w:rsidRDefault="005551D1" w:rsidP="005551D1">
      <w:pPr>
        <w:jc w:val="left"/>
        <w:rPr>
          <w:bCs/>
          <w:color w:val="000000"/>
        </w:rPr>
      </w:pPr>
    </w:p>
    <w:p w14:paraId="38F5C6C6" w14:textId="77777777" w:rsidR="005551D1" w:rsidRDefault="005551D1" w:rsidP="005551D1">
      <w:pPr>
        <w:ind w:left="360"/>
        <w:jc w:val="left"/>
        <w:rPr>
          <w:bCs/>
          <w:color w:val="000000"/>
        </w:rPr>
      </w:pPr>
      <w:bookmarkStart w:id="8" w:name="_Hlk86332661"/>
      <w:r w:rsidRPr="00145B63">
        <w:rPr>
          <w:bCs/>
          <w:color w:val="000000"/>
          <w:highlight w:val="green"/>
        </w:rPr>
        <w:t>OFFERORS RESPONSE</w:t>
      </w:r>
    </w:p>
    <w:bookmarkEnd w:id="8"/>
    <w:p w14:paraId="3EECFA00" w14:textId="77777777" w:rsidR="005551D1" w:rsidRPr="005551D1" w:rsidRDefault="005551D1" w:rsidP="005551D1">
      <w:pPr>
        <w:jc w:val="left"/>
        <w:rPr>
          <w:bCs/>
          <w:color w:val="000000"/>
        </w:rPr>
      </w:pPr>
    </w:p>
    <w:p w14:paraId="636A31C2" w14:textId="1AAF6CB1" w:rsidR="00267BCE" w:rsidRDefault="00267BCE" w:rsidP="005551D1">
      <w:pPr>
        <w:numPr>
          <w:ilvl w:val="0"/>
          <w:numId w:val="50"/>
        </w:numPr>
        <w:jc w:val="left"/>
        <w:rPr>
          <w:bCs/>
          <w:color w:val="000000"/>
        </w:rPr>
      </w:pPr>
      <w:r w:rsidRPr="005551D1">
        <w:rPr>
          <w:bCs/>
          <w:color w:val="000000"/>
        </w:rPr>
        <w:t>Other recommendation</w:t>
      </w:r>
      <w:r w:rsidR="005551D1">
        <w:rPr>
          <w:bCs/>
          <w:color w:val="000000"/>
        </w:rPr>
        <w:t>s</w:t>
      </w:r>
      <w:r w:rsidRPr="005551D1">
        <w:rPr>
          <w:bCs/>
          <w:color w:val="000000"/>
        </w:rPr>
        <w:t xml:space="preserve"> for the Commonwealth to consider that have not already been mentioned. </w:t>
      </w:r>
    </w:p>
    <w:p w14:paraId="56E97CF8" w14:textId="77777777" w:rsidR="008213AA" w:rsidRPr="005551D1" w:rsidRDefault="008213AA" w:rsidP="008213AA">
      <w:pPr>
        <w:ind w:left="360"/>
        <w:jc w:val="left"/>
        <w:rPr>
          <w:bCs/>
          <w:color w:val="000000"/>
        </w:rPr>
      </w:pPr>
    </w:p>
    <w:p w14:paraId="447C4782" w14:textId="77777777" w:rsidR="008213AA" w:rsidRDefault="008213AA" w:rsidP="008213AA">
      <w:pPr>
        <w:ind w:left="360"/>
        <w:jc w:val="left"/>
        <w:rPr>
          <w:bCs/>
          <w:color w:val="000000"/>
        </w:rPr>
      </w:pPr>
      <w:r w:rsidRPr="00145B63">
        <w:rPr>
          <w:bCs/>
          <w:color w:val="000000"/>
          <w:highlight w:val="green"/>
        </w:rPr>
        <w:t>OFFERORS RESPONSE</w:t>
      </w:r>
    </w:p>
    <w:p w14:paraId="7445C0C1" w14:textId="77777777" w:rsidR="00267BCE" w:rsidRDefault="00267BCE" w:rsidP="005551D1">
      <w:pPr>
        <w:ind w:left="360"/>
        <w:jc w:val="left"/>
        <w:rPr>
          <w:bCs/>
          <w:color w:val="000000"/>
        </w:rPr>
      </w:pPr>
    </w:p>
    <w:p w14:paraId="577F8702" w14:textId="526B4AD1" w:rsidR="00267BCE" w:rsidRDefault="00267BCE" w:rsidP="00267BCE">
      <w:pPr>
        <w:ind w:left="360"/>
        <w:jc w:val="left"/>
        <w:rPr>
          <w:bCs/>
          <w:color w:val="000000"/>
        </w:rPr>
      </w:pPr>
    </w:p>
    <w:p w14:paraId="79220DC3" w14:textId="526B4AD1" w:rsidR="00267BCE" w:rsidRDefault="00267BCE" w:rsidP="00267BCE">
      <w:pPr>
        <w:ind w:left="360"/>
        <w:jc w:val="left"/>
        <w:rPr>
          <w:bCs/>
          <w:color w:val="000000"/>
        </w:rPr>
      </w:pPr>
    </w:p>
    <w:sectPr w:rsidR="00267BCE"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863F8" w14:textId="77777777" w:rsidR="00AE7194" w:rsidRDefault="00AE7194">
      <w:r>
        <w:separator/>
      </w:r>
    </w:p>
  </w:endnote>
  <w:endnote w:type="continuationSeparator" w:id="0">
    <w:p w14:paraId="63829194" w14:textId="77777777" w:rsidR="00AE7194" w:rsidRDefault="00AE7194">
      <w:r>
        <w:continuationSeparator/>
      </w:r>
    </w:p>
  </w:endnote>
  <w:endnote w:type="continuationNotice" w:id="1">
    <w:p w14:paraId="5F617103" w14:textId="77777777" w:rsidR="00AE7194" w:rsidRDefault="00AE71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w:t>
    </w:r>
    <w:r w:rsidR="00773385">
      <w:rPr>
        <w:rStyle w:val="PageNumber"/>
        <w:noProof/>
      </w:rPr>
      <w:t>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2D243" w14:textId="77777777" w:rsidR="00AE7194" w:rsidRDefault="00AE7194">
      <w:r>
        <w:separator/>
      </w:r>
    </w:p>
  </w:footnote>
  <w:footnote w:type="continuationSeparator" w:id="0">
    <w:p w14:paraId="53A13EEF" w14:textId="77777777" w:rsidR="00AE7194" w:rsidRDefault="00AE7194">
      <w:r>
        <w:continuationSeparator/>
      </w:r>
    </w:p>
  </w:footnote>
  <w:footnote w:type="continuationNotice" w:id="1">
    <w:p w14:paraId="2D80A3A3" w14:textId="77777777" w:rsidR="00AE7194" w:rsidRDefault="00AE71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1A1773E"/>
    <w:multiLevelType w:val="hybridMultilevel"/>
    <w:tmpl w:val="5C9AF494"/>
    <w:lvl w:ilvl="0" w:tplc="0409000F">
      <w:start w:val="1"/>
      <w:numFmt w:val="decimal"/>
      <w:lvlText w:val="%1."/>
      <w:lvlJc w:val="left"/>
      <w:pPr>
        <w:ind w:left="720" w:hanging="360"/>
      </w:pPr>
      <w:rPr>
        <w:rFonts w:hint="default"/>
        <w:color w:val="auto"/>
      </w:rPr>
    </w:lvl>
    <w:lvl w:ilvl="1" w:tplc="04090003">
      <w:start w:val="1"/>
      <w:numFmt w:val="bullet"/>
      <w:lvlText w:val="o"/>
      <w:lvlJc w:val="left"/>
      <w:pPr>
        <w:ind w:left="1440" w:hanging="360"/>
      </w:pPr>
      <w:rPr>
        <w:rFonts w:ascii="Courier New" w:hAnsi="Courier New" w:cs="Courier New" w:hint="default"/>
      </w:rPr>
    </w:lvl>
    <w:lvl w:ilvl="2" w:tplc="96FA9812">
      <w:start w:val="1"/>
      <w:numFmt w:val="bullet"/>
      <w:lvlText w:val=""/>
      <w:lvlJc w:val="left"/>
      <w:pPr>
        <w:ind w:left="2160" w:hanging="360"/>
      </w:pPr>
      <w:rPr>
        <w:rFonts w:ascii="Wingdings" w:hAnsi="Wingdings" w:hint="default"/>
        <w:color w:val="auto"/>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29203B"/>
    <w:multiLevelType w:val="hybridMultilevel"/>
    <w:tmpl w:val="41F4AA9C"/>
    <w:lvl w:ilvl="0" w:tplc="9EE64FA2">
      <w:start w:val="1"/>
      <w:numFmt w:val="decimal"/>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99441DD"/>
    <w:multiLevelType w:val="hybridMultilevel"/>
    <w:tmpl w:val="67CA17BC"/>
    <w:lvl w:ilvl="0" w:tplc="0409000F">
      <w:start w:val="1"/>
      <w:numFmt w:val="decimal"/>
      <w:lvlText w:val="%1."/>
      <w:lvlJc w:val="left"/>
      <w:pPr>
        <w:ind w:left="36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2"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3"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4"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7"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8"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0" w15:restartNumberingAfterBreak="0">
    <w:nsid w:val="622326E5"/>
    <w:multiLevelType w:val="hybridMultilevel"/>
    <w:tmpl w:val="89D414B2"/>
    <w:lvl w:ilvl="0" w:tplc="584271E8">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CCF7DEB"/>
    <w:multiLevelType w:val="hybridMultilevel"/>
    <w:tmpl w:val="CC2E77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0C74FA6"/>
    <w:multiLevelType w:val="hybridMultilevel"/>
    <w:tmpl w:val="0184809A"/>
    <w:lvl w:ilvl="0" w:tplc="15CCA4B0">
      <w:start w:val="1"/>
      <w:numFmt w:val="decimal"/>
      <w:lvlText w:val="%1)"/>
      <w:lvlJc w:val="left"/>
      <w:pPr>
        <w:ind w:left="5760" w:hanging="360"/>
      </w:pPr>
      <w:rPr>
        <w:rFonts w:ascii="Times New Roman" w:eastAsia="Times New Roman" w:hAnsi="Times New Roman" w:cs="Times New Roman"/>
      </w:r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51"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4"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5"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6" w15:restartNumberingAfterBreak="0">
    <w:nsid w:val="7CFA6503"/>
    <w:multiLevelType w:val="hybridMultilevel"/>
    <w:tmpl w:val="D96219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52"/>
  </w:num>
  <w:num w:numId="2">
    <w:abstractNumId w:val="7"/>
  </w:num>
  <w:num w:numId="3">
    <w:abstractNumId w:val="54"/>
  </w:num>
  <w:num w:numId="4">
    <w:abstractNumId w:val="10"/>
  </w:num>
  <w:num w:numId="5">
    <w:abstractNumId w:val="4"/>
  </w:num>
  <w:num w:numId="6">
    <w:abstractNumId w:val="17"/>
  </w:num>
  <w:num w:numId="7">
    <w:abstractNumId w:val="49"/>
  </w:num>
  <w:num w:numId="8">
    <w:abstractNumId w:val="43"/>
  </w:num>
  <w:num w:numId="9">
    <w:abstractNumId w:val="55"/>
  </w:num>
  <w:num w:numId="10">
    <w:abstractNumId w:val="30"/>
  </w:num>
  <w:num w:numId="11">
    <w:abstractNumId w:val="28"/>
  </w:num>
  <w:num w:numId="12">
    <w:abstractNumId w:val="6"/>
  </w:num>
  <w:num w:numId="13">
    <w:abstractNumId w:val="51"/>
  </w:num>
  <w:num w:numId="14">
    <w:abstractNumId w:val="11"/>
  </w:num>
  <w:num w:numId="15">
    <w:abstractNumId w:val="45"/>
  </w:num>
  <w:num w:numId="16">
    <w:abstractNumId w:val="48"/>
  </w:num>
  <w:num w:numId="17">
    <w:abstractNumId w:val="35"/>
  </w:num>
  <w:num w:numId="18">
    <w:abstractNumId w:val="39"/>
  </w:num>
  <w:num w:numId="19">
    <w:abstractNumId w:val="25"/>
  </w:num>
  <w:num w:numId="20">
    <w:abstractNumId w:val="31"/>
  </w:num>
  <w:num w:numId="21">
    <w:abstractNumId w:val="41"/>
  </w:num>
  <w:num w:numId="22">
    <w:abstractNumId w:val="5"/>
  </w:num>
  <w:num w:numId="23">
    <w:abstractNumId w:val="27"/>
  </w:num>
  <w:num w:numId="24">
    <w:abstractNumId w:val="13"/>
  </w:num>
  <w:num w:numId="25">
    <w:abstractNumId w:val="0"/>
  </w:num>
  <w:num w:numId="26">
    <w:abstractNumId w:val="2"/>
  </w:num>
  <w:num w:numId="27">
    <w:abstractNumId w:val="3"/>
  </w:num>
  <w:num w:numId="28">
    <w:abstractNumId w:val="38"/>
  </w:num>
  <w:num w:numId="29">
    <w:abstractNumId w:val="53"/>
  </w:num>
  <w:num w:numId="30">
    <w:abstractNumId w:val="12"/>
  </w:num>
  <w:num w:numId="31">
    <w:abstractNumId w:val="29"/>
  </w:num>
  <w:num w:numId="32">
    <w:abstractNumId w:val="8"/>
  </w:num>
  <w:num w:numId="33">
    <w:abstractNumId w:val="42"/>
  </w:num>
  <w:num w:numId="34">
    <w:abstractNumId w:val="44"/>
  </w:num>
  <w:num w:numId="35">
    <w:abstractNumId w:val="37"/>
  </w:num>
  <w:num w:numId="36">
    <w:abstractNumId w:val="16"/>
  </w:num>
  <w:num w:numId="37">
    <w:abstractNumId w:val="21"/>
  </w:num>
  <w:num w:numId="38">
    <w:abstractNumId w:val="22"/>
  </w:num>
  <w:num w:numId="39">
    <w:abstractNumId w:val="24"/>
  </w:num>
  <w:num w:numId="40">
    <w:abstractNumId w:val="32"/>
  </w:num>
  <w:num w:numId="41">
    <w:abstractNumId w:val="34"/>
  </w:num>
  <w:num w:numId="42">
    <w:abstractNumId w:val="36"/>
  </w:num>
  <w:num w:numId="43">
    <w:abstractNumId w:val="46"/>
  </w:num>
  <w:num w:numId="44">
    <w:abstractNumId w:val="18"/>
  </w:num>
  <w:num w:numId="45">
    <w:abstractNumId w:val="14"/>
  </w:num>
  <w:num w:numId="46">
    <w:abstractNumId w:val="20"/>
  </w:num>
  <w:num w:numId="47">
    <w:abstractNumId w:val="33"/>
  </w:num>
  <w:num w:numId="48">
    <w:abstractNumId w:val="23"/>
  </w:num>
  <w:num w:numId="49">
    <w:abstractNumId w:val="50"/>
  </w:num>
  <w:num w:numId="50">
    <w:abstractNumId w:val="19"/>
  </w:num>
  <w:num w:numId="51">
    <w:abstractNumId w:val="26"/>
  </w:num>
  <w:num w:numId="52">
    <w:abstractNumId w:val="15"/>
  </w:num>
  <w:num w:numId="53">
    <w:abstractNumId w:val="40"/>
  </w:num>
  <w:num w:numId="54">
    <w:abstractNumId w:val="47"/>
  </w:num>
  <w:num w:numId="55">
    <w:abstractNumId w:val="9"/>
  </w:num>
  <w:num w:numId="56">
    <w:abstractNumId w:val="5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0A20"/>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770C1"/>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6BB"/>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5B63"/>
    <w:rsid w:val="00146EAD"/>
    <w:rsid w:val="001534FE"/>
    <w:rsid w:val="001569D4"/>
    <w:rsid w:val="00163B10"/>
    <w:rsid w:val="001735E4"/>
    <w:rsid w:val="00173DD3"/>
    <w:rsid w:val="00174393"/>
    <w:rsid w:val="00175835"/>
    <w:rsid w:val="0017731A"/>
    <w:rsid w:val="00177A54"/>
    <w:rsid w:val="001808A0"/>
    <w:rsid w:val="001828AB"/>
    <w:rsid w:val="0018327A"/>
    <w:rsid w:val="00187CB8"/>
    <w:rsid w:val="0019016C"/>
    <w:rsid w:val="00192AA5"/>
    <w:rsid w:val="0019600E"/>
    <w:rsid w:val="001B47F8"/>
    <w:rsid w:val="001C01C3"/>
    <w:rsid w:val="001C56CD"/>
    <w:rsid w:val="001C5906"/>
    <w:rsid w:val="001C65AF"/>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55FFB"/>
    <w:rsid w:val="002607C8"/>
    <w:rsid w:val="002607F0"/>
    <w:rsid w:val="00261618"/>
    <w:rsid w:val="002632BA"/>
    <w:rsid w:val="00267BCE"/>
    <w:rsid w:val="00270FDE"/>
    <w:rsid w:val="00272E04"/>
    <w:rsid w:val="002767D3"/>
    <w:rsid w:val="002778EC"/>
    <w:rsid w:val="0028064D"/>
    <w:rsid w:val="00280A2A"/>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4608"/>
    <w:rsid w:val="002B50A7"/>
    <w:rsid w:val="002B5247"/>
    <w:rsid w:val="002B56CC"/>
    <w:rsid w:val="002C0A21"/>
    <w:rsid w:val="002C49F5"/>
    <w:rsid w:val="002C69B8"/>
    <w:rsid w:val="002C7B6F"/>
    <w:rsid w:val="002D2D8F"/>
    <w:rsid w:val="002E1459"/>
    <w:rsid w:val="002E2AE1"/>
    <w:rsid w:val="002E3D09"/>
    <w:rsid w:val="002E3F02"/>
    <w:rsid w:val="002E4287"/>
    <w:rsid w:val="002F2C5C"/>
    <w:rsid w:val="002F2F77"/>
    <w:rsid w:val="002F3A3B"/>
    <w:rsid w:val="002F57F9"/>
    <w:rsid w:val="002F6EEF"/>
    <w:rsid w:val="00301E4F"/>
    <w:rsid w:val="00301FF2"/>
    <w:rsid w:val="0030269B"/>
    <w:rsid w:val="00304F3C"/>
    <w:rsid w:val="00307161"/>
    <w:rsid w:val="003150C7"/>
    <w:rsid w:val="00315E58"/>
    <w:rsid w:val="0032212D"/>
    <w:rsid w:val="00326F5D"/>
    <w:rsid w:val="00330087"/>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64EF"/>
    <w:rsid w:val="003A7548"/>
    <w:rsid w:val="003A7CF9"/>
    <w:rsid w:val="003B0CC1"/>
    <w:rsid w:val="003B2EFF"/>
    <w:rsid w:val="003B4468"/>
    <w:rsid w:val="003B6923"/>
    <w:rsid w:val="003C5EB3"/>
    <w:rsid w:val="003D2DCD"/>
    <w:rsid w:val="003D46F9"/>
    <w:rsid w:val="003D5054"/>
    <w:rsid w:val="003D793F"/>
    <w:rsid w:val="003D7CB2"/>
    <w:rsid w:val="003E0740"/>
    <w:rsid w:val="003E1FAC"/>
    <w:rsid w:val="003E7BDE"/>
    <w:rsid w:val="003F10C4"/>
    <w:rsid w:val="003F3387"/>
    <w:rsid w:val="003F57B6"/>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12DC"/>
    <w:rsid w:val="004629D8"/>
    <w:rsid w:val="00466C4C"/>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4F7F48"/>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551D1"/>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5AA2"/>
    <w:rsid w:val="006662FB"/>
    <w:rsid w:val="00670C7D"/>
    <w:rsid w:val="00671A0D"/>
    <w:rsid w:val="00672264"/>
    <w:rsid w:val="00675EBB"/>
    <w:rsid w:val="006805A9"/>
    <w:rsid w:val="00680F21"/>
    <w:rsid w:val="006846E1"/>
    <w:rsid w:val="0068574B"/>
    <w:rsid w:val="00686FDF"/>
    <w:rsid w:val="006918FA"/>
    <w:rsid w:val="006935F8"/>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080"/>
    <w:rsid w:val="006D0BD6"/>
    <w:rsid w:val="006D3008"/>
    <w:rsid w:val="006D3A54"/>
    <w:rsid w:val="006D65DD"/>
    <w:rsid w:val="006E3111"/>
    <w:rsid w:val="006E34B7"/>
    <w:rsid w:val="006E364E"/>
    <w:rsid w:val="006F2685"/>
    <w:rsid w:val="006F5D30"/>
    <w:rsid w:val="00701E8C"/>
    <w:rsid w:val="00715A99"/>
    <w:rsid w:val="00723FDF"/>
    <w:rsid w:val="00724EEE"/>
    <w:rsid w:val="007261D2"/>
    <w:rsid w:val="00726B6A"/>
    <w:rsid w:val="00727396"/>
    <w:rsid w:val="00734CB6"/>
    <w:rsid w:val="007434FB"/>
    <w:rsid w:val="00744547"/>
    <w:rsid w:val="00744D2D"/>
    <w:rsid w:val="007469EE"/>
    <w:rsid w:val="00753185"/>
    <w:rsid w:val="0075359E"/>
    <w:rsid w:val="007558A7"/>
    <w:rsid w:val="00757A9A"/>
    <w:rsid w:val="00762DE1"/>
    <w:rsid w:val="00764FC7"/>
    <w:rsid w:val="00773385"/>
    <w:rsid w:val="00776D09"/>
    <w:rsid w:val="00781D5C"/>
    <w:rsid w:val="00785149"/>
    <w:rsid w:val="0078629F"/>
    <w:rsid w:val="007934CE"/>
    <w:rsid w:val="007961B0"/>
    <w:rsid w:val="007962E1"/>
    <w:rsid w:val="00797348"/>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D80"/>
    <w:rsid w:val="007D5FAA"/>
    <w:rsid w:val="007D6F8B"/>
    <w:rsid w:val="007E2652"/>
    <w:rsid w:val="007F0C4C"/>
    <w:rsid w:val="007F22AE"/>
    <w:rsid w:val="007F2B6F"/>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213AA"/>
    <w:rsid w:val="00835783"/>
    <w:rsid w:val="008358FB"/>
    <w:rsid w:val="00835D49"/>
    <w:rsid w:val="008360CD"/>
    <w:rsid w:val="0084363C"/>
    <w:rsid w:val="008452B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18F7"/>
    <w:rsid w:val="008A436E"/>
    <w:rsid w:val="008A65E2"/>
    <w:rsid w:val="008B0AFB"/>
    <w:rsid w:val="008B3E79"/>
    <w:rsid w:val="008B46CC"/>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1A6B"/>
    <w:rsid w:val="009029EB"/>
    <w:rsid w:val="00905BA6"/>
    <w:rsid w:val="0090670C"/>
    <w:rsid w:val="00910CAB"/>
    <w:rsid w:val="0091693D"/>
    <w:rsid w:val="00916F20"/>
    <w:rsid w:val="0092172D"/>
    <w:rsid w:val="009251BC"/>
    <w:rsid w:val="00931AF9"/>
    <w:rsid w:val="00932CF2"/>
    <w:rsid w:val="00940726"/>
    <w:rsid w:val="00943B88"/>
    <w:rsid w:val="009456F3"/>
    <w:rsid w:val="009459A2"/>
    <w:rsid w:val="00946DA0"/>
    <w:rsid w:val="009478B4"/>
    <w:rsid w:val="00950F4C"/>
    <w:rsid w:val="009548E1"/>
    <w:rsid w:val="00960344"/>
    <w:rsid w:val="00962F9F"/>
    <w:rsid w:val="00970D46"/>
    <w:rsid w:val="0097616F"/>
    <w:rsid w:val="0099223D"/>
    <w:rsid w:val="0099231F"/>
    <w:rsid w:val="00995540"/>
    <w:rsid w:val="0099572E"/>
    <w:rsid w:val="009A11EB"/>
    <w:rsid w:val="009A6F59"/>
    <w:rsid w:val="009B076A"/>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03A"/>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A6D2B"/>
    <w:rsid w:val="00AB1ED9"/>
    <w:rsid w:val="00AB27ED"/>
    <w:rsid w:val="00AB2FA9"/>
    <w:rsid w:val="00AB34AF"/>
    <w:rsid w:val="00AB3851"/>
    <w:rsid w:val="00AB3EBC"/>
    <w:rsid w:val="00AB43A9"/>
    <w:rsid w:val="00AB54EC"/>
    <w:rsid w:val="00AC29FF"/>
    <w:rsid w:val="00AC3E6D"/>
    <w:rsid w:val="00AC4FC8"/>
    <w:rsid w:val="00AC7D68"/>
    <w:rsid w:val="00AD6EA3"/>
    <w:rsid w:val="00AD7B8B"/>
    <w:rsid w:val="00AE5614"/>
    <w:rsid w:val="00AE6BD9"/>
    <w:rsid w:val="00AE6F1D"/>
    <w:rsid w:val="00AE7194"/>
    <w:rsid w:val="00AF0D36"/>
    <w:rsid w:val="00AF1415"/>
    <w:rsid w:val="00AF640A"/>
    <w:rsid w:val="00AF650B"/>
    <w:rsid w:val="00AF7552"/>
    <w:rsid w:val="00B029AC"/>
    <w:rsid w:val="00B054EA"/>
    <w:rsid w:val="00B16398"/>
    <w:rsid w:val="00B17137"/>
    <w:rsid w:val="00B20A60"/>
    <w:rsid w:val="00B22782"/>
    <w:rsid w:val="00B26088"/>
    <w:rsid w:val="00B262A4"/>
    <w:rsid w:val="00B30E61"/>
    <w:rsid w:val="00B3286A"/>
    <w:rsid w:val="00B345CE"/>
    <w:rsid w:val="00B363D2"/>
    <w:rsid w:val="00B365A5"/>
    <w:rsid w:val="00B438FD"/>
    <w:rsid w:val="00B458F1"/>
    <w:rsid w:val="00B45D0E"/>
    <w:rsid w:val="00B45DF0"/>
    <w:rsid w:val="00B47BCB"/>
    <w:rsid w:val="00B50E59"/>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D7289"/>
    <w:rsid w:val="00BE174C"/>
    <w:rsid w:val="00BE1951"/>
    <w:rsid w:val="00BE75C5"/>
    <w:rsid w:val="00BF503B"/>
    <w:rsid w:val="00C0049B"/>
    <w:rsid w:val="00C01AD1"/>
    <w:rsid w:val="00C032AE"/>
    <w:rsid w:val="00C079FA"/>
    <w:rsid w:val="00C134B4"/>
    <w:rsid w:val="00C21F80"/>
    <w:rsid w:val="00C24DA7"/>
    <w:rsid w:val="00C30AC8"/>
    <w:rsid w:val="00C336F2"/>
    <w:rsid w:val="00C3424F"/>
    <w:rsid w:val="00C40F83"/>
    <w:rsid w:val="00C45478"/>
    <w:rsid w:val="00C4734B"/>
    <w:rsid w:val="00C47C45"/>
    <w:rsid w:val="00C505A7"/>
    <w:rsid w:val="00C5122A"/>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CF47CA"/>
    <w:rsid w:val="00D017E3"/>
    <w:rsid w:val="00D01F8B"/>
    <w:rsid w:val="00D05702"/>
    <w:rsid w:val="00D07279"/>
    <w:rsid w:val="00D14662"/>
    <w:rsid w:val="00D173D5"/>
    <w:rsid w:val="00D208AF"/>
    <w:rsid w:val="00D22F7C"/>
    <w:rsid w:val="00D26A45"/>
    <w:rsid w:val="00D30CA0"/>
    <w:rsid w:val="00D34A51"/>
    <w:rsid w:val="00D353B5"/>
    <w:rsid w:val="00D37D60"/>
    <w:rsid w:val="00D4037D"/>
    <w:rsid w:val="00D40ADD"/>
    <w:rsid w:val="00D410E2"/>
    <w:rsid w:val="00D4129C"/>
    <w:rsid w:val="00D42525"/>
    <w:rsid w:val="00D456D1"/>
    <w:rsid w:val="00D46EFF"/>
    <w:rsid w:val="00D478CF"/>
    <w:rsid w:val="00D47E61"/>
    <w:rsid w:val="00D538BF"/>
    <w:rsid w:val="00D53928"/>
    <w:rsid w:val="00D5476E"/>
    <w:rsid w:val="00D57271"/>
    <w:rsid w:val="00D61212"/>
    <w:rsid w:val="00D64BDB"/>
    <w:rsid w:val="00D67887"/>
    <w:rsid w:val="00D67A0D"/>
    <w:rsid w:val="00D67DA1"/>
    <w:rsid w:val="00D67F8E"/>
    <w:rsid w:val="00D71776"/>
    <w:rsid w:val="00D744AA"/>
    <w:rsid w:val="00D75D53"/>
    <w:rsid w:val="00D779D3"/>
    <w:rsid w:val="00D822BB"/>
    <w:rsid w:val="00D82471"/>
    <w:rsid w:val="00D83458"/>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0D07"/>
    <w:rsid w:val="00DF3628"/>
    <w:rsid w:val="00DF3B6A"/>
    <w:rsid w:val="00E00116"/>
    <w:rsid w:val="00E03EB4"/>
    <w:rsid w:val="00E13295"/>
    <w:rsid w:val="00E147EB"/>
    <w:rsid w:val="00E151C3"/>
    <w:rsid w:val="00E17FAB"/>
    <w:rsid w:val="00E25AFF"/>
    <w:rsid w:val="00E36CF6"/>
    <w:rsid w:val="00E37A25"/>
    <w:rsid w:val="00E4288D"/>
    <w:rsid w:val="00E42D10"/>
    <w:rsid w:val="00E50836"/>
    <w:rsid w:val="00E54E8C"/>
    <w:rsid w:val="00E6586C"/>
    <w:rsid w:val="00E669BB"/>
    <w:rsid w:val="00E66BC2"/>
    <w:rsid w:val="00E72F81"/>
    <w:rsid w:val="00E751F7"/>
    <w:rsid w:val="00E84160"/>
    <w:rsid w:val="00E8619F"/>
    <w:rsid w:val="00E92ACB"/>
    <w:rsid w:val="00E94D69"/>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E7FAD"/>
    <w:rsid w:val="00EF0F7E"/>
    <w:rsid w:val="00EF1484"/>
    <w:rsid w:val="00EF2073"/>
    <w:rsid w:val="00EF4560"/>
    <w:rsid w:val="00EF4D88"/>
    <w:rsid w:val="00EF5FA7"/>
    <w:rsid w:val="00F1248D"/>
    <w:rsid w:val="00F13622"/>
    <w:rsid w:val="00F13CE7"/>
    <w:rsid w:val="00F14E99"/>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2035"/>
    <w:rsid w:val="00F56AE4"/>
    <w:rsid w:val="00F60FF5"/>
    <w:rsid w:val="00F618F2"/>
    <w:rsid w:val="00F62A7A"/>
    <w:rsid w:val="00F7178D"/>
    <w:rsid w:val="00F764B5"/>
    <w:rsid w:val="00F82577"/>
    <w:rsid w:val="00F830D8"/>
    <w:rsid w:val="00F85450"/>
    <w:rsid w:val="00F87712"/>
    <w:rsid w:val="00F93CAF"/>
    <w:rsid w:val="00F97970"/>
    <w:rsid w:val="00FA1FDC"/>
    <w:rsid w:val="00FA5CD8"/>
    <w:rsid w:val="00FA79BB"/>
    <w:rsid w:val="00FB2E56"/>
    <w:rsid w:val="00FB5158"/>
    <w:rsid w:val="00FB6939"/>
    <w:rsid w:val="00FB6950"/>
    <w:rsid w:val="00FC259A"/>
    <w:rsid w:val="00FC368E"/>
    <w:rsid w:val="00FC3B8D"/>
    <w:rsid w:val="00FC655A"/>
    <w:rsid w:val="00FD045F"/>
    <w:rsid w:val="00FD0F6E"/>
    <w:rsid w:val="00FE039B"/>
    <w:rsid w:val="00FE044E"/>
    <w:rsid w:val="00FE3CDF"/>
    <w:rsid w:val="00FE3D68"/>
    <w:rsid w:val="00FE4A73"/>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A6B"/>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link w:val="ListParagraphChar"/>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EF4D88"/>
    <w:rPr>
      <w:color w:val="605E5C"/>
      <w:shd w:val="clear" w:color="auto" w:fill="E1DFDD"/>
    </w:rPr>
  </w:style>
  <w:style w:type="character" w:customStyle="1" w:styleId="ListParagraphChar">
    <w:name w:val="List Paragraph Char"/>
    <w:link w:val="ListParagraph"/>
    <w:uiPriority w:val="34"/>
    <w:locked/>
    <w:rsid w:val="005551D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137967063">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791705692">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RA-GSITPROCUREMENT@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GSITPROCUREMENT@PA.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72CCD533719241E4811552E0ADA6BC86"/>
        <w:category>
          <w:name w:val="General"/>
          <w:gallery w:val="placeholder"/>
        </w:category>
        <w:types>
          <w:type w:val="bbPlcHdr"/>
        </w:types>
        <w:behaviors>
          <w:behavior w:val="content"/>
        </w:behaviors>
        <w:guid w:val="{CA5BF554-C995-45DE-ADC5-2C29CEE44F92}"/>
      </w:docPartPr>
      <w:docPartBody>
        <w:p w:rsidR="00873D0D" w:rsidRDefault="00356103" w:rsidP="00356103">
          <w:pPr>
            <w:pStyle w:val="72CCD533719241E4811552E0ADA6BC86"/>
          </w:pPr>
          <w:r w:rsidRPr="004E0B36">
            <w:rPr>
              <w:rStyle w:val="PlaceholderText"/>
              <w:color w:val="FF0000"/>
            </w:rPr>
            <w:t xml:space="preserve">INSERT NAME OF RFI </w:t>
          </w:r>
        </w:p>
      </w:docPartBody>
    </w:docPart>
    <w:docPart>
      <w:docPartPr>
        <w:name w:val="519214DEB46E4CF2ACBE550F92679EBE"/>
        <w:category>
          <w:name w:val="General"/>
          <w:gallery w:val="placeholder"/>
        </w:category>
        <w:types>
          <w:type w:val="bbPlcHdr"/>
        </w:types>
        <w:behaviors>
          <w:behavior w:val="content"/>
        </w:behaviors>
        <w:guid w:val="{F357C2EB-603C-4C12-8A1F-01507A5D4358}"/>
      </w:docPartPr>
      <w:docPartBody>
        <w:p w:rsidR="00873D0D" w:rsidRDefault="00356103" w:rsidP="00356103">
          <w:pPr>
            <w:pStyle w:val="519214DEB46E4CF2ACBE550F92679EBE"/>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0D3335"/>
    <w:rsid w:val="001736D3"/>
    <w:rsid w:val="00356103"/>
    <w:rsid w:val="00381BC1"/>
    <w:rsid w:val="0039101B"/>
    <w:rsid w:val="004B4110"/>
    <w:rsid w:val="006B7C45"/>
    <w:rsid w:val="00815B40"/>
    <w:rsid w:val="00873D0D"/>
    <w:rsid w:val="009F50FC"/>
    <w:rsid w:val="00A82377"/>
    <w:rsid w:val="00B036CE"/>
    <w:rsid w:val="00D01F87"/>
    <w:rsid w:val="00EF7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2377"/>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72CCD533719241E4811552E0ADA6BC86">
    <w:name w:val="72CCD533719241E4811552E0ADA6BC86"/>
    <w:rsid w:val="00356103"/>
  </w:style>
  <w:style w:type="paragraph" w:customStyle="1" w:styleId="519214DEB46E4CF2ACBE550F92679EBE">
    <w:name w:val="519214DEB46E4CF2ACBE550F92679EBE"/>
    <w:rsid w:val="003561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A52DFF-30CA-4597-B822-95241F26B43A}">
  <ds:schemaRefs>
    <ds:schemaRef ds:uri="http://schemas.openxmlformats.org/officeDocument/2006/bibliography"/>
  </ds:schemaRefs>
</ds:datastoreItem>
</file>

<file path=customXml/itemProps2.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43CCCA5F-D992-4790-9429-B6238DF363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1372</Words>
  <Characters>8198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9551</CharactersWithSpaces>
  <SharedDoc>false</SharedDoc>
  <HLinks>
    <vt:vector size="12" baseType="variant">
      <vt:variant>
        <vt:i4>6946826</vt:i4>
      </vt:variant>
      <vt:variant>
        <vt:i4>3</vt:i4>
      </vt:variant>
      <vt:variant>
        <vt:i4>0</vt:i4>
      </vt:variant>
      <vt:variant>
        <vt:i4>5</vt:i4>
      </vt:variant>
      <vt:variant>
        <vt:lpwstr>mailto:RA-GSITPROCUREMENT@PA.GOV</vt:lpwstr>
      </vt:variant>
      <vt:variant>
        <vt:lpwstr/>
      </vt:variant>
      <vt:variant>
        <vt:i4>6946826</vt:i4>
      </vt:variant>
      <vt:variant>
        <vt:i4>0</vt:i4>
      </vt:variant>
      <vt:variant>
        <vt:i4>0</vt:i4>
      </vt:variant>
      <vt:variant>
        <vt:i4>5</vt:i4>
      </vt:variant>
      <vt:variant>
        <vt:lpwstr>mailto:RA-GSITPROCUREMENT@PA.GOV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Gress, Michael</cp:lastModifiedBy>
  <cp:revision>11</cp:revision>
  <cp:lastPrinted>2013-04-16T13:23:00Z</cp:lastPrinted>
  <dcterms:created xsi:type="dcterms:W3CDTF">2021-11-09T19:52:00Z</dcterms:created>
  <dcterms:modified xsi:type="dcterms:W3CDTF">2021-11-15T15:04:00Z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