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1FC0" w:rsidRDefault="00EC446B" w:rsidP="00EC446B">
      <w:pPr>
        <w:jc w:val="center"/>
        <w:rPr>
          <w:b/>
          <w:u w:val="single"/>
        </w:rPr>
      </w:pPr>
      <w:r w:rsidRPr="00EC446B">
        <w:rPr>
          <w:b/>
          <w:u w:val="single"/>
        </w:rPr>
        <w:t>VRI</w:t>
      </w:r>
      <w:bookmarkStart w:id="0" w:name="_GoBack"/>
      <w:bookmarkEnd w:id="0"/>
    </w:p>
    <w:p w:rsidR="00A13EAB" w:rsidRDefault="00EC446B" w:rsidP="00EC446B">
      <w:pPr>
        <w:jc w:val="center"/>
        <w:rPr>
          <w:b/>
          <w:u w:val="single"/>
        </w:rPr>
      </w:pPr>
      <w:r w:rsidRPr="00EC446B">
        <w:rPr>
          <w:b/>
          <w:u w:val="single"/>
        </w:rPr>
        <w:t xml:space="preserve"> Questions and Answers</w:t>
      </w:r>
    </w:p>
    <w:p w:rsidR="00425A3C" w:rsidRDefault="00425A3C" w:rsidP="00EC446B">
      <w:pPr>
        <w:jc w:val="center"/>
        <w:rPr>
          <w:b/>
          <w:u w:val="single"/>
        </w:rPr>
      </w:pPr>
      <w:r>
        <w:rPr>
          <w:b/>
          <w:u w:val="single"/>
        </w:rPr>
        <w:t>6100057490</w:t>
      </w:r>
    </w:p>
    <w:p w:rsidR="00851FC0" w:rsidRDefault="00851FC0" w:rsidP="00EC446B">
      <w:pPr>
        <w:jc w:val="center"/>
        <w:rPr>
          <w:b/>
          <w:u w:val="single"/>
        </w:rPr>
      </w:pPr>
      <w:r>
        <w:rPr>
          <w:b/>
          <w:u w:val="single"/>
        </w:rPr>
        <w:t>12-14-22</w:t>
      </w:r>
    </w:p>
    <w:p w:rsidR="00EC446B" w:rsidRPr="00092AC6" w:rsidRDefault="00EC446B" w:rsidP="00EC446B">
      <w:pPr>
        <w:jc w:val="center"/>
        <w:rPr>
          <w:rFonts w:ascii="Times New Roman" w:hAnsi="Times New Roman" w:cs="Times New Roman"/>
          <w:sz w:val="24"/>
          <w:szCs w:val="24"/>
        </w:rPr>
      </w:pPr>
    </w:p>
    <w:p w:rsidR="00EC446B" w:rsidRPr="00092AC6" w:rsidRDefault="001F4268" w:rsidP="00EC446B">
      <w:pPr>
        <w:pStyle w:val="ListParagraph"/>
        <w:numPr>
          <w:ilvl w:val="0"/>
          <w:numId w:val="1"/>
        </w:numPr>
        <w:rPr>
          <w:rFonts w:ascii="Times New Roman" w:hAnsi="Times New Roman" w:cs="Times New Roman"/>
          <w:sz w:val="24"/>
          <w:szCs w:val="24"/>
        </w:rPr>
      </w:pPr>
      <w:r w:rsidRPr="00092AC6">
        <w:rPr>
          <w:rFonts w:ascii="Times New Roman" w:eastAsia="Times New Roman" w:hAnsi="Times New Roman" w:cs="Times New Roman"/>
          <w:sz w:val="24"/>
          <w:szCs w:val="24"/>
        </w:rPr>
        <w:t xml:space="preserve">Q: </w:t>
      </w:r>
      <w:r w:rsidR="00EC446B" w:rsidRPr="00092AC6">
        <w:rPr>
          <w:rFonts w:ascii="Times New Roman" w:eastAsia="Times New Roman" w:hAnsi="Times New Roman" w:cs="Times New Roman"/>
          <w:sz w:val="24"/>
          <w:szCs w:val="24"/>
        </w:rPr>
        <w:t xml:space="preserve">Can you confirm that PA DOC indeed estimates that each facility will require the amounts of interpreting hours per week as listed on the document titled </w:t>
      </w:r>
      <w:r w:rsidR="00EC446B" w:rsidRPr="00092AC6">
        <w:rPr>
          <w:rFonts w:ascii="Times New Roman" w:eastAsia="Times New Roman" w:hAnsi="Times New Roman" w:cs="Times New Roman"/>
          <w:iCs/>
          <w:sz w:val="24"/>
          <w:szCs w:val="24"/>
        </w:rPr>
        <w:t>VRI Estimated Number of Interpreting Hours Document</w:t>
      </w:r>
      <w:r w:rsidR="00EC446B" w:rsidRPr="00092AC6">
        <w:rPr>
          <w:rFonts w:ascii="Times New Roman" w:eastAsia="Times New Roman" w:hAnsi="Times New Roman" w:cs="Times New Roman"/>
          <w:sz w:val="24"/>
          <w:szCs w:val="24"/>
        </w:rPr>
        <w:t>? For example, at SCI Albion, PA DOC estimates requiring 180 hours of VRI for ASL each week? If sessions are scheduled for 1.5 hours each, SCI Albion estimates it will conduct approximately 90 sessions each week?</w:t>
      </w:r>
    </w:p>
    <w:p w:rsidR="001F4268" w:rsidRPr="00851FC0" w:rsidRDefault="001F4268" w:rsidP="001F4268">
      <w:pPr>
        <w:ind w:left="720"/>
        <w:rPr>
          <w:rFonts w:ascii="Times New Roman" w:hAnsi="Times New Roman" w:cs="Times New Roman"/>
          <w:sz w:val="24"/>
          <w:szCs w:val="24"/>
        </w:rPr>
      </w:pPr>
      <w:r w:rsidRPr="00851FC0">
        <w:rPr>
          <w:rFonts w:ascii="Times New Roman" w:hAnsi="Times New Roman" w:cs="Times New Roman"/>
          <w:sz w:val="24"/>
          <w:szCs w:val="24"/>
        </w:rPr>
        <w:t>A: The Estimated number of hours are exactly that estimated.  We will not have a better projection until services begin.</w:t>
      </w:r>
    </w:p>
    <w:p w:rsidR="00092AC6" w:rsidRPr="00851FC0" w:rsidRDefault="00092AC6" w:rsidP="00092AC6">
      <w:pPr>
        <w:pStyle w:val="ListParagraph"/>
        <w:numPr>
          <w:ilvl w:val="0"/>
          <w:numId w:val="1"/>
        </w:numPr>
        <w:spacing w:after="0" w:line="240" w:lineRule="auto"/>
        <w:rPr>
          <w:rFonts w:ascii="Times New Roman" w:eastAsia="Times New Roman" w:hAnsi="Times New Roman" w:cs="Times New Roman"/>
          <w:sz w:val="24"/>
          <w:szCs w:val="24"/>
        </w:rPr>
      </w:pPr>
      <w:r w:rsidRPr="00851FC0">
        <w:rPr>
          <w:rFonts w:ascii="Times New Roman" w:hAnsi="Times New Roman" w:cs="Times New Roman"/>
          <w:sz w:val="24"/>
          <w:szCs w:val="24"/>
        </w:rPr>
        <w:t xml:space="preserve">Q: </w:t>
      </w:r>
      <w:r w:rsidRPr="00851FC0">
        <w:rPr>
          <w:rFonts w:ascii="Times New Roman" w:eastAsia="Times New Roman" w:hAnsi="Times New Roman" w:cs="Times New Roman"/>
          <w:sz w:val="24"/>
          <w:szCs w:val="24"/>
        </w:rPr>
        <w:t>The scope of work explicitly states: “</w:t>
      </w:r>
      <w:r w:rsidRPr="00851FC0">
        <w:rPr>
          <w:rFonts w:ascii="Times New Roman" w:eastAsia="Times New Roman" w:hAnsi="Times New Roman" w:cs="Times New Roman"/>
          <w:iCs/>
          <w:sz w:val="24"/>
          <w:szCs w:val="24"/>
        </w:rPr>
        <w:t>Utilization of platforms should consist of Teams, as the primary and Zoom as a secondary option. No other platforms will be permitted for use within the PA DOC.</w:t>
      </w:r>
      <w:r w:rsidRPr="00851FC0">
        <w:rPr>
          <w:rFonts w:ascii="Times New Roman" w:eastAsia="Times New Roman" w:hAnsi="Times New Roman" w:cs="Times New Roman"/>
          <w:sz w:val="24"/>
          <w:szCs w:val="24"/>
        </w:rPr>
        <w:t xml:space="preserve">” If DOC will not be using any other platforms to access VRI, can you confirm that the document titled </w:t>
      </w:r>
      <w:r w:rsidRPr="00851FC0">
        <w:rPr>
          <w:rFonts w:ascii="Times New Roman" w:eastAsia="Times New Roman" w:hAnsi="Times New Roman" w:cs="Times New Roman"/>
          <w:iCs/>
          <w:sz w:val="24"/>
          <w:szCs w:val="24"/>
        </w:rPr>
        <w:t>VRI Cloud Services Requirements</w:t>
      </w:r>
      <w:r w:rsidRPr="00851FC0">
        <w:rPr>
          <w:rFonts w:ascii="Times New Roman" w:eastAsia="Times New Roman" w:hAnsi="Times New Roman" w:cs="Times New Roman"/>
          <w:sz w:val="24"/>
          <w:szCs w:val="24"/>
        </w:rPr>
        <w:t xml:space="preserve"> is not relevant to this IFB? Contractors would simply be providing the ASL interpreters who would join the Teams/Zoom call established by PA DOC; Contractors would not provide PA DOC with any software, nor would any additional contractor-administered software be involved in any VRI sessions.</w:t>
      </w:r>
    </w:p>
    <w:p w:rsidR="00092AC6" w:rsidRPr="00092AC6" w:rsidRDefault="00092AC6" w:rsidP="00092AC6">
      <w:pPr>
        <w:spacing w:after="0" w:line="240" w:lineRule="auto"/>
        <w:rPr>
          <w:rFonts w:ascii="Times New Roman" w:eastAsia="Times New Roman" w:hAnsi="Times New Roman" w:cs="Times New Roman"/>
          <w:sz w:val="24"/>
          <w:szCs w:val="24"/>
        </w:rPr>
      </w:pPr>
    </w:p>
    <w:p w:rsidR="00092AC6" w:rsidRPr="00092AC6" w:rsidRDefault="00092AC6" w:rsidP="00092AC6">
      <w:pPr>
        <w:spacing w:after="0" w:line="240" w:lineRule="auto"/>
        <w:ind w:left="720"/>
        <w:rPr>
          <w:rFonts w:ascii="Times New Roman" w:eastAsia="Times New Roman" w:hAnsi="Times New Roman" w:cs="Times New Roman"/>
          <w:sz w:val="24"/>
          <w:szCs w:val="24"/>
        </w:rPr>
      </w:pPr>
      <w:r w:rsidRPr="00092AC6">
        <w:rPr>
          <w:rFonts w:ascii="Times New Roman" w:eastAsia="Times New Roman" w:hAnsi="Times New Roman" w:cs="Times New Roman"/>
          <w:sz w:val="24"/>
          <w:szCs w:val="24"/>
        </w:rPr>
        <w:t>A:</w:t>
      </w:r>
      <w:r w:rsidR="00851FC0">
        <w:rPr>
          <w:rFonts w:ascii="Times New Roman" w:eastAsia="Times New Roman" w:hAnsi="Times New Roman" w:cs="Times New Roman"/>
          <w:sz w:val="24"/>
          <w:szCs w:val="24"/>
        </w:rPr>
        <w:t xml:space="preserve"> </w:t>
      </w:r>
      <w:r w:rsidR="00851FC0">
        <w:rPr>
          <w:rFonts w:ascii="Times New Roman" w:eastAsia="Times New Roman" w:hAnsi="Times New Roman" w:cs="Times New Roman"/>
          <w:sz w:val="24"/>
          <w:szCs w:val="24"/>
        </w:rPr>
        <w:t>If the vendor would be simply joining a Teams meeting sent out ahead of time by the DOC, then this document is not needed.  If there is a third-party software or some other platform used by the vendor that integrates with Teams, then yes, the document would need to be filled out and submitted by the vendor.</w:t>
      </w:r>
    </w:p>
    <w:p w:rsidR="00092AC6" w:rsidRPr="00092AC6" w:rsidRDefault="00092AC6" w:rsidP="00092AC6">
      <w:pPr>
        <w:spacing w:after="0" w:line="240" w:lineRule="auto"/>
        <w:ind w:left="720"/>
        <w:rPr>
          <w:rFonts w:ascii="Times New Roman" w:eastAsia="Times New Roman" w:hAnsi="Times New Roman" w:cs="Times New Roman"/>
          <w:sz w:val="24"/>
          <w:szCs w:val="24"/>
        </w:rPr>
      </w:pPr>
      <w:r w:rsidRPr="00092AC6">
        <w:rPr>
          <w:rFonts w:ascii="Times New Roman" w:eastAsia="Times New Roman" w:hAnsi="Times New Roman" w:cs="Times New Roman"/>
          <w:sz w:val="24"/>
          <w:szCs w:val="24"/>
        </w:rPr>
        <w:t xml:space="preserve"> </w:t>
      </w:r>
    </w:p>
    <w:p w:rsidR="00092AC6" w:rsidRPr="00092AC6" w:rsidRDefault="00092AC6" w:rsidP="00092AC6">
      <w:pPr>
        <w:pStyle w:val="ListParagraph"/>
        <w:numPr>
          <w:ilvl w:val="0"/>
          <w:numId w:val="1"/>
        </w:numPr>
        <w:spacing w:after="0" w:line="240" w:lineRule="auto"/>
        <w:rPr>
          <w:rFonts w:ascii="Times New Roman" w:hAnsi="Times New Roman" w:cs="Times New Roman"/>
          <w:sz w:val="24"/>
          <w:szCs w:val="24"/>
        </w:rPr>
      </w:pPr>
      <w:r w:rsidRPr="00092AC6">
        <w:rPr>
          <w:rFonts w:ascii="Times New Roman" w:hAnsi="Times New Roman" w:cs="Times New Roman"/>
          <w:sz w:val="24"/>
          <w:szCs w:val="24"/>
        </w:rPr>
        <w:t>Q Is PA DOC currently contracted with a vendor?</w:t>
      </w:r>
    </w:p>
    <w:p w:rsidR="00092AC6" w:rsidRPr="00851FC0" w:rsidRDefault="00092AC6" w:rsidP="00092AC6">
      <w:pPr>
        <w:spacing w:after="0" w:line="240" w:lineRule="auto"/>
        <w:ind w:left="720"/>
        <w:rPr>
          <w:rFonts w:ascii="Times New Roman" w:hAnsi="Times New Roman" w:cs="Times New Roman"/>
          <w:sz w:val="24"/>
          <w:szCs w:val="24"/>
        </w:rPr>
      </w:pPr>
      <w:r w:rsidRPr="00851FC0">
        <w:rPr>
          <w:rFonts w:ascii="Times New Roman" w:hAnsi="Times New Roman" w:cs="Times New Roman"/>
          <w:sz w:val="24"/>
          <w:szCs w:val="24"/>
        </w:rPr>
        <w:t>A: DOC is site based and does not have a specific contract state wide.</w:t>
      </w:r>
    </w:p>
    <w:p w:rsidR="00092AC6" w:rsidRPr="00092AC6" w:rsidRDefault="00092AC6" w:rsidP="00092AC6">
      <w:pPr>
        <w:spacing w:after="0" w:line="240" w:lineRule="auto"/>
        <w:ind w:left="720"/>
        <w:rPr>
          <w:rFonts w:ascii="Times New Roman" w:hAnsi="Times New Roman" w:cs="Times New Roman"/>
          <w:color w:val="FF0000"/>
          <w:sz w:val="24"/>
          <w:szCs w:val="24"/>
        </w:rPr>
      </w:pPr>
    </w:p>
    <w:p w:rsidR="00092AC6" w:rsidRPr="00092AC6" w:rsidRDefault="00092AC6" w:rsidP="00092AC6">
      <w:pPr>
        <w:pStyle w:val="ListParagraph"/>
        <w:numPr>
          <w:ilvl w:val="0"/>
          <w:numId w:val="1"/>
        </w:numPr>
        <w:spacing w:after="0" w:line="240" w:lineRule="auto"/>
        <w:contextualSpacing w:val="0"/>
        <w:rPr>
          <w:rFonts w:ascii="Times New Roman" w:hAnsi="Times New Roman" w:cs="Times New Roman"/>
          <w:sz w:val="24"/>
          <w:szCs w:val="24"/>
        </w:rPr>
      </w:pPr>
      <w:r w:rsidRPr="00092AC6">
        <w:rPr>
          <w:rFonts w:ascii="Times New Roman" w:hAnsi="Times New Roman" w:cs="Times New Roman"/>
          <w:sz w:val="24"/>
          <w:szCs w:val="24"/>
        </w:rPr>
        <w:t>Q: What challenge does PA DOC have with the current contract?</w:t>
      </w:r>
    </w:p>
    <w:p w:rsidR="00092AC6" w:rsidRPr="00851FC0" w:rsidRDefault="00092AC6" w:rsidP="00092AC6">
      <w:pPr>
        <w:pStyle w:val="ListParagraph"/>
        <w:spacing w:after="0" w:line="240" w:lineRule="auto"/>
        <w:contextualSpacing w:val="0"/>
        <w:rPr>
          <w:rFonts w:ascii="Times New Roman" w:hAnsi="Times New Roman" w:cs="Times New Roman"/>
          <w:sz w:val="24"/>
          <w:szCs w:val="24"/>
        </w:rPr>
      </w:pPr>
      <w:r w:rsidRPr="00851FC0">
        <w:rPr>
          <w:rFonts w:ascii="Times New Roman" w:hAnsi="Times New Roman" w:cs="Times New Roman"/>
          <w:sz w:val="24"/>
          <w:szCs w:val="24"/>
        </w:rPr>
        <w:t>A: The current challenge we face is that we do not have a contract in place.</w:t>
      </w:r>
    </w:p>
    <w:p w:rsidR="00092AC6" w:rsidRPr="00092AC6" w:rsidRDefault="00092AC6" w:rsidP="00092AC6">
      <w:pPr>
        <w:pStyle w:val="ListParagraph"/>
        <w:spacing w:after="0" w:line="240" w:lineRule="auto"/>
        <w:contextualSpacing w:val="0"/>
        <w:rPr>
          <w:rFonts w:ascii="Times New Roman" w:hAnsi="Times New Roman" w:cs="Times New Roman"/>
          <w:color w:val="FF0000"/>
          <w:sz w:val="24"/>
          <w:szCs w:val="24"/>
        </w:rPr>
      </w:pPr>
    </w:p>
    <w:p w:rsidR="00092AC6" w:rsidRPr="00092AC6" w:rsidRDefault="00092AC6" w:rsidP="00092AC6">
      <w:pPr>
        <w:pStyle w:val="ListParagraph"/>
        <w:numPr>
          <w:ilvl w:val="0"/>
          <w:numId w:val="1"/>
        </w:numPr>
        <w:spacing w:after="0" w:line="240" w:lineRule="auto"/>
        <w:contextualSpacing w:val="0"/>
        <w:rPr>
          <w:rFonts w:ascii="Times New Roman" w:hAnsi="Times New Roman" w:cs="Times New Roman"/>
          <w:sz w:val="24"/>
          <w:szCs w:val="24"/>
        </w:rPr>
      </w:pPr>
      <w:r w:rsidRPr="00092AC6">
        <w:rPr>
          <w:rFonts w:ascii="Times New Roman" w:hAnsi="Times New Roman" w:cs="Times New Roman"/>
          <w:sz w:val="24"/>
          <w:szCs w:val="24"/>
        </w:rPr>
        <w:t xml:space="preserve">Q: YTD how many VRI were scheduled outside M-F, 8AM-4PM? </w:t>
      </w:r>
    </w:p>
    <w:p w:rsidR="00092AC6" w:rsidRPr="00851FC0" w:rsidRDefault="00092AC6" w:rsidP="00092AC6">
      <w:pPr>
        <w:pStyle w:val="ListParagraph"/>
        <w:spacing w:after="0" w:line="240" w:lineRule="auto"/>
        <w:contextualSpacing w:val="0"/>
        <w:rPr>
          <w:rFonts w:ascii="Times New Roman" w:hAnsi="Times New Roman" w:cs="Times New Roman"/>
          <w:sz w:val="24"/>
          <w:szCs w:val="24"/>
        </w:rPr>
      </w:pPr>
      <w:r w:rsidRPr="00851FC0">
        <w:rPr>
          <w:rFonts w:ascii="Times New Roman" w:hAnsi="Times New Roman" w:cs="Times New Roman"/>
          <w:sz w:val="24"/>
          <w:szCs w:val="24"/>
        </w:rPr>
        <w:t>A: We currently do not have accurate data to provide this answer.</w:t>
      </w:r>
    </w:p>
    <w:p w:rsidR="00092AC6" w:rsidRPr="00092AC6" w:rsidRDefault="00092AC6" w:rsidP="00092AC6">
      <w:pPr>
        <w:pStyle w:val="ListParagraph"/>
        <w:spacing w:after="0" w:line="240" w:lineRule="auto"/>
        <w:contextualSpacing w:val="0"/>
        <w:rPr>
          <w:rFonts w:ascii="Times New Roman" w:hAnsi="Times New Roman" w:cs="Times New Roman"/>
          <w:color w:val="FF0000"/>
          <w:sz w:val="24"/>
          <w:szCs w:val="24"/>
        </w:rPr>
      </w:pPr>
    </w:p>
    <w:p w:rsidR="00092AC6" w:rsidRPr="00851FC0" w:rsidRDefault="00092AC6" w:rsidP="00092AC6">
      <w:pPr>
        <w:pStyle w:val="ListParagraph"/>
        <w:numPr>
          <w:ilvl w:val="0"/>
          <w:numId w:val="1"/>
        </w:numPr>
        <w:spacing w:after="0" w:line="240" w:lineRule="auto"/>
        <w:contextualSpacing w:val="0"/>
        <w:rPr>
          <w:rFonts w:ascii="Times New Roman" w:hAnsi="Times New Roman" w:cs="Times New Roman"/>
          <w:sz w:val="24"/>
          <w:szCs w:val="24"/>
        </w:rPr>
      </w:pPr>
      <w:r w:rsidRPr="00746620">
        <w:rPr>
          <w:rFonts w:ascii="Times New Roman" w:hAnsi="Times New Roman" w:cs="Times New Roman"/>
          <w:sz w:val="24"/>
          <w:szCs w:val="24"/>
        </w:rPr>
        <w:t>Q: How many incarcerated Deaf and Hard of Hearing individuals are currently at PA D</w:t>
      </w:r>
      <w:r w:rsidRPr="00851FC0">
        <w:rPr>
          <w:rFonts w:ascii="Times New Roman" w:hAnsi="Times New Roman" w:cs="Times New Roman"/>
          <w:sz w:val="24"/>
          <w:szCs w:val="24"/>
        </w:rPr>
        <w:t xml:space="preserve">OC? </w:t>
      </w:r>
    </w:p>
    <w:p w:rsidR="00092AC6" w:rsidRPr="00851FC0" w:rsidRDefault="00092AC6" w:rsidP="00092AC6">
      <w:pPr>
        <w:spacing w:after="0" w:line="240" w:lineRule="auto"/>
        <w:ind w:left="720"/>
        <w:rPr>
          <w:rFonts w:ascii="Times New Roman" w:hAnsi="Times New Roman" w:cs="Times New Roman"/>
          <w:sz w:val="24"/>
          <w:szCs w:val="24"/>
        </w:rPr>
      </w:pPr>
      <w:r w:rsidRPr="00851FC0">
        <w:rPr>
          <w:rFonts w:ascii="Times New Roman" w:hAnsi="Times New Roman" w:cs="Times New Roman"/>
          <w:sz w:val="24"/>
          <w:szCs w:val="24"/>
        </w:rPr>
        <w:t>A:</w:t>
      </w:r>
      <w:r w:rsidR="00746620" w:rsidRPr="00851FC0">
        <w:rPr>
          <w:rFonts w:ascii="Times New Roman" w:hAnsi="Times New Roman" w:cs="Times New Roman"/>
          <w:sz w:val="24"/>
          <w:szCs w:val="24"/>
        </w:rPr>
        <w:t>200-250</w:t>
      </w:r>
    </w:p>
    <w:p w:rsidR="00746620" w:rsidRPr="00746620" w:rsidRDefault="00746620" w:rsidP="00092AC6">
      <w:pPr>
        <w:spacing w:after="0" w:line="240" w:lineRule="auto"/>
        <w:ind w:left="720"/>
        <w:rPr>
          <w:rFonts w:ascii="Times New Roman" w:hAnsi="Times New Roman" w:cs="Times New Roman"/>
          <w:color w:val="FF0000"/>
          <w:sz w:val="24"/>
          <w:szCs w:val="24"/>
        </w:rPr>
      </w:pPr>
    </w:p>
    <w:p w:rsidR="00092AC6" w:rsidRDefault="00092AC6" w:rsidP="00092AC6">
      <w:pPr>
        <w:pStyle w:val="ListParagraph"/>
        <w:numPr>
          <w:ilvl w:val="0"/>
          <w:numId w:val="1"/>
        </w:numPr>
        <w:spacing w:after="0" w:line="240" w:lineRule="auto"/>
        <w:contextualSpacing w:val="0"/>
        <w:rPr>
          <w:rFonts w:ascii="Times New Roman" w:hAnsi="Times New Roman" w:cs="Times New Roman"/>
          <w:sz w:val="24"/>
          <w:szCs w:val="24"/>
        </w:rPr>
      </w:pPr>
      <w:r w:rsidRPr="00092AC6">
        <w:rPr>
          <w:rFonts w:ascii="Times New Roman" w:hAnsi="Times New Roman" w:cs="Times New Roman"/>
          <w:sz w:val="24"/>
          <w:szCs w:val="24"/>
        </w:rPr>
        <w:t>Q: YTD how many VRI were requested with less than 24 hours’ notice?</w:t>
      </w:r>
    </w:p>
    <w:p w:rsidR="0092237C" w:rsidRPr="00851FC0" w:rsidRDefault="0092237C" w:rsidP="0092237C">
      <w:pPr>
        <w:pStyle w:val="ListParagraph"/>
        <w:spacing w:after="0" w:line="240" w:lineRule="auto"/>
        <w:contextualSpacing w:val="0"/>
        <w:rPr>
          <w:rFonts w:ascii="Times New Roman" w:hAnsi="Times New Roman" w:cs="Times New Roman"/>
          <w:sz w:val="24"/>
          <w:szCs w:val="24"/>
        </w:rPr>
      </w:pPr>
      <w:r w:rsidRPr="00851FC0">
        <w:rPr>
          <w:rFonts w:ascii="Times New Roman" w:hAnsi="Times New Roman" w:cs="Times New Roman"/>
          <w:sz w:val="24"/>
          <w:szCs w:val="24"/>
        </w:rPr>
        <w:lastRenderedPageBreak/>
        <w:t>A: We currently do not have accurate data to provide this answer.</w:t>
      </w:r>
    </w:p>
    <w:p w:rsidR="00092AC6" w:rsidRPr="00092AC6" w:rsidRDefault="00092AC6" w:rsidP="00092AC6">
      <w:pPr>
        <w:spacing w:after="0" w:line="240" w:lineRule="auto"/>
        <w:rPr>
          <w:rFonts w:ascii="Times New Roman" w:hAnsi="Times New Roman" w:cs="Times New Roman"/>
          <w:sz w:val="24"/>
          <w:szCs w:val="24"/>
        </w:rPr>
      </w:pPr>
    </w:p>
    <w:p w:rsidR="00092AC6" w:rsidRPr="00851FC0" w:rsidRDefault="00092AC6" w:rsidP="00915122">
      <w:pPr>
        <w:pStyle w:val="ListParagraph"/>
        <w:numPr>
          <w:ilvl w:val="0"/>
          <w:numId w:val="1"/>
        </w:numPr>
        <w:spacing w:after="0" w:line="240" w:lineRule="auto"/>
        <w:contextualSpacing w:val="0"/>
        <w:rPr>
          <w:rFonts w:ascii="Times New Roman" w:hAnsi="Times New Roman" w:cs="Times New Roman"/>
          <w:sz w:val="24"/>
          <w:szCs w:val="24"/>
        </w:rPr>
      </w:pPr>
      <w:r w:rsidRPr="00851FC0">
        <w:rPr>
          <w:rFonts w:ascii="Times New Roman" w:hAnsi="Times New Roman" w:cs="Times New Roman"/>
          <w:sz w:val="24"/>
          <w:szCs w:val="24"/>
        </w:rPr>
        <w:t xml:space="preserve">Q: Does PA DOC acknowledge facilities are responsible to provide high-speed, wide bandwidth internet services to ensure VRI is smooth and effective? Contractor will ensure they provide efficient internet connection from their end as well. </w:t>
      </w:r>
    </w:p>
    <w:p w:rsidR="00851FC0" w:rsidRPr="00092AC6" w:rsidRDefault="00092AC6" w:rsidP="00851FC0">
      <w:pPr>
        <w:spacing w:after="0" w:line="240" w:lineRule="auto"/>
        <w:ind w:left="720"/>
        <w:rPr>
          <w:rFonts w:ascii="Times New Roman" w:hAnsi="Times New Roman" w:cs="Times New Roman"/>
          <w:sz w:val="24"/>
          <w:szCs w:val="24"/>
        </w:rPr>
      </w:pPr>
      <w:r w:rsidRPr="00851FC0">
        <w:rPr>
          <w:rFonts w:ascii="Times New Roman" w:hAnsi="Times New Roman" w:cs="Times New Roman"/>
          <w:sz w:val="24"/>
          <w:szCs w:val="24"/>
        </w:rPr>
        <w:t>A:</w:t>
      </w:r>
      <w:r w:rsidR="00851FC0" w:rsidRPr="00851FC0">
        <w:rPr>
          <w:rFonts w:ascii="Times New Roman" w:hAnsi="Times New Roman" w:cs="Times New Roman"/>
          <w:sz w:val="24"/>
          <w:szCs w:val="24"/>
        </w:rPr>
        <w:t xml:space="preserve"> </w:t>
      </w:r>
      <w:r w:rsidR="00851FC0" w:rsidRPr="00851FC0">
        <w:rPr>
          <w:rFonts w:ascii="Times New Roman" w:hAnsi="Times New Roman" w:cs="Times New Roman"/>
          <w:sz w:val="24"/>
          <w:szCs w:val="24"/>
        </w:rPr>
        <w:t>All facilities using this service have high-speed internet installed and ready for use.</w:t>
      </w:r>
    </w:p>
    <w:p w:rsidR="00092AC6" w:rsidRPr="00092AC6" w:rsidRDefault="00092AC6" w:rsidP="00092AC6">
      <w:pPr>
        <w:spacing w:after="0" w:line="240" w:lineRule="auto"/>
        <w:ind w:left="720"/>
        <w:rPr>
          <w:rFonts w:ascii="Times New Roman" w:hAnsi="Times New Roman" w:cs="Times New Roman"/>
          <w:sz w:val="24"/>
          <w:szCs w:val="24"/>
        </w:rPr>
      </w:pPr>
    </w:p>
    <w:p w:rsidR="00092AC6" w:rsidRPr="00092AC6" w:rsidRDefault="00092AC6" w:rsidP="00092AC6">
      <w:pPr>
        <w:spacing w:after="0" w:line="240" w:lineRule="auto"/>
        <w:ind w:left="720"/>
        <w:rPr>
          <w:rFonts w:ascii="Times New Roman" w:hAnsi="Times New Roman" w:cs="Times New Roman"/>
          <w:sz w:val="24"/>
          <w:szCs w:val="24"/>
        </w:rPr>
      </w:pPr>
    </w:p>
    <w:p w:rsidR="00092AC6" w:rsidRPr="00092AC6" w:rsidRDefault="00092AC6" w:rsidP="00092AC6">
      <w:pPr>
        <w:pStyle w:val="ListParagraph"/>
        <w:numPr>
          <w:ilvl w:val="0"/>
          <w:numId w:val="1"/>
        </w:numPr>
        <w:spacing w:after="0" w:line="240" w:lineRule="auto"/>
        <w:contextualSpacing w:val="0"/>
        <w:rPr>
          <w:rFonts w:ascii="Times New Roman" w:hAnsi="Times New Roman" w:cs="Times New Roman"/>
          <w:sz w:val="24"/>
          <w:szCs w:val="24"/>
        </w:rPr>
      </w:pPr>
      <w:r w:rsidRPr="00092AC6">
        <w:rPr>
          <w:rFonts w:ascii="Times New Roman" w:hAnsi="Times New Roman" w:cs="Times New Roman"/>
          <w:sz w:val="24"/>
          <w:szCs w:val="24"/>
        </w:rPr>
        <w:t>Q: What was the biggest challenge experienced with providing interpreter services?</w:t>
      </w:r>
    </w:p>
    <w:p w:rsidR="00092AC6" w:rsidRPr="0092237C" w:rsidRDefault="00092AC6" w:rsidP="00092AC6">
      <w:pPr>
        <w:pStyle w:val="ListParagraph"/>
        <w:spacing w:after="0" w:line="240" w:lineRule="auto"/>
        <w:contextualSpacing w:val="0"/>
        <w:rPr>
          <w:rFonts w:ascii="Times New Roman" w:hAnsi="Times New Roman" w:cs="Times New Roman"/>
          <w:color w:val="FF0000"/>
          <w:sz w:val="24"/>
          <w:szCs w:val="24"/>
        </w:rPr>
      </w:pPr>
      <w:r w:rsidRPr="00851FC0">
        <w:rPr>
          <w:rFonts w:ascii="Times New Roman" w:hAnsi="Times New Roman" w:cs="Times New Roman"/>
          <w:sz w:val="24"/>
          <w:szCs w:val="24"/>
        </w:rPr>
        <w:t>A:</w:t>
      </w:r>
      <w:r w:rsidR="0092237C" w:rsidRPr="00851FC0">
        <w:rPr>
          <w:rFonts w:ascii="Times New Roman" w:hAnsi="Times New Roman" w:cs="Times New Roman"/>
          <w:sz w:val="24"/>
          <w:szCs w:val="24"/>
        </w:rPr>
        <w:t xml:space="preserve"> Obtaining interpreters in a timely manner.</w:t>
      </w:r>
      <w:r w:rsidR="0092237C" w:rsidRPr="0092237C">
        <w:rPr>
          <w:rFonts w:ascii="Times New Roman" w:hAnsi="Times New Roman" w:cs="Times New Roman"/>
          <w:color w:val="FF0000"/>
          <w:sz w:val="24"/>
          <w:szCs w:val="24"/>
        </w:rPr>
        <w:t xml:space="preserve"> </w:t>
      </w:r>
    </w:p>
    <w:p w:rsidR="00092AC6" w:rsidRPr="00092AC6" w:rsidRDefault="00092AC6" w:rsidP="00092AC6">
      <w:pPr>
        <w:pStyle w:val="ListParagraph"/>
        <w:spacing w:after="0" w:line="240" w:lineRule="auto"/>
        <w:contextualSpacing w:val="0"/>
        <w:rPr>
          <w:rFonts w:ascii="Times New Roman" w:hAnsi="Times New Roman" w:cs="Times New Roman"/>
          <w:sz w:val="24"/>
          <w:szCs w:val="24"/>
        </w:rPr>
      </w:pPr>
    </w:p>
    <w:p w:rsidR="00092AC6" w:rsidRPr="00851FC0" w:rsidRDefault="00092AC6" w:rsidP="00092AC6">
      <w:pPr>
        <w:pStyle w:val="ListParagraph"/>
        <w:numPr>
          <w:ilvl w:val="0"/>
          <w:numId w:val="1"/>
        </w:numPr>
        <w:spacing w:after="0" w:line="240" w:lineRule="auto"/>
        <w:contextualSpacing w:val="0"/>
        <w:rPr>
          <w:rFonts w:ascii="Times New Roman" w:hAnsi="Times New Roman" w:cs="Times New Roman"/>
          <w:sz w:val="24"/>
          <w:szCs w:val="24"/>
        </w:rPr>
      </w:pPr>
      <w:r w:rsidRPr="00851FC0">
        <w:rPr>
          <w:rFonts w:ascii="Times New Roman" w:hAnsi="Times New Roman" w:cs="Times New Roman"/>
          <w:sz w:val="24"/>
          <w:szCs w:val="24"/>
        </w:rPr>
        <w:t>Q: What microphone does PA DOC provide staff for remote services?</w:t>
      </w:r>
    </w:p>
    <w:p w:rsidR="00092AC6" w:rsidRPr="00092AC6" w:rsidRDefault="00092AC6" w:rsidP="00092AC6">
      <w:pPr>
        <w:pStyle w:val="ListParagraph"/>
        <w:spacing w:after="0" w:line="240" w:lineRule="auto"/>
        <w:contextualSpacing w:val="0"/>
        <w:rPr>
          <w:rFonts w:ascii="Times New Roman" w:hAnsi="Times New Roman" w:cs="Times New Roman"/>
          <w:sz w:val="24"/>
          <w:szCs w:val="24"/>
        </w:rPr>
      </w:pPr>
      <w:r w:rsidRPr="00851FC0">
        <w:rPr>
          <w:rFonts w:ascii="Times New Roman" w:hAnsi="Times New Roman" w:cs="Times New Roman"/>
          <w:sz w:val="24"/>
          <w:szCs w:val="24"/>
        </w:rPr>
        <w:t>A:</w:t>
      </w:r>
      <w:r w:rsidR="00851FC0" w:rsidRPr="00851FC0">
        <w:rPr>
          <w:rFonts w:ascii="Times New Roman" w:hAnsi="Times New Roman" w:cs="Times New Roman"/>
          <w:sz w:val="24"/>
          <w:szCs w:val="24"/>
        </w:rPr>
        <w:t xml:space="preserve"> This may vary from facility to facility or from device to device depending what is being used.</w:t>
      </w:r>
    </w:p>
    <w:p w:rsidR="00092AC6" w:rsidRPr="00092AC6" w:rsidRDefault="00092AC6" w:rsidP="00092AC6">
      <w:pPr>
        <w:pStyle w:val="ListParagraph"/>
        <w:spacing w:after="0" w:line="240" w:lineRule="auto"/>
        <w:contextualSpacing w:val="0"/>
        <w:rPr>
          <w:rFonts w:ascii="Times New Roman" w:hAnsi="Times New Roman" w:cs="Times New Roman"/>
          <w:sz w:val="24"/>
          <w:szCs w:val="24"/>
        </w:rPr>
      </w:pPr>
    </w:p>
    <w:p w:rsidR="00092AC6" w:rsidRPr="00851FC0" w:rsidRDefault="00092AC6" w:rsidP="00092AC6">
      <w:pPr>
        <w:pStyle w:val="ListParagraph"/>
        <w:numPr>
          <w:ilvl w:val="0"/>
          <w:numId w:val="1"/>
        </w:numPr>
        <w:spacing w:after="0" w:line="240" w:lineRule="auto"/>
        <w:contextualSpacing w:val="0"/>
        <w:rPr>
          <w:rFonts w:ascii="Times New Roman" w:hAnsi="Times New Roman" w:cs="Times New Roman"/>
          <w:sz w:val="24"/>
          <w:szCs w:val="24"/>
        </w:rPr>
      </w:pPr>
      <w:r w:rsidRPr="00851FC0">
        <w:rPr>
          <w:rFonts w:ascii="Times New Roman" w:hAnsi="Times New Roman" w:cs="Times New Roman"/>
          <w:sz w:val="24"/>
          <w:szCs w:val="24"/>
        </w:rPr>
        <w:t>Q: Is PA DOC open to technology recommendations?</w:t>
      </w:r>
    </w:p>
    <w:p w:rsidR="00092AC6" w:rsidRDefault="00092AC6" w:rsidP="00092AC6">
      <w:pPr>
        <w:pStyle w:val="ListParagraph"/>
        <w:spacing w:after="0" w:line="240" w:lineRule="auto"/>
        <w:contextualSpacing w:val="0"/>
        <w:rPr>
          <w:rFonts w:ascii="Times New Roman" w:hAnsi="Times New Roman" w:cs="Times New Roman"/>
          <w:sz w:val="24"/>
          <w:szCs w:val="24"/>
        </w:rPr>
      </w:pPr>
      <w:r w:rsidRPr="00851FC0">
        <w:rPr>
          <w:rFonts w:ascii="Times New Roman" w:hAnsi="Times New Roman" w:cs="Times New Roman"/>
          <w:sz w:val="24"/>
          <w:szCs w:val="24"/>
        </w:rPr>
        <w:t>A:</w:t>
      </w:r>
      <w:r w:rsidR="00851FC0" w:rsidRPr="00851FC0">
        <w:rPr>
          <w:rFonts w:ascii="Times New Roman" w:hAnsi="Times New Roman" w:cs="Times New Roman"/>
          <w:sz w:val="24"/>
          <w:szCs w:val="24"/>
        </w:rPr>
        <w:t xml:space="preserve"> </w:t>
      </w:r>
      <w:r w:rsidR="00851FC0" w:rsidRPr="00851FC0">
        <w:rPr>
          <w:rFonts w:ascii="Times New Roman" w:hAnsi="Times New Roman" w:cs="Times New Roman"/>
          <w:sz w:val="24"/>
          <w:szCs w:val="24"/>
        </w:rPr>
        <w:t>R</w:t>
      </w:r>
      <w:r w:rsidR="00851FC0">
        <w:rPr>
          <w:rFonts w:ascii="Times New Roman" w:hAnsi="Times New Roman" w:cs="Times New Roman"/>
          <w:sz w:val="24"/>
          <w:szCs w:val="24"/>
        </w:rPr>
        <w:t>ecommendations may be made, but the Commonwealth has set standards, practices, and policies that could render any/all recommendations moot.</w:t>
      </w:r>
    </w:p>
    <w:p w:rsidR="00CB3DA9" w:rsidRPr="00092AC6" w:rsidRDefault="00CB3DA9" w:rsidP="00092AC6">
      <w:pPr>
        <w:pStyle w:val="ListParagraph"/>
        <w:spacing w:after="0" w:line="240" w:lineRule="auto"/>
        <w:contextualSpacing w:val="0"/>
        <w:rPr>
          <w:rFonts w:ascii="Times New Roman" w:hAnsi="Times New Roman" w:cs="Times New Roman"/>
          <w:sz w:val="24"/>
          <w:szCs w:val="24"/>
        </w:rPr>
      </w:pPr>
    </w:p>
    <w:p w:rsidR="00092AC6" w:rsidRPr="005A0B2E" w:rsidRDefault="00092AC6" w:rsidP="00092AC6">
      <w:pPr>
        <w:pStyle w:val="ListParagraph"/>
        <w:numPr>
          <w:ilvl w:val="0"/>
          <w:numId w:val="1"/>
        </w:numPr>
        <w:spacing w:after="0" w:line="240" w:lineRule="auto"/>
        <w:contextualSpacing w:val="0"/>
        <w:rPr>
          <w:rFonts w:ascii="Times New Roman" w:hAnsi="Times New Roman" w:cs="Times New Roman"/>
          <w:sz w:val="24"/>
          <w:szCs w:val="24"/>
        </w:rPr>
      </w:pPr>
      <w:r w:rsidRPr="005A0B2E">
        <w:rPr>
          <w:rFonts w:ascii="Times New Roman" w:hAnsi="Times New Roman" w:cs="Times New Roman"/>
          <w:sz w:val="24"/>
          <w:szCs w:val="24"/>
        </w:rPr>
        <w:t>Q: What platform does PA DOC use for VRI Services?</w:t>
      </w:r>
    </w:p>
    <w:p w:rsidR="0092237C" w:rsidRPr="00851FC0" w:rsidRDefault="00092AC6" w:rsidP="0092237C">
      <w:pPr>
        <w:pStyle w:val="BodyText"/>
        <w:ind w:left="720" w:right="239"/>
        <w:jc w:val="both"/>
        <w:rPr>
          <w:rFonts w:ascii="Times New Roman" w:hAnsi="Times New Roman" w:cs="Times New Roman"/>
        </w:rPr>
      </w:pPr>
      <w:r w:rsidRPr="00851FC0">
        <w:rPr>
          <w:rFonts w:ascii="Times New Roman" w:hAnsi="Times New Roman" w:cs="Times New Roman"/>
        </w:rPr>
        <w:t xml:space="preserve">A: </w:t>
      </w:r>
      <w:r w:rsidR="0092237C" w:rsidRPr="00851FC0">
        <w:rPr>
          <w:rFonts w:ascii="Times New Roman" w:hAnsi="Times New Roman" w:cs="Times New Roman"/>
        </w:rPr>
        <w:t>Utilization of platforms should consist of Teams, as the primary and Zoom as a secondary option.  No other platforms will be permitted for use within the PA DOC.</w:t>
      </w:r>
    </w:p>
    <w:p w:rsidR="00092AC6" w:rsidRPr="005A0B2E" w:rsidRDefault="00092AC6" w:rsidP="00092AC6">
      <w:pPr>
        <w:spacing w:after="0" w:line="240" w:lineRule="auto"/>
        <w:ind w:left="720"/>
        <w:rPr>
          <w:rFonts w:ascii="Times New Roman" w:hAnsi="Times New Roman" w:cs="Times New Roman"/>
          <w:sz w:val="24"/>
          <w:szCs w:val="24"/>
        </w:rPr>
      </w:pPr>
    </w:p>
    <w:p w:rsidR="00092AC6" w:rsidRPr="005A0B2E" w:rsidRDefault="00092AC6" w:rsidP="00092AC6">
      <w:pPr>
        <w:spacing w:after="0" w:line="240" w:lineRule="auto"/>
        <w:rPr>
          <w:rFonts w:ascii="Times New Roman" w:hAnsi="Times New Roman" w:cs="Times New Roman"/>
          <w:sz w:val="24"/>
          <w:szCs w:val="24"/>
        </w:rPr>
      </w:pPr>
      <w:r w:rsidRPr="005A0B2E">
        <w:rPr>
          <w:rFonts w:ascii="Times New Roman" w:hAnsi="Times New Roman" w:cs="Times New Roman"/>
          <w:sz w:val="24"/>
          <w:szCs w:val="24"/>
        </w:rPr>
        <w:t xml:space="preserve"> </w:t>
      </w:r>
    </w:p>
    <w:p w:rsidR="00092AC6" w:rsidRPr="005A0B2E" w:rsidRDefault="00CB3DA9" w:rsidP="00092AC6">
      <w:pPr>
        <w:pStyle w:val="ListParagraph"/>
        <w:numPr>
          <w:ilvl w:val="0"/>
          <w:numId w:val="1"/>
        </w:numPr>
        <w:rPr>
          <w:rFonts w:ascii="Times New Roman" w:hAnsi="Times New Roman" w:cs="Times New Roman"/>
          <w:sz w:val="24"/>
          <w:szCs w:val="24"/>
        </w:rPr>
      </w:pPr>
      <w:r w:rsidRPr="005A0B2E">
        <w:rPr>
          <w:rFonts w:ascii="Times New Roman" w:hAnsi="Times New Roman" w:cs="Times New Roman"/>
          <w:sz w:val="24"/>
          <w:szCs w:val="24"/>
        </w:rPr>
        <w:t>Q: The RFP title, pricing and SOW are only for Video Remote interpreting. Yet there is an extra page of addresses for the locations of each facility. Please confirm this contract is for only Video remote interpreting and does not include on-site interpreting.</w:t>
      </w:r>
    </w:p>
    <w:p w:rsidR="00CB3DA9" w:rsidRPr="005A0B2E" w:rsidRDefault="00CB3DA9" w:rsidP="00CB3DA9">
      <w:pPr>
        <w:ind w:left="720"/>
        <w:rPr>
          <w:rFonts w:ascii="Times New Roman" w:hAnsi="Times New Roman" w:cs="Times New Roman"/>
          <w:color w:val="FF0000"/>
          <w:sz w:val="24"/>
          <w:szCs w:val="24"/>
        </w:rPr>
      </w:pPr>
      <w:r w:rsidRPr="00851FC0">
        <w:rPr>
          <w:rFonts w:ascii="Times New Roman" w:hAnsi="Times New Roman" w:cs="Times New Roman"/>
          <w:sz w:val="24"/>
          <w:szCs w:val="24"/>
        </w:rPr>
        <w:t>A: The contract is for only Video remote interpreting and does not include on site interpreting.</w:t>
      </w:r>
      <w:r w:rsidRPr="005A0B2E">
        <w:rPr>
          <w:rFonts w:ascii="Times New Roman" w:hAnsi="Times New Roman" w:cs="Times New Roman"/>
          <w:color w:val="FF0000"/>
          <w:sz w:val="24"/>
          <w:szCs w:val="24"/>
        </w:rPr>
        <w:t xml:space="preserve">  </w:t>
      </w:r>
    </w:p>
    <w:p w:rsidR="00CB3DA9" w:rsidRPr="005A0B2E" w:rsidRDefault="00912082" w:rsidP="00092AC6">
      <w:pPr>
        <w:pStyle w:val="ListParagraph"/>
        <w:numPr>
          <w:ilvl w:val="0"/>
          <w:numId w:val="1"/>
        </w:numPr>
        <w:rPr>
          <w:rFonts w:ascii="Times New Roman" w:hAnsi="Times New Roman" w:cs="Times New Roman"/>
          <w:sz w:val="24"/>
          <w:szCs w:val="24"/>
        </w:rPr>
      </w:pPr>
      <w:r w:rsidRPr="005A0B2E">
        <w:rPr>
          <w:rFonts w:ascii="Times New Roman" w:hAnsi="Times New Roman" w:cs="Times New Roman"/>
          <w:sz w:val="24"/>
          <w:szCs w:val="24"/>
        </w:rPr>
        <w:t>Q: How many services will be longer than 1.5 hours in length which will require a second team interpreter?</w:t>
      </w:r>
    </w:p>
    <w:p w:rsidR="00912082" w:rsidRPr="00851FC0" w:rsidRDefault="00912082" w:rsidP="00912082">
      <w:pPr>
        <w:ind w:left="720"/>
        <w:rPr>
          <w:rFonts w:ascii="Times New Roman" w:hAnsi="Times New Roman" w:cs="Times New Roman"/>
          <w:sz w:val="24"/>
          <w:szCs w:val="24"/>
        </w:rPr>
      </w:pPr>
      <w:r w:rsidRPr="00851FC0">
        <w:rPr>
          <w:rFonts w:ascii="Times New Roman" w:hAnsi="Times New Roman" w:cs="Times New Roman"/>
          <w:sz w:val="24"/>
          <w:szCs w:val="24"/>
        </w:rPr>
        <w:t xml:space="preserve">A: We currently do not have accurate data to provide this answer. </w:t>
      </w:r>
    </w:p>
    <w:p w:rsidR="00912082" w:rsidRPr="005A0B2E" w:rsidRDefault="00912082" w:rsidP="00912082">
      <w:pPr>
        <w:pStyle w:val="ListParagraph"/>
        <w:numPr>
          <w:ilvl w:val="0"/>
          <w:numId w:val="1"/>
        </w:numPr>
        <w:rPr>
          <w:rFonts w:ascii="Times New Roman" w:hAnsi="Times New Roman" w:cs="Times New Roman"/>
          <w:sz w:val="24"/>
          <w:szCs w:val="24"/>
        </w:rPr>
      </w:pPr>
      <w:r w:rsidRPr="005A0B2E">
        <w:rPr>
          <w:rFonts w:ascii="Times New Roman" w:hAnsi="Times New Roman" w:cs="Times New Roman"/>
          <w:sz w:val="24"/>
          <w:szCs w:val="24"/>
        </w:rPr>
        <w:t>Q: Services begins January 1st, 2023. Have PA DOC anticipated the swift process to transition from one vendor to the other?</w:t>
      </w:r>
    </w:p>
    <w:p w:rsidR="00912082" w:rsidRPr="00851FC0" w:rsidRDefault="00912082" w:rsidP="00912082">
      <w:pPr>
        <w:ind w:left="720"/>
        <w:rPr>
          <w:rFonts w:ascii="Times New Roman" w:hAnsi="Times New Roman" w:cs="Times New Roman"/>
          <w:sz w:val="24"/>
          <w:szCs w:val="24"/>
        </w:rPr>
      </w:pPr>
      <w:r w:rsidRPr="00851FC0">
        <w:rPr>
          <w:rFonts w:ascii="Times New Roman" w:hAnsi="Times New Roman" w:cs="Times New Roman"/>
          <w:sz w:val="24"/>
          <w:szCs w:val="24"/>
        </w:rPr>
        <w:t>A: Yes</w:t>
      </w:r>
    </w:p>
    <w:p w:rsidR="00912082" w:rsidRPr="005A0B2E" w:rsidRDefault="00912082" w:rsidP="00912082">
      <w:pPr>
        <w:pStyle w:val="ListParagraph"/>
        <w:numPr>
          <w:ilvl w:val="0"/>
          <w:numId w:val="1"/>
        </w:numPr>
        <w:rPr>
          <w:rFonts w:ascii="Times New Roman" w:hAnsi="Times New Roman" w:cs="Times New Roman"/>
          <w:sz w:val="24"/>
          <w:szCs w:val="24"/>
        </w:rPr>
      </w:pPr>
      <w:r w:rsidRPr="005A0B2E">
        <w:rPr>
          <w:rFonts w:ascii="Times New Roman" w:hAnsi="Times New Roman" w:cs="Times New Roman"/>
          <w:sz w:val="24"/>
          <w:szCs w:val="24"/>
        </w:rPr>
        <w:t>Q: The numbers of the estimated time for each facility, is that correctly reflected in hours or is it minutes?</w:t>
      </w:r>
    </w:p>
    <w:p w:rsidR="00912082" w:rsidRPr="00851FC0" w:rsidRDefault="00912082" w:rsidP="00912082">
      <w:pPr>
        <w:ind w:left="720"/>
        <w:rPr>
          <w:rFonts w:ascii="Times New Roman" w:hAnsi="Times New Roman" w:cs="Times New Roman"/>
          <w:sz w:val="24"/>
          <w:szCs w:val="24"/>
        </w:rPr>
      </w:pPr>
      <w:r w:rsidRPr="00851FC0">
        <w:rPr>
          <w:rFonts w:ascii="Times New Roman" w:hAnsi="Times New Roman" w:cs="Times New Roman"/>
          <w:sz w:val="24"/>
          <w:szCs w:val="24"/>
        </w:rPr>
        <w:t>A: The number of estimated times is reflected in Hours and quantities estimated will be in weeks.  Please reference the estimated quantity attachment.</w:t>
      </w:r>
    </w:p>
    <w:p w:rsidR="00912082" w:rsidRPr="005A0B2E" w:rsidRDefault="00912082" w:rsidP="00912082">
      <w:pPr>
        <w:rPr>
          <w:rFonts w:ascii="Times New Roman" w:hAnsi="Times New Roman" w:cs="Times New Roman"/>
          <w:sz w:val="24"/>
          <w:szCs w:val="24"/>
        </w:rPr>
      </w:pPr>
    </w:p>
    <w:p w:rsidR="00912082" w:rsidRPr="005A0B2E" w:rsidRDefault="00912082" w:rsidP="00912082">
      <w:pPr>
        <w:pStyle w:val="ListParagraph"/>
        <w:numPr>
          <w:ilvl w:val="0"/>
          <w:numId w:val="1"/>
        </w:numPr>
        <w:rPr>
          <w:rFonts w:ascii="Times New Roman" w:hAnsi="Times New Roman" w:cs="Times New Roman"/>
          <w:sz w:val="24"/>
          <w:szCs w:val="24"/>
        </w:rPr>
      </w:pPr>
      <w:r w:rsidRPr="005A0B2E">
        <w:rPr>
          <w:rFonts w:ascii="Times New Roman" w:hAnsi="Times New Roman" w:cs="Times New Roman"/>
          <w:sz w:val="24"/>
          <w:szCs w:val="24"/>
        </w:rPr>
        <w:lastRenderedPageBreak/>
        <w:t>Q: Is there a deadline for asking vendor questions and will any documents be published as an amendment?</w:t>
      </w:r>
    </w:p>
    <w:p w:rsidR="00912082" w:rsidRPr="00851FC0" w:rsidRDefault="00912082" w:rsidP="00912082">
      <w:pPr>
        <w:ind w:left="720"/>
        <w:rPr>
          <w:rFonts w:ascii="Times New Roman" w:hAnsi="Times New Roman" w:cs="Times New Roman"/>
          <w:sz w:val="24"/>
          <w:szCs w:val="24"/>
        </w:rPr>
      </w:pPr>
      <w:r w:rsidRPr="00851FC0">
        <w:rPr>
          <w:rFonts w:ascii="Times New Roman" w:hAnsi="Times New Roman" w:cs="Times New Roman"/>
          <w:sz w:val="24"/>
          <w:szCs w:val="24"/>
        </w:rPr>
        <w:t>A: The Deadline for questions will be Monday December 19, 2022 12:00PM</w:t>
      </w:r>
    </w:p>
    <w:p w:rsidR="00912082" w:rsidRPr="005A0B2E" w:rsidRDefault="00912082" w:rsidP="00912082">
      <w:pPr>
        <w:ind w:left="720"/>
        <w:rPr>
          <w:rFonts w:ascii="Times New Roman" w:hAnsi="Times New Roman" w:cs="Times New Roman"/>
          <w:color w:val="FF0000"/>
          <w:sz w:val="24"/>
          <w:szCs w:val="24"/>
        </w:rPr>
      </w:pPr>
    </w:p>
    <w:p w:rsidR="00912082" w:rsidRPr="003A10A8" w:rsidRDefault="00912082" w:rsidP="00912082">
      <w:pPr>
        <w:pStyle w:val="ListParagraph"/>
        <w:numPr>
          <w:ilvl w:val="0"/>
          <w:numId w:val="1"/>
        </w:numPr>
        <w:rPr>
          <w:rFonts w:ascii="Times New Roman" w:hAnsi="Times New Roman" w:cs="Times New Roman"/>
          <w:sz w:val="24"/>
          <w:szCs w:val="24"/>
        </w:rPr>
      </w:pPr>
      <w:r w:rsidRPr="003A10A8">
        <w:rPr>
          <w:rFonts w:ascii="Times New Roman" w:hAnsi="Times New Roman" w:cs="Times New Roman"/>
          <w:sz w:val="24"/>
          <w:szCs w:val="24"/>
        </w:rPr>
        <w:t>Q: Will PA DOC accept a RID-Court Certified Interpreter?</w:t>
      </w:r>
    </w:p>
    <w:p w:rsidR="00912082" w:rsidRPr="00851FC0" w:rsidRDefault="003A10A8" w:rsidP="00912082">
      <w:pPr>
        <w:ind w:left="720"/>
        <w:rPr>
          <w:rFonts w:ascii="Times New Roman" w:hAnsi="Times New Roman" w:cs="Times New Roman"/>
          <w:sz w:val="24"/>
          <w:szCs w:val="24"/>
        </w:rPr>
      </w:pPr>
      <w:r w:rsidRPr="00851FC0">
        <w:rPr>
          <w:rFonts w:ascii="Times New Roman" w:hAnsi="Times New Roman" w:cs="Times New Roman"/>
          <w:sz w:val="24"/>
          <w:szCs w:val="24"/>
        </w:rPr>
        <w:t>A: yes, permitted they also qualify under Act 172 and Act 57 as indicated in the IFB SOW.</w:t>
      </w:r>
    </w:p>
    <w:sectPr w:rsidR="00912082" w:rsidRPr="00851FC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5910" w:rsidRDefault="00E55910" w:rsidP="0092237C">
      <w:pPr>
        <w:spacing w:after="0" w:line="240" w:lineRule="auto"/>
      </w:pPr>
      <w:r>
        <w:separator/>
      </w:r>
    </w:p>
  </w:endnote>
  <w:endnote w:type="continuationSeparator" w:id="0">
    <w:p w:rsidR="00E55910" w:rsidRDefault="00E55910" w:rsidP="009223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5910" w:rsidRDefault="00E55910" w:rsidP="0092237C">
      <w:pPr>
        <w:spacing w:after="0" w:line="240" w:lineRule="auto"/>
      </w:pPr>
      <w:r>
        <w:separator/>
      </w:r>
    </w:p>
  </w:footnote>
  <w:footnote w:type="continuationSeparator" w:id="0">
    <w:p w:rsidR="00E55910" w:rsidRDefault="00E55910" w:rsidP="009223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A43A7"/>
    <w:multiLevelType w:val="hybridMultilevel"/>
    <w:tmpl w:val="091A7ED2"/>
    <w:lvl w:ilvl="0" w:tplc="84760E1E">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9656BF"/>
    <w:multiLevelType w:val="hybridMultilevel"/>
    <w:tmpl w:val="251051CC"/>
    <w:lvl w:ilvl="0" w:tplc="64768B60">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1572B5C"/>
    <w:multiLevelType w:val="hybridMultilevel"/>
    <w:tmpl w:val="A4EC6194"/>
    <w:lvl w:ilvl="0" w:tplc="C5E6A2C4">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46B"/>
    <w:rsid w:val="00092AC6"/>
    <w:rsid w:val="001F4268"/>
    <w:rsid w:val="003A10A8"/>
    <w:rsid w:val="00425A3C"/>
    <w:rsid w:val="005A0B2E"/>
    <w:rsid w:val="00746620"/>
    <w:rsid w:val="00851FC0"/>
    <w:rsid w:val="00912082"/>
    <w:rsid w:val="0092237C"/>
    <w:rsid w:val="00991B3F"/>
    <w:rsid w:val="00A13EAB"/>
    <w:rsid w:val="00B76CDC"/>
    <w:rsid w:val="00BC1519"/>
    <w:rsid w:val="00CB3DA9"/>
    <w:rsid w:val="00E55910"/>
    <w:rsid w:val="00EC4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DC158"/>
  <w15:chartTrackingRefBased/>
  <w15:docId w15:val="{79C2E749-B2F2-41EA-B4D3-639C4B1FD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446B"/>
    <w:pPr>
      <w:ind w:left="720"/>
      <w:contextualSpacing/>
    </w:pPr>
  </w:style>
  <w:style w:type="paragraph" w:styleId="Header">
    <w:name w:val="header"/>
    <w:basedOn w:val="Normal"/>
    <w:link w:val="HeaderChar"/>
    <w:uiPriority w:val="99"/>
    <w:unhideWhenUsed/>
    <w:rsid w:val="009223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237C"/>
  </w:style>
  <w:style w:type="paragraph" w:styleId="Footer">
    <w:name w:val="footer"/>
    <w:basedOn w:val="Normal"/>
    <w:link w:val="FooterChar"/>
    <w:uiPriority w:val="99"/>
    <w:unhideWhenUsed/>
    <w:rsid w:val="009223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237C"/>
  </w:style>
  <w:style w:type="paragraph" w:styleId="BodyText">
    <w:name w:val="Body Text"/>
    <w:basedOn w:val="Normal"/>
    <w:link w:val="BodyTextChar"/>
    <w:uiPriority w:val="1"/>
    <w:qFormat/>
    <w:rsid w:val="0092237C"/>
    <w:pPr>
      <w:widowControl w:val="0"/>
      <w:autoSpaceDE w:val="0"/>
      <w:autoSpaceDN w:val="0"/>
      <w:spacing w:after="0" w:line="240" w:lineRule="auto"/>
    </w:pPr>
    <w:rPr>
      <w:rFonts w:ascii="Arial" w:eastAsia="Arial" w:hAnsi="Arial" w:cs="Arial"/>
      <w:sz w:val="24"/>
      <w:szCs w:val="24"/>
    </w:rPr>
  </w:style>
  <w:style w:type="character" w:customStyle="1" w:styleId="BodyTextChar">
    <w:name w:val="Body Text Char"/>
    <w:basedOn w:val="DefaultParagraphFont"/>
    <w:link w:val="BodyText"/>
    <w:uiPriority w:val="1"/>
    <w:rsid w:val="0092237C"/>
    <w:rPr>
      <w:rFonts w:ascii="Arial" w:eastAsia="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259695">
      <w:bodyDiv w:val="1"/>
      <w:marLeft w:val="0"/>
      <w:marRight w:val="0"/>
      <w:marTop w:val="0"/>
      <w:marBottom w:val="0"/>
      <w:divBdr>
        <w:top w:val="none" w:sz="0" w:space="0" w:color="auto"/>
        <w:left w:val="none" w:sz="0" w:space="0" w:color="auto"/>
        <w:bottom w:val="none" w:sz="0" w:space="0" w:color="auto"/>
        <w:right w:val="none" w:sz="0" w:space="0" w:color="auto"/>
      </w:divBdr>
    </w:div>
    <w:div w:id="212742121">
      <w:bodyDiv w:val="1"/>
      <w:marLeft w:val="0"/>
      <w:marRight w:val="0"/>
      <w:marTop w:val="0"/>
      <w:marBottom w:val="0"/>
      <w:divBdr>
        <w:top w:val="none" w:sz="0" w:space="0" w:color="auto"/>
        <w:left w:val="none" w:sz="0" w:space="0" w:color="auto"/>
        <w:bottom w:val="none" w:sz="0" w:space="0" w:color="auto"/>
        <w:right w:val="none" w:sz="0" w:space="0" w:color="auto"/>
      </w:divBdr>
    </w:div>
    <w:div w:id="700784095">
      <w:bodyDiv w:val="1"/>
      <w:marLeft w:val="0"/>
      <w:marRight w:val="0"/>
      <w:marTop w:val="0"/>
      <w:marBottom w:val="0"/>
      <w:divBdr>
        <w:top w:val="none" w:sz="0" w:space="0" w:color="auto"/>
        <w:left w:val="none" w:sz="0" w:space="0" w:color="auto"/>
        <w:bottom w:val="none" w:sz="0" w:space="0" w:color="auto"/>
        <w:right w:val="none" w:sz="0" w:space="0" w:color="auto"/>
      </w:divBdr>
    </w:div>
    <w:div w:id="760104187">
      <w:bodyDiv w:val="1"/>
      <w:marLeft w:val="0"/>
      <w:marRight w:val="0"/>
      <w:marTop w:val="0"/>
      <w:marBottom w:val="0"/>
      <w:divBdr>
        <w:top w:val="none" w:sz="0" w:space="0" w:color="auto"/>
        <w:left w:val="none" w:sz="0" w:space="0" w:color="auto"/>
        <w:bottom w:val="none" w:sz="0" w:space="0" w:color="auto"/>
        <w:right w:val="none" w:sz="0" w:space="0" w:color="auto"/>
      </w:divBdr>
    </w:div>
    <w:div w:id="775978509">
      <w:bodyDiv w:val="1"/>
      <w:marLeft w:val="0"/>
      <w:marRight w:val="0"/>
      <w:marTop w:val="0"/>
      <w:marBottom w:val="0"/>
      <w:divBdr>
        <w:top w:val="none" w:sz="0" w:space="0" w:color="auto"/>
        <w:left w:val="none" w:sz="0" w:space="0" w:color="auto"/>
        <w:bottom w:val="none" w:sz="0" w:space="0" w:color="auto"/>
        <w:right w:val="none" w:sz="0" w:space="0" w:color="auto"/>
      </w:divBdr>
    </w:div>
    <w:div w:id="837773542">
      <w:bodyDiv w:val="1"/>
      <w:marLeft w:val="0"/>
      <w:marRight w:val="0"/>
      <w:marTop w:val="0"/>
      <w:marBottom w:val="0"/>
      <w:divBdr>
        <w:top w:val="none" w:sz="0" w:space="0" w:color="auto"/>
        <w:left w:val="none" w:sz="0" w:space="0" w:color="auto"/>
        <w:bottom w:val="none" w:sz="0" w:space="0" w:color="auto"/>
        <w:right w:val="none" w:sz="0" w:space="0" w:color="auto"/>
      </w:divBdr>
    </w:div>
    <w:div w:id="1597665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3</Pages>
  <Words>663</Words>
  <Characters>3781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Pinko, Anthony S</dc:creator>
  <cp:keywords/>
  <dc:description/>
  <cp:lastModifiedBy>Pinko, Anthony S</cp:lastModifiedBy>
  <cp:revision>8</cp:revision>
  <dcterms:created xsi:type="dcterms:W3CDTF">2022-12-14T14:53:00Z</dcterms:created>
  <dcterms:modified xsi:type="dcterms:W3CDTF">2022-12-14T18:35:00Z</dcterms:modified>
</cp:coreProperties>
</file>