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11F72FD7" w:rsidR="009D7176" w:rsidRPr="001E53BB" w:rsidRDefault="00B97157"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9, 2026</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7C586920" w:rsidR="009D7176" w:rsidRPr="001E53BB" w:rsidRDefault="00B9715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 xml:space="preserve">Upgrade CNC </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72F4AA60" w:rsidR="009D7176" w:rsidRPr="001E53BB" w:rsidRDefault="00B9715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6100065003</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1852A7F8" w:rsidR="009D7176" w:rsidRPr="001E53BB" w:rsidRDefault="00B9715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January 16, 2026@16:00</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192FE6DF" w:rsidR="009D7176" w:rsidRPr="001E53BB" w:rsidRDefault="00B97157"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19C0C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4AFD7D7" w14:textId="30EB47BC" w:rsidR="009D7176" w:rsidRDefault="009D7176" w:rsidP="005E0B10">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204E9394" w14:textId="77777777" w:rsidR="005E0B10" w:rsidRPr="001E53BB" w:rsidRDefault="005E0B10" w:rsidP="005E0B10">
      <w:pPr>
        <w:widowControl w:val="0"/>
        <w:tabs>
          <w:tab w:val="left" w:pos="-540"/>
        </w:tabs>
        <w:autoSpaceDE w:val="0"/>
        <w:autoSpaceDN w:val="0"/>
        <w:adjustRightInd w:val="0"/>
        <w:ind w:left="-450"/>
        <w:jc w:val="both"/>
        <w:rPr>
          <w:rFonts w:ascii="Times New Roman" w:hAnsi="Times New Roman"/>
          <w:color w:val="000000"/>
          <w:sz w:val="22"/>
          <w:szCs w:val="22"/>
        </w:rPr>
      </w:pPr>
    </w:p>
    <w:p w14:paraId="53060B61" w14:textId="4BC4DDB8" w:rsidR="00B97157" w:rsidRPr="00DA7CBC" w:rsidRDefault="009D7176" w:rsidP="00B97157">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 xml:space="preserve">List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r w:rsidR="005E0B10" w:rsidRPr="001E53BB">
        <w:rPr>
          <w:rFonts w:ascii="Times New Roman" w:hAnsi="Times New Roman"/>
          <w:i/>
          <w:color w:val="000000"/>
          <w:sz w:val="22"/>
          <w:szCs w:val="22"/>
        </w:rPr>
        <w:t>:</w:t>
      </w:r>
      <w:r w:rsidR="005E0B10">
        <w:rPr>
          <w:rFonts w:ascii="Times New Roman" w:hAnsi="Times New Roman"/>
          <w:i/>
          <w:color w:val="000000"/>
          <w:sz w:val="22"/>
          <w:szCs w:val="22"/>
        </w:rPr>
        <w:t xml:space="preserve"> </w:t>
      </w:r>
      <w:r w:rsidR="00B97157" w:rsidRPr="00DA7CBC">
        <w:rPr>
          <w:rFonts w:ascii="Times New Roman" w:hAnsi="Times New Roman"/>
          <w:i/>
          <w:color w:val="000000"/>
          <w:sz w:val="22"/>
          <w:szCs w:val="22"/>
        </w:rPr>
        <w:t>This addendum 1 is to notify all bidders that the specification originally posted for this solicitation has been removed and a new specification has been attached. All other terms of this solicitation shall remain the same</w:t>
      </w:r>
      <w:r w:rsidR="00B97157">
        <w:rPr>
          <w:rFonts w:ascii="Times New Roman" w:hAnsi="Times New Roman"/>
          <w:i/>
          <w:color w:val="000000"/>
          <w:sz w:val="22"/>
          <w:szCs w:val="22"/>
        </w:rPr>
        <w:t xml:space="preserve">. </w:t>
      </w:r>
      <w:r w:rsidR="00B97157" w:rsidRPr="00DA7CBC">
        <w:rPr>
          <w:rFonts w:ascii="Times New Roman" w:hAnsi="Times New Roman"/>
          <w:i/>
          <w:color w:val="000000"/>
          <w:sz w:val="22"/>
          <w:szCs w:val="22"/>
        </w:rPr>
        <w:t xml:space="preserve"> </w:t>
      </w:r>
      <w:r w:rsidR="00B97157">
        <w:rPr>
          <w:rFonts w:ascii="Times New Roman" w:hAnsi="Times New Roman"/>
          <w:i/>
          <w:color w:val="000000"/>
          <w:sz w:val="22"/>
          <w:szCs w:val="22"/>
        </w:rPr>
        <w:t>The following response address questions submitted by vendor regarding this solicitation:</w:t>
      </w:r>
    </w:p>
    <w:p w14:paraId="61325469" w14:textId="563C12EF" w:rsidR="00B97157" w:rsidRPr="005E0B10" w:rsidRDefault="00B97157" w:rsidP="005E0B10">
      <w:pPr>
        <w:pStyle w:val="ListParagraph"/>
        <w:widowControl w:val="0"/>
        <w:numPr>
          <w:ilvl w:val="0"/>
          <w:numId w:val="1"/>
        </w:numPr>
        <w:tabs>
          <w:tab w:val="left" w:pos="3000"/>
        </w:tabs>
        <w:autoSpaceDE w:val="0"/>
        <w:autoSpaceDN w:val="0"/>
        <w:adjustRightInd w:val="0"/>
        <w:spacing w:line="280" w:lineRule="atLeast"/>
        <w:rPr>
          <w:rFonts w:asciiTheme="minorHAnsi" w:hAnsiTheme="minorHAnsi" w:cstheme="minorHAnsi"/>
          <w:i/>
          <w:iCs/>
          <w:color w:val="000000"/>
          <w:szCs w:val="20"/>
        </w:rPr>
      </w:pPr>
      <w:r w:rsidRPr="005E0B10">
        <w:rPr>
          <w:rFonts w:asciiTheme="minorHAnsi" w:hAnsiTheme="minorHAnsi" w:cstheme="minorHAnsi"/>
          <w:i/>
          <w:iCs/>
          <w:color w:val="000000"/>
          <w:szCs w:val="20"/>
        </w:rPr>
        <w:t>We are requesting you to consider substitutes/equivalents for award as well.  We can fully</w:t>
      </w:r>
      <w:r w:rsidRPr="005E0B10">
        <w:rPr>
          <w:rFonts w:asciiTheme="minorHAnsi" w:hAnsiTheme="minorHAnsi" w:cstheme="minorHAnsi"/>
          <w:i/>
          <w:iCs/>
          <w:color w:val="000000"/>
          <w:szCs w:val="20"/>
        </w:rPr>
        <w:t xml:space="preserve"> </w:t>
      </w:r>
      <w:r w:rsidRPr="005E0B10">
        <w:rPr>
          <w:rFonts w:asciiTheme="minorHAnsi" w:hAnsiTheme="minorHAnsi" w:cstheme="minorHAnsi"/>
          <w:i/>
          <w:iCs/>
          <w:color w:val="000000"/>
          <w:szCs w:val="20"/>
        </w:rPr>
        <w:t xml:space="preserve">meet/exceed </w:t>
      </w:r>
      <w:proofErr w:type="gramStart"/>
      <w:r w:rsidR="005E0B10" w:rsidRPr="005E0B10">
        <w:rPr>
          <w:rFonts w:asciiTheme="minorHAnsi" w:hAnsiTheme="minorHAnsi" w:cstheme="minorHAnsi"/>
          <w:i/>
          <w:iCs/>
          <w:color w:val="000000"/>
          <w:szCs w:val="20"/>
        </w:rPr>
        <w:t>all</w:t>
      </w:r>
      <w:r w:rsidRPr="005E0B10">
        <w:rPr>
          <w:rFonts w:asciiTheme="minorHAnsi" w:hAnsiTheme="minorHAnsi" w:cstheme="minorHAnsi"/>
          <w:i/>
          <w:iCs/>
          <w:color w:val="000000"/>
          <w:szCs w:val="20"/>
        </w:rPr>
        <w:t xml:space="preserve"> </w:t>
      </w:r>
      <w:r w:rsidR="005E0B10">
        <w:rPr>
          <w:rFonts w:asciiTheme="minorHAnsi" w:hAnsiTheme="minorHAnsi" w:cstheme="minorHAnsi"/>
          <w:i/>
          <w:iCs/>
          <w:color w:val="000000"/>
          <w:szCs w:val="20"/>
        </w:rPr>
        <w:t>of</w:t>
      </w:r>
      <w:proofErr w:type="gramEnd"/>
      <w:r w:rsidR="005E0B10">
        <w:rPr>
          <w:rFonts w:asciiTheme="minorHAnsi" w:hAnsiTheme="minorHAnsi" w:cstheme="minorHAnsi"/>
          <w:i/>
          <w:iCs/>
          <w:color w:val="000000"/>
          <w:szCs w:val="20"/>
        </w:rPr>
        <w:t xml:space="preserve"> </w:t>
      </w:r>
      <w:r w:rsidRPr="005E0B10">
        <w:rPr>
          <w:rFonts w:asciiTheme="minorHAnsi" w:hAnsiTheme="minorHAnsi" w:cstheme="minorHAnsi"/>
          <w:i/>
          <w:iCs/>
          <w:color w:val="000000"/>
          <w:szCs w:val="20"/>
        </w:rPr>
        <w:t>the specifications and will give our best to offer best discount on both deals.</w:t>
      </w:r>
    </w:p>
    <w:p w14:paraId="5ADB2072" w14:textId="23789A6B" w:rsidR="00B97157" w:rsidRPr="001E53BB" w:rsidRDefault="00B97157" w:rsidP="00B97157">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C81626">
        <w:rPr>
          <w:rFonts w:asciiTheme="minorHAnsi" w:hAnsiTheme="minorHAnsi" w:cstheme="minorHAnsi"/>
          <w:color w:val="000000"/>
          <w:szCs w:val="20"/>
        </w:rPr>
        <w:t>At this time</w:t>
      </w:r>
      <w:proofErr w:type="gramEnd"/>
      <w:r w:rsidRPr="00C81626">
        <w:rPr>
          <w:rFonts w:asciiTheme="minorHAnsi" w:hAnsiTheme="minorHAnsi" w:cstheme="minorHAnsi"/>
          <w:color w:val="000000"/>
          <w:szCs w:val="20"/>
        </w:rPr>
        <w:t>, the solicitation is issued as no substitute/ no equivalent, and this requirement remains unchanged</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113C8365"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B97157">
            <w:rPr>
              <w:rStyle w:val="Style2"/>
            </w:rPr>
            <w:t xml:space="preserve">Electronic Bid (SRM) - Review the Questions section of your solicitation response to ensure you have responded, as required, to any questions relevant to solicitation addenda issued </w:t>
          </w:r>
          <w:proofErr w:type="gramStart"/>
          <w:r w:rsidR="00B97157">
            <w:rPr>
              <w:rStyle w:val="Style2"/>
            </w:rPr>
            <w:t>subsequent to</w:t>
          </w:r>
          <w:proofErr w:type="gramEnd"/>
          <w:r w:rsidR="00B97157">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3A2A6D46"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B97157">
        <w:rPr>
          <w:rFonts w:ascii="Times New Roman" w:hAnsi="Times New Roman"/>
          <w:color w:val="000000"/>
          <w:sz w:val="22"/>
          <w:szCs w:val="22"/>
        </w:rPr>
        <w:t>Leslie Cherry</w:t>
      </w:r>
    </w:p>
    <w:p w14:paraId="36FB080D" w14:textId="579EBFA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B97157">
        <w:rPr>
          <w:rFonts w:ascii="Times New Roman" w:hAnsi="Times New Roman"/>
          <w:color w:val="000000"/>
          <w:sz w:val="22"/>
          <w:szCs w:val="22"/>
        </w:rPr>
        <w:t>Procurement Specialist 1</w:t>
      </w:r>
    </w:p>
    <w:p w14:paraId="1B165B1D" w14:textId="616A3CDF"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B97157">
        <w:rPr>
          <w:rFonts w:ascii="Times New Roman" w:hAnsi="Times New Roman"/>
          <w:color w:val="000000"/>
          <w:sz w:val="22"/>
          <w:szCs w:val="22"/>
        </w:rPr>
        <w:t>lcherry@pa.gov</w:t>
      </w:r>
    </w:p>
    <w:sectPr w:rsidR="009D7176" w:rsidRPr="001E53BB">
      <w:headerReference w:type="default"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C5A61ED"/>
    <w:multiLevelType w:val="hybridMultilevel"/>
    <w:tmpl w:val="34E816AA"/>
    <w:lvl w:ilvl="0" w:tplc="2F8C78A0">
      <w:start w:val="1"/>
      <w:numFmt w:val="decimal"/>
      <w:lvlText w:val="%1."/>
      <w:lvlJc w:val="left"/>
      <w:pPr>
        <w:ind w:left="-90" w:hanging="360"/>
      </w:pPr>
      <w:rPr>
        <w:rFonts w:hint="default"/>
      </w:rPr>
    </w:lvl>
    <w:lvl w:ilvl="1" w:tplc="04090019" w:tentative="1">
      <w:start w:val="1"/>
      <w:numFmt w:val="lowerLetter"/>
      <w:lvlText w:val="%2."/>
      <w:lvlJc w:val="left"/>
      <w:pPr>
        <w:ind w:left="630" w:hanging="360"/>
      </w:pPr>
    </w:lvl>
    <w:lvl w:ilvl="2" w:tplc="0409001B" w:tentative="1">
      <w:start w:val="1"/>
      <w:numFmt w:val="lowerRoman"/>
      <w:lvlText w:val="%3."/>
      <w:lvlJc w:val="right"/>
      <w:pPr>
        <w:ind w:left="1350" w:hanging="180"/>
      </w:pPr>
    </w:lvl>
    <w:lvl w:ilvl="3" w:tplc="0409000F" w:tentative="1">
      <w:start w:val="1"/>
      <w:numFmt w:val="decimal"/>
      <w:lvlText w:val="%4."/>
      <w:lvlJc w:val="left"/>
      <w:pPr>
        <w:ind w:left="2070" w:hanging="360"/>
      </w:pPr>
    </w:lvl>
    <w:lvl w:ilvl="4" w:tplc="04090019" w:tentative="1">
      <w:start w:val="1"/>
      <w:numFmt w:val="lowerLetter"/>
      <w:lvlText w:val="%5."/>
      <w:lvlJc w:val="left"/>
      <w:pPr>
        <w:ind w:left="2790" w:hanging="360"/>
      </w:pPr>
    </w:lvl>
    <w:lvl w:ilvl="5" w:tplc="0409001B" w:tentative="1">
      <w:start w:val="1"/>
      <w:numFmt w:val="lowerRoman"/>
      <w:lvlText w:val="%6."/>
      <w:lvlJc w:val="right"/>
      <w:pPr>
        <w:ind w:left="3510" w:hanging="180"/>
      </w:pPr>
    </w:lvl>
    <w:lvl w:ilvl="6" w:tplc="0409000F" w:tentative="1">
      <w:start w:val="1"/>
      <w:numFmt w:val="decimal"/>
      <w:lvlText w:val="%7."/>
      <w:lvlJc w:val="left"/>
      <w:pPr>
        <w:ind w:left="4230" w:hanging="360"/>
      </w:pPr>
    </w:lvl>
    <w:lvl w:ilvl="7" w:tplc="04090019" w:tentative="1">
      <w:start w:val="1"/>
      <w:numFmt w:val="lowerLetter"/>
      <w:lvlText w:val="%8."/>
      <w:lvlJc w:val="left"/>
      <w:pPr>
        <w:ind w:left="4950" w:hanging="360"/>
      </w:pPr>
    </w:lvl>
    <w:lvl w:ilvl="8" w:tplc="0409001B" w:tentative="1">
      <w:start w:val="1"/>
      <w:numFmt w:val="lowerRoman"/>
      <w:lvlText w:val="%9."/>
      <w:lvlJc w:val="right"/>
      <w:pPr>
        <w:ind w:left="5670" w:hanging="180"/>
      </w:pPr>
    </w:lvl>
  </w:abstractNum>
  <w:num w:numId="1" w16cid:durableId="3607141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6"/>
  <w:proofState w:spelling="clean" w:grammar="clean"/>
  <w:defaultTabStop w:val="720"/>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40742"/>
    <w:rsid w:val="001B305F"/>
    <w:rsid w:val="001E4590"/>
    <w:rsid w:val="001E53BB"/>
    <w:rsid w:val="00375920"/>
    <w:rsid w:val="00466F3A"/>
    <w:rsid w:val="004835D6"/>
    <w:rsid w:val="004B68A2"/>
    <w:rsid w:val="005178C1"/>
    <w:rsid w:val="0057795E"/>
    <w:rsid w:val="005E0B10"/>
    <w:rsid w:val="00864227"/>
    <w:rsid w:val="008A443B"/>
    <w:rsid w:val="008D1815"/>
    <w:rsid w:val="00961B99"/>
    <w:rsid w:val="009D7176"/>
    <w:rsid w:val="009F0D7D"/>
    <w:rsid w:val="00A22BC5"/>
    <w:rsid w:val="00A80BC9"/>
    <w:rsid w:val="00B602F5"/>
    <w:rsid w:val="00B764FD"/>
    <w:rsid w:val="00B84007"/>
    <w:rsid w:val="00B8741B"/>
    <w:rsid w:val="00B97157"/>
    <w:rsid w:val="00C83E09"/>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paragraph" w:styleId="ListParagraph">
    <w:name w:val="List Paragraph"/>
    <w:basedOn w:val="Normal"/>
    <w:uiPriority w:val="34"/>
    <w:qFormat/>
    <w:rsid w:val="005E0B1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8985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glossaryDocument" Target="glossary/document.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592FA5"/>
    <w:rsid w:val="005C529C"/>
    <w:rsid w:val="005D675A"/>
    <w:rsid w:val="00734DAC"/>
    <w:rsid w:val="008A443B"/>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Stephanie Fisher</DisplayName>
        <AccountId>251</AccountId>
        <AccountType/>
      </UserInfo>
      <UserInfo>
        <DisplayName>jasnavely@pa.gov</DisplayName>
        <AccountId>13809</AccountId>
        <AccountType/>
      </UserInfo>
    </SharedWithUser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3DCAF38-DBBA-449E-8F40-9818D2820F68}">
  <ds:schemaRefs>
    <ds:schemaRef ds:uri="http://schemas.microsoft.com/sharepoint/v3"/>
    <ds:schemaRef ds:uri="http://purl.org/dc/dcmitype/"/>
    <ds:schemaRef ds:uri="http://purl.org/dc/terms/"/>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3f2c1474-0816-487e-84e4-a138478604d7"/>
    <ds:schemaRef ds:uri="http://schemas.microsoft.com/office/2006/metadata/properties"/>
    <ds:schemaRef ds:uri="http://www.w3.org/XML/1998/namespace"/>
  </ds:schemaRefs>
</ds:datastoreItem>
</file>

<file path=customXml/itemProps3.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4.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217</Words>
  <Characters>1239</Characters>
  <Application>Microsoft Office Word</Application>
  <DocSecurity>4</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Cherry, Leslie A</cp:lastModifiedBy>
  <cp:revision>2</cp:revision>
  <dcterms:created xsi:type="dcterms:W3CDTF">2026-01-09T15:34:00Z</dcterms:created>
  <dcterms:modified xsi:type="dcterms:W3CDTF">2026-01-09T15:34:00Z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