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7FA510" w14:textId="77777777" w:rsidR="004158EA" w:rsidRDefault="004158EA">
      <w:pPr>
        <w:jc w:val="center"/>
        <w:rPr>
          <w:rFonts w:ascii="Century Gothic" w:hAnsi="Century Gothic"/>
          <w:b/>
        </w:rPr>
      </w:pPr>
      <w:bookmarkStart w:id="0" w:name="_GoBack"/>
      <w:bookmarkEnd w:id="0"/>
      <w:r>
        <w:rPr>
          <w:rFonts w:ascii="Century Gothic" w:hAnsi="Century Gothic"/>
          <w:b/>
        </w:rPr>
        <w:t>RECIPROCAL LIMITATIONS ACT</w:t>
      </w:r>
    </w:p>
    <w:p w14:paraId="63EC3200" w14:textId="77777777" w:rsidR="004158EA" w:rsidRDefault="004158EA">
      <w:pPr>
        <w:pStyle w:val="Heading1"/>
        <w:rPr>
          <w:rFonts w:ascii="Century Gothic" w:hAnsi="Century Gothic"/>
          <w:sz w:val="16"/>
        </w:rPr>
      </w:pPr>
      <w:r>
        <w:rPr>
          <w:rFonts w:ascii="Century Gothic" w:hAnsi="Century Gothic"/>
        </w:rPr>
        <w:t>REQUIREMENTS</w:t>
      </w:r>
      <w:r>
        <w:rPr>
          <w:rFonts w:ascii="Century Gothic" w:hAnsi="Century Gothic"/>
          <w:sz w:val="16"/>
        </w:rPr>
        <w:t xml:space="preserve"> </w:t>
      </w:r>
    </w:p>
    <w:p w14:paraId="77470602" w14:textId="77777777" w:rsidR="004158EA" w:rsidRDefault="004158EA">
      <w:pPr>
        <w:jc w:val="center"/>
        <w:rPr>
          <w:rFonts w:ascii="Century Gothic" w:hAnsi="Century Gothic"/>
          <w:b/>
          <w:sz w:val="16"/>
        </w:rPr>
      </w:pPr>
    </w:p>
    <w:p w14:paraId="7ABE7D06" w14:textId="77777777" w:rsidR="004158EA" w:rsidRDefault="004158EA">
      <w:pPr>
        <w:jc w:val="center"/>
        <w:rPr>
          <w:rFonts w:ascii="Century Gothic" w:hAnsi="Century Gothic"/>
          <w:sz w:val="16"/>
        </w:rPr>
      </w:pPr>
      <w:r>
        <w:rPr>
          <w:rFonts w:ascii="Century Gothic" w:hAnsi="Century Gothic"/>
          <w:sz w:val="16"/>
        </w:rPr>
        <w:t>Please Complete Applicable Portion of Pages 3 &amp; 4 and Return with Bid.</w:t>
      </w:r>
    </w:p>
    <w:p w14:paraId="78CF4A95" w14:textId="77777777" w:rsidR="004158EA" w:rsidRDefault="004158EA">
      <w:pPr>
        <w:tabs>
          <w:tab w:val="left" w:pos="10800"/>
        </w:tabs>
        <w:rPr>
          <w:rFonts w:ascii="Century Gothic" w:hAnsi="Century Gothic"/>
          <w:sz w:val="16"/>
          <w:u w:val="single"/>
        </w:rPr>
      </w:pPr>
      <w:r>
        <w:rPr>
          <w:rFonts w:ascii="Century Gothic" w:hAnsi="Century Gothic"/>
          <w:sz w:val="16"/>
          <w:u w:val="single"/>
        </w:rPr>
        <w:tab/>
      </w:r>
    </w:p>
    <w:p w14:paraId="436D3CA0" w14:textId="77777777" w:rsidR="004158EA" w:rsidRDefault="004158EA">
      <w:pPr>
        <w:tabs>
          <w:tab w:val="left" w:pos="10800"/>
        </w:tabs>
        <w:rPr>
          <w:rFonts w:ascii="Century Gothic" w:hAnsi="Century Gothic"/>
          <w:sz w:val="16"/>
          <w:u w:val="single"/>
        </w:rPr>
      </w:pPr>
      <w:r>
        <w:rPr>
          <w:rFonts w:ascii="Century Gothic" w:hAnsi="Century Gothic"/>
          <w:sz w:val="16"/>
          <w:u w:val="single"/>
        </w:rPr>
        <w:t xml:space="preserve">NOTE:  These Requirements Do Not Apply </w:t>
      </w:r>
      <w:proofErr w:type="gramStart"/>
      <w:r>
        <w:rPr>
          <w:rFonts w:ascii="Century Gothic" w:hAnsi="Century Gothic"/>
          <w:sz w:val="16"/>
          <w:u w:val="single"/>
        </w:rPr>
        <w:t>To</w:t>
      </w:r>
      <w:proofErr w:type="gramEnd"/>
      <w:r>
        <w:rPr>
          <w:rFonts w:ascii="Century Gothic" w:hAnsi="Century Gothic"/>
          <w:sz w:val="16"/>
          <w:u w:val="single"/>
        </w:rPr>
        <w:t xml:space="preserve"> Bids Under $10,000.00</w:t>
      </w:r>
      <w:r>
        <w:rPr>
          <w:rFonts w:ascii="Century Gothic" w:hAnsi="Century Gothic"/>
          <w:sz w:val="16"/>
          <w:u w:val="single"/>
        </w:rPr>
        <w:tab/>
      </w:r>
    </w:p>
    <w:p w14:paraId="50BBA1C3" w14:textId="77777777" w:rsidR="004158EA" w:rsidRDefault="004158EA">
      <w:pPr>
        <w:rPr>
          <w:rFonts w:ascii="Century Gothic" w:hAnsi="Century Gothic"/>
          <w:sz w:val="16"/>
        </w:rPr>
      </w:pPr>
    </w:p>
    <w:p w14:paraId="4939954C" w14:textId="77777777" w:rsidR="004158EA" w:rsidRDefault="004158EA">
      <w:pPr>
        <w:pStyle w:val="Heading2"/>
        <w:rPr>
          <w:rFonts w:ascii="Century Gothic" w:hAnsi="Century Gothic"/>
          <w:sz w:val="16"/>
        </w:rPr>
      </w:pPr>
      <w:r>
        <w:rPr>
          <w:rFonts w:ascii="Century Gothic" w:hAnsi="Century Gothic"/>
          <w:sz w:val="16"/>
        </w:rPr>
        <w:t>I.</w:t>
      </w:r>
      <w:r>
        <w:rPr>
          <w:rFonts w:ascii="Century Gothic" w:hAnsi="Century Gothic"/>
          <w:sz w:val="16"/>
        </w:rPr>
        <w:tab/>
        <w:t>REQUIREMENTS</w:t>
      </w:r>
    </w:p>
    <w:p w14:paraId="41216E2F" w14:textId="77777777" w:rsidR="004158EA" w:rsidRDefault="004158EA">
      <w:pPr>
        <w:rPr>
          <w:rFonts w:ascii="Century Gothic" w:hAnsi="Century Gothic"/>
          <w:sz w:val="16"/>
        </w:rPr>
      </w:pPr>
    </w:p>
    <w:p w14:paraId="3A8CD84B" w14:textId="77777777" w:rsidR="004158EA" w:rsidRDefault="004158EA">
      <w:pPr>
        <w:ind w:left="432"/>
        <w:jc w:val="both"/>
        <w:rPr>
          <w:rFonts w:ascii="Century Gothic" w:hAnsi="Century Gothic"/>
          <w:sz w:val="16"/>
        </w:rPr>
      </w:pPr>
      <w:r>
        <w:rPr>
          <w:rFonts w:ascii="Century Gothic" w:hAnsi="Century Gothic"/>
          <w:b/>
          <w:bCs/>
          <w:sz w:val="16"/>
        </w:rPr>
        <w:t>A</w:t>
      </w:r>
      <w:r>
        <w:rPr>
          <w:rFonts w:ascii="Century Gothic" w:hAnsi="Century Gothic"/>
          <w:sz w:val="16"/>
        </w:rPr>
        <w:t>.</w:t>
      </w:r>
      <w:r>
        <w:rPr>
          <w:rFonts w:ascii="Century Gothic" w:hAnsi="Century Gothic"/>
          <w:sz w:val="16"/>
        </w:rPr>
        <w:tab/>
        <w:t xml:space="preserve">The Reciprocal Limitations Act requires the </w:t>
      </w:r>
      <w:r w:rsidRPr="00FC7F44">
        <w:rPr>
          <w:rFonts w:ascii="Century Gothic" w:hAnsi="Century Gothic"/>
          <w:bCs/>
          <w:iCs/>
          <w:sz w:val="16"/>
        </w:rPr>
        <w:t>Commonwealth</w:t>
      </w:r>
      <w:r>
        <w:rPr>
          <w:rFonts w:ascii="Century Gothic" w:hAnsi="Century Gothic"/>
          <w:sz w:val="16"/>
        </w:rPr>
        <w:t xml:space="preserve"> to give preference to those bidders offering supplies produced, manufactured, mined or grown in Pennsylvania as against those bidders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w:t>
      </w:r>
      <w:proofErr w:type="gramStart"/>
      <w:r>
        <w:rPr>
          <w:rFonts w:ascii="Century Gothic" w:hAnsi="Century Gothic"/>
          <w:sz w:val="16"/>
        </w:rPr>
        <w:t>particular supply</w:t>
      </w:r>
      <w:proofErr w:type="gramEnd"/>
      <w:r>
        <w:rPr>
          <w:rFonts w:ascii="Century Gothic" w:hAnsi="Century Gothic"/>
          <w:sz w:val="16"/>
        </w:rPr>
        <w:t>.</w:t>
      </w:r>
    </w:p>
    <w:p w14:paraId="48527935" w14:textId="77777777" w:rsidR="004158EA" w:rsidRDefault="004158EA">
      <w:pPr>
        <w:jc w:val="both"/>
        <w:rPr>
          <w:rFonts w:ascii="Century Gothic" w:hAnsi="Century Gothic"/>
          <w:sz w:val="16"/>
        </w:rPr>
      </w:pPr>
    </w:p>
    <w:p w14:paraId="1F00B66E" w14:textId="77777777" w:rsidR="004158EA" w:rsidRDefault="004158EA">
      <w:pPr>
        <w:ind w:left="432"/>
        <w:jc w:val="both"/>
        <w:rPr>
          <w:rFonts w:ascii="Century Gothic" w:hAnsi="Century Gothic"/>
          <w:sz w:val="16"/>
        </w:rPr>
      </w:pPr>
      <w:r>
        <w:rPr>
          <w:rFonts w:ascii="Century Gothic" w:hAnsi="Century Gothic"/>
          <w:sz w:val="16"/>
        </w:rPr>
        <w:t>The following is a list of states which have been found by the Department of General Services to have applied a preference for in-state supplies and the amount of the preference:</w:t>
      </w:r>
    </w:p>
    <w:p w14:paraId="79635B12" w14:textId="77777777" w:rsidR="004158EA" w:rsidRDefault="004158EA">
      <w:pPr>
        <w:jc w:val="both"/>
        <w:rPr>
          <w:rFonts w:ascii="Century Gothic" w:hAnsi="Century Gothic"/>
          <w:sz w:val="16"/>
        </w:rPr>
      </w:pPr>
    </w:p>
    <w:p w14:paraId="73A9BBD2" w14:textId="77777777" w:rsidR="004158EA" w:rsidRDefault="004158EA">
      <w:pPr>
        <w:rPr>
          <w:rFonts w:ascii="Century Gothic" w:hAnsi="Century Gothic"/>
          <w:sz w:val="16"/>
        </w:rPr>
      </w:pPr>
      <w:r>
        <w:rPr>
          <w:rFonts w:ascii="Century Gothic" w:hAnsi="Century Gothic"/>
          <w:sz w:val="16"/>
        </w:rPr>
        <w:tab/>
      </w:r>
      <w:r>
        <w:rPr>
          <w:rFonts w:ascii="Century Gothic" w:hAnsi="Century Gothic"/>
          <w:b/>
          <w:sz w:val="16"/>
        </w:rPr>
        <w:t>STATE</w:t>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b/>
          <w:sz w:val="16"/>
        </w:rPr>
        <w:t>PREFERENCE</w:t>
      </w:r>
    </w:p>
    <w:p w14:paraId="519751E9" w14:textId="77777777" w:rsidR="004158EA" w:rsidRDefault="004158EA">
      <w:pPr>
        <w:rPr>
          <w:rFonts w:ascii="Century Gothic" w:hAnsi="Century Gothic"/>
          <w:sz w:val="16"/>
        </w:rPr>
      </w:pPr>
    </w:p>
    <w:p w14:paraId="352E43C4" w14:textId="77777777" w:rsidR="004158EA" w:rsidRDefault="004158EA">
      <w:pPr>
        <w:rPr>
          <w:rFonts w:ascii="Century Gothic" w:hAnsi="Century Gothic"/>
          <w:sz w:val="16"/>
        </w:rPr>
      </w:pPr>
      <w:r>
        <w:rPr>
          <w:rFonts w:ascii="Century Gothic" w:hAnsi="Century Gothic"/>
          <w:sz w:val="16"/>
        </w:rPr>
        <w:tab/>
        <w:t>1.</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Alaska</w:t>
          </w:r>
        </w:smartTag>
      </w:smartTag>
      <w:r>
        <w:rPr>
          <w:rFonts w:ascii="Century Gothic" w:hAnsi="Century Gothic"/>
          <w:sz w:val="16"/>
        </w:rPr>
        <w:tab/>
      </w:r>
      <w:r>
        <w:rPr>
          <w:rFonts w:ascii="Century Gothic" w:hAnsi="Century Gothic"/>
          <w:sz w:val="16"/>
        </w:rPr>
        <w:tab/>
        <w:t>7%</w:t>
      </w:r>
      <w:r>
        <w:rPr>
          <w:rFonts w:ascii="Century Gothic" w:hAnsi="Century Gothic"/>
          <w:sz w:val="16"/>
        </w:rPr>
        <w:tab/>
        <w:t>(applies only to timber, lumber, and manufactured lumber products originating in the state)</w:t>
      </w:r>
    </w:p>
    <w:p w14:paraId="4AEA942A" w14:textId="77777777" w:rsidR="004158EA" w:rsidRDefault="004158EA">
      <w:pPr>
        <w:rPr>
          <w:rFonts w:ascii="Century Gothic" w:hAnsi="Century Gothic"/>
          <w:sz w:val="16"/>
        </w:rPr>
      </w:pPr>
      <w:r>
        <w:rPr>
          <w:rFonts w:ascii="Century Gothic" w:hAnsi="Century Gothic"/>
          <w:sz w:val="16"/>
        </w:rPr>
        <w:tab/>
        <w:t>2.</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Arizona</w:t>
          </w:r>
        </w:smartTag>
      </w:smartTag>
      <w:r>
        <w:rPr>
          <w:rFonts w:ascii="Century Gothic" w:hAnsi="Century Gothic"/>
          <w:sz w:val="16"/>
        </w:rPr>
        <w:tab/>
      </w:r>
      <w:r>
        <w:rPr>
          <w:rFonts w:ascii="Century Gothic" w:hAnsi="Century Gothic"/>
          <w:sz w:val="16"/>
        </w:rPr>
        <w:tab/>
        <w:t>5%</w:t>
      </w:r>
      <w:r>
        <w:rPr>
          <w:rFonts w:ascii="Century Gothic" w:hAnsi="Century Gothic"/>
          <w:sz w:val="16"/>
        </w:rPr>
        <w:tab/>
        <w:t>(construction materials produced or manufactured in the state only)</w:t>
      </w:r>
    </w:p>
    <w:p w14:paraId="2442E08F" w14:textId="77777777" w:rsidR="004158EA" w:rsidRDefault="004158EA">
      <w:pPr>
        <w:rPr>
          <w:rFonts w:ascii="Century Gothic" w:hAnsi="Century Gothic"/>
          <w:sz w:val="16"/>
        </w:rPr>
      </w:pPr>
      <w:r>
        <w:rPr>
          <w:rFonts w:ascii="Century Gothic" w:hAnsi="Century Gothic"/>
          <w:sz w:val="16"/>
        </w:rPr>
        <w:tab/>
        <w:t>3.</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Hawaii</w:t>
          </w:r>
        </w:smartTag>
      </w:smartTag>
      <w:r>
        <w:rPr>
          <w:rFonts w:ascii="Century Gothic" w:hAnsi="Century Gothic"/>
          <w:sz w:val="16"/>
        </w:rPr>
        <w:tab/>
      </w:r>
      <w:r>
        <w:rPr>
          <w:rFonts w:ascii="Century Gothic" w:hAnsi="Century Gothic"/>
          <w:sz w:val="16"/>
        </w:rPr>
        <w:tab/>
        <w:t>10%</w:t>
      </w:r>
    </w:p>
    <w:p w14:paraId="34AD847F" w14:textId="77777777" w:rsidR="004158EA" w:rsidRDefault="004158EA">
      <w:pPr>
        <w:rPr>
          <w:rFonts w:ascii="Century Gothic" w:hAnsi="Century Gothic"/>
          <w:sz w:val="16"/>
        </w:rPr>
      </w:pPr>
      <w:r>
        <w:rPr>
          <w:rFonts w:ascii="Century Gothic" w:hAnsi="Century Gothic"/>
          <w:sz w:val="16"/>
        </w:rPr>
        <w:tab/>
        <w:t>4.</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Illinois</w:t>
          </w:r>
        </w:smartTag>
      </w:smartTag>
      <w:r>
        <w:rPr>
          <w:rFonts w:ascii="Century Gothic" w:hAnsi="Century Gothic"/>
          <w:sz w:val="16"/>
        </w:rPr>
        <w:tab/>
      </w:r>
      <w:r>
        <w:rPr>
          <w:rFonts w:ascii="Century Gothic" w:hAnsi="Century Gothic"/>
          <w:sz w:val="16"/>
        </w:rPr>
        <w:tab/>
        <w:t>10%</w:t>
      </w:r>
      <w:r>
        <w:rPr>
          <w:rFonts w:ascii="Century Gothic" w:hAnsi="Century Gothic"/>
          <w:sz w:val="16"/>
        </w:rPr>
        <w:tab/>
        <w:t>for coal only</w:t>
      </w:r>
    </w:p>
    <w:p w14:paraId="7FC0DEF7" w14:textId="77777777" w:rsidR="004158EA" w:rsidRDefault="004158EA">
      <w:pPr>
        <w:rPr>
          <w:rFonts w:ascii="Century Gothic" w:hAnsi="Century Gothic"/>
          <w:sz w:val="16"/>
        </w:rPr>
      </w:pPr>
      <w:r>
        <w:rPr>
          <w:rFonts w:ascii="Century Gothic" w:hAnsi="Century Gothic"/>
          <w:sz w:val="16"/>
        </w:rPr>
        <w:tab/>
        <w:t>5.</w:t>
      </w:r>
      <w:r>
        <w:rPr>
          <w:rFonts w:ascii="Century Gothic" w:hAnsi="Century Gothic"/>
          <w:sz w:val="16"/>
        </w:rPr>
        <w:tab/>
      </w:r>
      <w:smartTag w:uri="urn:schemas-microsoft-com:office:smarttags" w:element="place">
        <w:r>
          <w:rPr>
            <w:rFonts w:ascii="Century Gothic" w:hAnsi="Century Gothic"/>
            <w:sz w:val="16"/>
          </w:rPr>
          <w:t>Iowa</w:t>
        </w:r>
      </w:smartTag>
      <w:r>
        <w:rPr>
          <w:rFonts w:ascii="Century Gothic" w:hAnsi="Century Gothic"/>
          <w:sz w:val="16"/>
        </w:rPr>
        <w:tab/>
      </w:r>
      <w:r>
        <w:rPr>
          <w:rFonts w:ascii="Century Gothic" w:hAnsi="Century Gothic"/>
          <w:sz w:val="16"/>
        </w:rPr>
        <w:tab/>
      </w:r>
      <w:r>
        <w:rPr>
          <w:rFonts w:ascii="Century Gothic" w:hAnsi="Century Gothic"/>
          <w:sz w:val="16"/>
        </w:rPr>
        <w:tab/>
        <w:t>5%</w:t>
      </w:r>
      <w:r>
        <w:rPr>
          <w:rFonts w:ascii="Century Gothic" w:hAnsi="Century Gothic"/>
          <w:sz w:val="16"/>
        </w:rPr>
        <w:tab/>
        <w:t>for coal only</w:t>
      </w:r>
    </w:p>
    <w:p w14:paraId="253699FA" w14:textId="77777777" w:rsidR="004158EA" w:rsidRDefault="004158EA">
      <w:pPr>
        <w:rPr>
          <w:rFonts w:ascii="Century Gothic" w:hAnsi="Century Gothic"/>
          <w:sz w:val="16"/>
        </w:rPr>
      </w:pPr>
      <w:r>
        <w:rPr>
          <w:rFonts w:ascii="Century Gothic" w:hAnsi="Century Gothic"/>
          <w:sz w:val="16"/>
        </w:rPr>
        <w:tab/>
        <w:t>6.</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Louisiana</w:t>
          </w:r>
        </w:smartTag>
      </w:smartTag>
      <w:r>
        <w:rPr>
          <w:rFonts w:ascii="Century Gothic" w:hAnsi="Century Gothic"/>
          <w:sz w:val="16"/>
        </w:rPr>
        <w:tab/>
      </w:r>
      <w:r>
        <w:rPr>
          <w:rFonts w:ascii="Century Gothic" w:hAnsi="Century Gothic"/>
          <w:sz w:val="16"/>
        </w:rPr>
        <w:tab/>
        <w:t>4%</w:t>
      </w:r>
      <w:r>
        <w:rPr>
          <w:rFonts w:ascii="Century Gothic" w:hAnsi="Century Gothic"/>
          <w:sz w:val="16"/>
        </w:rPr>
        <w:tab/>
        <w:t>meat and meat products</w:t>
      </w:r>
    </w:p>
    <w:p w14:paraId="3ABDC331" w14:textId="77777777" w:rsidR="004158EA" w:rsidRDefault="004158EA">
      <w:pPr>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t>4%</w:t>
      </w:r>
      <w:r>
        <w:rPr>
          <w:rFonts w:ascii="Century Gothic" w:hAnsi="Century Gothic"/>
          <w:sz w:val="16"/>
        </w:rPr>
        <w:tab/>
        <w:t>catfish</w:t>
      </w:r>
    </w:p>
    <w:p w14:paraId="1CF6118F" w14:textId="77777777" w:rsidR="004158EA" w:rsidRDefault="004158EA">
      <w:pPr>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t>10%</w:t>
      </w:r>
      <w:r>
        <w:rPr>
          <w:rFonts w:ascii="Century Gothic" w:hAnsi="Century Gothic"/>
          <w:sz w:val="16"/>
        </w:rPr>
        <w:tab/>
        <w:t>milk &amp; dairy products</w:t>
      </w:r>
    </w:p>
    <w:p w14:paraId="270C5DDD" w14:textId="77777777" w:rsidR="004158EA" w:rsidRDefault="004158EA">
      <w:pPr>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t>10%</w:t>
      </w:r>
      <w:r>
        <w:rPr>
          <w:rFonts w:ascii="Century Gothic" w:hAnsi="Century Gothic"/>
          <w:sz w:val="16"/>
        </w:rPr>
        <w:tab/>
        <w:t xml:space="preserve">steel rolled in </w:t>
      </w:r>
      <w:smartTag w:uri="urn:schemas-microsoft-com:office:smarttags" w:element="State">
        <w:smartTag w:uri="urn:schemas-microsoft-com:office:smarttags" w:element="place">
          <w:r>
            <w:rPr>
              <w:rFonts w:ascii="Century Gothic" w:hAnsi="Century Gothic"/>
              <w:sz w:val="16"/>
            </w:rPr>
            <w:t>Louisiana</w:t>
          </w:r>
        </w:smartTag>
      </w:smartTag>
    </w:p>
    <w:p w14:paraId="2079A2A1" w14:textId="77777777" w:rsidR="004158EA" w:rsidRDefault="004158EA">
      <w:pPr>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t>7%</w:t>
      </w:r>
      <w:r>
        <w:rPr>
          <w:rFonts w:ascii="Century Gothic" w:hAnsi="Century Gothic"/>
          <w:sz w:val="16"/>
        </w:rPr>
        <w:tab/>
        <w:t>all other products</w:t>
      </w:r>
    </w:p>
    <w:p w14:paraId="7560CEEE" w14:textId="77777777" w:rsidR="004158EA" w:rsidRDefault="004158EA">
      <w:pPr>
        <w:rPr>
          <w:rFonts w:ascii="Century Gothic" w:hAnsi="Century Gothic"/>
          <w:sz w:val="16"/>
        </w:rPr>
      </w:pPr>
      <w:r>
        <w:rPr>
          <w:rFonts w:ascii="Century Gothic" w:hAnsi="Century Gothic"/>
          <w:sz w:val="16"/>
        </w:rPr>
        <w:tab/>
        <w:t>7.</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Montana</w:t>
          </w:r>
        </w:smartTag>
      </w:smartTag>
      <w:r>
        <w:rPr>
          <w:rFonts w:ascii="Century Gothic" w:hAnsi="Century Gothic"/>
          <w:sz w:val="16"/>
        </w:rPr>
        <w:tab/>
      </w:r>
      <w:r>
        <w:rPr>
          <w:rFonts w:ascii="Century Gothic" w:hAnsi="Century Gothic"/>
          <w:sz w:val="16"/>
        </w:rPr>
        <w:tab/>
        <w:t>5%</w:t>
      </w:r>
      <w:r>
        <w:rPr>
          <w:rFonts w:ascii="Century Gothic" w:hAnsi="Century Gothic"/>
          <w:sz w:val="16"/>
        </w:rPr>
        <w:tab/>
        <w:t>for residents *</w:t>
      </w:r>
    </w:p>
    <w:p w14:paraId="1DEF7580" w14:textId="77777777" w:rsidR="004158EA" w:rsidRDefault="004158EA">
      <w:pPr>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t>3%</w:t>
      </w:r>
      <w:r>
        <w:rPr>
          <w:rFonts w:ascii="Century Gothic" w:hAnsi="Century Gothic"/>
          <w:sz w:val="16"/>
        </w:rPr>
        <w:tab/>
        <w:t>for non-residents*</w:t>
      </w:r>
    </w:p>
    <w:p w14:paraId="067B7EDA" w14:textId="77777777" w:rsidR="004158EA" w:rsidRDefault="004158EA">
      <w:pPr>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t>*offering in-state goods, supplies, equipment and materials</w:t>
      </w:r>
    </w:p>
    <w:p w14:paraId="4ABE3262" w14:textId="77777777" w:rsidR="004158EA" w:rsidRDefault="004158EA">
      <w:pPr>
        <w:rPr>
          <w:rFonts w:ascii="Century Gothic" w:hAnsi="Century Gothic"/>
          <w:sz w:val="16"/>
        </w:rPr>
      </w:pPr>
      <w:r>
        <w:rPr>
          <w:rFonts w:ascii="Century Gothic" w:hAnsi="Century Gothic"/>
          <w:sz w:val="16"/>
        </w:rPr>
        <w:tab/>
        <w:t>8.</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New Mexico</w:t>
          </w:r>
        </w:smartTag>
      </w:smartTag>
      <w:r>
        <w:rPr>
          <w:rFonts w:ascii="Century Gothic" w:hAnsi="Century Gothic"/>
          <w:sz w:val="16"/>
        </w:rPr>
        <w:tab/>
        <w:t>5%</w:t>
      </w:r>
    </w:p>
    <w:p w14:paraId="7D9FB47C" w14:textId="77777777" w:rsidR="004158EA" w:rsidRDefault="004158EA">
      <w:pPr>
        <w:rPr>
          <w:rFonts w:ascii="Century Gothic" w:hAnsi="Century Gothic"/>
          <w:sz w:val="16"/>
        </w:rPr>
      </w:pPr>
      <w:r>
        <w:rPr>
          <w:rFonts w:ascii="Century Gothic" w:hAnsi="Century Gothic"/>
          <w:sz w:val="16"/>
        </w:rPr>
        <w:tab/>
        <w:t>9.</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New York</w:t>
          </w:r>
        </w:smartTag>
      </w:smartTag>
      <w:r>
        <w:rPr>
          <w:rFonts w:ascii="Century Gothic" w:hAnsi="Century Gothic"/>
          <w:sz w:val="16"/>
        </w:rPr>
        <w:tab/>
      </w:r>
      <w:r>
        <w:rPr>
          <w:rFonts w:ascii="Century Gothic" w:hAnsi="Century Gothic"/>
          <w:sz w:val="16"/>
        </w:rPr>
        <w:tab/>
        <w:t>3%</w:t>
      </w:r>
      <w:r>
        <w:rPr>
          <w:rFonts w:ascii="Century Gothic" w:hAnsi="Century Gothic"/>
          <w:sz w:val="16"/>
        </w:rPr>
        <w:tab/>
        <w:t>for purchase of food only</w:t>
      </w:r>
    </w:p>
    <w:p w14:paraId="72DC05E9" w14:textId="77777777" w:rsidR="004158EA" w:rsidRDefault="004158EA">
      <w:pPr>
        <w:rPr>
          <w:rFonts w:ascii="Century Gothic" w:hAnsi="Century Gothic"/>
          <w:sz w:val="16"/>
        </w:rPr>
      </w:pPr>
      <w:r>
        <w:rPr>
          <w:rFonts w:ascii="Century Gothic" w:hAnsi="Century Gothic"/>
          <w:sz w:val="16"/>
        </w:rPr>
        <w:tab/>
        <w:t>10.</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Oklahoma</w:t>
          </w:r>
        </w:smartTag>
      </w:smartTag>
      <w:r>
        <w:rPr>
          <w:rFonts w:ascii="Century Gothic" w:hAnsi="Century Gothic"/>
          <w:sz w:val="16"/>
        </w:rPr>
        <w:tab/>
      </w:r>
      <w:r>
        <w:rPr>
          <w:rFonts w:ascii="Century Gothic" w:hAnsi="Century Gothic"/>
          <w:sz w:val="16"/>
        </w:rPr>
        <w:tab/>
        <w:t>5%</w:t>
      </w:r>
    </w:p>
    <w:p w14:paraId="7DDBA810" w14:textId="77777777" w:rsidR="004158EA" w:rsidRDefault="004158EA">
      <w:pPr>
        <w:rPr>
          <w:rFonts w:ascii="Century Gothic" w:hAnsi="Century Gothic"/>
          <w:sz w:val="16"/>
        </w:rPr>
      </w:pPr>
      <w:r>
        <w:rPr>
          <w:rFonts w:ascii="Century Gothic" w:hAnsi="Century Gothic"/>
          <w:sz w:val="16"/>
        </w:rPr>
        <w:tab/>
        <w:t>11.</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Virginia</w:t>
          </w:r>
        </w:smartTag>
      </w:smartTag>
      <w:r>
        <w:rPr>
          <w:rFonts w:ascii="Century Gothic" w:hAnsi="Century Gothic"/>
          <w:sz w:val="16"/>
        </w:rPr>
        <w:tab/>
      </w:r>
      <w:r>
        <w:rPr>
          <w:rFonts w:ascii="Century Gothic" w:hAnsi="Century Gothic"/>
          <w:sz w:val="16"/>
        </w:rPr>
        <w:tab/>
        <w:t>4%</w:t>
      </w:r>
      <w:r>
        <w:rPr>
          <w:rFonts w:ascii="Century Gothic" w:hAnsi="Century Gothic"/>
          <w:sz w:val="16"/>
        </w:rPr>
        <w:tab/>
        <w:t>for coal only</w:t>
      </w:r>
    </w:p>
    <w:p w14:paraId="6ECB67B8" w14:textId="77777777" w:rsidR="004158EA" w:rsidRDefault="004158EA">
      <w:pPr>
        <w:rPr>
          <w:rFonts w:ascii="Century Gothic" w:hAnsi="Century Gothic"/>
          <w:sz w:val="16"/>
        </w:rPr>
      </w:pPr>
      <w:r>
        <w:rPr>
          <w:rFonts w:ascii="Century Gothic" w:hAnsi="Century Gothic"/>
          <w:sz w:val="16"/>
        </w:rPr>
        <w:tab/>
        <w:t>12.</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Washington</w:t>
          </w:r>
        </w:smartTag>
      </w:smartTag>
      <w:r>
        <w:rPr>
          <w:rFonts w:ascii="Century Gothic" w:hAnsi="Century Gothic"/>
          <w:sz w:val="16"/>
        </w:rPr>
        <w:tab/>
        <w:t>5%</w:t>
      </w:r>
      <w:r>
        <w:rPr>
          <w:rFonts w:ascii="Century Gothic" w:hAnsi="Century Gothic"/>
          <w:sz w:val="16"/>
        </w:rPr>
        <w:tab/>
        <w:t>(fuels mined or produced in the state only)</w:t>
      </w:r>
    </w:p>
    <w:p w14:paraId="0C56EC11" w14:textId="77777777" w:rsidR="004158EA" w:rsidRDefault="004158EA">
      <w:pPr>
        <w:rPr>
          <w:rFonts w:ascii="Century Gothic" w:hAnsi="Century Gothic"/>
          <w:sz w:val="16"/>
        </w:rPr>
      </w:pPr>
      <w:r>
        <w:rPr>
          <w:rFonts w:ascii="Century Gothic" w:hAnsi="Century Gothic"/>
          <w:sz w:val="16"/>
        </w:rPr>
        <w:tab/>
        <w:t>13.</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Wyoming</w:t>
          </w:r>
        </w:smartTag>
      </w:smartTag>
      <w:r>
        <w:rPr>
          <w:rFonts w:ascii="Century Gothic" w:hAnsi="Century Gothic"/>
          <w:sz w:val="16"/>
        </w:rPr>
        <w:tab/>
      </w:r>
      <w:r>
        <w:rPr>
          <w:rFonts w:ascii="Century Gothic" w:hAnsi="Century Gothic"/>
          <w:sz w:val="16"/>
        </w:rPr>
        <w:tab/>
        <w:t>5%</w:t>
      </w:r>
    </w:p>
    <w:p w14:paraId="7DAB0324" w14:textId="77777777" w:rsidR="004158EA" w:rsidRDefault="004158EA">
      <w:pPr>
        <w:rPr>
          <w:rFonts w:ascii="Century Gothic" w:hAnsi="Century Gothic"/>
          <w:sz w:val="16"/>
        </w:rPr>
      </w:pPr>
    </w:p>
    <w:p w14:paraId="24A47A69" w14:textId="77777777" w:rsidR="004158EA" w:rsidRDefault="004158EA">
      <w:pPr>
        <w:ind w:left="432"/>
        <w:jc w:val="both"/>
        <w:rPr>
          <w:rFonts w:ascii="Century Gothic" w:hAnsi="Century Gothic"/>
          <w:sz w:val="16"/>
        </w:rPr>
      </w:pPr>
      <w:r>
        <w:rPr>
          <w:rFonts w:ascii="Century Gothic" w:hAnsi="Century Gothic"/>
          <w:b/>
          <w:bCs/>
          <w:sz w:val="16"/>
        </w:rPr>
        <w:t>B</w:t>
      </w:r>
      <w:r>
        <w:rPr>
          <w:rFonts w:ascii="Century Gothic" w:hAnsi="Century Gothic"/>
          <w:sz w:val="16"/>
        </w:rPr>
        <w:t>.</w:t>
      </w:r>
      <w:r>
        <w:rPr>
          <w:rFonts w:ascii="Century Gothic" w:hAnsi="Century Gothic"/>
          <w:sz w:val="16"/>
        </w:rPr>
        <w:tab/>
        <w:t xml:space="preserve">The Reciprocal Limitations Act requires the </w:t>
      </w:r>
      <w:r w:rsidRPr="00FC7F44">
        <w:rPr>
          <w:rFonts w:ascii="Century Gothic" w:hAnsi="Century Gothic"/>
          <w:bCs/>
          <w:iCs/>
          <w:sz w:val="16"/>
        </w:rPr>
        <w:t>Commonwealth</w:t>
      </w:r>
      <w:r>
        <w:rPr>
          <w:rFonts w:ascii="Century Gothic" w:hAnsi="Century Gothic"/>
          <w:sz w:val="16"/>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w:t>
      </w:r>
      <w:proofErr w:type="gramStart"/>
      <w:r>
        <w:rPr>
          <w:rFonts w:ascii="Century Gothic" w:hAnsi="Century Gothic"/>
          <w:sz w:val="16"/>
        </w:rPr>
        <w:t>particular category</w:t>
      </w:r>
      <w:proofErr w:type="gramEnd"/>
      <w:r>
        <w:rPr>
          <w:rFonts w:ascii="Century Gothic" w:hAnsi="Century Gothic"/>
          <w:sz w:val="16"/>
        </w:rPr>
        <w:t xml:space="preserve"> of printing.  </w:t>
      </w:r>
    </w:p>
    <w:p w14:paraId="54F8CB36" w14:textId="77777777" w:rsidR="004158EA" w:rsidRDefault="004158EA">
      <w:pPr>
        <w:jc w:val="both"/>
        <w:rPr>
          <w:rFonts w:ascii="Century Gothic" w:hAnsi="Century Gothic"/>
          <w:sz w:val="16"/>
        </w:rPr>
      </w:pPr>
      <w:r>
        <w:rPr>
          <w:rFonts w:ascii="Century Gothic" w:hAnsi="Century Gothic"/>
          <w:sz w:val="16"/>
        </w:rPr>
        <w:tab/>
      </w:r>
    </w:p>
    <w:p w14:paraId="6798B1E1" w14:textId="77777777" w:rsidR="004158EA" w:rsidRDefault="004158EA">
      <w:pPr>
        <w:ind w:left="432"/>
        <w:jc w:val="both"/>
        <w:rPr>
          <w:rFonts w:ascii="Century Gothic" w:hAnsi="Century Gothic"/>
          <w:sz w:val="16"/>
        </w:rPr>
      </w:pPr>
      <w:r>
        <w:rPr>
          <w:rFonts w:ascii="Century Gothic" w:hAnsi="Century Gothic"/>
          <w:sz w:val="16"/>
        </w:rPr>
        <w:t>The following is a list of states which have been found by the Department of General Services to have applied a preference for in-state printing and the amount of the preference:</w:t>
      </w:r>
    </w:p>
    <w:p w14:paraId="67ECE7B7" w14:textId="77777777" w:rsidR="004158EA" w:rsidRDefault="004158EA">
      <w:pPr>
        <w:jc w:val="both"/>
        <w:rPr>
          <w:rFonts w:ascii="Century Gothic" w:hAnsi="Century Gothic"/>
          <w:sz w:val="16"/>
        </w:rPr>
      </w:pPr>
    </w:p>
    <w:p w14:paraId="068255AA" w14:textId="77777777" w:rsidR="004158EA" w:rsidRDefault="004158EA">
      <w:pPr>
        <w:tabs>
          <w:tab w:val="left" w:pos="1080"/>
          <w:tab w:val="left" w:pos="2520"/>
        </w:tabs>
        <w:jc w:val="both"/>
        <w:rPr>
          <w:rFonts w:ascii="Century Gothic" w:hAnsi="Century Gothic"/>
          <w:b/>
          <w:sz w:val="16"/>
        </w:rPr>
      </w:pPr>
      <w:r>
        <w:rPr>
          <w:rFonts w:ascii="Century Gothic" w:hAnsi="Century Gothic"/>
          <w:sz w:val="16"/>
        </w:rPr>
        <w:tab/>
      </w:r>
      <w:r>
        <w:rPr>
          <w:rFonts w:ascii="Century Gothic" w:hAnsi="Century Gothic"/>
          <w:b/>
          <w:sz w:val="16"/>
        </w:rPr>
        <w:t>STATE</w:t>
      </w:r>
      <w:r>
        <w:rPr>
          <w:rFonts w:ascii="Century Gothic" w:hAnsi="Century Gothic"/>
          <w:b/>
          <w:sz w:val="16"/>
        </w:rPr>
        <w:tab/>
        <w:t>PREFERENCE</w:t>
      </w:r>
    </w:p>
    <w:p w14:paraId="511D09BD" w14:textId="77777777" w:rsidR="004158EA" w:rsidRDefault="004158EA">
      <w:pPr>
        <w:jc w:val="both"/>
        <w:rPr>
          <w:rFonts w:ascii="Century Gothic" w:hAnsi="Century Gothic"/>
          <w:sz w:val="16"/>
        </w:rPr>
      </w:pPr>
    </w:p>
    <w:p w14:paraId="620B6D3A" w14:textId="77777777" w:rsidR="004158EA" w:rsidRDefault="004158EA">
      <w:pPr>
        <w:tabs>
          <w:tab w:val="left" w:pos="720"/>
          <w:tab w:val="left" w:pos="936"/>
          <w:tab w:val="right" w:pos="2880"/>
        </w:tabs>
        <w:jc w:val="both"/>
        <w:rPr>
          <w:rFonts w:ascii="Century Gothic" w:hAnsi="Century Gothic"/>
          <w:sz w:val="16"/>
        </w:rPr>
      </w:pPr>
      <w:r>
        <w:rPr>
          <w:rFonts w:ascii="Century Gothic" w:hAnsi="Century Gothic"/>
          <w:sz w:val="16"/>
        </w:rPr>
        <w:tab/>
        <w:t>1.</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Hawaii</w:t>
          </w:r>
        </w:smartTag>
      </w:smartTag>
      <w:r>
        <w:rPr>
          <w:rFonts w:ascii="Century Gothic" w:hAnsi="Century Gothic"/>
          <w:sz w:val="16"/>
        </w:rPr>
        <w:tab/>
        <w:t>15%</w:t>
      </w:r>
    </w:p>
    <w:p w14:paraId="6B6A348B" w14:textId="77777777" w:rsidR="004158EA" w:rsidRDefault="004158EA">
      <w:pPr>
        <w:tabs>
          <w:tab w:val="left" w:pos="720"/>
          <w:tab w:val="left" w:pos="936"/>
          <w:tab w:val="right" w:pos="2880"/>
        </w:tabs>
        <w:jc w:val="both"/>
        <w:rPr>
          <w:rFonts w:ascii="Century Gothic" w:hAnsi="Century Gothic"/>
          <w:sz w:val="16"/>
        </w:rPr>
      </w:pPr>
      <w:r>
        <w:rPr>
          <w:rFonts w:ascii="Century Gothic" w:hAnsi="Century Gothic"/>
          <w:sz w:val="16"/>
        </w:rPr>
        <w:tab/>
        <w:t>2.</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Idaho</w:t>
          </w:r>
        </w:smartTag>
      </w:smartTag>
      <w:r>
        <w:rPr>
          <w:rFonts w:ascii="Century Gothic" w:hAnsi="Century Gothic"/>
          <w:sz w:val="16"/>
        </w:rPr>
        <w:tab/>
        <w:t>10%</w:t>
      </w:r>
    </w:p>
    <w:p w14:paraId="646E969B" w14:textId="77777777" w:rsidR="004158EA" w:rsidRDefault="004158EA">
      <w:pPr>
        <w:tabs>
          <w:tab w:val="left" w:pos="720"/>
          <w:tab w:val="left" w:pos="936"/>
          <w:tab w:val="right" w:pos="2880"/>
        </w:tabs>
        <w:jc w:val="both"/>
        <w:rPr>
          <w:rFonts w:ascii="Century Gothic" w:hAnsi="Century Gothic"/>
          <w:sz w:val="16"/>
        </w:rPr>
      </w:pPr>
      <w:r>
        <w:rPr>
          <w:rFonts w:ascii="Century Gothic" w:hAnsi="Century Gothic"/>
          <w:sz w:val="16"/>
        </w:rPr>
        <w:tab/>
        <w:t>3.</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Louisiana</w:t>
          </w:r>
        </w:smartTag>
      </w:smartTag>
      <w:r>
        <w:rPr>
          <w:rFonts w:ascii="Century Gothic" w:hAnsi="Century Gothic"/>
          <w:sz w:val="16"/>
        </w:rPr>
        <w:tab/>
        <w:t>3%</w:t>
      </w:r>
    </w:p>
    <w:p w14:paraId="0194978C" w14:textId="77777777" w:rsidR="004158EA" w:rsidRDefault="004158EA">
      <w:pPr>
        <w:tabs>
          <w:tab w:val="left" w:pos="720"/>
          <w:tab w:val="left" w:pos="936"/>
          <w:tab w:val="right" w:pos="2880"/>
        </w:tabs>
        <w:jc w:val="both"/>
        <w:rPr>
          <w:rFonts w:ascii="Century Gothic" w:hAnsi="Century Gothic"/>
          <w:sz w:val="16"/>
        </w:rPr>
      </w:pPr>
      <w:r>
        <w:rPr>
          <w:rFonts w:ascii="Century Gothic" w:hAnsi="Century Gothic"/>
          <w:sz w:val="16"/>
        </w:rPr>
        <w:tab/>
        <w:t>4.</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Montana</w:t>
          </w:r>
        </w:smartTag>
      </w:smartTag>
      <w:r>
        <w:rPr>
          <w:rFonts w:ascii="Century Gothic" w:hAnsi="Century Gothic"/>
          <w:sz w:val="16"/>
        </w:rPr>
        <w:tab/>
        <w:t>8%</w:t>
      </w:r>
    </w:p>
    <w:p w14:paraId="3C86842A" w14:textId="77777777" w:rsidR="004158EA" w:rsidRDefault="004158EA">
      <w:pPr>
        <w:tabs>
          <w:tab w:val="left" w:pos="720"/>
          <w:tab w:val="left" w:pos="936"/>
          <w:tab w:val="right" w:pos="2880"/>
        </w:tabs>
        <w:jc w:val="both"/>
        <w:rPr>
          <w:rFonts w:ascii="Century Gothic" w:hAnsi="Century Gothic"/>
          <w:sz w:val="16"/>
        </w:rPr>
      </w:pPr>
      <w:r>
        <w:rPr>
          <w:rFonts w:ascii="Century Gothic" w:hAnsi="Century Gothic"/>
          <w:sz w:val="16"/>
        </w:rPr>
        <w:tab/>
        <w:t>5.</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New Mexico</w:t>
          </w:r>
        </w:smartTag>
      </w:smartTag>
      <w:r>
        <w:rPr>
          <w:rFonts w:ascii="Century Gothic" w:hAnsi="Century Gothic"/>
          <w:sz w:val="16"/>
        </w:rPr>
        <w:tab/>
        <w:t>5%</w:t>
      </w:r>
    </w:p>
    <w:p w14:paraId="0F8922D8" w14:textId="77777777" w:rsidR="004158EA" w:rsidRDefault="004158EA">
      <w:pPr>
        <w:tabs>
          <w:tab w:val="left" w:pos="720"/>
          <w:tab w:val="left" w:pos="936"/>
          <w:tab w:val="right" w:pos="2880"/>
        </w:tabs>
        <w:jc w:val="both"/>
        <w:rPr>
          <w:rFonts w:ascii="Century Gothic" w:hAnsi="Century Gothic"/>
          <w:sz w:val="16"/>
        </w:rPr>
      </w:pPr>
      <w:r>
        <w:rPr>
          <w:rFonts w:ascii="Century Gothic" w:hAnsi="Century Gothic"/>
          <w:sz w:val="16"/>
        </w:rPr>
        <w:tab/>
        <w:t>6.</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Wyoming</w:t>
          </w:r>
        </w:smartTag>
      </w:smartTag>
      <w:r>
        <w:rPr>
          <w:rFonts w:ascii="Century Gothic" w:hAnsi="Century Gothic"/>
          <w:sz w:val="16"/>
        </w:rPr>
        <w:tab/>
        <w:t>10%</w:t>
      </w:r>
    </w:p>
    <w:p w14:paraId="1B0A6068" w14:textId="77777777" w:rsidR="004158EA" w:rsidRDefault="004158EA">
      <w:pPr>
        <w:jc w:val="both"/>
        <w:rPr>
          <w:rFonts w:ascii="Century Gothic" w:hAnsi="Century Gothic"/>
          <w:sz w:val="16"/>
        </w:rPr>
      </w:pPr>
    </w:p>
    <w:p w14:paraId="78214880" w14:textId="77777777" w:rsidR="004158EA" w:rsidRDefault="004158EA">
      <w:pPr>
        <w:ind w:left="432"/>
        <w:jc w:val="both"/>
        <w:rPr>
          <w:rFonts w:ascii="Century Gothic" w:hAnsi="Century Gothic"/>
          <w:sz w:val="16"/>
        </w:rPr>
      </w:pPr>
      <w:r w:rsidRPr="00D92A89">
        <w:rPr>
          <w:rFonts w:ascii="Century Gothic" w:hAnsi="Century Gothic"/>
          <w:b/>
          <w:bCs/>
          <w:sz w:val="16"/>
        </w:rPr>
        <w:t>C</w:t>
      </w:r>
      <w:r w:rsidRPr="00D92A89">
        <w:rPr>
          <w:rFonts w:ascii="Century Gothic" w:hAnsi="Century Gothic"/>
          <w:sz w:val="16"/>
        </w:rPr>
        <w:t>.</w:t>
      </w:r>
      <w:r w:rsidRPr="00D92A89">
        <w:rPr>
          <w:rFonts w:ascii="Century Gothic" w:hAnsi="Century Gothic"/>
          <w:sz w:val="16"/>
        </w:rPr>
        <w:tab/>
      </w:r>
      <w:proofErr w:type="gramStart"/>
      <w:r w:rsidRPr="00D92A89">
        <w:rPr>
          <w:rFonts w:ascii="Century Gothic" w:hAnsi="Century Gothic"/>
          <w:sz w:val="16"/>
        </w:rPr>
        <w:t>The Reciprocal Limitations Act,</w:t>
      </w:r>
      <w:proofErr w:type="gramEnd"/>
      <w:r w:rsidRPr="00D92A89">
        <w:rPr>
          <w:rFonts w:ascii="Century Gothic" w:hAnsi="Century Gothic"/>
          <w:sz w:val="16"/>
        </w:rPr>
        <w:t xml:space="preserve"> also requires the </w:t>
      </w:r>
      <w:r w:rsidRPr="00D92A89">
        <w:rPr>
          <w:rFonts w:ascii="Century Gothic" w:hAnsi="Century Gothic"/>
          <w:bCs/>
          <w:iCs/>
          <w:sz w:val="16"/>
        </w:rPr>
        <w:t>Commonwealth</w:t>
      </w:r>
      <w:r w:rsidRPr="00D92A89">
        <w:rPr>
          <w:rFonts w:ascii="Century Gothic" w:hAnsi="Century Gothic"/>
          <w:sz w:val="16"/>
        </w:rPr>
        <w:t xml:space="preserve"> to give resident bidders a preference against a nonresident bidder from any state that gives or requires a preference to bidders from that state</w:t>
      </w:r>
      <w:r w:rsidR="00B33305" w:rsidRPr="00D92A89">
        <w:rPr>
          <w:rFonts w:ascii="Century Gothic" w:hAnsi="Century Gothic"/>
          <w:sz w:val="16"/>
        </w:rPr>
        <w:t xml:space="preserve"> or exclude bidders from states that exclude nonresident bidders</w:t>
      </w:r>
      <w:r w:rsidRPr="00D92A89">
        <w:rPr>
          <w:rFonts w:ascii="Century Gothic" w:hAnsi="Century Gothic"/>
          <w:sz w:val="16"/>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2FE744B9" w14:textId="77777777" w:rsidR="004158EA" w:rsidRDefault="004158EA">
      <w:pPr>
        <w:rPr>
          <w:rFonts w:ascii="Century Gothic" w:hAnsi="Century Gothic"/>
          <w:sz w:val="16"/>
        </w:rPr>
      </w:pPr>
    </w:p>
    <w:p w14:paraId="5644282D" w14:textId="77777777" w:rsidR="004158EA" w:rsidRDefault="004158EA">
      <w:pPr>
        <w:tabs>
          <w:tab w:val="left" w:pos="936"/>
          <w:tab w:val="left" w:pos="3600"/>
        </w:tabs>
        <w:rPr>
          <w:rFonts w:ascii="Century Gothic" w:hAnsi="Century Gothic"/>
          <w:b/>
          <w:sz w:val="16"/>
        </w:rPr>
      </w:pPr>
      <w:r>
        <w:rPr>
          <w:rFonts w:ascii="Century Gothic" w:hAnsi="Century Gothic"/>
          <w:sz w:val="16"/>
        </w:rPr>
        <w:tab/>
      </w:r>
      <w:r>
        <w:rPr>
          <w:rFonts w:ascii="Century Gothic" w:hAnsi="Century Gothic"/>
          <w:b/>
          <w:sz w:val="16"/>
        </w:rPr>
        <w:t>STATE</w:t>
      </w:r>
      <w:r>
        <w:rPr>
          <w:rFonts w:ascii="Century Gothic" w:hAnsi="Century Gothic"/>
          <w:sz w:val="16"/>
        </w:rPr>
        <w:tab/>
      </w:r>
      <w:r>
        <w:rPr>
          <w:rFonts w:ascii="Century Gothic" w:hAnsi="Century Gothic"/>
          <w:sz w:val="16"/>
        </w:rPr>
        <w:tab/>
      </w:r>
      <w:r>
        <w:rPr>
          <w:rFonts w:ascii="Century Gothic" w:hAnsi="Century Gothic"/>
          <w:b/>
          <w:sz w:val="16"/>
        </w:rPr>
        <w:t>PREFERENCE</w:t>
      </w:r>
    </w:p>
    <w:p w14:paraId="0FC61E51" w14:textId="77777777" w:rsidR="004158EA" w:rsidRDefault="004158EA">
      <w:pPr>
        <w:rPr>
          <w:rFonts w:ascii="Century Gothic" w:hAnsi="Century Gothic"/>
          <w:sz w:val="16"/>
        </w:rPr>
      </w:pPr>
    </w:p>
    <w:p w14:paraId="3E85C658" w14:textId="77777777" w:rsidR="004158EA" w:rsidRDefault="004158EA">
      <w:pPr>
        <w:tabs>
          <w:tab w:val="left" w:pos="720"/>
          <w:tab w:val="left" w:pos="936"/>
          <w:tab w:val="left" w:pos="2520"/>
        </w:tabs>
        <w:rPr>
          <w:rFonts w:ascii="Century Gothic" w:hAnsi="Century Gothic"/>
          <w:sz w:val="16"/>
        </w:rPr>
      </w:pPr>
      <w:r>
        <w:rPr>
          <w:rFonts w:ascii="Century Gothic" w:hAnsi="Century Gothic"/>
          <w:sz w:val="16"/>
        </w:rPr>
        <w:tab/>
        <w:t>1.</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Alaska</w:t>
          </w:r>
        </w:smartTag>
      </w:smartTag>
      <w:r>
        <w:rPr>
          <w:rFonts w:ascii="Century Gothic" w:hAnsi="Century Gothic"/>
          <w:sz w:val="16"/>
        </w:rPr>
        <w:tab/>
        <w:t>5</w:t>
      </w:r>
      <w:proofErr w:type="gramStart"/>
      <w:r>
        <w:rPr>
          <w:rFonts w:ascii="Century Gothic" w:hAnsi="Century Gothic"/>
          <w:sz w:val="16"/>
        </w:rPr>
        <w:t>%(</w:t>
      </w:r>
      <w:proofErr w:type="gramEnd"/>
      <w:r>
        <w:rPr>
          <w:rFonts w:ascii="Century Gothic" w:hAnsi="Century Gothic"/>
          <w:sz w:val="16"/>
        </w:rPr>
        <w:t>supplies only)</w:t>
      </w:r>
    </w:p>
    <w:p w14:paraId="2D16EB4C" w14:textId="77777777" w:rsidR="004158EA" w:rsidRDefault="004158EA">
      <w:pPr>
        <w:tabs>
          <w:tab w:val="left" w:pos="720"/>
          <w:tab w:val="left" w:pos="936"/>
          <w:tab w:val="left" w:pos="2520"/>
        </w:tabs>
        <w:rPr>
          <w:rFonts w:ascii="Century Gothic" w:hAnsi="Century Gothic"/>
          <w:sz w:val="16"/>
        </w:rPr>
      </w:pPr>
      <w:r>
        <w:rPr>
          <w:rFonts w:ascii="Century Gothic" w:hAnsi="Century Gothic"/>
          <w:sz w:val="16"/>
        </w:rPr>
        <w:tab/>
        <w:t>2.</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Arizona</w:t>
          </w:r>
        </w:smartTag>
      </w:smartTag>
      <w:r>
        <w:rPr>
          <w:rFonts w:ascii="Century Gothic" w:hAnsi="Century Gothic"/>
          <w:sz w:val="16"/>
        </w:rPr>
        <w:tab/>
        <w:t>5</w:t>
      </w:r>
      <w:proofErr w:type="gramStart"/>
      <w:r>
        <w:rPr>
          <w:rFonts w:ascii="Century Gothic" w:hAnsi="Century Gothic"/>
          <w:sz w:val="16"/>
        </w:rPr>
        <w:t>%(</w:t>
      </w:r>
      <w:proofErr w:type="gramEnd"/>
      <w:r>
        <w:rPr>
          <w:rFonts w:ascii="Century Gothic" w:hAnsi="Century Gothic"/>
          <w:sz w:val="16"/>
        </w:rPr>
        <w:t xml:space="preserve">construction materials from </w:t>
      </w:r>
      <w:smartTag w:uri="urn:schemas-microsoft-com:office:smarttags" w:element="State">
        <w:smartTag w:uri="urn:schemas-microsoft-com:office:smarttags" w:element="place">
          <w:r>
            <w:rPr>
              <w:rFonts w:ascii="Century Gothic" w:hAnsi="Century Gothic"/>
              <w:sz w:val="16"/>
            </w:rPr>
            <w:t>Arizona</w:t>
          </w:r>
        </w:smartTag>
      </w:smartTag>
      <w:r>
        <w:rPr>
          <w:rFonts w:ascii="Century Gothic" w:hAnsi="Century Gothic"/>
          <w:sz w:val="16"/>
        </w:rPr>
        <w:t xml:space="preserve"> resident dealers only)</w:t>
      </w:r>
    </w:p>
    <w:p w14:paraId="634D8777" w14:textId="77777777" w:rsidR="004158EA" w:rsidRDefault="004158EA">
      <w:pPr>
        <w:tabs>
          <w:tab w:val="left" w:pos="720"/>
          <w:tab w:val="left" w:pos="936"/>
          <w:tab w:val="left" w:pos="2520"/>
        </w:tabs>
        <w:rPr>
          <w:rFonts w:ascii="Century Gothic" w:hAnsi="Century Gothic"/>
          <w:sz w:val="16"/>
        </w:rPr>
      </w:pPr>
      <w:r>
        <w:rPr>
          <w:rFonts w:ascii="Century Gothic" w:hAnsi="Century Gothic"/>
          <w:sz w:val="16"/>
        </w:rPr>
        <w:tab/>
        <w:t>3.</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California</w:t>
          </w:r>
        </w:smartTag>
      </w:smartTag>
      <w:r>
        <w:rPr>
          <w:rFonts w:ascii="Century Gothic" w:hAnsi="Century Gothic"/>
          <w:sz w:val="16"/>
        </w:rPr>
        <w:tab/>
        <w:t>5</w:t>
      </w:r>
      <w:proofErr w:type="gramStart"/>
      <w:r>
        <w:rPr>
          <w:rFonts w:ascii="Century Gothic" w:hAnsi="Century Gothic"/>
          <w:sz w:val="16"/>
        </w:rPr>
        <w:t>%(</w:t>
      </w:r>
      <w:proofErr w:type="gramEnd"/>
      <w:r>
        <w:rPr>
          <w:rFonts w:ascii="Century Gothic" w:hAnsi="Century Gothic"/>
          <w:sz w:val="16"/>
        </w:rPr>
        <w:t>for supply contracts only in excess of $100,000.00)</w:t>
      </w:r>
    </w:p>
    <w:p w14:paraId="3052DDA9" w14:textId="77777777" w:rsidR="004158EA" w:rsidRDefault="004158EA">
      <w:pPr>
        <w:tabs>
          <w:tab w:val="left" w:pos="720"/>
          <w:tab w:val="left" w:pos="936"/>
          <w:tab w:val="left" w:pos="2520"/>
        </w:tabs>
        <w:rPr>
          <w:rFonts w:ascii="Century Gothic" w:hAnsi="Century Gothic"/>
          <w:sz w:val="16"/>
        </w:rPr>
      </w:pPr>
    </w:p>
    <w:p w14:paraId="760E78C7" w14:textId="77777777" w:rsidR="004158EA" w:rsidRDefault="004158EA">
      <w:pPr>
        <w:tabs>
          <w:tab w:val="left" w:pos="720"/>
          <w:tab w:val="left" w:pos="936"/>
          <w:tab w:val="left" w:pos="2520"/>
        </w:tabs>
        <w:jc w:val="center"/>
        <w:rPr>
          <w:rFonts w:ascii="Century Gothic" w:hAnsi="Century Gothic"/>
          <w:sz w:val="16"/>
        </w:rPr>
      </w:pPr>
      <w:r>
        <w:rPr>
          <w:rFonts w:ascii="Century Gothic" w:hAnsi="Century Gothic"/>
          <w:sz w:val="16"/>
        </w:rPr>
        <w:lastRenderedPageBreak/>
        <w:t>Page 1 of 4</w:t>
      </w:r>
    </w:p>
    <w:p w14:paraId="243C6913" w14:textId="77777777" w:rsidR="004158EA" w:rsidRDefault="004158EA">
      <w:pPr>
        <w:tabs>
          <w:tab w:val="left" w:pos="720"/>
          <w:tab w:val="left" w:pos="936"/>
          <w:tab w:val="left" w:pos="2520"/>
        </w:tabs>
        <w:jc w:val="both"/>
        <w:rPr>
          <w:rFonts w:ascii="Century Gothic" w:hAnsi="Century Gothic"/>
          <w:sz w:val="16"/>
        </w:rPr>
      </w:pPr>
    </w:p>
    <w:p w14:paraId="3C97BE44" w14:textId="77777777" w:rsidR="004158EA" w:rsidRDefault="004158EA">
      <w:pPr>
        <w:tabs>
          <w:tab w:val="left" w:pos="720"/>
          <w:tab w:val="left" w:pos="936"/>
          <w:tab w:val="left" w:pos="2520"/>
        </w:tabs>
        <w:jc w:val="both"/>
        <w:rPr>
          <w:rFonts w:ascii="Century Gothic" w:hAnsi="Century Gothic"/>
          <w:sz w:val="16"/>
        </w:rPr>
      </w:pPr>
      <w:r>
        <w:rPr>
          <w:rFonts w:ascii="Century Gothic" w:hAnsi="Century Gothic"/>
          <w:sz w:val="16"/>
        </w:rPr>
        <w:tab/>
        <w:t>4.</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Connecticut</w:t>
          </w:r>
        </w:smartTag>
      </w:smartTag>
      <w:r>
        <w:rPr>
          <w:rFonts w:ascii="Century Gothic" w:hAnsi="Century Gothic"/>
          <w:sz w:val="16"/>
        </w:rPr>
        <w:tab/>
        <w:t>10</w:t>
      </w:r>
      <w:proofErr w:type="gramStart"/>
      <w:r>
        <w:rPr>
          <w:rFonts w:ascii="Century Gothic" w:hAnsi="Century Gothic"/>
          <w:sz w:val="16"/>
        </w:rPr>
        <w:t>%(</w:t>
      </w:r>
      <w:proofErr w:type="gramEnd"/>
      <w:r>
        <w:rPr>
          <w:rFonts w:ascii="Century Gothic" w:hAnsi="Century Gothic"/>
          <w:sz w:val="16"/>
        </w:rPr>
        <w:t>for supplies only)</w:t>
      </w:r>
    </w:p>
    <w:p w14:paraId="246B11AB" w14:textId="77777777" w:rsidR="004158EA" w:rsidRDefault="004158EA">
      <w:pPr>
        <w:tabs>
          <w:tab w:val="left" w:pos="720"/>
          <w:tab w:val="left" w:pos="936"/>
          <w:tab w:val="left" w:pos="2520"/>
        </w:tabs>
        <w:jc w:val="both"/>
        <w:rPr>
          <w:rFonts w:ascii="Century Gothic" w:hAnsi="Century Gothic"/>
          <w:sz w:val="16"/>
        </w:rPr>
      </w:pPr>
      <w:r>
        <w:rPr>
          <w:rFonts w:ascii="Century Gothic" w:hAnsi="Century Gothic"/>
          <w:sz w:val="16"/>
        </w:rPr>
        <w:tab/>
        <w:t>5.</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Montana</w:t>
          </w:r>
        </w:smartTag>
      </w:smartTag>
      <w:r>
        <w:rPr>
          <w:rFonts w:ascii="Century Gothic" w:hAnsi="Century Gothic"/>
          <w:sz w:val="16"/>
        </w:rPr>
        <w:tab/>
        <w:t>3%</w:t>
      </w:r>
    </w:p>
    <w:p w14:paraId="3A91943B" w14:textId="77777777" w:rsidR="004158EA" w:rsidRDefault="004158EA">
      <w:pPr>
        <w:tabs>
          <w:tab w:val="left" w:pos="720"/>
          <w:tab w:val="left" w:pos="936"/>
          <w:tab w:val="left" w:pos="2520"/>
        </w:tabs>
        <w:jc w:val="both"/>
        <w:rPr>
          <w:rFonts w:ascii="Century Gothic" w:hAnsi="Century Gothic"/>
          <w:sz w:val="16"/>
        </w:rPr>
      </w:pPr>
      <w:r>
        <w:rPr>
          <w:rFonts w:ascii="Century Gothic" w:hAnsi="Century Gothic"/>
          <w:sz w:val="16"/>
        </w:rPr>
        <w:tab/>
        <w:t>6.</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New Mexico</w:t>
          </w:r>
        </w:smartTag>
      </w:smartTag>
      <w:r>
        <w:rPr>
          <w:rFonts w:ascii="Century Gothic" w:hAnsi="Century Gothic"/>
          <w:sz w:val="16"/>
        </w:rPr>
        <w:tab/>
        <w:t>5</w:t>
      </w:r>
      <w:proofErr w:type="gramStart"/>
      <w:r>
        <w:rPr>
          <w:rFonts w:ascii="Century Gothic" w:hAnsi="Century Gothic"/>
          <w:sz w:val="16"/>
        </w:rPr>
        <w:t>%(</w:t>
      </w:r>
      <w:proofErr w:type="gramEnd"/>
      <w:r>
        <w:rPr>
          <w:rFonts w:ascii="Century Gothic" w:hAnsi="Century Gothic"/>
          <w:sz w:val="16"/>
        </w:rPr>
        <w:t>for supplies only)</w:t>
      </w:r>
    </w:p>
    <w:p w14:paraId="7DF05D5E" w14:textId="77777777" w:rsidR="004158EA" w:rsidRDefault="004158EA">
      <w:pPr>
        <w:tabs>
          <w:tab w:val="left" w:pos="720"/>
          <w:tab w:val="left" w:pos="936"/>
          <w:tab w:val="left" w:pos="2520"/>
        </w:tabs>
        <w:jc w:val="both"/>
        <w:rPr>
          <w:rFonts w:ascii="Century Gothic" w:hAnsi="Century Gothic"/>
          <w:sz w:val="16"/>
        </w:rPr>
      </w:pPr>
      <w:r>
        <w:rPr>
          <w:rFonts w:ascii="Century Gothic" w:hAnsi="Century Gothic"/>
          <w:sz w:val="16"/>
        </w:rPr>
        <w:tab/>
        <w:t>7.</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South Carolina</w:t>
          </w:r>
        </w:smartTag>
      </w:smartTag>
      <w:r>
        <w:rPr>
          <w:rFonts w:ascii="Century Gothic" w:hAnsi="Century Gothic"/>
          <w:sz w:val="16"/>
        </w:rPr>
        <w:tab/>
        <w:t>2</w:t>
      </w:r>
      <w:proofErr w:type="gramStart"/>
      <w:r>
        <w:rPr>
          <w:rFonts w:ascii="Century Gothic" w:hAnsi="Century Gothic"/>
          <w:sz w:val="16"/>
        </w:rPr>
        <w:t>%(</w:t>
      </w:r>
      <w:proofErr w:type="gramEnd"/>
      <w:r>
        <w:rPr>
          <w:rFonts w:ascii="Century Gothic" w:hAnsi="Century Gothic"/>
          <w:sz w:val="16"/>
        </w:rPr>
        <w:t>under $2,500,000.00)</w:t>
      </w:r>
    </w:p>
    <w:p w14:paraId="093AD95C" w14:textId="77777777" w:rsidR="004158EA" w:rsidRDefault="004158EA">
      <w:pPr>
        <w:tabs>
          <w:tab w:val="left" w:pos="720"/>
          <w:tab w:val="left" w:pos="936"/>
          <w:tab w:val="left" w:pos="2520"/>
        </w:tabs>
        <w:jc w:val="both"/>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t>1</w:t>
      </w:r>
      <w:proofErr w:type="gramStart"/>
      <w:r>
        <w:rPr>
          <w:rFonts w:ascii="Century Gothic" w:hAnsi="Century Gothic"/>
          <w:sz w:val="16"/>
        </w:rPr>
        <w:t>%(</w:t>
      </w:r>
      <w:proofErr w:type="gramEnd"/>
      <w:r>
        <w:rPr>
          <w:rFonts w:ascii="Century Gothic" w:hAnsi="Century Gothic"/>
          <w:sz w:val="16"/>
        </w:rPr>
        <w:t>over $2,500,000.00)</w:t>
      </w:r>
    </w:p>
    <w:p w14:paraId="31B15BCA" w14:textId="77777777" w:rsidR="004158EA" w:rsidRDefault="004158EA">
      <w:pPr>
        <w:tabs>
          <w:tab w:val="left" w:pos="720"/>
          <w:tab w:val="left" w:pos="936"/>
          <w:tab w:val="left" w:pos="2520"/>
        </w:tabs>
        <w:ind w:left="2520"/>
        <w:jc w:val="both"/>
        <w:rPr>
          <w:rFonts w:ascii="Century Gothic" w:hAnsi="Century Gothic"/>
          <w:sz w:val="16"/>
        </w:rPr>
      </w:pPr>
      <w:r>
        <w:rPr>
          <w:rFonts w:ascii="Century Gothic" w:hAnsi="Century Gothic"/>
          <w:sz w:val="16"/>
        </w:rPr>
        <w:t>This preference does not apply to construction contracts nor where the price of a single unit exceeds $10,000.</w:t>
      </w:r>
    </w:p>
    <w:p w14:paraId="7C1B2527" w14:textId="77777777" w:rsidR="004158EA" w:rsidRDefault="004158EA">
      <w:pPr>
        <w:tabs>
          <w:tab w:val="left" w:pos="720"/>
          <w:tab w:val="left" w:pos="936"/>
          <w:tab w:val="left" w:pos="2520"/>
        </w:tabs>
        <w:jc w:val="both"/>
        <w:rPr>
          <w:rFonts w:ascii="Century Gothic" w:hAnsi="Century Gothic"/>
          <w:sz w:val="16"/>
        </w:rPr>
      </w:pPr>
      <w:r>
        <w:rPr>
          <w:rFonts w:ascii="Century Gothic" w:hAnsi="Century Gothic"/>
          <w:sz w:val="16"/>
        </w:rPr>
        <w:tab/>
        <w:t>8.</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West Virginia</w:t>
          </w:r>
        </w:smartTag>
      </w:smartTag>
      <w:r>
        <w:rPr>
          <w:rFonts w:ascii="Century Gothic" w:hAnsi="Century Gothic"/>
          <w:sz w:val="16"/>
        </w:rPr>
        <w:tab/>
        <w:t>2.5%(for the construction, repair or improvement of any buildings</w:t>
      </w:r>
    </w:p>
    <w:p w14:paraId="386D4207" w14:textId="77777777" w:rsidR="004158EA" w:rsidRDefault="004158EA">
      <w:pPr>
        <w:tabs>
          <w:tab w:val="left" w:pos="720"/>
          <w:tab w:val="left" w:pos="936"/>
          <w:tab w:val="left" w:pos="2520"/>
        </w:tabs>
        <w:jc w:val="both"/>
        <w:rPr>
          <w:rFonts w:ascii="Century Gothic" w:hAnsi="Century Gothic"/>
          <w:sz w:val="16"/>
        </w:rPr>
      </w:pPr>
      <w:r>
        <w:rPr>
          <w:rFonts w:ascii="Century Gothic" w:hAnsi="Century Gothic"/>
          <w:sz w:val="16"/>
        </w:rPr>
        <w:tab/>
        <w:t>9.</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Wyoming</w:t>
          </w:r>
        </w:smartTag>
      </w:smartTag>
      <w:r>
        <w:rPr>
          <w:rFonts w:ascii="Century Gothic" w:hAnsi="Century Gothic"/>
          <w:sz w:val="16"/>
        </w:rPr>
        <w:tab/>
        <w:t>5%</w:t>
      </w:r>
    </w:p>
    <w:p w14:paraId="528ADFEE" w14:textId="77777777" w:rsidR="002B08AD" w:rsidRDefault="002B08AD">
      <w:pPr>
        <w:tabs>
          <w:tab w:val="left" w:pos="720"/>
          <w:tab w:val="left" w:pos="936"/>
          <w:tab w:val="left" w:pos="2520"/>
        </w:tabs>
        <w:jc w:val="both"/>
        <w:rPr>
          <w:rFonts w:ascii="Century Gothic" w:hAnsi="Century Gothic"/>
          <w:sz w:val="16"/>
        </w:rPr>
      </w:pPr>
    </w:p>
    <w:p w14:paraId="34BDA20D" w14:textId="77777777" w:rsidR="002B08AD" w:rsidRPr="00D92A89" w:rsidRDefault="002B08AD" w:rsidP="002B08AD">
      <w:pPr>
        <w:tabs>
          <w:tab w:val="left" w:pos="936"/>
          <w:tab w:val="left" w:pos="3600"/>
        </w:tabs>
        <w:rPr>
          <w:rFonts w:ascii="Century Gothic" w:hAnsi="Century Gothic"/>
          <w:b/>
          <w:sz w:val="16"/>
        </w:rPr>
      </w:pPr>
      <w:r>
        <w:rPr>
          <w:rFonts w:ascii="Century Gothic" w:hAnsi="Century Gothic"/>
          <w:sz w:val="16"/>
        </w:rPr>
        <w:tab/>
      </w:r>
      <w:r w:rsidRPr="00D92A89">
        <w:rPr>
          <w:rFonts w:ascii="Century Gothic" w:hAnsi="Century Gothic"/>
          <w:b/>
          <w:sz w:val="16"/>
        </w:rPr>
        <w:t>STATE</w:t>
      </w:r>
      <w:r w:rsidRPr="00D92A89">
        <w:rPr>
          <w:rFonts w:ascii="Century Gothic" w:hAnsi="Century Gothic"/>
          <w:sz w:val="16"/>
        </w:rPr>
        <w:tab/>
      </w:r>
      <w:r w:rsidRPr="00D92A89">
        <w:rPr>
          <w:rFonts w:ascii="Century Gothic" w:hAnsi="Century Gothic"/>
          <w:sz w:val="16"/>
        </w:rPr>
        <w:tab/>
      </w:r>
      <w:r w:rsidRPr="00D92A89">
        <w:rPr>
          <w:rFonts w:ascii="Century Gothic" w:hAnsi="Century Gothic"/>
          <w:b/>
          <w:sz w:val="16"/>
        </w:rPr>
        <w:t>PROHIBITION</w:t>
      </w:r>
    </w:p>
    <w:p w14:paraId="69FE9879" w14:textId="77777777" w:rsidR="002B08AD" w:rsidRPr="00D92A89" w:rsidRDefault="002B08AD" w:rsidP="002B08AD">
      <w:pPr>
        <w:rPr>
          <w:rFonts w:ascii="Century Gothic" w:hAnsi="Century Gothic"/>
          <w:sz w:val="16"/>
        </w:rPr>
      </w:pPr>
    </w:p>
    <w:p w14:paraId="672C4C4C" w14:textId="77777777" w:rsidR="00B33305" w:rsidRPr="00D92A89" w:rsidRDefault="002B08AD" w:rsidP="00B33305">
      <w:pPr>
        <w:tabs>
          <w:tab w:val="left" w:pos="720"/>
          <w:tab w:val="left" w:pos="936"/>
          <w:tab w:val="left" w:pos="2430"/>
          <w:tab w:val="left" w:pos="2520"/>
        </w:tabs>
        <w:ind w:left="1296" w:hanging="930"/>
        <w:rPr>
          <w:rFonts w:ascii="Century Gothic" w:hAnsi="Century Gothic"/>
          <w:sz w:val="16"/>
        </w:rPr>
      </w:pPr>
      <w:r w:rsidRPr="00D92A89">
        <w:rPr>
          <w:rFonts w:ascii="Century Gothic" w:hAnsi="Century Gothic"/>
          <w:sz w:val="16"/>
        </w:rPr>
        <w:tab/>
        <w:t>1.</w:t>
      </w:r>
      <w:r w:rsidRPr="00D92A89">
        <w:rPr>
          <w:rFonts w:ascii="Century Gothic" w:hAnsi="Century Gothic"/>
          <w:sz w:val="16"/>
        </w:rPr>
        <w:tab/>
        <w:t>New Jersey</w:t>
      </w:r>
      <w:r w:rsidRPr="00D92A89">
        <w:rPr>
          <w:rFonts w:ascii="Century Gothic" w:hAnsi="Century Gothic"/>
          <w:sz w:val="16"/>
        </w:rPr>
        <w:tab/>
        <w:t>For supply procurements or construction projects restricted to Department of General Services Certified</w:t>
      </w:r>
    </w:p>
    <w:p w14:paraId="2977E07E" w14:textId="77777777" w:rsidR="002B08AD" w:rsidRDefault="002B08AD" w:rsidP="00B33305">
      <w:pPr>
        <w:tabs>
          <w:tab w:val="left" w:pos="720"/>
          <w:tab w:val="left" w:pos="936"/>
          <w:tab w:val="left" w:pos="2430"/>
        </w:tabs>
        <w:ind w:left="2430"/>
        <w:rPr>
          <w:rFonts w:ascii="Century Gothic" w:hAnsi="Century Gothic"/>
          <w:sz w:val="16"/>
        </w:rPr>
      </w:pPr>
      <w:r w:rsidRPr="00D92A89">
        <w:rPr>
          <w:rFonts w:ascii="Century Gothic" w:hAnsi="Century Gothic"/>
          <w:sz w:val="16"/>
        </w:rPr>
        <w:t>Small Businesses, New Jersey bidders shall be excluded from award even if they themselves are Department of General Services Certified Small Businesses.</w:t>
      </w:r>
    </w:p>
    <w:p w14:paraId="76EC164A" w14:textId="77777777" w:rsidR="002B08AD" w:rsidRDefault="002B08AD">
      <w:pPr>
        <w:tabs>
          <w:tab w:val="left" w:pos="720"/>
          <w:tab w:val="left" w:pos="936"/>
          <w:tab w:val="left" w:pos="2520"/>
        </w:tabs>
        <w:jc w:val="both"/>
        <w:rPr>
          <w:rFonts w:ascii="Century Gothic" w:hAnsi="Century Gothic"/>
          <w:sz w:val="16"/>
        </w:rPr>
      </w:pPr>
    </w:p>
    <w:p w14:paraId="5A2010E3" w14:textId="77777777" w:rsidR="004158EA" w:rsidRDefault="004158EA">
      <w:pPr>
        <w:jc w:val="both"/>
        <w:rPr>
          <w:rFonts w:ascii="Century Gothic" w:hAnsi="Century Gothic"/>
          <w:sz w:val="16"/>
        </w:rPr>
      </w:pPr>
    </w:p>
    <w:p w14:paraId="1B34C5FC" w14:textId="77777777" w:rsidR="004158EA" w:rsidRDefault="004158EA">
      <w:pPr>
        <w:ind w:left="432"/>
        <w:jc w:val="both"/>
        <w:rPr>
          <w:rFonts w:ascii="Century Gothic" w:hAnsi="Century Gothic"/>
          <w:sz w:val="16"/>
        </w:rPr>
      </w:pPr>
      <w:r>
        <w:rPr>
          <w:rFonts w:ascii="Century Gothic" w:hAnsi="Century Gothic"/>
          <w:b/>
          <w:bCs/>
          <w:sz w:val="16"/>
        </w:rPr>
        <w:t>D</w:t>
      </w:r>
      <w:r>
        <w:rPr>
          <w:rFonts w:ascii="Century Gothic" w:hAnsi="Century Gothic"/>
          <w:sz w:val="16"/>
        </w:rPr>
        <w:t>.</w:t>
      </w:r>
      <w:r>
        <w:rPr>
          <w:rFonts w:ascii="Century Gothic" w:hAnsi="Century Gothic"/>
          <w:sz w:val="16"/>
        </w:rPr>
        <w:tab/>
        <w:t>The Reciprocal Limitations Act also requires the</w:t>
      </w:r>
      <w:r w:rsidRPr="00FC7F44">
        <w:rPr>
          <w:rFonts w:ascii="Century Gothic" w:hAnsi="Century Gothic"/>
          <w:sz w:val="16"/>
        </w:rPr>
        <w:t xml:space="preserve"> </w:t>
      </w:r>
      <w:r w:rsidRPr="00FC7F44">
        <w:rPr>
          <w:rFonts w:ascii="Century Gothic" w:hAnsi="Century Gothic"/>
          <w:bCs/>
          <w:iCs/>
          <w:sz w:val="16"/>
        </w:rPr>
        <w:t xml:space="preserve">Commonwealth </w:t>
      </w:r>
      <w:r>
        <w:rPr>
          <w:rFonts w:ascii="Century Gothic" w:hAnsi="Century Gothic"/>
          <w:sz w:val="16"/>
        </w:rPr>
        <w:t>not to specify, use or purchase supplies which are produced, manufactured, mined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529C0F24" w14:textId="77777777" w:rsidR="004158EA" w:rsidRDefault="004158EA">
      <w:pPr>
        <w:jc w:val="both"/>
        <w:rPr>
          <w:rFonts w:ascii="Century Gothic" w:hAnsi="Century Gothic"/>
          <w:sz w:val="16"/>
        </w:rPr>
      </w:pPr>
    </w:p>
    <w:p w14:paraId="47FDB391" w14:textId="77777777" w:rsidR="004158EA" w:rsidRDefault="004158EA">
      <w:pPr>
        <w:jc w:val="both"/>
        <w:rPr>
          <w:rFonts w:ascii="Century Gothic" w:hAnsi="Century Gothic"/>
          <w:sz w:val="16"/>
        </w:rPr>
      </w:pPr>
    </w:p>
    <w:p w14:paraId="6ADE9332" w14:textId="77777777" w:rsidR="004158EA" w:rsidRDefault="004158EA">
      <w:pPr>
        <w:jc w:val="both"/>
        <w:rPr>
          <w:rFonts w:ascii="Century Gothic" w:hAnsi="Century Gothic"/>
          <w:b/>
          <w:sz w:val="16"/>
        </w:rPr>
      </w:pPr>
      <w:r>
        <w:rPr>
          <w:rFonts w:ascii="Century Gothic" w:hAnsi="Century Gothic"/>
          <w:sz w:val="16"/>
        </w:rPr>
        <w:tab/>
      </w:r>
      <w:r>
        <w:rPr>
          <w:rFonts w:ascii="Century Gothic" w:hAnsi="Century Gothic"/>
          <w:b/>
          <w:sz w:val="16"/>
        </w:rPr>
        <w:t>STATE</w:t>
      </w:r>
      <w:r>
        <w:rPr>
          <w:rFonts w:ascii="Century Gothic" w:hAnsi="Century Gothic"/>
          <w:b/>
          <w:sz w:val="16"/>
        </w:rPr>
        <w:tab/>
      </w:r>
      <w:r>
        <w:rPr>
          <w:rFonts w:ascii="Century Gothic" w:hAnsi="Century Gothic"/>
          <w:b/>
          <w:sz w:val="16"/>
        </w:rPr>
        <w:tab/>
      </w:r>
      <w:r>
        <w:rPr>
          <w:rFonts w:ascii="Century Gothic" w:hAnsi="Century Gothic"/>
          <w:b/>
          <w:sz w:val="16"/>
        </w:rPr>
        <w:tab/>
        <w:t>PROHIBITION</w:t>
      </w:r>
    </w:p>
    <w:p w14:paraId="77C1D6FA" w14:textId="77777777" w:rsidR="004158EA" w:rsidRDefault="004158EA">
      <w:pPr>
        <w:jc w:val="both"/>
        <w:rPr>
          <w:rFonts w:ascii="Century Gothic" w:hAnsi="Century Gothic"/>
          <w:sz w:val="16"/>
        </w:rPr>
      </w:pPr>
    </w:p>
    <w:p w14:paraId="626131B9" w14:textId="77777777" w:rsidR="004158EA" w:rsidRDefault="004158EA">
      <w:pPr>
        <w:pStyle w:val="BodyTextIndent"/>
        <w:rPr>
          <w:rFonts w:ascii="Century Gothic" w:hAnsi="Century Gothic"/>
          <w:sz w:val="16"/>
        </w:rPr>
      </w:pPr>
      <w:r>
        <w:rPr>
          <w:rFonts w:ascii="Century Gothic" w:hAnsi="Century Gothic"/>
          <w:sz w:val="16"/>
        </w:rPr>
        <w:t>1.</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Alabama</w:t>
          </w:r>
        </w:smartTag>
      </w:smartTag>
      <w:r>
        <w:rPr>
          <w:rFonts w:ascii="Century Gothic" w:hAnsi="Century Gothic"/>
          <w:sz w:val="16"/>
        </w:rPr>
        <w:tab/>
      </w:r>
      <w:r>
        <w:rPr>
          <w:rFonts w:ascii="Century Gothic" w:hAnsi="Century Gothic"/>
          <w:sz w:val="16"/>
        </w:rPr>
        <w:tab/>
        <w:t xml:space="preserve">Only for printing and binding involving ”messages of the Governor to the Legislature“, all bills, </w:t>
      </w:r>
    </w:p>
    <w:p w14:paraId="45BD7E9E" w14:textId="77777777" w:rsidR="004158EA" w:rsidRDefault="004158EA">
      <w:pPr>
        <w:pStyle w:val="BodyTextIndent"/>
        <w:ind w:left="2160" w:firstLine="0"/>
        <w:rPr>
          <w:rFonts w:ascii="Century Gothic" w:hAnsi="Century Gothic"/>
          <w:sz w:val="16"/>
        </w:rPr>
      </w:pPr>
      <w:r>
        <w:rPr>
          <w:rFonts w:ascii="Century Gothic" w:hAnsi="Century Gothic"/>
          <w:sz w:val="16"/>
        </w:rPr>
        <w:t>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11AF4945" w14:textId="77777777" w:rsidR="004158EA" w:rsidRDefault="004158EA">
      <w:pPr>
        <w:jc w:val="both"/>
        <w:rPr>
          <w:rFonts w:ascii="Century Gothic" w:hAnsi="Century Gothic"/>
          <w:sz w:val="16"/>
        </w:rPr>
      </w:pPr>
      <w:r>
        <w:rPr>
          <w:rFonts w:ascii="Century Gothic" w:hAnsi="Century Gothic"/>
          <w:sz w:val="16"/>
        </w:rPr>
        <w:tab/>
        <w:t>2.</w:t>
      </w:r>
      <w:r>
        <w:rPr>
          <w:rFonts w:ascii="Century Gothic" w:hAnsi="Century Gothic"/>
          <w:sz w:val="16"/>
        </w:rPr>
        <w:tab/>
      </w:r>
      <w:smartTag w:uri="urn:schemas-microsoft-com:office:smarttags" w:element="country-region">
        <w:smartTag w:uri="urn:schemas-microsoft-com:office:smarttags" w:element="place">
          <w:r>
            <w:rPr>
              <w:rFonts w:ascii="Century Gothic" w:hAnsi="Century Gothic"/>
              <w:sz w:val="16"/>
            </w:rPr>
            <w:t>Georgia</w:t>
          </w:r>
        </w:smartTag>
      </w:smartTag>
      <w:r>
        <w:rPr>
          <w:rFonts w:ascii="Century Gothic" w:hAnsi="Century Gothic"/>
          <w:sz w:val="16"/>
        </w:rPr>
        <w:tab/>
      </w:r>
      <w:r>
        <w:rPr>
          <w:rFonts w:ascii="Century Gothic" w:hAnsi="Century Gothic"/>
          <w:sz w:val="16"/>
        </w:rPr>
        <w:tab/>
      </w:r>
      <w:smartTag w:uri="urn:schemas-microsoft-com:office:smarttags" w:element="place">
        <w:r>
          <w:rPr>
            <w:rFonts w:ascii="Century Gothic" w:hAnsi="Century Gothic"/>
            <w:sz w:val="16"/>
          </w:rPr>
          <w:t>Forest</w:t>
        </w:r>
      </w:smartTag>
      <w:r>
        <w:rPr>
          <w:rFonts w:ascii="Century Gothic" w:hAnsi="Century Gothic"/>
          <w:sz w:val="16"/>
        </w:rPr>
        <w:t xml:space="preserve"> products only</w:t>
      </w:r>
    </w:p>
    <w:p w14:paraId="0C9A95B1" w14:textId="77777777" w:rsidR="004158EA" w:rsidRDefault="004158EA">
      <w:pPr>
        <w:jc w:val="both"/>
        <w:rPr>
          <w:rFonts w:ascii="Century Gothic" w:hAnsi="Century Gothic"/>
          <w:sz w:val="16"/>
        </w:rPr>
      </w:pPr>
      <w:r>
        <w:rPr>
          <w:rFonts w:ascii="Century Gothic" w:hAnsi="Century Gothic"/>
          <w:sz w:val="16"/>
        </w:rPr>
        <w:tab/>
        <w:t>3.</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Indiana</w:t>
          </w:r>
        </w:smartTag>
      </w:smartTag>
      <w:r>
        <w:rPr>
          <w:rFonts w:ascii="Century Gothic" w:hAnsi="Century Gothic"/>
          <w:sz w:val="16"/>
        </w:rPr>
        <w:tab/>
      </w:r>
      <w:r>
        <w:rPr>
          <w:rFonts w:ascii="Century Gothic" w:hAnsi="Century Gothic"/>
          <w:sz w:val="16"/>
        </w:rPr>
        <w:tab/>
        <w:t>Coal</w:t>
      </w:r>
    </w:p>
    <w:p w14:paraId="216D4E91" w14:textId="77777777" w:rsidR="004158EA" w:rsidRDefault="004158EA">
      <w:pPr>
        <w:jc w:val="both"/>
        <w:rPr>
          <w:rFonts w:ascii="Century Gothic" w:hAnsi="Century Gothic"/>
          <w:sz w:val="16"/>
        </w:rPr>
      </w:pPr>
      <w:r>
        <w:rPr>
          <w:rFonts w:ascii="Century Gothic" w:hAnsi="Century Gothic"/>
          <w:sz w:val="16"/>
        </w:rPr>
        <w:tab/>
        <w:t>4.</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Michigan</w:t>
          </w:r>
        </w:smartTag>
      </w:smartTag>
      <w:r>
        <w:rPr>
          <w:rFonts w:ascii="Century Gothic" w:hAnsi="Century Gothic"/>
          <w:sz w:val="16"/>
        </w:rPr>
        <w:tab/>
      </w:r>
      <w:r>
        <w:rPr>
          <w:rFonts w:ascii="Century Gothic" w:hAnsi="Century Gothic"/>
          <w:sz w:val="16"/>
        </w:rPr>
        <w:tab/>
        <w:t>Printing</w:t>
      </w:r>
    </w:p>
    <w:p w14:paraId="796BCB0B" w14:textId="77777777" w:rsidR="004158EA" w:rsidRDefault="004158EA">
      <w:pPr>
        <w:jc w:val="both"/>
        <w:rPr>
          <w:rFonts w:ascii="Century Gothic" w:hAnsi="Century Gothic"/>
          <w:sz w:val="16"/>
        </w:rPr>
      </w:pPr>
      <w:r>
        <w:rPr>
          <w:rFonts w:ascii="Century Gothic" w:hAnsi="Century Gothic"/>
          <w:sz w:val="16"/>
        </w:rPr>
        <w:tab/>
      </w:r>
      <w:r w:rsidR="002B08AD">
        <w:rPr>
          <w:rFonts w:ascii="Century Gothic" w:hAnsi="Century Gothic"/>
          <w:sz w:val="16"/>
        </w:rPr>
        <w:t>5</w:t>
      </w:r>
      <w:r>
        <w:rPr>
          <w:rFonts w:ascii="Century Gothic" w:hAnsi="Century Gothic"/>
          <w:sz w:val="16"/>
        </w:rPr>
        <w:t>.</w:t>
      </w:r>
      <w:r>
        <w:rPr>
          <w:rFonts w:ascii="Century Gothic" w:hAnsi="Century Gothic"/>
          <w:sz w:val="16"/>
        </w:rPr>
        <w:tab/>
      </w:r>
      <w:smartTag w:uri="urn:schemas-microsoft-com:office:smarttags" w:element="State">
        <w:smartTag w:uri="urn:schemas-microsoft-com:office:smarttags" w:element="place">
          <w:r>
            <w:rPr>
              <w:rFonts w:ascii="Century Gothic" w:hAnsi="Century Gothic"/>
              <w:sz w:val="16"/>
            </w:rPr>
            <w:t>New Mexico</w:t>
          </w:r>
        </w:smartTag>
      </w:smartTag>
      <w:r>
        <w:rPr>
          <w:rFonts w:ascii="Century Gothic" w:hAnsi="Century Gothic"/>
          <w:sz w:val="16"/>
        </w:rPr>
        <w:tab/>
        <w:t>Construction</w:t>
      </w:r>
    </w:p>
    <w:p w14:paraId="375951F1" w14:textId="77777777" w:rsidR="004158EA" w:rsidRDefault="002B08AD">
      <w:pPr>
        <w:pStyle w:val="BodyTextIndent2"/>
        <w:jc w:val="both"/>
        <w:rPr>
          <w:rFonts w:ascii="Century Gothic" w:hAnsi="Century Gothic"/>
          <w:sz w:val="16"/>
        </w:rPr>
      </w:pPr>
      <w:r>
        <w:rPr>
          <w:rFonts w:ascii="Century Gothic" w:hAnsi="Century Gothic"/>
          <w:sz w:val="16"/>
        </w:rPr>
        <w:tab/>
        <w:t>6</w:t>
      </w:r>
      <w:r w:rsidR="004158EA">
        <w:rPr>
          <w:rFonts w:ascii="Century Gothic" w:hAnsi="Century Gothic"/>
          <w:sz w:val="16"/>
        </w:rPr>
        <w:t>.</w:t>
      </w:r>
      <w:r w:rsidR="004158EA">
        <w:rPr>
          <w:rFonts w:ascii="Century Gothic" w:hAnsi="Century Gothic"/>
          <w:sz w:val="16"/>
        </w:rPr>
        <w:tab/>
      </w:r>
      <w:smartTag w:uri="urn:schemas-microsoft-com:office:smarttags" w:element="State">
        <w:smartTag w:uri="urn:schemas-microsoft-com:office:smarttags" w:element="place">
          <w:r w:rsidR="004158EA">
            <w:rPr>
              <w:rFonts w:ascii="Century Gothic" w:hAnsi="Century Gothic"/>
              <w:sz w:val="16"/>
            </w:rPr>
            <w:t>Ohio</w:t>
          </w:r>
        </w:smartTag>
      </w:smartTag>
      <w:r w:rsidR="004158EA">
        <w:rPr>
          <w:rFonts w:ascii="Century Gothic" w:hAnsi="Century Gothic"/>
          <w:sz w:val="16"/>
        </w:rPr>
        <w:tab/>
      </w:r>
      <w:r w:rsidR="004158EA">
        <w:rPr>
          <w:rFonts w:ascii="Century Gothic" w:hAnsi="Century Gothic"/>
          <w:sz w:val="16"/>
        </w:rPr>
        <w:tab/>
      </w:r>
      <w:r w:rsidR="004158EA">
        <w:rPr>
          <w:rFonts w:ascii="Century Gothic" w:hAnsi="Century Gothic"/>
          <w:sz w:val="16"/>
        </w:rPr>
        <w:tab/>
        <w:t xml:space="preserve">Only for House and Senate bills, general and local laws, and joint resolutions; the journals and bulletins of </w:t>
      </w:r>
    </w:p>
    <w:p w14:paraId="78A96895" w14:textId="77777777" w:rsidR="004158EA" w:rsidRDefault="004158EA">
      <w:pPr>
        <w:pStyle w:val="BodyTextIndent2"/>
        <w:ind w:left="2160" w:firstLine="0"/>
        <w:jc w:val="both"/>
        <w:rPr>
          <w:rFonts w:ascii="Century Gothic" w:hAnsi="Century Gothic"/>
          <w:sz w:val="16"/>
        </w:rPr>
      </w:pPr>
      <w:r>
        <w:rPr>
          <w:rFonts w:ascii="Century Gothic" w:hAnsi="Century Gothic"/>
          <w:sz w:val="16"/>
        </w:rPr>
        <w:t>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161E1AC3" w14:textId="77777777" w:rsidR="004158EA" w:rsidRDefault="002B08AD">
      <w:pPr>
        <w:jc w:val="both"/>
        <w:rPr>
          <w:rFonts w:ascii="Century Gothic" w:hAnsi="Century Gothic"/>
          <w:sz w:val="16"/>
        </w:rPr>
      </w:pPr>
      <w:r>
        <w:rPr>
          <w:rFonts w:ascii="Century Gothic" w:hAnsi="Century Gothic"/>
          <w:sz w:val="16"/>
        </w:rPr>
        <w:tab/>
        <w:t>7</w:t>
      </w:r>
      <w:r w:rsidR="004158EA">
        <w:rPr>
          <w:rFonts w:ascii="Century Gothic" w:hAnsi="Century Gothic"/>
          <w:sz w:val="16"/>
        </w:rPr>
        <w:t>.</w:t>
      </w:r>
      <w:r w:rsidR="004158EA">
        <w:rPr>
          <w:rFonts w:ascii="Century Gothic" w:hAnsi="Century Gothic"/>
          <w:sz w:val="16"/>
        </w:rPr>
        <w:tab/>
      </w:r>
      <w:smartTag w:uri="urn:schemas-microsoft-com:office:smarttags" w:element="State">
        <w:smartTag w:uri="urn:schemas-microsoft-com:office:smarttags" w:element="place">
          <w:r w:rsidR="004158EA">
            <w:rPr>
              <w:rFonts w:ascii="Century Gothic" w:hAnsi="Century Gothic"/>
              <w:sz w:val="16"/>
            </w:rPr>
            <w:t>Rhode Island</w:t>
          </w:r>
        </w:smartTag>
      </w:smartTag>
      <w:r w:rsidR="004158EA">
        <w:rPr>
          <w:rFonts w:ascii="Century Gothic" w:hAnsi="Century Gothic"/>
          <w:sz w:val="16"/>
        </w:rPr>
        <w:tab/>
        <w:t>Only for food for state institutions.</w:t>
      </w:r>
    </w:p>
    <w:p w14:paraId="1BF55D6B" w14:textId="77777777" w:rsidR="004158EA" w:rsidRDefault="004158EA">
      <w:pPr>
        <w:jc w:val="both"/>
        <w:rPr>
          <w:rFonts w:ascii="Century Gothic" w:hAnsi="Century Gothic"/>
          <w:sz w:val="16"/>
        </w:rPr>
      </w:pPr>
    </w:p>
    <w:p w14:paraId="2F0D9CA7" w14:textId="77777777" w:rsidR="004158EA" w:rsidRDefault="004158EA">
      <w:pPr>
        <w:ind w:left="432"/>
        <w:jc w:val="both"/>
        <w:rPr>
          <w:rFonts w:ascii="Century Gothic" w:hAnsi="Century Gothic"/>
          <w:sz w:val="16"/>
        </w:rPr>
      </w:pPr>
      <w:r w:rsidRPr="00D92A89">
        <w:rPr>
          <w:rFonts w:ascii="Century Gothic" w:hAnsi="Century Gothic"/>
          <w:sz w:val="16"/>
        </w:rPr>
        <w:t xml:space="preserve">*If the bid discloses that the bidder is offering to supply one of the above-listed products </w:t>
      </w:r>
      <w:r w:rsidR="002B08AD" w:rsidRPr="00D92A89">
        <w:rPr>
          <w:rFonts w:ascii="Century Gothic" w:hAnsi="Century Gothic"/>
          <w:sz w:val="16"/>
        </w:rPr>
        <w:t>that is manufactured, mined, or grown in</w:t>
      </w:r>
      <w:r w:rsidRPr="00D92A89">
        <w:rPr>
          <w:rFonts w:ascii="Century Gothic" w:hAnsi="Century Gothic"/>
          <w:sz w:val="16"/>
        </w:rPr>
        <w:t xml:space="preserve"> the listed state, it shall be rejected.  Contractors are prohibited from supplying these items from these states.</w:t>
      </w:r>
    </w:p>
    <w:p w14:paraId="383F70C9" w14:textId="77777777" w:rsidR="004158EA" w:rsidRDefault="004158EA">
      <w:pPr>
        <w:jc w:val="both"/>
        <w:rPr>
          <w:rFonts w:ascii="Century Gothic" w:hAnsi="Century Gothic"/>
          <w:sz w:val="16"/>
        </w:rPr>
      </w:pPr>
    </w:p>
    <w:p w14:paraId="74D698BF" w14:textId="77777777" w:rsidR="004158EA" w:rsidRDefault="004158EA">
      <w:pPr>
        <w:pStyle w:val="Heading2"/>
        <w:jc w:val="both"/>
        <w:rPr>
          <w:rFonts w:ascii="Century Gothic" w:hAnsi="Century Gothic"/>
          <w:sz w:val="16"/>
        </w:rPr>
      </w:pPr>
      <w:r>
        <w:rPr>
          <w:rFonts w:ascii="Century Gothic" w:hAnsi="Century Gothic"/>
          <w:sz w:val="16"/>
        </w:rPr>
        <w:t>II.</w:t>
      </w:r>
      <w:r>
        <w:rPr>
          <w:rFonts w:ascii="Century Gothic" w:hAnsi="Century Gothic"/>
          <w:sz w:val="16"/>
        </w:rPr>
        <w:tab/>
        <w:t>CALCULATION OF PREFERENCE</w:t>
      </w:r>
    </w:p>
    <w:p w14:paraId="67AECD66" w14:textId="77777777" w:rsidR="004158EA" w:rsidRDefault="004158EA">
      <w:pPr>
        <w:jc w:val="both"/>
        <w:rPr>
          <w:rFonts w:ascii="Century Gothic" w:hAnsi="Century Gothic"/>
          <w:sz w:val="16"/>
        </w:rPr>
      </w:pPr>
    </w:p>
    <w:p w14:paraId="380A9F31" w14:textId="77777777" w:rsidR="004158EA" w:rsidRDefault="004158EA">
      <w:pPr>
        <w:jc w:val="both"/>
        <w:rPr>
          <w:rFonts w:ascii="Century Gothic" w:hAnsi="Century Gothic"/>
          <w:sz w:val="16"/>
        </w:rPr>
      </w:pPr>
      <w:r>
        <w:rPr>
          <w:rFonts w:ascii="Century Gothic" w:hAnsi="Century Gothic"/>
          <w:sz w:val="16"/>
        </w:rPr>
        <w:tab/>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FC7F44">
        <w:rPr>
          <w:rFonts w:ascii="Century Gothic" w:hAnsi="Century Gothic"/>
          <w:bCs/>
          <w:iCs/>
          <w:sz w:val="16"/>
        </w:rPr>
        <w:t>Paragraph C</w:t>
      </w:r>
      <w:r>
        <w:rPr>
          <w:rFonts w:ascii="Century Gothic" w:hAnsi="Century Gothic"/>
          <w:b/>
          <w:bCs/>
          <w:i/>
          <w:iCs/>
          <w:sz w:val="16"/>
          <w:u w:val="single"/>
        </w:rPr>
        <w:t xml:space="preserve"> </w:t>
      </w:r>
      <w:r>
        <w:rPr>
          <w:rFonts w:ascii="Century Gothic" w:hAnsi="Century Gothic"/>
          <w:sz w:val="16"/>
        </w:rPr>
        <w:t xml:space="preserve">above). Similarly, the amount of a bid offering Pennsylvania goods, supplies, equipment or materials shall be reduced by the percentage preference which would be given to another bidder by the state where the goods, supplies, equipment or materials are produced, manufactured, mined or grown (as found by the Department of General Services in </w:t>
      </w:r>
      <w:r w:rsidRPr="00FC7F44">
        <w:rPr>
          <w:rFonts w:ascii="Century Gothic" w:hAnsi="Century Gothic"/>
          <w:bCs/>
          <w:iCs/>
          <w:sz w:val="16"/>
        </w:rPr>
        <w:t>Paragraphs A and B</w:t>
      </w:r>
      <w:r w:rsidR="00B33305">
        <w:rPr>
          <w:rFonts w:ascii="Century Gothic" w:hAnsi="Century Gothic"/>
          <w:bCs/>
          <w:iCs/>
          <w:sz w:val="16"/>
        </w:rPr>
        <w:t xml:space="preserve"> </w:t>
      </w:r>
      <w:r>
        <w:rPr>
          <w:rFonts w:ascii="Century Gothic" w:hAnsi="Century Gothic"/>
          <w:sz w:val="16"/>
        </w:rPr>
        <w:t>above).</w:t>
      </w:r>
    </w:p>
    <w:p w14:paraId="0A89EC2D" w14:textId="77777777" w:rsidR="004158EA" w:rsidRDefault="004158EA">
      <w:pPr>
        <w:rPr>
          <w:rFonts w:ascii="Century Gothic" w:hAnsi="Century Gothic"/>
          <w:sz w:val="16"/>
        </w:rPr>
      </w:pPr>
    </w:p>
    <w:p w14:paraId="683637DD" w14:textId="77777777" w:rsidR="004158EA" w:rsidRDefault="004158EA">
      <w:pPr>
        <w:rPr>
          <w:rFonts w:ascii="Century Gothic" w:hAnsi="Century Gothic"/>
          <w:sz w:val="16"/>
        </w:rPr>
      </w:pPr>
    </w:p>
    <w:p w14:paraId="0309F800" w14:textId="77777777" w:rsidR="004158EA" w:rsidRDefault="004158EA">
      <w:pPr>
        <w:rPr>
          <w:rFonts w:ascii="Century Gothic" w:hAnsi="Century Gothic"/>
          <w:sz w:val="16"/>
        </w:rPr>
      </w:pPr>
    </w:p>
    <w:p w14:paraId="307BBBE4" w14:textId="77777777" w:rsidR="004158EA" w:rsidRDefault="004158EA">
      <w:pPr>
        <w:rPr>
          <w:rFonts w:ascii="Century Gothic" w:hAnsi="Century Gothic"/>
          <w:sz w:val="16"/>
        </w:rPr>
      </w:pPr>
    </w:p>
    <w:p w14:paraId="15E3F3E6" w14:textId="77777777" w:rsidR="004158EA" w:rsidRDefault="004158EA">
      <w:pPr>
        <w:rPr>
          <w:rFonts w:ascii="Century Gothic" w:hAnsi="Century Gothic"/>
          <w:sz w:val="16"/>
        </w:rPr>
      </w:pPr>
    </w:p>
    <w:p w14:paraId="65106F68" w14:textId="77777777" w:rsidR="004158EA" w:rsidRDefault="004158EA">
      <w:pPr>
        <w:rPr>
          <w:rFonts w:ascii="Century Gothic" w:hAnsi="Century Gothic"/>
          <w:sz w:val="16"/>
        </w:rPr>
      </w:pPr>
    </w:p>
    <w:p w14:paraId="428ED31B" w14:textId="77777777" w:rsidR="004158EA" w:rsidRDefault="004158EA">
      <w:pPr>
        <w:rPr>
          <w:rFonts w:ascii="Century Gothic" w:hAnsi="Century Gothic"/>
          <w:sz w:val="16"/>
        </w:rPr>
      </w:pPr>
    </w:p>
    <w:p w14:paraId="7C4582FA" w14:textId="77777777" w:rsidR="004158EA" w:rsidRDefault="004158EA">
      <w:pPr>
        <w:jc w:val="center"/>
        <w:rPr>
          <w:rFonts w:ascii="Century Gothic" w:hAnsi="Century Gothic"/>
          <w:sz w:val="16"/>
        </w:rPr>
      </w:pPr>
      <w:r>
        <w:rPr>
          <w:rFonts w:ascii="Century Gothic" w:hAnsi="Century Gothic"/>
          <w:sz w:val="16"/>
        </w:rPr>
        <w:t>Page 2 of 4</w:t>
      </w:r>
    </w:p>
    <w:p w14:paraId="11BEBEAA" w14:textId="77777777" w:rsidR="004158EA" w:rsidRDefault="004158EA">
      <w:pPr>
        <w:rPr>
          <w:rFonts w:ascii="Century Gothic" w:hAnsi="Century Gothic"/>
          <w:sz w:val="16"/>
        </w:rPr>
      </w:pPr>
    </w:p>
    <w:p w14:paraId="5DA52D63" w14:textId="77777777" w:rsidR="004158EA" w:rsidRDefault="004158EA">
      <w:pPr>
        <w:rPr>
          <w:rFonts w:ascii="Century Gothic" w:hAnsi="Century Gothic"/>
          <w:sz w:val="16"/>
        </w:rPr>
        <w:sectPr w:rsidR="004158EA">
          <w:headerReference w:type="default" r:id="rId10"/>
          <w:footerReference w:type="default" r:id="rId11"/>
          <w:pgSz w:w="12240" w:h="15840" w:code="1"/>
          <w:pgMar w:top="1296" w:right="720" w:bottom="720" w:left="720" w:header="576" w:footer="720" w:gutter="0"/>
          <w:pgNumType w:start="1" w:chapStyle="2"/>
          <w:cols w:space="720"/>
        </w:sectPr>
      </w:pPr>
    </w:p>
    <w:p w14:paraId="24CB208F" w14:textId="77777777" w:rsidR="004158EA" w:rsidRDefault="004158EA">
      <w:pPr>
        <w:rPr>
          <w:rFonts w:ascii="Century Gothic" w:hAnsi="Century Gothic"/>
          <w:sz w:val="16"/>
        </w:rPr>
      </w:pPr>
    </w:p>
    <w:p w14:paraId="1FACCF84" w14:textId="77777777" w:rsidR="004158EA" w:rsidRDefault="004158EA">
      <w:pPr>
        <w:jc w:val="center"/>
        <w:rPr>
          <w:rFonts w:ascii="Century Gothic" w:hAnsi="Century Gothic"/>
          <w:b/>
          <w:sz w:val="16"/>
        </w:rPr>
      </w:pPr>
    </w:p>
    <w:p w14:paraId="43A1ABF5" w14:textId="77777777" w:rsidR="004158EA" w:rsidRDefault="004158EA">
      <w:pPr>
        <w:jc w:val="center"/>
        <w:rPr>
          <w:rFonts w:ascii="Century Gothic" w:hAnsi="Century Gothic"/>
          <w:bCs/>
          <w:sz w:val="18"/>
        </w:rPr>
      </w:pPr>
      <w:r>
        <w:rPr>
          <w:rFonts w:ascii="Century Gothic" w:hAnsi="Century Gothic"/>
          <w:bCs/>
          <w:sz w:val="18"/>
        </w:rPr>
        <w:t>THIS FORM MUST BE COMPLETED AND RETURNED WITH THE BID</w:t>
      </w:r>
    </w:p>
    <w:p w14:paraId="2C4EA7E7" w14:textId="77777777" w:rsidR="004158EA" w:rsidRDefault="004158EA">
      <w:pPr>
        <w:jc w:val="center"/>
        <w:rPr>
          <w:rFonts w:ascii="Century Gothic" w:hAnsi="Century Gothic"/>
          <w:bCs/>
          <w:sz w:val="16"/>
        </w:rPr>
      </w:pPr>
    </w:p>
    <w:p w14:paraId="608C10D9" w14:textId="77777777" w:rsidR="004158EA" w:rsidRDefault="004158EA">
      <w:pPr>
        <w:jc w:val="center"/>
        <w:rPr>
          <w:rFonts w:ascii="Century Gothic" w:hAnsi="Century Gothic"/>
          <w:bCs/>
          <w:sz w:val="16"/>
        </w:rPr>
      </w:pPr>
    </w:p>
    <w:p w14:paraId="786F3D0E" w14:textId="77777777" w:rsidR="004158EA" w:rsidRDefault="004158EA">
      <w:pPr>
        <w:rPr>
          <w:rFonts w:ascii="Century Gothic" w:hAnsi="Century Gothic"/>
          <w:sz w:val="16"/>
        </w:rPr>
      </w:pPr>
    </w:p>
    <w:p w14:paraId="5E863553" w14:textId="77777777" w:rsidR="004158EA" w:rsidRDefault="004158EA">
      <w:pPr>
        <w:pStyle w:val="Heading2"/>
        <w:rPr>
          <w:rFonts w:ascii="Century Gothic" w:hAnsi="Century Gothic"/>
          <w:sz w:val="16"/>
        </w:rPr>
      </w:pPr>
      <w:r>
        <w:rPr>
          <w:rFonts w:ascii="Century Gothic" w:hAnsi="Century Gothic"/>
          <w:sz w:val="16"/>
        </w:rPr>
        <w:t>III.</w:t>
      </w:r>
      <w:r>
        <w:rPr>
          <w:rFonts w:ascii="Century Gothic" w:hAnsi="Century Gothic"/>
          <w:sz w:val="16"/>
        </w:rPr>
        <w:tab/>
        <w:t xml:space="preserve">STATE OF </w:t>
      </w:r>
      <w:smartTag w:uri="urn:schemas-microsoft-com:office:smarttags" w:element="State">
        <w:smartTag w:uri="urn:schemas-microsoft-com:office:smarttags" w:element="place">
          <w:r>
            <w:rPr>
              <w:rFonts w:ascii="Century Gothic" w:hAnsi="Century Gothic"/>
              <w:sz w:val="16"/>
            </w:rPr>
            <w:t>MANUFACTURE</w:t>
          </w:r>
        </w:smartTag>
      </w:smartTag>
    </w:p>
    <w:p w14:paraId="5DB89914" w14:textId="77777777" w:rsidR="004158EA" w:rsidRDefault="004158EA">
      <w:pPr>
        <w:jc w:val="both"/>
        <w:rPr>
          <w:rFonts w:ascii="Century Gothic" w:hAnsi="Century Gothic"/>
          <w:sz w:val="16"/>
        </w:rPr>
      </w:pPr>
    </w:p>
    <w:p w14:paraId="0DD56BA3" w14:textId="77777777" w:rsidR="004158EA" w:rsidRDefault="004158EA">
      <w:pPr>
        <w:jc w:val="both"/>
        <w:rPr>
          <w:rFonts w:ascii="Century Gothic" w:hAnsi="Century Gothic"/>
          <w:b/>
          <w:sz w:val="16"/>
        </w:rPr>
      </w:pPr>
      <w:r>
        <w:rPr>
          <w:rFonts w:ascii="Century Gothic" w:hAnsi="Century Gothic"/>
          <w:sz w:val="16"/>
        </w:rPr>
        <w:tab/>
        <w:t xml:space="preserve">All bidders must complete the following chart by listing the name of the manufacturer and the state (or foreign country) of manufacture for each item.  If the item is domestically produced, the bidder must indicate the state in the </w:t>
      </w:r>
      <w:smartTag w:uri="urn:schemas-microsoft-com:office:smarttags" w:element="country-region">
        <w:smartTag w:uri="urn:schemas-microsoft-com:office:smarttags" w:element="place">
          <w:r>
            <w:rPr>
              <w:rFonts w:ascii="Century Gothic" w:hAnsi="Century Gothic"/>
              <w:sz w:val="16"/>
            </w:rPr>
            <w:t>United States</w:t>
          </w:r>
        </w:smartTag>
      </w:smartTag>
      <w:r>
        <w:rPr>
          <w:rFonts w:ascii="Century Gothic" w:hAnsi="Century Gothic"/>
          <w:sz w:val="16"/>
        </w:rPr>
        <w:t xml:space="preserve"> where the item will be manufactured.  </w:t>
      </w:r>
      <w:r>
        <w:rPr>
          <w:rFonts w:ascii="Century Gothic" w:hAnsi="Century Gothic"/>
          <w:b/>
          <w:sz w:val="16"/>
        </w:rPr>
        <w:t>This chart must be completed and submitted with the bid or no later than two (2) business days after notification from the</w:t>
      </w:r>
      <w:r w:rsidRPr="00FC7F44">
        <w:rPr>
          <w:rFonts w:ascii="Century Gothic" w:hAnsi="Century Gothic"/>
          <w:sz w:val="16"/>
        </w:rPr>
        <w:t xml:space="preserve"> </w:t>
      </w:r>
      <w:r w:rsidRPr="00FC7F44">
        <w:rPr>
          <w:rFonts w:ascii="Century Gothic" w:hAnsi="Century Gothic"/>
          <w:iCs/>
          <w:sz w:val="16"/>
        </w:rPr>
        <w:t>Issuing Office</w:t>
      </w:r>
      <w:r w:rsidRPr="00FC7F44">
        <w:rPr>
          <w:rFonts w:ascii="Century Gothic" w:hAnsi="Century Gothic"/>
          <w:bCs/>
          <w:sz w:val="16"/>
        </w:rPr>
        <w:t xml:space="preserve"> </w:t>
      </w:r>
      <w:r>
        <w:rPr>
          <w:rFonts w:ascii="Century Gothic" w:hAnsi="Century Gothic"/>
          <w:b/>
          <w:sz w:val="16"/>
        </w:rPr>
        <w:t>to furnish the information.  Failure to complete this chart and provide the required information prior to the expiration of the second business day after notification shall result in the rejection of the bid.</w:t>
      </w:r>
    </w:p>
    <w:p w14:paraId="4F8EF7BF" w14:textId="77777777" w:rsidR="005771B8" w:rsidRDefault="005771B8">
      <w:pPr>
        <w:jc w:val="both"/>
        <w:rPr>
          <w:rFonts w:ascii="Century Gothic" w:hAnsi="Century Gothic"/>
          <w:b/>
          <w:sz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81"/>
        <w:gridCol w:w="3601"/>
        <w:gridCol w:w="3608"/>
      </w:tblGrid>
      <w:tr w:rsidR="005771B8" w:rsidRPr="006E3148" w14:paraId="4980B387" w14:textId="77777777" w:rsidTr="006E3148">
        <w:tc>
          <w:tcPr>
            <w:tcW w:w="3672" w:type="dxa"/>
            <w:shd w:val="clear" w:color="auto" w:fill="C0C0C0"/>
            <w:vAlign w:val="center"/>
          </w:tcPr>
          <w:p w14:paraId="3AC348AF" w14:textId="77777777" w:rsidR="005771B8" w:rsidRPr="006E3148" w:rsidRDefault="005771B8" w:rsidP="006E3148">
            <w:pPr>
              <w:jc w:val="center"/>
              <w:rPr>
                <w:rFonts w:ascii="Century Gothic" w:hAnsi="Century Gothic"/>
                <w:b/>
                <w:sz w:val="16"/>
              </w:rPr>
            </w:pPr>
            <w:r w:rsidRPr="006E3148">
              <w:rPr>
                <w:rFonts w:ascii="Century Gothic" w:hAnsi="Century Gothic"/>
                <w:b/>
                <w:sz w:val="16"/>
              </w:rPr>
              <w:t>ITEM NUMBER</w:t>
            </w:r>
          </w:p>
        </w:tc>
        <w:tc>
          <w:tcPr>
            <w:tcW w:w="3672" w:type="dxa"/>
            <w:shd w:val="clear" w:color="auto" w:fill="C0C0C0"/>
            <w:vAlign w:val="center"/>
          </w:tcPr>
          <w:p w14:paraId="70C8236F" w14:textId="77777777" w:rsidR="005771B8" w:rsidRPr="006E3148" w:rsidRDefault="005771B8" w:rsidP="006E3148">
            <w:pPr>
              <w:jc w:val="center"/>
              <w:rPr>
                <w:rFonts w:ascii="Century Gothic" w:hAnsi="Century Gothic"/>
                <w:b/>
                <w:sz w:val="16"/>
              </w:rPr>
            </w:pPr>
            <w:r w:rsidRPr="006E3148">
              <w:rPr>
                <w:rFonts w:ascii="Century Gothic" w:hAnsi="Century Gothic"/>
                <w:b/>
                <w:sz w:val="16"/>
              </w:rPr>
              <w:t>NAME OF MANUFACTURER</w:t>
            </w:r>
          </w:p>
        </w:tc>
        <w:tc>
          <w:tcPr>
            <w:tcW w:w="3672" w:type="dxa"/>
            <w:shd w:val="clear" w:color="auto" w:fill="C0C0C0"/>
            <w:vAlign w:val="center"/>
          </w:tcPr>
          <w:p w14:paraId="49044C90" w14:textId="77777777" w:rsidR="005771B8" w:rsidRPr="006E3148" w:rsidRDefault="005771B8" w:rsidP="006E3148">
            <w:pPr>
              <w:jc w:val="center"/>
              <w:rPr>
                <w:rFonts w:ascii="Century Gothic" w:hAnsi="Century Gothic"/>
                <w:b/>
                <w:sz w:val="16"/>
              </w:rPr>
            </w:pPr>
            <w:r w:rsidRPr="006E3148">
              <w:rPr>
                <w:rFonts w:ascii="Century Gothic" w:hAnsi="Century Gothic"/>
                <w:b/>
                <w:sz w:val="16"/>
              </w:rPr>
              <w:t>STATE (OR FOREIGNCOUNTRY)</w:t>
            </w:r>
          </w:p>
          <w:p w14:paraId="44FA183D" w14:textId="77777777" w:rsidR="005771B8" w:rsidRPr="006E3148" w:rsidRDefault="005771B8" w:rsidP="006E3148">
            <w:pPr>
              <w:jc w:val="center"/>
              <w:rPr>
                <w:rFonts w:ascii="Century Gothic" w:hAnsi="Century Gothic"/>
                <w:b/>
                <w:sz w:val="16"/>
              </w:rPr>
            </w:pPr>
            <w:r w:rsidRPr="006E3148">
              <w:rPr>
                <w:rFonts w:ascii="Century Gothic" w:hAnsi="Century Gothic"/>
                <w:b/>
                <w:sz w:val="16"/>
              </w:rPr>
              <w:t>OF MANUFACTURE</w:t>
            </w:r>
          </w:p>
        </w:tc>
      </w:tr>
      <w:tr w:rsidR="005771B8" w:rsidRPr="006E3148" w14:paraId="50E72185" w14:textId="77777777" w:rsidTr="006E3148">
        <w:trPr>
          <w:trHeight w:hRule="exact" w:val="400"/>
        </w:trPr>
        <w:tc>
          <w:tcPr>
            <w:tcW w:w="3672" w:type="dxa"/>
            <w:vAlign w:val="center"/>
          </w:tcPr>
          <w:p w14:paraId="697413F0"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
                  <w:enabled/>
                  <w:calcOnExit w:val="0"/>
                  <w:textInput/>
                </w:ffData>
              </w:fldChar>
            </w:r>
            <w:bookmarkStart w:id="1" w:name="Text1"/>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
          </w:p>
        </w:tc>
        <w:tc>
          <w:tcPr>
            <w:tcW w:w="3672" w:type="dxa"/>
            <w:vAlign w:val="center"/>
          </w:tcPr>
          <w:p w14:paraId="252DCC7C"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
                  <w:enabled/>
                  <w:calcOnExit w:val="0"/>
                  <w:textInput/>
                </w:ffData>
              </w:fldChar>
            </w:r>
            <w:bookmarkStart w:id="2" w:name="Text2"/>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2"/>
          </w:p>
        </w:tc>
        <w:tc>
          <w:tcPr>
            <w:tcW w:w="3672" w:type="dxa"/>
            <w:vAlign w:val="center"/>
          </w:tcPr>
          <w:p w14:paraId="690A72E8"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3"/>
                  <w:enabled/>
                  <w:calcOnExit w:val="0"/>
                  <w:textInput/>
                </w:ffData>
              </w:fldChar>
            </w:r>
            <w:bookmarkStart w:id="3" w:name="Text3"/>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3"/>
          </w:p>
        </w:tc>
      </w:tr>
      <w:tr w:rsidR="005771B8" w:rsidRPr="006E3148" w14:paraId="63939B18" w14:textId="77777777" w:rsidTr="006E3148">
        <w:trPr>
          <w:trHeight w:hRule="exact" w:val="400"/>
        </w:trPr>
        <w:tc>
          <w:tcPr>
            <w:tcW w:w="3672" w:type="dxa"/>
            <w:vAlign w:val="center"/>
          </w:tcPr>
          <w:p w14:paraId="4DFDD317"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4"/>
                  <w:enabled/>
                  <w:calcOnExit w:val="0"/>
                  <w:textInput/>
                </w:ffData>
              </w:fldChar>
            </w:r>
            <w:bookmarkStart w:id="4" w:name="Text4"/>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4"/>
          </w:p>
        </w:tc>
        <w:tc>
          <w:tcPr>
            <w:tcW w:w="3672" w:type="dxa"/>
            <w:vAlign w:val="center"/>
          </w:tcPr>
          <w:p w14:paraId="1D980927"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5"/>
                  <w:enabled/>
                  <w:calcOnExit w:val="0"/>
                  <w:textInput/>
                </w:ffData>
              </w:fldChar>
            </w:r>
            <w:bookmarkStart w:id="5" w:name="Text5"/>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5"/>
          </w:p>
        </w:tc>
        <w:tc>
          <w:tcPr>
            <w:tcW w:w="3672" w:type="dxa"/>
            <w:vAlign w:val="center"/>
          </w:tcPr>
          <w:p w14:paraId="6CA3D0F1"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6"/>
                  <w:enabled/>
                  <w:calcOnExit w:val="0"/>
                  <w:textInput/>
                </w:ffData>
              </w:fldChar>
            </w:r>
            <w:bookmarkStart w:id="6" w:name="Text6"/>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6"/>
          </w:p>
        </w:tc>
      </w:tr>
      <w:tr w:rsidR="005771B8" w:rsidRPr="006E3148" w14:paraId="1B94F5CB" w14:textId="77777777" w:rsidTr="006E3148">
        <w:trPr>
          <w:trHeight w:hRule="exact" w:val="400"/>
        </w:trPr>
        <w:tc>
          <w:tcPr>
            <w:tcW w:w="3672" w:type="dxa"/>
            <w:vAlign w:val="center"/>
          </w:tcPr>
          <w:p w14:paraId="30B1D723"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7"/>
                  <w:enabled/>
                  <w:calcOnExit w:val="0"/>
                  <w:textInput/>
                </w:ffData>
              </w:fldChar>
            </w:r>
            <w:bookmarkStart w:id="7" w:name="Text7"/>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7"/>
          </w:p>
        </w:tc>
        <w:tc>
          <w:tcPr>
            <w:tcW w:w="3672" w:type="dxa"/>
            <w:vAlign w:val="center"/>
          </w:tcPr>
          <w:p w14:paraId="31973760"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8"/>
                  <w:enabled/>
                  <w:calcOnExit w:val="0"/>
                  <w:textInput/>
                </w:ffData>
              </w:fldChar>
            </w:r>
            <w:bookmarkStart w:id="8" w:name="Text8"/>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8"/>
          </w:p>
        </w:tc>
        <w:tc>
          <w:tcPr>
            <w:tcW w:w="3672" w:type="dxa"/>
            <w:vAlign w:val="center"/>
          </w:tcPr>
          <w:p w14:paraId="113439AA"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9"/>
                  <w:enabled/>
                  <w:calcOnExit w:val="0"/>
                  <w:textInput/>
                </w:ffData>
              </w:fldChar>
            </w:r>
            <w:bookmarkStart w:id="9" w:name="Text9"/>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9"/>
          </w:p>
        </w:tc>
      </w:tr>
      <w:tr w:rsidR="005771B8" w:rsidRPr="006E3148" w14:paraId="5362B8FD" w14:textId="77777777" w:rsidTr="006E3148">
        <w:trPr>
          <w:trHeight w:hRule="exact" w:val="400"/>
        </w:trPr>
        <w:tc>
          <w:tcPr>
            <w:tcW w:w="3672" w:type="dxa"/>
            <w:vAlign w:val="center"/>
          </w:tcPr>
          <w:p w14:paraId="3CA627B7"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0"/>
                  <w:enabled/>
                  <w:calcOnExit w:val="0"/>
                  <w:textInput/>
                </w:ffData>
              </w:fldChar>
            </w:r>
            <w:bookmarkStart w:id="10" w:name="Text10"/>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0"/>
          </w:p>
        </w:tc>
        <w:tc>
          <w:tcPr>
            <w:tcW w:w="3672" w:type="dxa"/>
            <w:vAlign w:val="center"/>
          </w:tcPr>
          <w:p w14:paraId="4D4E6F72"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1"/>
                  <w:enabled/>
                  <w:calcOnExit w:val="0"/>
                  <w:textInput/>
                </w:ffData>
              </w:fldChar>
            </w:r>
            <w:bookmarkStart w:id="11" w:name="Text11"/>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1"/>
          </w:p>
        </w:tc>
        <w:tc>
          <w:tcPr>
            <w:tcW w:w="3672" w:type="dxa"/>
            <w:vAlign w:val="center"/>
          </w:tcPr>
          <w:p w14:paraId="55164BB1"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2"/>
                  <w:enabled/>
                  <w:calcOnExit w:val="0"/>
                  <w:textInput/>
                </w:ffData>
              </w:fldChar>
            </w:r>
            <w:bookmarkStart w:id="12" w:name="Text12"/>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2"/>
          </w:p>
        </w:tc>
      </w:tr>
      <w:tr w:rsidR="005771B8" w:rsidRPr="006E3148" w14:paraId="2721F565" w14:textId="77777777" w:rsidTr="006E3148">
        <w:trPr>
          <w:trHeight w:hRule="exact" w:val="400"/>
        </w:trPr>
        <w:tc>
          <w:tcPr>
            <w:tcW w:w="3672" w:type="dxa"/>
            <w:vAlign w:val="center"/>
          </w:tcPr>
          <w:p w14:paraId="0D5FAD23"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3"/>
                  <w:enabled/>
                  <w:calcOnExit w:val="0"/>
                  <w:textInput/>
                </w:ffData>
              </w:fldChar>
            </w:r>
            <w:bookmarkStart w:id="13" w:name="Text13"/>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3"/>
          </w:p>
        </w:tc>
        <w:tc>
          <w:tcPr>
            <w:tcW w:w="3672" w:type="dxa"/>
            <w:vAlign w:val="center"/>
          </w:tcPr>
          <w:p w14:paraId="2A81C86B"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4"/>
                  <w:enabled/>
                  <w:calcOnExit w:val="0"/>
                  <w:textInput/>
                </w:ffData>
              </w:fldChar>
            </w:r>
            <w:bookmarkStart w:id="14" w:name="Text14"/>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4"/>
          </w:p>
        </w:tc>
        <w:tc>
          <w:tcPr>
            <w:tcW w:w="3672" w:type="dxa"/>
            <w:vAlign w:val="center"/>
          </w:tcPr>
          <w:p w14:paraId="4FF28D42"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5"/>
                  <w:enabled/>
                  <w:calcOnExit w:val="0"/>
                  <w:textInput/>
                </w:ffData>
              </w:fldChar>
            </w:r>
            <w:bookmarkStart w:id="15" w:name="Text15"/>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5"/>
          </w:p>
        </w:tc>
      </w:tr>
      <w:tr w:rsidR="005771B8" w:rsidRPr="006E3148" w14:paraId="1A0CEA52" w14:textId="77777777" w:rsidTr="006E3148">
        <w:trPr>
          <w:trHeight w:hRule="exact" w:val="400"/>
        </w:trPr>
        <w:tc>
          <w:tcPr>
            <w:tcW w:w="3672" w:type="dxa"/>
            <w:vAlign w:val="center"/>
          </w:tcPr>
          <w:p w14:paraId="5CCFE40E"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6"/>
                  <w:enabled/>
                  <w:calcOnExit w:val="0"/>
                  <w:textInput/>
                </w:ffData>
              </w:fldChar>
            </w:r>
            <w:bookmarkStart w:id="16" w:name="Text16"/>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6"/>
          </w:p>
        </w:tc>
        <w:tc>
          <w:tcPr>
            <w:tcW w:w="3672" w:type="dxa"/>
            <w:vAlign w:val="center"/>
          </w:tcPr>
          <w:p w14:paraId="2E6CC80D"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7"/>
                  <w:enabled/>
                  <w:calcOnExit w:val="0"/>
                  <w:textInput/>
                </w:ffData>
              </w:fldChar>
            </w:r>
            <w:bookmarkStart w:id="17" w:name="Text17"/>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7"/>
          </w:p>
        </w:tc>
        <w:tc>
          <w:tcPr>
            <w:tcW w:w="3672" w:type="dxa"/>
            <w:vAlign w:val="center"/>
          </w:tcPr>
          <w:p w14:paraId="1E4361D5"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8"/>
                  <w:enabled/>
                  <w:calcOnExit w:val="0"/>
                  <w:textInput/>
                </w:ffData>
              </w:fldChar>
            </w:r>
            <w:bookmarkStart w:id="18" w:name="Text18"/>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8"/>
          </w:p>
        </w:tc>
      </w:tr>
      <w:tr w:rsidR="005771B8" w:rsidRPr="006E3148" w14:paraId="01710774" w14:textId="77777777" w:rsidTr="006E3148">
        <w:trPr>
          <w:trHeight w:hRule="exact" w:val="400"/>
        </w:trPr>
        <w:tc>
          <w:tcPr>
            <w:tcW w:w="3672" w:type="dxa"/>
            <w:vAlign w:val="center"/>
          </w:tcPr>
          <w:p w14:paraId="7C85F944"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19"/>
                  <w:enabled/>
                  <w:calcOnExit w:val="0"/>
                  <w:textInput/>
                </w:ffData>
              </w:fldChar>
            </w:r>
            <w:bookmarkStart w:id="19" w:name="Text19"/>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19"/>
          </w:p>
        </w:tc>
        <w:tc>
          <w:tcPr>
            <w:tcW w:w="3672" w:type="dxa"/>
            <w:vAlign w:val="center"/>
          </w:tcPr>
          <w:p w14:paraId="3AB8AFB9"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0"/>
                  <w:enabled/>
                  <w:calcOnExit w:val="0"/>
                  <w:textInput/>
                </w:ffData>
              </w:fldChar>
            </w:r>
            <w:bookmarkStart w:id="20" w:name="Text20"/>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20"/>
          </w:p>
        </w:tc>
        <w:tc>
          <w:tcPr>
            <w:tcW w:w="3672" w:type="dxa"/>
            <w:vAlign w:val="center"/>
          </w:tcPr>
          <w:p w14:paraId="5A3A1629"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1"/>
                  <w:enabled/>
                  <w:calcOnExit w:val="0"/>
                  <w:textInput/>
                </w:ffData>
              </w:fldChar>
            </w:r>
            <w:bookmarkStart w:id="21" w:name="Text21"/>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21"/>
          </w:p>
        </w:tc>
      </w:tr>
      <w:tr w:rsidR="005771B8" w:rsidRPr="006E3148" w14:paraId="0E52622A" w14:textId="77777777" w:rsidTr="006E3148">
        <w:trPr>
          <w:trHeight w:hRule="exact" w:val="400"/>
        </w:trPr>
        <w:tc>
          <w:tcPr>
            <w:tcW w:w="3672" w:type="dxa"/>
            <w:vAlign w:val="center"/>
          </w:tcPr>
          <w:p w14:paraId="68379779"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2"/>
                  <w:enabled/>
                  <w:calcOnExit w:val="0"/>
                  <w:textInput/>
                </w:ffData>
              </w:fldChar>
            </w:r>
            <w:bookmarkStart w:id="22" w:name="Text22"/>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22"/>
          </w:p>
        </w:tc>
        <w:tc>
          <w:tcPr>
            <w:tcW w:w="3672" w:type="dxa"/>
            <w:vAlign w:val="center"/>
          </w:tcPr>
          <w:p w14:paraId="37BAEEDA"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3"/>
                  <w:enabled/>
                  <w:calcOnExit w:val="0"/>
                  <w:textInput/>
                </w:ffData>
              </w:fldChar>
            </w:r>
            <w:bookmarkStart w:id="23" w:name="Text23"/>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23"/>
          </w:p>
        </w:tc>
        <w:tc>
          <w:tcPr>
            <w:tcW w:w="3672" w:type="dxa"/>
            <w:vAlign w:val="center"/>
          </w:tcPr>
          <w:p w14:paraId="1969E3BC"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4"/>
                  <w:enabled/>
                  <w:calcOnExit w:val="0"/>
                  <w:textInput/>
                </w:ffData>
              </w:fldChar>
            </w:r>
            <w:bookmarkStart w:id="24" w:name="Text24"/>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24"/>
          </w:p>
        </w:tc>
      </w:tr>
      <w:tr w:rsidR="005771B8" w:rsidRPr="006E3148" w14:paraId="2DB6B06F" w14:textId="77777777" w:rsidTr="006E3148">
        <w:trPr>
          <w:trHeight w:hRule="exact" w:val="400"/>
        </w:trPr>
        <w:tc>
          <w:tcPr>
            <w:tcW w:w="3672" w:type="dxa"/>
            <w:vAlign w:val="center"/>
          </w:tcPr>
          <w:p w14:paraId="098CA7F3"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5"/>
                  <w:enabled/>
                  <w:calcOnExit w:val="0"/>
                  <w:textInput/>
                </w:ffData>
              </w:fldChar>
            </w:r>
            <w:bookmarkStart w:id="25" w:name="Text25"/>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25"/>
          </w:p>
        </w:tc>
        <w:tc>
          <w:tcPr>
            <w:tcW w:w="3672" w:type="dxa"/>
            <w:vAlign w:val="center"/>
          </w:tcPr>
          <w:p w14:paraId="7413BBB6"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6"/>
                  <w:enabled/>
                  <w:calcOnExit w:val="0"/>
                  <w:textInput/>
                </w:ffData>
              </w:fldChar>
            </w:r>
            <w:bookmarkStart w:id="26" w:name="Text26"/>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26"/>
          </w:p>
        </w:tc>
        <w:tc>
          <w:tcPr>
            <w:tcW w:w="3672" w:type="dxa"/>
            <w:vAlign w:val="center"/>
          </w:tcPr>
          <w:p w14:paraId="34153C4A" w14:textId="77777777" w:rsidR="005771B8" w:rsidRPr="006E3148" w:rsidRDefault="009A2ADC" w:rsidP="006E3148">
            <w:pPr>
              <w:jc w:val="center"/>
              <w:rPr>
                <w:rFonts w:ascii="Century Gothic" w:hAnsi="Century Gothic"/>
                <w:b/>
                <w:sz w:val="16"/>
              </w:rPr>
            </w:pPr>
            <w:r w:rsidRPr="006E3148">
              <w:rPr>
                <w:rFonts w:ascii="Century Gothic" w:hAnsi="Century Gothic"/>
                <w:b/>
                <w:sz w:val="16"/>
              </w:rPr>
              <w:fldChar w:fldCharType="begin">
                <w:ffData>
                  <w:name w:val="Text27"/>
                  <w:enabled/>
                  <w:calcOnExit w:val="0"/>
                  <w:textInput/>
                </w:ffData>
              </w:fldChar>
            </w:r>
            <w:bookmarkStart w:id="27" w:name="Text27"/>
            <w:r w:rsidRPr="006E3148">
              <w:rPr>
                <w:rFonts w:ascii="Century Gothic" w:hAnsi="Century Gothic"/>
                <w:b/>
                <w:sz w:val="16"/>
              </w:rPr>
              <w:instrText xml:space="preserve"> FORMTEXT </w:instrText>
            </w:r>
            <w:r w:rsidRPr="006E3148">
              <w:rPr>
                <w:rFonts w:ascii="Century Gothic" w:hAnsi="Century Gothic"/>
                <w:b/>
                <w:sz w:val="16"/>
              </w:rPr>
            </w:r>
            <w:r w:rsidRPr="006E3148">
              <w:rPr>
                <w:rFonts w:ascii="Century Gothic" w:hAnsi="Century Gothic"/>
                <w:b/>
                <w:sz w:val="16"/>
              </w:rPr>
              <w:fldChar w:fldCharType="separate"/>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noProof/>
                <w:sz w:val="16"/>
              </w:rPr>
              <w:t> </w:t>
            </w:r>
            <w:r w:rsidRPr="006E3148">
              <w:rPr>
                <w:rFonts w:ascii="Century Gothic" w:hAnsi="Century Gothic"/>
                <w:b/>
                <w:sz w:val="16"/>
              </w:rPr>
              <w:fldChar w:fldCharType="end"/>
            </w:r>
            <w:bookmarkEnd w:id="27"/>
          </w:p>
        </w:tc>
      </w:tr>
    </w:tbl>
    <w:p w14:paraId="549B6C16" w14:textId="77777777" w:rsidR="005771B8" w:rsidRDefault="005771B8" w:rsidP="009A2ADC">
      <w:pPr>
        <w:jc w:val="center"/>
        <w:rPr>
          <w:rFonts w:ascii="Century Gothic" w:hAnsi="Century Gothic"/>
          <w:b/>
          <w:sz w:val="16"/>
        </w:rPr>
      </w:pPr>
    </w:p>
    <w:p w14:paraId="698E790F" w14:textId="77777777" w:rsidR="004158EA" w:rsidRDefault="009A2ADC" w:rsidP="009A2ADC">
      <w:pPr>
        <w:tabs>
          <w:tab w:val="left" w:pos="720"/>
          <w:tab w:val="left" w:pos="4320"/>
          <w:tab w:val="left" w:pos="7200"/>
        </w:tabs>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sidR="004158EA">
        <w:rPr>
          <w:rFonts w:ascii="Century Gothic" w:hAnsi="Century Gothic"/>
          <w:sz w:val="16"/>
        </w:rPr>
        <w:tab/>
      </w:r>
      <w:r w:rsidR="004158EA">
        <w:rPr>
          <w:rFonts w:ascii="Century Gothic" w:hAnsi="Century Gothic"/>
          <w:sz w:val="16"/>
        </w:rPr>
        <w:tab/>
      </w:r>
    </w:p>
    <w:p w14:paraId="19C711F6" w14:textId="77777777" w:rsidR="004158EA" w:rsidRDefault="004158EA">
      <w:pPr>
        <w:rPr>
          <w:rFonts w:ascii="Century Gothic" w:hAnsi="Century Gothic"/>
          <w:sz w:val="16"/>
        </w:rPr>
      </w:pPr>
      <w:r>
        <w:rPr>
          <w:rFonts w:ascii="Century Gothic" w:hAnsi="Century Gothic"/>
          <w:sz w:val="16"/>
        </w:rPr>
        <w:tab/>
      </w:r>
    </w:p>
    <w:p w14:paraId="0508D839" w14:textId="77777777" w:rsidR="004158EA" w:rsidRDefault="004158EA">
      <w:pPr>
        <w:rPr>
          <w:rFonts w:ascii="Century Gothic" w:hAnsi="Century Gothic"/>
          <w:sz w:val="16"/>
        </w:rPr>
      </w:pPr>
    </w:p>
    <w:p w14:paraId="3F5BAB9E" w14:textId="77777777" w:rsidR="004158EA" w:rsidRDefault="004158EA">
      <w:pPr>
        <w:rPr>
          <w:rFonts w:ascii="Century Gothic" w:hAnsi="Century Gothic"/>
          <w:b/>
          <w:bCs/>
          <w:sz w:val="16"/>
        </w:rPr>
      </w:pPr>
      <w:r>
        <w:rPr>
          <w:rFonts w:ascii="Century Gothic" w:hAnsi="Century Gothic"/>
          <w:b/>
          <w:bCs/>
          <w:sz w:val="16"/>
        </w:rPr>
        <w:t>IV.</w:t>
      </w:r>
      <w:r>
        <w:rPr>
          <w:rFonts w:ascii="Century Gothic" w:hAnsi="Century Gothic"/>
          <w:b/>
          <w:bCs/>
          <w:sz w:val="16"/>
        </w:rPr>
        <w:tab/>
        <w:t>BIDDER’S RESIDENCY</w:t>
      </w:r>
    </w:p>
    <w:p w14:paraId="3AD3ACFB" w14:textId="77777777" w:rsidR="004158EA" w:rsidRDefault="004158EA">
      <w:pPr>
        <w:rPr>
          <w:rFonts w:ascii="Century Gothic" w:hAnsi="Century Gothic"/>
          <w:sz w:val="16"/>
        </w:rPr>
      </w:pPr>
    </w:p>
    <w:p w14:paraId="659FF831" w14:textId="77777777" w:rsidR="004158EA" w:rsidRDefault="004158EA">
      <w:pPr>
        <w:ind w:left="432"/>
        <w:rPr>
          <w:rFonts w:ascii="Century Gothic" w:hAnsi="Century Gothic"/>
          <w:sz w:val="16"/>
        </w:rPr>
      </w:pPr>
      <w:r>
        <w:rPr>
          <w:rFonts w:ascii="Century Gothic" w:hAnsi="Century Gothic"/>
          <w:sz w:val="16"/>
        </w:rPr>
        <w:t>A.</w:t>
      </w:r>
      <w:r>
        <w:rPr>
          <w:rFonts w:ascii="Century Gothic" w:hAnsi="Century Gothic"/>
          <w:sz w:val="16"/>
        </w:rPr>
        <w:tab/>
        <w:t>In determining whether the bidder is a nonresident bidder from a state that gives or requires a preference to bidders from that state, the address given on the first page of this invitation to bid shall be used by the</w:t>
      </w:r>
      <w:r w:rsidRPr="00FC7F44">
        <w:rPr>
          <w:rFonts w:ascii="Century Gothic" w:hAnsi="Century Gothic"/>
          <w:sz w:val="16"/>
        </w:rPr>
        <w:t xml:space="preserve"> </w:t>
      </w:r>
      <w:r w:rsidRPr="00FC7F44">
        <w:rPr>
          <w:rFonts w:ascii="Century Gothic" w:hAnsi="Century Gothic"/>
          <w:bCs/>
          <w:iCs/>
          <w:sz w:val="16"/>
        </w:rPr>
        <w:t>Commonwealth</w:t>
      </w:r>
      <w:r w:rsidRPr="00FC7F44">
        <w:rPr>
          <w:rFonts w:ascii="Century Gothic" w:hAnsi="Century Gothic"/>
          <w:sz w:val="16"/>
        </w:rPr>
        <w:t xml:space="preserve">. </w:t>
      </w:r>
      <w:r>
        <w:rPr>
          <w:rFonts w:ascii="Century Gothic" w:hAnsi="Century Gothic"/>
          <w:sz w:val="16"/>
        </w:rPr>
        <w:t xml:space="preserve"> If that address is incorrect, or if no address is given, the correct address should be provided in the space below:</w:t>
      </w:r>
    </w:p>
    <w:p w14:paraId="450155EE" w14:textId="77777777" w:rsidR="004158EA" w:rsidRDefault="004158EA">
      <w:pPr>
        <w:rPr>
          <w:rFonts w:ascii="Century Gothic" w:hAnsi="Century Gothic"/>
          <w:sz w:val="16"/>
        </w:rPr>
      </w:pPr>
    </w:p>
    <w:p w14:paraId="5F4A550A" w14:textId="77777777" w:rsidR="009A2ADC" w:rsidRDefault="004158EA">
      <w:pPr>
        <w:rPr>
          <w:rFonts w:ascii="Century Gothic" w:hAnsi="Century Gothic"/>
          <w:sz w:val="16"/>
          <w:u w:val="single"/>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t>Correct Address:</w:t>
      </w:r>
      <w:r w:rsidR="009A2ADC">
        <w:rPr>
          <w:rFonts w:ascii="Century Gothic" w:hAnsi="Century Gothic"/>
          <w:sz w:val="16"/>
        </w:rPr>
        <w:tab/>
      </w:r>
      <w:r w:rsidR="009A2ADC">
        <w:rPr>
          <w:rFonts w:ascii="Century Gothic" w:hAnsi="Century Gothic"/>
          <w:sz w:val="16"/>
        </w:rPr>
        <w:tab/>
      </w:r>
      <w:r w:rsidR="009A2ADC" w:rsidRPr="009A2ADC">
        <w:rPr>
          <w:rFonts w:ascii="Century Gothic" w:hAnsi="Century Gothic"/>
          <w:sz w:val="16"/>
          <w:u w:val="single"/>
        </w:rPr>
        <w:fldChar w:fldCharType="begin">
          <w:ffData>
            <w:name w:val="Text28"/>
            <w:enabled/>
            <w:calcOnExit w:val="0"/>
            <w:textInput/>
          </w:ffData>
        </w:fldChar>
      </w:r>
      <w:bookmarkStart w:id="28" w:name="Text28"/>
      <w:r w:rsidR="009A2ADC" w:rsidRPr="009A2ADC">
        <w:rPr>
          <w:rFonts w:ascii="Century Gothic" w:hAnsi="Century Gothic"/>
          <w:sz w:val="16"/>
          <w:u w:val="single"/>
        </w:rPr>
        <w:instrText xml:space="preserve"> FORMTEXT </w:instrText>
      </w:r>
      <w:r w:rsidR="009A2ADC" w:rsidRPr="009A2ADC">
        <w:rPr>
          <w:rFonts w:ascii="Century Gothic" w:hAnsi="Century Gothic"/>
          <w:sz w:val="16"/>
          <w:u w:val="single"/>
        </w:rPr>
      </w:r>
      <w:r w:rsidR="009A2ADC" w:rsidRPr="009A2ADC">
        <w:rPr>
          <w:rFonts w:ascii="Century Gothic" w:hAnsi="Century Gothic"/>
          <w:sz w:val="16"/>
          <w:u w:val="single"/>
        </w:rPr>
        <w:fldChar w:fldCharType="separate"/>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sidRPr="009A2ADC">
        <w:rPr>
          <w:rFonts w:ascii="Century Gothic" w:hAnsi="Century Gothic"/>
          <w:sz w:val="16"/>
          <w:u w:val="single"/>
        </w:rPr>
        <w:fldChar w:fldCharType="end"/>
      </w:r>
      <w:bookmarkEnd w:id="28"/>
    </w:p>
    <w:p w14:paraId="41AD48B5" w14:textId="77777777" w:rsidR="009A2ADC" w:rsidRDefault="009A2ADC">
      <w:pPr>
        <w:rPr>
          <w:rFonts w:ascii="Century Gothic" w:hAnsi="Century Gothic"/>
          <w:sz w:val="16"/>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p>
    <w:p w14:paraId="2FCB2D0F" w14:textId="77777777" w:rsidR="009A2ADC" w:rsidRPr="009A2ADC" w:rsidRDefault="009A2ADC">
      <w:pPr>
        <w:rPr>
          <w:rFonts w:ascii="Century Gothic" w:hAnsi="Century Gothic"/>
          <w:sz w:val="16"/>
          <w:u w:val="single"/>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sidRPr="009A2ADC">
        <w:rPr>
          <w:rFonts w:ascii="Century Gothic" w:hAnsi="Century Gothic"/>
          <w:sz w:val="16"/>
          <w:u w:val="single"/>
        </w:rPr>
        <w:fldChar w:fldCharType="begin">
          <w:ffData>
            <w:name w:val="Text29"/>
            <w:enabled/>
            <w:calcOnExit w:val="0"/>
            <w:textInput/>
          </w:ffData>
        </w:fldChar>
      </w:r>
      <w:bookmarkStart w:id="29" w:name="Text29"/>
      <w:r w:rsidRPr="009A2ADC">
        <w:rPr>
          <w:rFonts w:ascii="Century Gothic" w:hAnsi="Century Gothic"/>
          <w:sz w:val="16"/>
          <w:u w:val="single"/>
        </w:rPr>
        <w:instrText xml:space="preserve"> FORMTEXT </w:instrText>
      </w:r>
      <w:r w:rsidRPr="009A2ADC">
        <w:rPr>
          <w:rFonts w:ascii="Century Gothic" w:hAnsi="Century Gothic"/>
          <w:sz w:val="16"/>
          <w:u w:val="single"/>
        </w:rPr>
      </w:r>
      <w:r w:rsidRPr="009A2ADC">
        <w:rPr>
          <w:rFonts w:ascii="Century Gothic" w:hAnsi="Century Gothic"/>
          <w:sz w:val="16"/>
          <w:u w:val="single"/>
        </w:rPr>
        <w:fldChar w:fldCharType="separate"/>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sidRPr="009A2ADC">
        <w:rPr>
          <w:rFonts w:ascii="Century Gothic" w:hAnsi="Century Gothic"/>
          <w:sz w:val="16"/>
          <w:u w:val="single"/>
        </w:rPr>
        <w:fldChar w:fldCharType="end"/>
      </w:r>
      <w:bookmarkEnd w:id="29"/>
    </w:p>
    <w:p w14:paraId="208C621B" w14:textId="77777777" w:rsidR="009A2ADC" w:rsidRDefault="009A2ADC">
      <w:pPr>
        <w:rPr>
          <w:rFonts w:ascii="Century Gothic" w:hAnsi="Century Gothic"/>
          <w:sz w:val="16"/>
        </w:rPr>
      </w:pPr>
    </w:p>
    <w:p w14:paraId="449C6E7D" w14:textId="77777777" w:rsidR="009A2ADC" w:rsidRPr="009A2ADC" w:rsidRDefault="009A2ADC">
      <w:pPr>
        <w:rPr>
          <w:rFonts w:ascii="Century Gothic" w:hAnsi="Century Gothic"/>
          <w:sz w:val="16"/>
          <w:u w:val="single"/>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sidRPr="009A2ADC">
        <w:rPr>
          <w:rFonts w:ascii="Century Gothic" w:hAnsi="Century Gothic"/>
          <w:sz w:val="16"/>
          <w:u w:val="single"/>
        </w:rPr>
        <w:fldChar w:fldCharType="begin">
          <w:ffData>
            <w:name w:val="Text30"/>
            <w:enabled/>
            <w:calcOnExit w:val="0"/>
            <w:textInput/>
          </w:ffData>
        </w:fldChar>
      </w:r>
      <w:bookmarkStart w:id="30" w:name="Text30"/>
      <w:r w:rsidRPr="009A2ADC">
        <w:rPr>
          <w:rFonts w:ascii="Century Gothic" w:hAnsi="Century Gothic"/>
          <w:sz w:val="16"/>
          <w:u w:val="single"/>
        </w:rPr>
        <w:instrText xml:space="preserve"> FORMTEXT </w:instrText>
      </w:r>
      <w:r w:rsidRPr="009A2ADC">
        <w:rPr>
          <w:rFonts w:ascii="Century Gothic" w:hAnsi="Century Gothic"/>
          <w:sz w:val="16"/>
          <w:u w:val="single"/>
        </w:rPr>
      </w:r>
      <w:r w:rsidRPr="009A2ADC">
        <w:rPr>
          <w:rFonts w:ascii="Century Gothic" w:hAnsi="Century Gothic"/>
          <w:sz w:val="16"/>
          <w:u w:val="single"/>
        </w:rPr>
        <w:fldChar w:fldCharType="separate"/>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sidRPr="009A2ADC">
        <w:rPr>
          <w:rFonts w:ascii="Century Gothic" w:hAnsi="Century Gothic"/>
          <w:sz w:val="16"/>
          <w:u w:val="single"/>
        </w:rPr>
        <w:fldChar w:fldCharType="end"/>
      </w:r>
      <w:bookmarkEnd w:id="30"/>
    </w:p>
    <w:p w14:paraId="40479298" w14:textId="77777777" w:rsidR="009A2ADC" w:rsidRDefault="009A2ADC">
      <w:pPr>
        <w:rPr>
          <w:rFonts w:ascii="Century Gothic" w:hAnsi="Century Gothic"/>
          <w:sz w:val="16"/>
        </w:rPr>
      </w:pPr>
    </w:p>
    <w:p w14:paraId="14CF9B40" w14:textId="77777777" w:rsidR="009A2ADC" w:rsidRPr="009A2ADC" w:rsidRDefault="009A2ADC">
      <w:pPr>
        <w:rPr>
          <w:rFonts w:ascii="Century Gothic" w:hAnsi="Century Gothic"/>
          <w:sz w:val="16"/>
          <w:u w:val="single"/>
        </w:rPr>
      </w:pP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Pr>
          <w:rFonts w:ascii="Century Gothic" w:hAnsi="Century Gothic"/>
          <w:sz w:val="16"/>
        </w:rPr>
        <w:tab/>
      </w:r>
      <w:r w:rsidRPr="009A2ADC">
        <w:rPr>
          <w:rFonts w:ascii="Century Gothic" w:hAnsi="Century Gothic"/>
          <w:sz w:val="16"/>
          <w:u w:val="single"/>
        </w:rPr>
        <w:fldChar w:fldCharType="begin">
          <w:ffData>
            <w:name w:val="Text31"/>
            <w:enabled/>
            <w:calcOnExit w:val="0"/>
            <w:textInput/>
          </w:ffData>
        </w:fldChar>
      </w:r>
      <w:bookmarkStart w:id="31" w:name="Text31"/>
      <w:r w:rsidRPr="009A2ADC">
        <w:rPr>
          <w:rFonts w:ascii="Century Gothic" w:hAnsi="Century Gothic"/>
          <w:sz w:val="16"/>
          <w:u w:val="single"/>
        </w:rPr>
        <w:instrText xml:space="preserve"> FORMTEXT </w:instrText>
      </w:r>
      <w:r w:rsidRPr="009A2ADC">
        <w:rPr>
          <w:rFonts w:ascii="Century Gothic" w:hAnsi="Century Gothic"/>
          <w:sz w:val="16"/>
          <w:u w:val="single"/>
        </w:rPr>
      </w:r>
      <w:r w:rsidRPr="009A2ADC">
        <w:rPr>
          <w:rFonts w:ascii="Century Gothic" w:hAnsi="Century Gothic"/>
          <w:sz w:val="16"/>
          <w:u w:val="single"/>
        </w:rPr>
        <w:fldChar w:fldCharType="separate"/>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sidRPr="009A2ADC">
        <w:rPr>
          <w:rFonts w:ascii="Century Gothic" w:hAnsi="Century Gothic"/>
          <w:sz w:val="16"/>
          <w:u w:val="single"/>
        </w:rPr>
        <w:fldChar w:fldCharType="end"/>
      </w:r>
      <w:bookmarkEnd w:id="31"/>
    </w:p>
    <w:p w14:paraId="7B83AB68" w14:textId="77777777" w:rsidR="009A2ADC" w:rsidRPr="009A2ADC" w:rsidRDefault="009A2ADC">
      <w:pPr>
        <w:rPr>
          <w:rFonts w:ascii="Century Gothic" w:hAnsi="Century Gothic"/>
          <w:sz w:val="16"/>
        </w:rPr>
      </w:pPr>
    </w:p>
    <w:p w14:paraId="0553A7BA" w14:textId="77777777" w:rsidR="004158EA" w:rsidRDefault="004158EA">
      <w:pPr>
        <w:rPr>
          <w:rFonts w:ascii="Century Gothic" w:hAnsi="Century Gothic"/>
          <w:sz w:val="16"/>
        </w:rPr>
      </w:pPr>
    </w:p>
    <w:p w14:paraId="75563042" w14:textId="77777777" w:rsidR="004158EA" w:rsidRDefault="004158EA">
      <w:pPr>
        <w:rPr>
          <w:rFonts w:ascii="Century Gothic" w:hAnsi="Century Gothic"/>
          <w:sz w:val="16"/>
        </w:rPr>
      </w:pPr>
    </w:p>
    <w:p w14:paraId="06863BD5" w14:textId="77777777" w:rsidR="004158EA" w:rsidRDefault="004158EA">
      <w:pPr>
        <w:rPr>
          <w:rFonts w:ascii="Century Gothic" w:hAnsi="Century Gothic"/>
          <w:sz w:val="16"/>
        </w:rPr>
      </w:pPr>
    </w:p>
    <w:p w14:paraId="66B20490" w14:textId="77777777" w:rsidR="004158EA" w:rsidRDefault="004158EA">
      <w:pPr>
        <w:rPr>
          <w:rFonts w:ascii="Century Gothic" w:hAnsi="Century Gothic"/>
          <w:sz w:val="16"/>
        </w:rPr>
      </w:pPr>
    </w:p>
    <w:p w14:paraId="5665EC44" w14:textId="77777777" w:rsidR="004158EA" w:rsidRDefault="004158EA">
      <w:pPr>
        <w:rPr>
          <w:rFonts w:ascii="Century Gothic" w:hAnsi="Century Gothic"/>
          <w:sz w:val="16"/>
        </w:rPr>
      </w:pPr>
    </w:p>
    <w:p w14:paraId="1F25D262" w14:textId="77777777" w:rsidR="005771B8" w:rsidRDefault="005771B8">
      <w:pPr>
        <w:rPr>
          <w:rFonts w:ascii="Century Gothic" w:hAnsi="Century Gothic"/>
          <w:sz w:val="16"/>
        </w:rPr>
      </w:pPr>
    </w:p>
    <w:p w14:paraId="0904BFBD" w14:textId="77777777" w:rsidR="009A2ADC" w:rsidRDefault="009A2ADC">
      <w:pPr>
        <w:rPr>
          <w:rFonts w:ascii="Century Gothic" w:hAnsi="Century Gothic"/>
          <w:sz w:val="16"/>
        </w:rPr>
      </w:pPr>
    </w:p>
    <w:p w14:paraId="163C69BD" w14:textId="77777777" w:rsidR="009A2ADC" w:rsidRDefault="009A2ADC">
      <w:pPr>
        <w:rPr>
          <w:rFonts w:ascii="Century Gothic" w:hAnsi="Century Gothic"/>
          <w:sz w:val="16"/>
        </w:rPr>
      </w:pPr>
    </w:p>
    <w:p w14:paraId="26B1345B" w14:textId="77777777" w:rsidR="005771B8" w:rsidRDefault="005771B8">
      <w:pPr>
        <w:rPr>
          <w:rFonts w:ascii="Century Gothic" w:hAnsi="Century Gothic"/>
          <w:sz w:val="16"/>
        </w:rPr>
      </w:pPr>
    </w:p>
    <w:p w14:paraId="77323F7A" w14:textId="77777777" w:rsidR="004158EA" w:rsidRDefault="004158EA">
      <w:pPr>
        <w:jc w:val="center"/>
        <w:rPr>
          <w:rFonts w:ascii="Century Gothic" w:hAnsi="Century Gothic"/>
          <w:sz w:val="16"/>
        </w:rPr>
      </w:pPr>
      <w:r>
        <w:rPr>
          <w:rFonts w:ascii="Century Gothic" w:hAnsi="Century Gothic"/>
          <w:sz w:val="16"/>
        </w:rPr>
        <w:t>Page 3 of 4</w:t>
      </w:r>
    </w:p>
    <w:p w14:paraId="5DBA22E8" w14:textId="77777777" w:rsidR="004158EA" w:rsidRPr="00FC7F44" w:rsidRDefault="004158EA">
      <w:pPr>
        <w:ind w:left="432"/>
        <w:jc w:val="both"/>
        <w:rPr>
          <w:rFonts w:ascii="Century Gothic" w:hAnsi="Century Gothic"/>
          <w:sz w:val="16"/>
        </w:rPr>
      </w:pPr>
      <w:r>
        <w:rPr>
          <w:rFonts w:ascii="Century Gothic" w:hAnsi="Century Gothic"/>
          <w:sz w:val="16"/>
        </w:rPr>
        <w:br w:type="page"/>
      </w:r>
      <w:r>
        <w:rPr>
          <w:rFonts w:ascii="Century Gothic" w:hAnsi="Century Gothic"/>
          <w:sz w:val="16"/>
        </w:rPr>
        <w:lastRenderedPageBreak/>
        <w:t>B.</w:t>
      </w:r>
      <w:r>
        <w:rPr>
          <w:rFonts w:ascii="Century Gothic" w:hAnsi="Century Gothic"/>
          <w:sz w:val="16"/>
        </w:rPr>
        <w:tab/>
        <w:t xml:space="preserve">In order to claim the preference provided under Section I.B., </w:t>
      </w:r>
      <w:smartTag w:uri="urn:schemas-microsoft-com:office:smarttags" w:element="State">
        <w:smartTag w:uri="urn:schemas-microsoft-com:office:smarttags" w:element="place">
          <w:r>
            <w:rPr>
              <w:rFonts w:ascii="Century Gothic" w:hAnsi="Century Gothic"/>
              <w:sz w:val="16"/>
            </w:rPr>
            <w:t>Pennsylvania</w:t>
          </w:r>
        </w:smartTag>
      </w:smartTag>
      <w:r>
        <w:rPr>
          <w:rFonts w:ascii="Century Gothic" w:hAnsi="Century Gothic"/>
          <w:sz w:val="16"/>
        </w:rPr>
        <w:t xml:space="preserve"> resident bidders must complete the following or have such information on file with the</w:t>
      </w:r>
      <w:r w:rsidRPr="00FC7F44">
        <w:rPr>
          <w:rFonts w:ascii="Century Gothic" w:hAnsi="Century Gothic"/>
          <w:sz w:val="16"/>
        </w:rPr>
        <w:t xml:space="preserve"> </w:t>
      </w:r>
      <w:r w:rsidRPr="00FC7F44">
        <w:rPr>
          <w:rFonts w:ascii="Century Gothic" w:hAnsi="Century Gothic"/>
          <w:bCs/>
          <w:iCs/>
          <w:sz w:val="16"/>
        </w:rPr>
        <w:t>Issuing Office</w:t>
      </w:r>
      <w:r w:rsidRPr="00FC7F44">
        <w:rPr>
          <w:rFonts w:ascii="Century Gothic" w:hAnsi="Century Gothic"/>
          <w:sz w:val="16"/>
        </w:rPr>
        <w:t>:</w:t>
      </w:r>
    </w:p>
    <w:p w14:paraId="48D9F439" w14:textId="77777777" w:rsidR="004158EA" w:rsidRDefault="004158EA">
      <w:pPr>
        <w:jc w:val="both"/>
        <w:rPr>
          <w:rFonts w:ascii="Century Gothic" w:hAnsi="Century Gothic"/>
          <w:sz w:val="16"/>
        </w:rPr>
      </w:pPr>
    </w:p>
    <w:p w14:paraId="6C7B15A8" w14:textId="77777777" w:rsidR="004158EA" w:rsidRPr="009A2ADC" w:rsidRDefault="004158EA" w:rsidP="009A2ADC">
      <w:pPr>
        <w:ind w:left="864"/>
        <w:jc w:val="both"/>
        <w:rPr>
          <w:rFonts w:ascii="Century Gothic" w:hAnsi="Century Gothic"/>
          <w:sz w:val="16"/>
        </w:rPr>
      </w:pPr>
      <w:r>
        <w:rPr>
          <w:rFonts w:ascii="Century Gothic" w:hAnsi="Century Gothic"/>
          <w:sz w:val="16"/>
        </w:rPr>
        <w:t>1.</w:t>
      </w:r>
      <w:r>
        <w:rPr>
          <w:rFonts w:ascii="Century Gothic" w:hAnsi="Century Gothic"/>
          <w:sz w:val="16"/>
        </w:rPr>
        <w:tab/>
        <w:t xml:space="preserve">Address of bidder’s bona fide establishment in </w:t>
      </w:r>
      <w:smartTag w:uri="urn:schemas-microsoft-com:office:smarttags" w:element="State">
        <w:smartTag w:uri="urn:schemas-microsoft-com:office:smarttags" w:element="place">
          <w:r>
            <w:rPr>
              <w:rFonts w:ascii="Century Gothic" w:hAnsi="Century Gothic"/>
              <w:sz w:val="16"/>
            </w:rPr>
            <w:t>Pennsylvania</w:t>
          </w:r>
        </w:smartTag>
      </w:smartTag>
      <w:r>
        <w:rPr>
          <w:rFonts w:ascii="Century Gothic" w:hAnsi="Century Gothic"/>
          <w:sz w:val="16"/>
        </w:rPr>
        <w:t xml:space="preserve"> at which it was transacting business on the date when bids for this contract/requisition were first solicited:</w:t>
      </w:r>
      <w:r w:rsidR="009A2ADC">
        <w:rPr>
          <w:rFonts w:ascii="Century Gothic" w:hAnsi="Century Gothic"/>
          <w:sz w:val="16"/>
        </w:rPr>
        <w:t xml:space="preserve">  </w:t>
      </w:r>
      <w:r w:rsidR="009A2ADC" w:rsidRPr="009A2ADC">
        <w:rPr>
          <w:rFonts w:ascii="Century Gothic" w:hAnsi="Century Gothic"/>
          <w:sz w:val="16"/>
          <w:u w:val="single"/>
        </w:rPr>
        <w:fldChar w:fldCharType="begin">
          <w:ffData>
            <w:name w:val="Text32"/>
            <w:enabled/>
            <w:calcOnExit w:val="0"/>
            <w:textInput/>
          </w:ffData>
        </w:fldChar>
      </w:r>
      <w:bookmarkStart w:id="32" w:name="Text32"/>
      <w:r w:rsidR="009A2ADC" w:rsidRPr="009A2ADC">
        <w:rPr>
          <w:rFonts w:ascii="Century Gothic" w:hAnsi="Century Gothic"/>
          <w:sz w:val="16"/>
          <w:u w:val="single"/>
        </w:rPr>
        <w:instrText xml:space="preserve"> FORMTEXT </w:instrText>
      </w:r>
      <w:r w:rsidR="009A2ADC" w:rsidRPr="009A2ADC">
        <w:rPr>
          <w:rFonts w:ascii="Century Gothic" w:hAnsi="Century Gothic"/>
          <w:sz w:val="16"/>
          <w:u w:val="single"/>
        </w:rPr>
      </w:r>
      <w:r w:rsidR="009A2ADC" w:rsidRPr="009A2ADC">
        <w:rPr>
          <w:rFonts w:ascii="Century Gothic" w:hAnsi="Century Gothic"/>
          <w:sz w:val="16"/>
          <w:u w:val="single"/>
        </w:rPr>
        <w:fldChar w:fldCharType="separate"/>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sidRPr="009A2ADC">
        <w:rPr>
          <w:rFonts w:ascii="Century Gothic" w:hAnsi="Century Gothic"/>
          <w:sz w:val="16"/>
          <w:u w:val="single"/>
        </w:rPr>
        <w:fldChar w:fldCharType="end"/>
      </w:r>
      <w:bookmarkEnd w:id="32"/>
    </w:p>
    <w:p w14:paraId="48FABDE6" w14:textId="77777777" w:rsidR="004158EA" w:rsidRDefault="004158EA">
      <w:pPr>
        <w:jc w:val="both"/>
        <w:rPr>
          <w:rFonts w:ascii="Century Gothic" w:hAnsi="Century Gothic"/>
          <w:sz w:val="16"/>
        </w:rPr>
      </w:pPr>
      <w:r>
        <w:rPr>
          <w:rFonts w:ascii="Century Gothic" w:hAnsi="Century Gothic"/>
          <w:sz w:val="16"/>
        </w:rPr>
        <w:tab/>
      </w:r>
      <w:r>
        <w:rPr>
          <w:rFonts w:ascii="Century Gothic" w:hAnsi="Century Gothic"/>
          <w:sz w:val="16"/>
        </w:rPr>
        <w:tab/>
      </w:r>
    </w:p>
    <w:p w14:paraId="565401BC" w14:textId="77777777" w:rsidR="004158EA" w:rsidRDefault="004158EA">
      <w:pPr>
        <w:jc w:val="both"/>
        <w:rPr>
          <w:rFonts w:ascii="Century Gothic" w:hAnsi="Century Gothic"/>
          <w:sz w:val="16"/>
        </w:rPr>
      </w:pPr>
      <w:r>
        <w:rPr>
          <w:rFonts w:ascii="Century Gothic" w:hAnsi="Century Gothic"/>
          <w:sz w:val="16"/>
        </w:rPr>
        <w:t>2.</w:t>
      </w:r>
      <w:r>
        <w:rPr>
          <w:rFonts w:ascii="Century Gothic" w:hAnsi="Century Gothic"/>
          <w:sz w:val="16"/>
        </w:rPr>
        <w:tab/>
        <w:t>a.</w:t>
      </w:r>
      <w:r>
        <w:rPr>
          <w:rFonts w:ascii="Century Gothic" w:hAnsi="Century Gothic"/>
          <w:sz w:val="16"/>
        </w:rPr>
        <w:tab/>
        <w:t>If the bidders is a corporation:</w:t>
      </w:r>
    </w:p>
    <w:p w14:paraId="6FD379B0" w14:textId="77777777" w:rsidR="004158EA" w:rsidRDefault="004158EA">
      <w:pPr>
        <w:jc w:val="both"/>
        <w:rPr>
          <w:rFonts w:ascii="Century Gothic" w:hAnsi="Century Gothic"/>
          <w:sz w:val="16"/>
        </w:rPr>
      </w:pPr>
    </w:p>
    <w:p w14:paraId="1EF04076" w14:textId="77777777" w:rsidR="004158EA" w:rsidRDefault="004158EA">
      <w:pPr>
        <w:ind w:left="864"/>
        <w:jc w:val="both"/>
        <w:rPr>
          <w:rFonts w:ascii="Century Gothic" w:hAnsi="Century Gothic"/>
          <w:sz w:val="16"/>
        </w:rPr>
      </w:pPr>
      <w:r>
        <w:rPr>
          <w:rFonts w:ascii="Century Gothic" w:hAnsi="Century Gothic"/>
          <w:sz w:val="16"/>
        </w:rPr>
        <w:t>(1)</w:t>
      </w:r>
      <w:r>
        <w:rPr>
          <w:rFonts w:ascii="Century Gothic" w:hAnsi="Century Gothic"/>
          <w:sz w:val="16"/>
        </w:rPr>
        <w:tab/>
        <w:t xml:space="preserve">The corporation </w:t>
      </w:r>
      <w:r>
        <w:rPr>
          <w:rFonts w:ascii="Century Gothic" w:hAnsi="Century Gothic"/>
          <w:sz w:val="16"/>
        </w:rPr>
        <w:fldChar w:fldCharType="begin">
          <w:ffData>
            <w:name w:val="Check1"/>
            <w:enabled/>
            <w:calcOnExit w:val="0"/>
            <w:checkBox>
              <w:sizeAuto/>
              <w:default w:val="0"/>
            </w:checkBox>
          </w:ffData>
        </w:fldChar>
      </w:r>
      <w:bookmarkStart w:id="33" w:name="Check1"/>
      <w:r>
        <w:rPr>
          <w:rFonts w:ascii="Century Gothic" w:hAnsi="Century Gothic"/>
          <w:sz w:val="16"/>
        </w:rPr>
        <w:instrText xml:space="preserve"> FORMCHECKBOX </w:instrText>
      </w:r>
      <w:r w:rsidR="0098304B">
        <w:rPr>
          <w:rFonts w:ascii="Century Gothic" w:hAnsi="Century Gothic"/>
          <w:sz w:val="16"/>
        </w:rPr>
      </w:r>
      <w:r w:rsidR="0098304B">
        <w:rPr>
          <w:rFonts w:ascii="Century Gothic" w:hAnsi="Century Gothic"/>
          <w:sz w:val="16"/>
        </w:rPr>
        <w:fldChar w:fldCharType="separate"/>
      </w:r>
      <w:r>
        <w:rPr>
          <w:rFonts w:ascii="Century Gothic" w:hAnsi="Century Gothic"/>
          <w:sz w:val="16"/>
        </w:rPr>
        <w:fldChar w:fldCharType="end"/>
      </w:r>
      <w:bookmarkEnd w:id="33"/>
      <w:r>
        <w:rPr>
          <w:rFonts w:ascii="Century Gothic" w:hAnsi="Century Gothic"/>
          <w:sz w:val="16"/>
        </w:rPr>
        <w:t xml:space="preserve"> is or </w:t>
      </w:r>
      <w:r>
        <w:rPr>
          <w:rFonts w:ascii="Century Gothic" w:hAnsi="Century Gothic"/>
          <w:sz w:val="16"/>
        </w:rPr>
        <w:fldChar w:fldCharType="begin">
          <w:ffData>
            <w:name w:val="Check2"/>
            <w:enabled/>
            <w:calcOnExit w:val="0"/>
            <w:checkBox>
              <w:sizeAuto/>
              <w:default w:val="0"/>
            </w:checkBox>
          </w:ffData>
        </w:fldChar>
      </w:r>
      <w:bookmarkStart w:id="34" w:name="Check2"/>
      <w:r>
        <w:rPr>
          <w:rFonts w:ascii="Century Gothic" w:hAnsi="Century Gothic"/>
          <w:sz w:val="16"/>
        </w:rPr>
        <w:instrText xml:space="preserve"> FORMCHECKBOX </w:instrText>
      </w:r>
      <w:r w:rsidR="0098304B">
        <w:rPr>
          <w:rFonts w:ascii="Century Gothic" w:hAnsi="Century Gothic"/>
          <w:sz w:val="16"/>
        </w:rPr>
      </w:r>
      <w:r w:rsidR="0098304B">
        <w:rPr>
          <w:rFonts w:ascii="Century Gothic" w:hAnsi="Century Gothic"/>
          <w:sz w:val="16"/>
        </w:rPr>
        <w:fldChar w:fldCharType="separate"/>
      </w:r>
      <w:r>
        <w:rPr>
          <w:rFonts w:ascii="Century Gothic" w:hAnsi="Century Gothic"/>
          <w:sz w:val="16"/>
        </w:rPr>
        <w:fldChar w:fldCharType="end"/>
      </w:r>
      <w:bookmarkEnd w:id="34"/>
      <w:r>
        <w:rPr>
          <w:rFonts w:ascii="Century Gothic" w:hAnsi="Century Gothic"/>
          <w:sz w:val="16"/>
        </w:rPr>
        <w:t xml:space="preserve"> is not incorporated under the laws of the </w:t>
      </w:r>
      <w:smartTag w:uri="urn:schemas-microsoft-com:office:smarttags" w:element="place">
        <w:smartTag w:uri="urn:schemas-microsoft-com:office:smarttags" w:element="PlaceType">
          <w:r>
            <w:rPr>
              <w:rFonts w:ascii="Century Gothic" w:hAnsi="Century Gothic"/>
              <w:sz w:val="16"/>
            </w:rPr>
            <w:t>Commonwealth</w:t>
          </w:r>
        </w:smartTag>
        <w:r>
          <w:rPr>
            <w:rFonts w:ascii="Century Gothic" w:hAnsi="Century Gothic"/>
            <w:sz w:val="16"/>
          </w:rPr>
          <w:t xml:space="preserve"> of </w:t>
        </w:r>
        <w:smartTag w:uri="urn:schemas-microsoft-com:office:smarttags" w:element="PlaceName">
          <w:r>
            <w:rPr>
              <w:rFonts w:ascii="Century Gothic" w:hAnsi="Century Gothic"/>
              <w:sz w:val="16"/>
            </w:rPr>
            <w:t>Pennsylvania</w:t>
          </w:r>
        </w:smartTag>
      </w:smartTag>
      <w:r>
        <w:rPr>
          <w:rFonts w:ascii="Century Gothic" w:hAnsi="Century Gothic"/>
          <w:sz w:val="16"/>
        </w:rPr>
        <w:t>.</w:t>
      </w:r>
    </w:p>
    <w:p w14:paraId="01E5BB86" w14:textId="77777777" w:rsidR="004158EA" w:rsidRDefault="004158EA">
      <w:pPr>
        <w:ind w:left="1296"/>
        <w:jc w:val="both"/>
        <w:rPr>
          <w:rFonts w:ascii="Century Gothic" w:hAnsi="Century Gothic"/>
          <w:sz w:val="16"/>
        </w:rPr>
      </w:pPr>
      <w:r>
        <w:rPr>
          <w:rFonts w:ascii="Century Gothic" w:hAnsi="Century Gothic"/>
          <w:sz w:val="16"/>
        </w:rPr>
        <w:t>(a)</w:t>
      </w:r>
      <w:r>
        <w:rPr>
          <w:rFonts w:ascii="Century Gothic" w:hAnsi="Century Gothic"/>
          <w:sz w:val="16"/>
        </w:rPr>
        <w:tab/>
        <w:t xml:space="preserve">If the bidder is incorporated under the laws of the </w:t>
      </w:r>
      <w:smartTag w:uri="urn:schemas-microsoft-com:office:smarttags" w:element="place">
        <w:smartTag w:uri="urn:schemas-microsoft-com:office:smarttags" w:element="PlaceType">
          <w:r>
            <w:rPr>
              <w:rFonts w:ascii="Century Gothic" w:hAnsi="Century Gothic"/>
              <w:sz w:val="16"/>
            </w:rPr>
            <w:t>Commonwealth</w:t>
          </w:r>
        </w:smartTag>
        <w:r>
          <w:rPr>
            <w:rFonts w:ascii="Century Gothic" w:hAnsi="Century Gothic"/>
            <w:sz w:val="16"/>
          </w:rPr>
          <w:t xml:space="preserve"> of </w:t>
        </w:r>
        <w:smartTag w:uri="urn:schemas-microsoft-com:office:smarttags" w:element="PlaceName">
          <w:r>
            <w:rPr>
              <w:rFonts w:ascii="Century Gothic" w:hAnsi="Century Gothic"/>
              <w:sz w:val="16"/>
            </w:rPr>
            <w:t>Pennsylvania</w:t>
          </w:r>
        </w:smartTag>
      </w:smartTag>
      <w:r>
        <w:rPr>
          <w:rFonts w:ascii="Century Gothic" w:hAnsi="Century Gothic"/>
          <w:sz w:val="16"/>
        </w:rPr>
        <w:t xml:space="preserve">, provide date of incorporation: </w:t>
      </w:r>
      <w:r w:rsidR="009A2ADC">
        <w:rPr>
          <w:rFonts w:ascii="Century Gothic" w:hAnsi="Century Gothic"/>
          <w:sz w:val="16"/>
        </w:rPr>
        <w:tab/>
      </w:r>
      <w:r w:rsidR="009A2ADC" w:rsidRPr="009A2ADC">
        <w:rPr>
          <w:rFonts w:ascii="Century Gothic" w:hAnsi="Century Gothic"/>
          <w:sz w:val="16"/>
          <w:u w:val="single"/>
        </w:rPr>
        <w:fldChar w:fldCharType="begin">
          <w:ffData>
            <w:name w:val="Text33"/>
            <w:enabled/>
            <w:calcOnExit w:val="0"/>
            <w:textInput/>
          </w:ffData>
        </w:fldChar>
      </w:r>
      <w:bookmarkStart w:id="35" w:name="Text33"/>
      <w:r w:rsidR="009A2ADC" w:rsidRPr="009A2ADC">
        <w:rPr>
          <w:rFonts w:ascii="Century Gothic" w:hAnsi="Century Gothic"/>
          <w:sz w:val="16"/>
          <w:u w:val="single"/>
        </w:rPr>
        <w:instrText xml:space="preserve"> FORMTEXT </w:instrText>
      </w:r>
      <w:r w:rsidR="009A2ADC" w:rsidRPr="009A2ADC">
        <w:rPr>
          <w:rFonts w:ascii="Century Gothic" w:hAnsi="Century Gothic"/>
          <w:sz w:val="16"/>
          <w:u w:val="single"/>
        </w:rPr>
      </w:r>
      <w:r w:rsidR="009A2ADC" w:rsidRPr="009A2ADC">
        <w:rPr>
          <w:rFonts w:ascii="Century Gothic" w:hAnsi="Century Gothic"/>
          <w:sz w:val="16"/>
          <w:u w:val="single"/>
        </w:rPr>
        <w:fldChar w:fldCharType="separate"/>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sidRPr="009A2ADC">
        <w:rPr>
          <w:rFonts w:ascii="Century Gothic" w:hAnsi="Century Gothic"/>
          <w:sz w:val="16"/>
          <w:u w:val="single"/>
        </w:rPr>
        <w:fldChar w:fldCharType="end"/>
      </w:r>
      <w:bookmarkEnd w:id="35"/>
    </w:p>
    <w:p w14:paraId="6557B02F" w14:textId="77777777" w:rsidR="004158EA" w:rsidRDefault="004158EA">
      <w:pPr>
        <w:ind w:left="1296"/>
        <w:jc w:val="both"/>
        <w:rPr>
          <w:rFonts w:ascii="Century Gothic" w:hAnsi="Century Gothic"/>
          <w:sz w:val="16"/>
        </w:rPr>
      </w:pPr>
    </w:p>
    <w:p w14:paraId="700EF73B" w14:textId="77777777" w:rsidR="004158EA" w:rsidRDefault="004158EA">
      <w:pPr>
        <w:jc w:val="both"/>
        <w:rPr>
          <w:rFonts w:ascii="Century Gothic" w:hAnsi="Century Gothic"/>
          <w:sz w:val="16"/>
        </w:rPr>
      </w:pPr>
    </w:p>
    <w:p w14:paraId="092F8274" w14:textId="77777777" w:rsidR="009A2ADC" w:rsidRDefault="004158EA" w:rsidP="009A2ADC">
      <w:pPr>
        <w:numPr>
          <w:ilvl w:val="0"/>
          <w:numId w:val="2"/>
        </w:numPr>
        <w:jc w:val="both"/>
        <w:rPr>
          <w:rFonts w:ascii="Century Gothic" w:hAnsi="Century Gothic"/>
          <w:sz w:val="16"/>
        </w:rPr>
      </w:pPr>
      <w:r>
        <w:rPr>
          <w:rFonts w:ascii="Century Gothic" w:hAnsi="Century Gothic"/>
          <w:sz w:val="16"/>
        </w:rPr>
        <w:t xml:space="preserve">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issuance of certificate of authority: </w:t>
      </w:r>
    </w:p>
    <w:p w14:paraId="7EAC64E4" w14:textId="77777777" w:rsidR="004158EA" w:rsidRDefault="009A2ADC" w:rsidP="009A2ADC">
      <w:pPr>
        <w:ind w:left="1296"/>
        <w:jc w:val="both"/>
        <w:rPr>
          <w:rFonts w:ascii="Century Gothic" w:hAnsi="Century Gothic"/>
          <w:sz w:val="16"/>
        </w:rPr>
      </w:pPr>
      <w:r>
        <w:rPr>
          <w:rFonts w:ascii="Century Gothic" w:hAnsi="Century Gothic"/>
          <w:sz w:val="16"/>
        </w:rPr>
        <w:tab/>
        <w:t xml:space="preserve"> </w:t>
      </w:r>
      <w:r w:rsidRPr="009A2ADC">
        <w:rPr>
          <w:rFonts w:ascii="Century Gothic" w:hAnsi="Century Gothic"/>
          <w:sz w:val="16"/>
          <w:u w:val="single"/>
        </w:rPr>
        <w:fldChar w:fldCharType="begin">
          <w:ffData>
            <w:name w:val="Text34"/>
            <w:enabled/>
            <w:calcOnExit w:val="0"/>
            <w:textInput/>
          </w:ffData>
        </w:fldChar>
      </w:r>
      <w:bookmarkStart w:id="36" w:name="Text34"/>
      <w:r w:rsidRPr="009A2ADC">
        <w:rPr>
          <w:rFonts w:ascii="Century Gothic" w:hAnsi="Century Gothic"/>
          <w:sz w:val="16"/>
          <w:u w:val="single"/>
        </w:rPr>
        <w:instrText xml:space="preserve"> FORMTEXT </w:instrText>
      </w:r>
      <w:r w:rsidRPr="009A2ADC">
        <w:rPr>
          <w:rFonts w:ascii="Century Gothic" w:hAnsi="Century Gothic"/>
          <w:sz w:val="16"/>
          <w:u w:val="single"/>
        </w:rPr>
      </w:r>
      <w:r w:rsidRPr="009A2ADC">
        <w:rPr>
          <w:rFonts w:ascii="Century Gothic" w:hAnsi="Century Gothic"/>
          <w:sz w:val="16"/>
          <w:u w:val="single"/>
        </w:rPr>
        <w:fldChar w:fldCharType="separate"/>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sidRPr="009A2ADC">
        <w:rPr>
          <w:rFonts w:ascii="Century Gothic" w:hAnsi="Century Gothic"/>
          <w:sz w:val="16"/>
          <w:u w:val="single"/>
        </w:rPr>
        <w:fldChar w:fldCharType="end"/>
      </w:r>
      <w:bookmarkEnd w:id="36"/>
    </w:p>
    <w:p w14:paraId="36A78D58" w14:textId="77777777" w:rsidR="004158EA" w:rsidRDefault="004158EA">
      <w:pPr>
        <w:ind w:left="1296"/>
        <w:jc w:val="both"/>
        <w:rPr>
          <w:rFonts w:ascii="Century Gothic" w:hAnsi="Century Gothic"/>
          <w:sz w:val="16"/>
        </w:rPr>
      </w:pPr>
    </w:p>
    <w:p w14:paraId="54E62F07" w14:textId="77777777" w:rsidR="004158EA" w:rsidRDefault="004158EA">
      <w:pPr>
        <w:jc w:val="both"/>
        <w:rPr>
          <w:rFonts w:ascii="Century Gothic" w:hAnsi="Century Gothic"/>
          <w:sz w:val="16"/>
        </w:rPr>
      </w:pPr>
    </w:p>
    <w:p w14:paraId="1DA6F304" w14:textId="77777777" w:rsidR="004158EA" w:rsidRDefault="004158EA" w:rsidP="009A2ADC">
      <w:pPr>
        <w:numPr>
          <w:ilvl w:val="0"/>
          <w:numId w:val="1"/>
        </w:numPr>
        <w:jc w:val="both"/>
        <w:rPr>
          <w:rFonts w:ascii="Century Gothic" w:hAnsi="Century Gothic"/>
          <w:sz w:val="16"/>
        </w:rPr>
      </w:pPr>
      <w:r>
        <w:rPr>
          <w:rFonts w:ascii="Century Gothic" w:hAnsi="Century Gothic"/>
          <w:sz w:val="16"/>
        </w:rPr>
        <w:t xml:space="preserve">The corporation </w:t>
      </w:r>
      <w:r>
        <w:rPr>
          <w:rFonts w:ascii="Century Gothic" w:hAnsi="Century Gothic"/>
          <w:sz w:val="16"/>
        </w:rPr>
        <w:fldChar w:fldCharType="begin">
          <w:ffData>
            <w:name w:val="Check3"/>
            <w:enabled/>
            <w:calcOnExit w:val="0"/>
            <w:checkBox>
              <w:sizeAuto/>
              <w:default w:val="0"/>
            </w:checkBox>
          </w:ffData>
        </w:fldChar>
      </w:r>
      <w:bookmarkStart w:id="37" w:name="Check3"/>
      <w:r>
        <w:rPr>
          <w:rFonts w:ascii="Century Gothic" w:hAnsi="Century Gothic"/>
          <w:sz w:val="16"/>
        </w:rPr>
        <w:instrText xml:space="preserve"> FORMCHECKBOX </w:instrText>
      </w:r>
      <w:r w:rsidR="0098304B">
        <w:rPr>
          <w:rFonts w:ascii="Century Gothic" w:hAnsi="Century Gothic"/>
          <w:sz w:val="16"/>
        </w:rPr>
      </w:r>
      <w:r w:rsidR="0098304B">
        <w:rPr>
          <w:rFonts w:ascii="Century Gothic" w:hAnsi="Century Gothic"/>
          <w:sz w:val="16"/>
        </w:rPr>
        <w:fldChar w:fldCharType="separate"/>
      </w:r>
      <w:r>
        <w:rPr>
          <w:rFonts w:ascii="Century Gothic" w:hAnsi="Century Gothic"/>
          <w:sz w:val="16"/>
        </w:rPr>
        <w:fldChar w:fldCharType="end"/>
      </w:r>
      <w:bookmarkEnd w:id="37"/>
      <w:r>
        <w:rPr>
          <w:rFonts w:ascii="Century Gothic" w:hAnsi="Century Gothic"/>
          <w:sz w:val="16"/>
        </w:rPr>
        <w:t xml:space="preserve"> is or </w:t>
      </w:r>
      <w:r>
        <w:rPr>
          <w:rFonts w:ascii="Century Gothic" w:hAnsi="Century Gothic"/>
          <w:sz w:val="16"/>
        </w:rPr>
        <w:fldChar w:fldCharType="begin">
          <w:ffData>
            <w:name w:val="Check4"/>
            <w:enabled/>
            <w:calcOnExit w:val="0"/>
            <w:checkBox>
              <w:sizeAuto/>
              <w:default w:val="0"/>
            </w:checkBox>
          </w:ffData>
        </w:fldChar>
      </w:r>
      <w:bookmarkStart w:id="38" w:name="Check4"/>
      <w:r>
        <w:rPr>
          <w:rFonts w:ascii="Century Gothic" w:hAnsi="Century Gothic"/>
          <w:sz w:val="16"/>
        </w:rPr>
        <w:instrText xml:space="preserve"> FORMCHECKBOX </w:instrText>
      </w:r>
      <w:r w:rsidR="0098304B">
        <w:rPr>
          <w:rFonts w:ascii="Century Gothic" w:hAnsi="Century Gothic"/>
          <w:sz w:val="16"/>
        </w:rPr>
      </w:r>
      <w:r w:rsidR="0098304B">
        <w:rPr>
          <w:rFonts w:ascii="Century Gothic" w:hAnsi="Century Gothic"/>
          <w:sz w:val="16"/>
        </w:rPr>
        <w:fldChar w:fldCharType="separate"/>
      </w:r>
      <w:r>
        <w:rPr>
          <w:rFonts w:ascii="Century Gothic" w:hAnsi="Century Gothic"/>
          <w:sz w:val="16"/>
        </w:rPr>
        <w:fldChar w:fldCharType="end"/>
      </w:r>
      <w:bookmarkEnd w:id="38"/>
      <w:r>
        <w:rPr>
          <w:rFonts w:ascii="Century Gothic" w:hAnsi="Century Gothic"/>
          <w:sz w:val="16"/>
        </w:rPr>
        <w:t xml:space="preserve"> is not conducting business in </w:t>
      </w:r>
      <w:smartTag w:uri="urn:schemas-microsoft-com:office:smarttags" w:element="State">
        <w:smartTag w:uri="urn:schemas-microsoft-com:office:smarttags" w:element="place">
          <w:r>
            <w:rPr>
              <w:rFonts w:ascii="Century Gothic" w:hAnsi="Century Gothic"/>
              <w:sz w:val="16"/>
            </w:rPr>
            <w:t>Pennsylvania</w:t>
          </w:r>
        </w:smartTag>
      </w:smartTag>
      <w:r>
        <w:rPr>
          <w:rFonts w:ascii="Century Gothic" w:hAnsi="Century Gothic"/>
          <w:sz w:val="16"/>
        </w:rPr>
        <w:t xml:space="preserve">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 </w:t>
      </w:r>
      <w:r w:rsidR="009A2ADC">
        <w:rPr>
          <w:rFonts w:ascii="Century Gothic" w:hAnsi="Century Gothic"/>
          <w:sz w:val="16"/>
        </w:rPr>
        <w:t xml:space="preserve"> </w:t>
      </w:r>
    </w:p>
    <w:p w14:paraId="28C5A145" w14:textId="77777777" w:rsidR="009A2ADC" w:rsidRPr="009A2ADC" w:rsidRDefault="009A2ADC" w:rsidP="009A2ADC">
      <w:pPr>
        <w:ind w:left="864"/>
        <w:jc w:val="both"/>
        <w:rPr>
          <w:rFonts w:ascii="Century Gothic" w:hAnsi="Century Gothic"/>
          <w:sz w:val="16"/>
          <w:u w:val="single"/>
        </w:rPr>
      </w:pPr>
      <w:r>
        <w:rPr>
          <w:rFonts w:ascii="Century Gothic" w:hAnsi="Century Gothic"/>
          <w:sz w:val="16"/>
        </w:rPr>
        <w:tab/>
      </w:r>
      <w:r w:rsidRPr="009A2ADC">
        <w:rPr>
          <w:rFonts w:ascii="Century Gothic" w:hAnsi="Century Gothic"/>
          <w:sz w:val="16"/>
          <w:u w:val="single"/>
        </w:rPr>
        <w:fldChar w:fldCharType="begin">
          <w:ffData>
            <w:name w:val="Text35"/>
            <w:enabled/>
            <w:calcOnExit w:val="0"/>
            <w:textInput/>
          </w:ffData>
        </w:fldChar>
      </w:r>
      <w:bookmarkStart w:id="39" w:name="Text35"/>
      <w:r w:rsidRPr="009A2ADC">
        <w:rPr>
          <w:rFonts w:ascii="Century Gothic" w:hAnsi="Century Gothic"/>
          <w:sz w:val="16"/>
          <w:u w:val="single"/>
        </w:rPr>
        <w:instrText xml:space="preserve"> FORMTEXT </w:instrText>
      </w:r>
      <w:r w:rsidRPr="009A2ADC">
        <w:rPr>
          <w:rFonts w:ascii="Century Gothic" w:hAnsi="Century Gothic"/>
          <w:sz w:val="16"/>
          <w:u w:val="single"/>
        </w:rPr>
      </w:r>
      <w:r w:rsidRPr="009A2ADC">
        <w:rPr>
          <w:rFonts w:ascii="Century Gothic" w:hAnsi="Century Gothic"/>
          <w:sz w:val="16"/>
          <w:u w:val="single"/>
        </w:rPr>
        <w:fldChar w:fldCharType="separate"/>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Pr>
          <w:rFonts w:ascii="Century Gothic" w:hAnsi="Century Gothic"/>
          <w:noProof/>
          <w:sz w:val="16"/>
          <w:u w:val="single"/>
        </w:rPr>
        <w:t> </w:t>
      </w:r>
      <w:r w:rsidRPr="009A2ADC">
        <w:rPr>
          <w:rFonts w:ascii="Century Gothic" w:hAnsi="Century Gothic"/>
          <w:sz w:val="16"/>
          <w:u w:val="single"/>
        </w:rPr>
        <w:fldChar w:fldCharType="end"/>
      </w:r>
      <w:bookmarkEnd w:id="39"/>
    </w:p>
    <w:p w14:paraId="40C88C1D" w14:textId="77777777" w:rsidR="004158EA" w:rsidRDefault="004158EA">
      <w:pPr>
        <w:ind w:left="864"/>
        <w:jc w:val="both"/>
        <w:rPr>
          <w:rFonts w:ascii="Century Gothic" w:hAnsi="Century Gothic"/>
          <w:sz w:val="16"/>
        </w:rPr>
      </w:pPr>
    </w:p>
    <w:p w14:paraId="68B40947" w14:textId="77777777" w:rsidR="004158EA" w:rsidRDefault="004158EA">
      <w:pPr>
        <w:rPr>
          <w:rFonts w:ascii="Century Gothic" w:hAnsi="Century Gothic"/>
          <w:sz w:val="16"/>
        </w:rPr>
      </w:pPr>
    </w:p>
    <w:p w14:paraId="5DD4D357" w14:textId="77777777" w:rsidR="004158EA" w:rsidRDefault="004158EA">
      <w:pPr>
        <w:ind w:left="432"/>
        <w:jc w:val="both"/>
        <w:rPr>
          <w:rFonts w:ascii="Century Gothic" w:hAnsi="Century Gothic"/>
          <w:sz w:val="16"/>
        </w:rPr>
      </w:pPr>
      <w:r>
        <w:rPr>
          <w:rFonts w:ascii="Century Gothic" w:hAnsi="Century Gothic"/>
          <w:sz w:val="16"/>
        </w:rPr>
        <w:t>b.</w:t>
      </w:r>
      <w:r>
        <w:rPr>
          <w:rFonts w:ascii="Century Gothic" w:hAnsi="Century Gothic"/>
          <w:sz w:val="16"/>
        </w:rPr>
        <w:tab/>
        <w:t>If the bidder is a partnership:</w:t>
      </w:r>
    </w:p>
    <w:p w14:paraId="48BC95AF" w14:textId="77777777" w:rsidR="004158EA" w:rsidRDefault="004158EA">
      <w:pPr>
        <w:jc w:val="both"/>
        <w:rPr>
          <w:rFonts w:ascii="Century Gothic" w:hAnsi="Century Gothic"/>
          <w:sz w:val="16"/>
        </w:rPr>
      </w:pPr>
    </w:p>
    <w:p w14:paraId="05C735B1" w14:textId="77777777" w:rsidR="004158EA" w:rsidRDefault="004158EA">
      <w:pPr>
        <w:ind w:left="864"/>
        <w:jc w:val="both"/>
        <w:rPr>
          <w:rFonts w:ascii="Century Gothic" w:hAnsi="Century Gothic"/>
          <w:sz w:val="16"/>
        </w:rPr>
      </w:pPr>
      <w:r>
        <w:rPr>
          <w:rFonts w:ascii="Century Gothic" w:hAnsi="Century Gothic"/>
          <w:sz w:val="16"/>
        </w:rPr>
        <w:t>(1)</w:t>
      </w:r>
      <w:r>
        <w:rPr>
          <w:rFonts w:ascii="Century Gothic" w:hAnsi="Century Gothic"/>
          <w:sz w:val="16"/>
        </w:rPr>
        <w:tab/>
        <w:t xml:space="preserve">The partnership </w:t>
      </w:r>
      <w:r>
        <w:rPr>
          <w:rFonts w:ascii="Century Gothic" w:hAnsi="Century Gothic"/>
          <w:sz w:val="16"/>
        </w:rPr>
        <w:fldChar w:fldCharType="begin">
          <w:ffData>
            <w:name w:val="Check5"/>
            <w:enabled/>
            <w:calcOnExit w:val="0"/>
            <w:checkBox>
              <w:sizeAuto/>
              <w:default w:val="0"/>
            </w:checkBox>
          </w:ffData>
        </w:fldChar>
      </w:r>
      <w:bookmarkStart w:id="40" w:name="Check5"/>
      <w:r>
        <w:rPr>
          <w:rFonts w:ascii="Century Gothic" w:hAnsi="Century Gothic"/>
          <w:sz w:val="16"/>
        </w:rPr>
        <w:instrText xml:space="preserve"> FORMCHECKBOX </w:instrText>
      </w:r>
      <w:r w:rsidR="0098304B">
        <w:rPr>
          <w:rFonts w:ascii="Century Gothic" w:hAnsi="Century Gothic"/>
          <w:sz w:val="16"/>
        </w:rPr>
      </w:r>
      <w:r w:rsidR="0098304B">
        <w:rPr>
          <w:rFonts w:ascii="Century Gothic" w:hAnsi="Century Gothic"/>
          <w:sz w:val="16"/>
        </w:rPr>
        <w:fldChar w:fldCharType="separate"/>
      </w:r>
      <w:r>
        <w:rPr>
          <w:rFonts w:ascii="Century Gothic" w:hAnsi="Century Gothic"/>
          <w:sz w:val="16"/>
        </w:rPr>
        <w:fldChar w:fldCharType="end"/>
      </w:r>
      <w:bookmarkEnd w:id="40"/>
      <w:r>
        <w:rPr>
          <w:rFonts w:ascii="Century Gothic" w:hAnsi="Century Gothic"/>
          <w:sz w:val="16"/>
        </w:rPr>
        <w:t xml:space="preserve"> is or </w:t>
      </w:r>
      <w:r>
        <w:rPr>
          <w:rFonts w:ascii="Century Gothic" w:hAnsi="Century Gothic"/>
          <w:sz w:val="16"/>
        </w:rPr>
        <w:fldChar w:fldCharType="begin">
          <w:ffData>
            <w:name w:val="Check6"/>
            <w:enabled/>
            <w:calcOnExit w:val="0"/>
            <w:checkBox>
              <w:sizeAuto/>
              <w:default w:val="0"/>
            </w:checkBox>
          </w:ffData>
        </w:fldChar>
      </w:r>
      <w:bookmarkStart w:id="41" w:name="Check6"/>
      <w:r>
        <w:rPr>
          <w:rFonts w:ascii="Century Gothic" w:hAnsi="Century Gothic"/>
          <w:sz w:val="16"/>
        </w:rPr>
        <w:instrText xml:space="preserve"> FORMCHECKBOX </w:instrText>
      </w:r>
      <w:r w:rsidR="0098304B">
        <w:rPr>
          <w:rFonts w:ascii="Century Gothic" w:hAnsi="Century Gothic"/>
          <w:sz w:val="16"/>
        </w:rPr>
      </w:r>
      <w:r w:rsidR="0098304B">
        <w:rPr>
          <w:rFonts w:ascii="Century Gothic" w:hAnsi="Century Gothic"/>
          <w:sz w:val="16"/>
        </w:rPr>
        <w:fldChar w:fldCharType="separate"/>
      </w:r>
      <w:r>
        <w:rPr>
          <w:rFonts w:ascii="Century Gothic" w:hAnsi="Century Gothic"/>
          <w:sz w:val="16"/>
        </w:rPr>
        <w:fldChar w:fldCharType="end"/>
      </w:r>
      <w:bookmarkEnd w:id="41"/>
      <w:r>
        <w:rPr>
          <w:rFonts w:ascii="Century Gothic" w:hAnsi="Century Gothic"/>
          <w:sz w:val="16"/>
        </w:rPr>
        <w:t xml:space="preserve">is not conducting business in </w:t>
      </w:r>
      <w:smartTag w:uri="urn:schemas-microsoft-com:office:smarttags" w:element="State">
        <w:smartTag w:uri="urn:schemas-microsoft-com:office:smarttags" w:element="place">
          <w:r>
            <w:rPr>
              <w:rFonts w:ascii="Century Gothic" w:hAnsi="Century Gothic"/>
              <w:sz w:val="16"/>
            </w:rPr>
            <w:t>Pennsylvania</w:t>
          </w:r>
        </w:smartTag>
      </w:smartTag>
      <w:r>
        <w:rPr>
          <w:rFonts w:ascii="Century Gothic" w:hAnsi="Century Gothic"/>
          <w:sz w:val="16"/>
        </w:rPr>
        <w:t xml:space="preserve">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Pr>
          <w:rFonts w:ascii="Century Gothic" w:hAnsi="Century Gothic"/>
          <w:sz w:val="16"/>
        </w:rPr>
        <w:t xml:space="preserve"> </w:t>
      </w:r>
      <w:r w:rsidR="009A2ADC" w:rsidRPr="009A2ADC">
        <w:rPr>
          <w:rFonts w:ascii="Century Gothic" w:hAnsi="Century Gothic"/>
          <w:sz w:val="16"/>
          <w:u w:val="single"/>
        </w:rPr>
        <w:fldChar w:fldCharType="begin">
          <w:ffData>
            <w:name w:val="Text36"/>
            <w:enabled/>
            <w:calcOnExit w:val="0"/>
            <w:textInput/>
          </w:ffData>
        </w:fldChar>
      </w:r>
      <w:bookmarkStart w:id="42" w:name="Text36"/>
      <w:r w:rsidR="009A2ADC" w:rsidRPr="009A2ADC">
        <w:rPr>
          <w:rFonts w:ascii="Century Gothic" w:hAnsi="Century Gothic"/>
          <w:sz w:val="16"/>
          <w:u w:val="single"/>
        </w:rPr>
        <w:instrText xml:space="preserve"> FORMTEXT </w:instrText>
      </w:r>
      <w:r w:rsidR="009A2ADC" w:rsidRPr="009A2ADC">
        <w:rPr>
          <w:rFonts w:ascii="Century Gothic" w:hAnsi="Century Gothic"/>
          <w:sz w:val="16"/>
          <w:u w:val="single"/>
        </w:rPr>
      </w:r>
      <w:r w:rsidR="009A2ADC" w:rsidRPr="009A2ADC">
        <w:rPr>
          <w:rFonts w:ascii="Century Gothic" w:hAnsi="Century Gothic"/>
          <w:sz w:val="16"/>
          <w:u w:val="single"/>
        </w:rPr>
        <w:fldChar w:fldCharType="separate"/>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sidRPr="009A2ADC">
        <w:rPr>
          <w:rFonts w:ascii="Century Gothic" w:hAnsi="Century Gothic"/>
          <w:sz w:val="16"/>
          <w:u w:val="single"/>
        </w:rPr>
        <w:fldChar w:fldCharType="end"/>
      </w:r>
      <w:bookmarkEnd w:id="42"/>
    </w:p>
    <w:p w14:paraId="466375FB" w14:textId="77777777" w:rsidR="004158EA" w:rsidRDefault="004158EA">
      <w:pPr>
        <w:ind w:left="864"/>
        <w:jc w:val="both"/>
        <w:rPr>
          <w:rFonts w:ascii="Century Gothic" w:hAnsi="Century Gothic"/>
          <w:sz w:val="16"/>
        </w:rPr>
      </w:pPr>
    </w:p>
    <w:p w14:paraId="70B1FE3D" w14:textId="77777777" w:rsidR="004158EA" w:rsidRDefault="004158EA">
      <w:pPr>
        <w:jc w:val="both"/>
        <w:rPr>
          <w:rFonts w:ascii="Century Gothic" w:hAnsi="Century Gothic"/>
          <w:sz w:val="16"/>
        </w:rPr>
      </w:pPr>
    </w:p>
    <w:p w14:paraId="7773651D" w14:textId="77777777" w:rsidR="004158EA" w:rsidRDefault="004158EA">
      <w:pPr>
        <w:ind w:left="864"/>
        <w:jc w:val="both"/>
        <w:rPr>
          <w:rFonts w:ascii="Century Gothic" w:hAnsi="Century Gothic"/>
          <w:sz w:val="16"/>
        </w:rPr>
      </w:pPr>
      <w:r>
        <w:rPr>
          <w:rFonts w:ascii="Century Gothic" w:hAnsi="Century Gothic"/>
          <w:sz w:val="16"/>
        </w:rPr>
        <w:t>(2)</w:t>
      </w:r>
      <w:r>
        <w:rPr>
          <w:rFonts w:ascii="Century Gothic" w:hAnsi="Century Gothic"/>
          <w:sz w:val="16"/>
        </w:rPr>
        <w:tab/>
        <w:t xml:space="preserve">The partnership </w:t>
      </w:r>
      <w:r>
        <w:rPr>
          <w:rFonts w:ascii="Century Gothic" w:hAnsi="Century Gothic"/>
          <w:sz w:val="16"/>
        </w:rPr>
        <w:fldChar w:fldCharType="begin">
          <w:ffData>
            <w:name w:val="Check7"/>
            <w:enabled/>
            <w:calcOnExit w:val="0"/>
            <w:checkBox>
              <w:sizeAuto/>
              <w:default w:val="0"/>
            </w:checkBox>
          </w:ffData>
        </w:fldChar>
      </w:r>
      <w:bookmarkStart w:id="43" w:name="Check7"/>
      <w:r>
        <w:rPr>
          <w:rFonts w:ascii="Century Gothic" w:hAnsi="Century Gothic"/>
          <w:sz w:val="16"/>
        </w:rPr>
        <w:instrText xml:space="preserve"> FORMCHECKBOX </w:instrText>
      </w:r>
      <w:r w:rsidR="0098304B">
        <w:rPr>
          <w:rFonts w:ascii="Century Gothic" w:hAnsi="Century Gothic"/>
          <w:sz w:val="16"/>
        </w:rPr>
      </w:r>
      <w:r w:rsidR="0098304B">
        <w:rPr>
          <w:rFonts w:ascii="Century Gothic" w:hAnsi="Century Gothic"/>
          <w:sz w:val="16"/>
        </w:rPr>
        <w:fldChar w:fldCharType="separate"/>
      </w:r>
      <w:r>
        <w:rPr>
          <w:rFonts w:ascii="Century Gothic" w:hAnsi="Century Gothic"/>
          <w:sz w:val="16"/>
        </w:rPr>
        <w:fldChar w:fldCharType="end"/>
      </w:r>
      <w:bookmarkEnd w:id="43"/>
      <w:r>
        <w:rPr>
          <w:rFonts w:ascii="Century Gothic" w:hAnsi="Century Gothic"/>
          <w:sz w:val="16"/>
        </w:rPr>
        <w:t xml:space="preserve">is or </w:t>
      </w:r>
      <w:r>
        <w:rPr>
          <w:rFonts w:ascii="Century Gothic" w:hAnsi="Century Gothic"/>
          <w:sz w:val="16"/>
        </w:rPr>
        <w:fldChar w:fldCharType="begin">
          <w:ffData>
            <w:name w:val="Check8"/>
            <w:enabled/>
            <w:calcOnExit w:val="0"/>
            <w:checkBox>
              <w:sizeAuto/>
              <w:default w:val="0"/>
            </w:checkBox>
          </w:ffData>
        </w:fldChar>
      </w:r>
      <w:bookmarkStart w:id="44" w:name="Check8"/>
      <w:r>
        <w:rPr>
          <w:rFonts w:ascii="Century Gothic" w:hAnsi="Century Gothic"/>
          <w:sz w:val="16"/>
        </w:rPr>
        <w:instrText xml:space="preserve"> FORMCHECKBOX </w:instrText>
      </w:r>
      <w:r w:rsidR="0098304B">
        <w:rPr>
          <w:rFonts w:ascii="Century Gothic" w:hAnsi="Century Gothic"/>
          <w:sz w:val="16"/>
        </w:rPr>
      </w:r>
      <w:r w:rsidR="0098304B">
        <w:rPr>
          <w:rFonts w:ascii="Century Gothic" w:hAnsi="Century Gothic"/>
          <w:sz w:val="16"/>
        </w:rPr>
        <w:fldChar w:fldCharType="separate"/>
      </w:r>
      <w:r>
        <w:rPr>
          <w:rFonts w:ascii="Century Gothic" w:hAnsi="Century Gothic"/>
          <w:sz w:val="16"/>
        </w:rPr>
        <w:fldChar w:fldCharType="end"/>
      </w:r>
      <w:bookmarkEnd w:id="44"/>
      <w:r>
        <w:rPr>
          <w:rFonts w:ascii="Century Gothic" w:hAnsi="Century Gothic"/>
          <w:sz w:val="16"/>
        </w:rPr>
        <w:t xml:space="preserve"> is not a limited partnership formed under the laws of any jurisdiction other than the </w:t>
      </w:r>
      <w:smartTag w:uri="urn:schemas-microsoft-com:office:smarttags" w:element="place">
        <w:smartTag w:uri="urn:schemas-microsoft-com:office:smarttags" w:element="PlaceType">
          <w:r>
            <w:rPr>
              <w:rFonts w:ascii="Century Gothic" w:hAnsi="Century Gothic"/>
              <w:sz w:val="16"/>
            </w:rPr>
            <w:t>Commonwealth</w:t>
          </w:r>
        </w:smartTag>
        <w:r>
          <w:rPr>
            <w:rFonts w:ascii="Century Gothic" w:hAnsi="Century Gothic"/>
            <w:sz w:val="16"/>
          </w:rPr>
          <w:t xml:space="preserve"> of </w:t>
        </w:r>
        <w:smartTag w:uri="urn:schemas-microsoft-com:office:smarttags" w:element="PlaceName">
          <w:r>
            <w:rPr>
              <w:rFonts w:ascii="Century Gothic" w:hAnsi="Century Gothic"/>
              <w:sz w:val="16"/>
            </w:rPr>
            <w:t>Pennsylvania</w:t>
          </w:r>
        </w:smartTag>
      </w:smartTag>
      <w:r>
        <w:rPr>
          <w:rFonts w:ascii="Century Gothic" w:hAnsi="Century Gothic"/>
          <w:sz w:val="16"/>
        </w:rPr>
        <w:t xml:space="preserve">.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Pr>
          <w:rFonts w:ascii="Century Gothic" w:hAnsi="Century Gothic"/>
          <w:sz w:val="16"/>
        </w:rPr>
        <w:t xml:space="preserve"> </w:t>
      </w:r>
      <w:r w:rsidR="009A2ADC" w:rsidRPr="009A2ADC">
        <w:rPr>
          <w:rFonts w:ascii="Century Gothic" w:hAnsi="Century Gothic"/>
          <w:sz w:val="16"/>
          <w:u w:val="single"/>
        </w:rPr>
        <w:fldChar w:fldCharType="begin">
          <w:ffData>
            <w:name w:val="Text37"/>
            <w:enabled/>
            <w:calcOnExit w:val="0"/>
            <w:textInput/>
          </w:ffData>
        </w:fldChar>
      </w:r>
      <w:bookmarkStart w:id="45" w:name="Text37"/>
      <w:r w:rsidR="009A2ADC" w:rsidRPr="009A2ADC">
        <w:rPr>
          <w:rFonts w:ascii="Century Gothic" w:hAnsi="Century Gothic"/>
          <w:sz w:val="16"/>
          <w:u w:val="single"/>
        </w:rPr>
        <w:instrText xml:space="preserve"> FORMTEXT </w:instrText>
      </w:r>
      <w:r w:rsidR="009A2ADC" w:rsidRPr="009A2ADC">
        <w:rPr>
          <w:rFonts w:ascii="Century Gothic" w:hAnsi="Century Gothic"/>
          <w:sz w:val="16"/>
          <w:u w:val="single"/>
        </w:rPr>
      </w:r>
      <w:r w:rsidR="009A2ADC" w:rsidRPr="009A2ADC">
        <w:rPr>
          <w:rFonts w:ascii="Century Gothic" w:hAnsi="Century Gothic"/>
          <w:sz w:val="16"/>
          <w:u w:val="single"/>
        </w:rPr>
        <w:fldChar w:fldCharType="separate"/>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sidRPr="009A2ADC">
        <w:rPr>
          <w:rFonts w:ascii="Century Gothic" w:hAnsi="Century Gothic"/>
          <w:sz w:val="16"/>
          <w:u w:val="single"/>
        </w:rPr>
        <w:fldChar w:fldCharType="end"/>
      </w:r>
      <w:bookmarkEnd w:id="45"/>
    </w:p>
    <w:p w14:paraId="20FB0C96" w14:textId="77777777" w:rsidR="004158EA" w:rsidRDefault="004158EA">
      <w:pPr>
        <w:tabs>
          <w:tab w:val="left" w:pos="10080"/>
        </w:tabs>
        <w:ind w:left="864"/>
        <w:jc w:val="both"/>
        <w:rPr>
          <w:rFonts w:ascii="Century Gothic" w:hAnsi="Century Gothic"/>
          <w:sz w:val="16"/>
          <w:u w:val="single"/>
        </w:rPr>
      </w:pPr>
    </w:p>
    <w:p w14:paraId="5A1EA47E" w14:textId="77777777" w:rsidR="004158EA" w:rsidRDefault="004158EA">
      <w:pPr>
        <w:jc w:val="both"/>
        <w:rPr>
          <w:rFonts w:ascii="Century Gothic" w:hAnsi="Century Gothic"/>
          <w:sz w:val="16"/>
        </w:rPr>
      </w:pPr>
    </w:p>
    <w:p w14:paraId="649952FB" w14:textId="77777777" w:rsidR="004158EA" w:rsidRDefault="004158EA">
      <w:pPr>
        <w:ind w:left="432"/>
        <w:jc w:val="both"/>
        <w:rPr>
          <w:rFonts w:ascii="Century Gothic" w:hAnsi="Century Gothic"/>
          <w:sz w:val="16"/>
        </w:rPr>
      </w:pPr>
      <w:r>
        <w:rPr>
          <w:rFonts w:ascii="Century Gothic" w:hAnsi="Century Gothic"/>
          <w:sz w:val="16"/>
        </w:rPr>
        <w:t>c.</w:t>
      </w:r>
      <w:r>
        <w:rPr>
          <w:rFonts w:ascii="Century Gothic" w:hAnsi="Century Gothic"/>
          <w:sz w:val="16"/>
        </w:rPr>
        <w:tab/>
        <w:t>If the bidder is an individual:</w:t>
      </w:r>
    </w:p>
    <w:p w14:paraId="691165E3" w14:textId="77777777" w:rsidR="004158EA" w:rsidRDefault="004158EA">
      <w:pPr>
        <w:jc w:val="both"/>
        <w:rPr>
          <w:rFonts w:ascii="Century Gothic" w:hAnsi="Century Gothic"/>
          <w:sz w:val="16"/>
        </w:rPr>
      </w:pPr>
    </w:p>
    <w:p w14:paraId="5B7E9539" w14:textId="77777777" w:rsidR="004158EA" w:rsidRDefault="004158EA">
      <w:pPr>
        <w:ind w:left="864"/>
        <w:jc w:val="both"/>
        <w:rPr>
          <w:rFonts w:ascii="Century Gothic" w:hAnsi="Century Gothic"/>
          <w:sz w:val="16"/>
        </w:rPr>
      </w:pPr>
      <w:r>
        <w:rPr>
          <w:rFonts w:ascii="Century Gothic" w:hAnsi="Century Gothic"/>
          <w:sz w:val="16"/>
        </w:rPr>
        <w:t xml:space="preserve">He or she </w:t>
      </w:r>
      <w:r>
        <w:rPr>
          <w:rFonts w:ascii="Century Gothic" w:hAnsi="Century Gothic"/>
          <w:sz w:val="16"/>
        </w:rPr>
        <w:fldChar w:fldCharType="begin">
          <w:ffData>
            <w:name w:val="Check9"/>
            <w:enabled/>
            <w:calcOnExit w:val="0"/>
            <w:checkBox>
              <w:sizeAuto/>
              <w:default w:val="0"/>
            </w:checkBox>
          </w:ffData>
        </w:fldChar>
      </w:r>
      <w:bookmarkStart w:id="46" w:name="Check9"/>
      <w:r>
        <w:rPr>
          <w:rFonts w:ascii="Century Gothic" w:hAnsi="Century Gothic"/>
          <w:sz w:val="16"/>
        </w:rPr>
        <w:instrText xml:space="preserve"> FORMCHECKBOX </w:instrText>
      </w:r>
      <w:r w:rsidR="0098304B">
        <w:rPr>
          <w:rFonts w:ascii="Century Gothic" w:hAnsi="Century Gothic"/>
          <w:sz w:val="16"/>
        </w:rPr>
      </w:r>
      <w:r w:rsidR="0098304B">
        <w:rPr>
          <w:rFonts w:ascii="Century Gothic" w:hAnsi="Century Gothic"/>
          <w:sz w:val="16"/>
        </w:rPr>
        <w:fldChar w:fldCharType="separate"/>
      </w:r>
      <w:r>
        <w:rPr>
          <w:rFonts w:ascii="Century Gothic" w:hAnsi="Century Gothic"/>
          <w:sz w:val="16"/>
        </w:rPr>
        <w:fldChar w:fldCharType="end"/>
      </w:r>
      <w:bookmarkEnd w:id="46"/>
      <w:r>
        <w:rPr>
          <w:rFonts w:ascii="Century Gothic" w:hAnsi="Century Gothic"/>
          <w:sz w:val="16"/>
        </w:rPr>
        <w:t xml:space="preserve"> is or </w:t>
      </w:r>
      <w:r>
        <w:rPr>
          <w:rFonts w:ascii="Century Gothic" w:hAnsi="Century Gothic"/>
          <w:sz w:val="16"/>
        </w:rPr>
        <w:fldChar w:fldCharType="begin">
          <w:ffData>
            <w:name w:val="Check10"/>
            <w:enabled/>
            <w:calcOnExit w:val="0"/>
            <w:checkBox>
              <w:sizeAuto/>
              <w:default w:val="0"/>
            </w:checkBox>
          </w:ffData>
        </w:fldChar>
      </w:r>
      <w:bookmarkStart w:id="47" w:name="Check10"/>
      <w:r>
        <w:rPr>
          <w:rFonts w:ascii="Century Gothic" w:hAnsi="Century Gothic"/>
          <w:sz w:val="16"/>
        </w:rPr>
        <w:instrText xml:space="preserve"> FORMCHECKBOX </w:instrText>
      </w:r>
      <w:r w:rsidR="0098304B">
        <w:rPr>
          <w:rFonts w:ascii="Century Gothic" w:hAnsi="Century Gothic"/>
          <w:sz w:val="16"/>
        </w:rPr>
      </w:r>
      <w:r w:rsidR="0098304B">
        <w:rPr>
          <w:rFonts w:ascii="Century Gothic" w:hAnsi="Century Gothic"/>
          <w:sz w:val="16"/>
        </w:rPr>
        <w:fldChar w:fldCharType="separate"/>
      </w:r>
      <w:r>
        <w:rPr>
          <w:rFonts w:ascii="Century Gothic" w:hAnsi="Century Gothic"/>
          <w:sz w:val="16"/>
        </w:rPr>
        <w:fldChar w:fldCharType="end"/>
      </w:r>
      <w:bookmarkEnd w:id="47"/>
      <w:r>
        <w:rPr>
          <w:rFonts w:ascii="Century Gothic" w:hAnsi="Century Gothic"/>
          <w:sz w:val="16"/>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Pr>
          <w:rFonts w:ascii="Century Gothic" w:hAnsi="Century Gothic"/>
          <w:sz w:val="16"/>
        </w:rPr>
        <w:t xml:space="preserve"> </w:t>
      </w:r>
      <w:r w:rsidR="009A2ADC" w:rsidRPr="009A2ADC">
        <w:rPr>
          <w:rFonts w:ascii="Century Gothic" w:hAnsi="Century Gothic"/>
          <w:sz w:val="16"/>
          <w:u w:val="single"/>
        </w:rPr>
        <w:fldChar w:fldCharType="begin">
          <w:ffData>
            <w:name w:val="Text38"/>
            <w:enabled/>
            <w:calcOnExit w:val="0"/>
            <w:textInput/>
          </w:ffData>
        </w:fldChar>
      </w:r>
      <w:bookmarkStart w:id="48" w:name="Text38"/>
      <w:r w:rsidR="009A2ADC" w:rsidRPr="009A2ADC">
        <w:rPr>
          <w:rFonts w:ascii="Century Gothic" w:hAnsi="Century Gothic"/>
          <w:sz w:val="16"/>
          <w:u w:val="single"/>
        </w:rPr>
        <w:instrText xml:space="preserve"> FORMTEXT </w:instrText>
      </w:r>
      <w:r w:rsidR="009A2ADC" w:rsidRPr="009A2ADC">
        <w:rPr>
          <w:rFonts w:ascii="Century Gothic" w:hAnsi="Century Gothic"/>
          <w:sz w:val="16"/>
          <w:u w:val="single"/>
        </w:rPr>
      </w:r>
      <w:r w:rsidR="009A2ADC" w:rsidRPr="009A2ADC">
        <w:rPr>
          <w:rFonts w:ascii="Century Gothic" w:hAnsi="Century Gothic"/>
          <w:sz w:val="16"/>
          <w:u w:val="single"/>
        </w:rPr>
        <w:fldChar w:fldCharType="separate"/>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Pr>
          <w:rFonts w:ascii="Century Gothic" w:hAnsi="Century Gothic"/>
          <w:noProof/>
          <w:sz w:val="16"/>
          <w:u w:val="single"/>
        </w:rPr>
        <w:t> </w:t>
      </w:r>
      <w:r w:rsidR="009A2ADC" w:rsidRPr="009A2ADC">
        <w:rPr>
          <w:rFonts w:ascii="Century Gothic" w:hAnsi="Century Gothic"/>
          <w:sz w:val="16"/>
          <w:u w:val="single"/>
        </w:rPr>
        <w:fldChar w:fldCharType="end"/>
      </w:r>
      <w:bookmarkEnd w:id="48"/>
    </w:p>
    <w:p w14:paraId="222F8ACB" w14:textId="77777777" w:rsidR="004158EA" w:rsidRDefault="004158EA">
      <w:pPr>
        <w:ind w:left="864"/>
        <w:jc w:val="both"/>
        <w:rPr>
          <w:rFonts w:ascii="Century Gothic" w:hAnsi="Century Gothic"/>
          <w:sz w:val="16"/>
        </w:rPr>
      </w:pPr>
    </w:p>
    <w:p w14:paraId="14EC547B" w14:textId="77777777" w:rsidR="004158EA" w:rsidRDefault="004158EA">
      <w:pPr>
        <w:rPr>
          <w:rFonts w:ascii="Century Gothic" w:hAnsi="Century Gothic"/>
          <w:sz w:val="16"/>
        </w:rPr>
      </w:pPr>
    </w:p>
    <w:p w14:paraId="4971B824" w14:textId="77777777" w:rsidR="009A2ADC" w:rsidRDefault="009A2ADC">
      <w:pPr>
        <w:rPr>
          <w:rFonts w:ascii="Century Gothic" w:hAnsi="Century Gothic"/>
          <w:sz w:val="16"/>
        </w:rPr>
      </w:pPr>
    </w:p>
    <w:p w14:paraId="2AB22588" w14:textId="77777777" w:rsidR="009A2ADC" w:rsidRDefault="009A2ADC">
      <w:pPr>
        <w:rPr>
          <w:rFonts w:ascii="Century Gothic" w:hAnsi="Century Gothic"/>
          <w:sz w:val="16"/>
        </w:rPr>
      </w:pPr>
    </w:p>
    <w:p w14:paraId="0F568DD4" w14:textId="77777777" w:rsidR="009A2ADC" w:rsidRDefault="009A2ADC">
      <w:pPr>
        <w:rPr>
          <w:rFonts w:ascii="Century Gothic" w:hAnsi="Century Gothic"/>
          <w:sz w:val="16"/>
        </w:rPr>
      </w:pPr>
    </w:p>
    <w:p w14:paraId="068BB312" w14:textId="77777777" w:rsidR="009A2ADC" w:rsidRDefault="009A2ADC">
      <w:pPr>
        <w:rPr>
          <w:rFonts w:ascii="Century Gothic" w:hAnsi="Century Gothic"/>
          <w:sz w:val="16"/>
        </w:rPr>
      </w:pPr>
    </w:p>
    <w:p w14:paraId="38615DBB" w14:textId="77777777" w:rsidR="009A2ADC" w:rsidRDefault="009A2ADC">
      <w:pPr>
        <w:rPr>
          <w:rFonts w:ascii="Century Gothic" w:hAnsi="Century Gothic"/>
          <w:sz w:val="16"/>
        </w:rPr>
      </w:pPr>
    </w:p>
    <w:p w14:paraId="0A559E83" w14:textId="77777777" w:rsidR="004158EA" w:rsidRDefault="004158EA">
      <w:pPr>
        <w:jc w:val="center"/>
        <w:rPr>
          <w:rFonts w:ascii="Century Gothic" w:hAnsi="Century Gothic"/>
          <w:sz w:val="16"/>
        </w:rPr>
      </w:pPr>
      <w:r>
        <w:rPr>
          <w:rFonts w:ascii="Century Gothic" w:hAnsi="Century Gothic"/>
          <w:sz w:val="16"/>
        </w:rPr>
        <w:t>Page 4 of 4</w:t>
      </w:r>
    </w:p>
    <w:sectPr w:rsidR="004158EA">
      <w:pgSz w:w="12240" w:h="15840" w:code="1"/>
      <w:pgMar w:top="1296" w:right="720" w:bottom="720" w:left="720" w:header="576" w:footer="720" w:gutter="0"/>
      <w:pgNumType w:start="1" w:chapStyle="2"/>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77AE00" w14:textId="77777777" w:rsidR="00EA768A" w:rsidRDefault="00EA768A">
      <w:r>
        <w:separator/>
      </w:r>
    </w:p>
  </w:endnote>
  <w:endnote w:type="continuationSeparator" w:id="0">
    <w:p w14:paraId="12F4E564" w14:textId="77777777" w:rsidR="00EA768A" w:rsidRDefault="00EA76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D593BD" w14:textId="77777777" w:rsidR="009A2ADC" w:rsidRDefault="009A2ADC">
    <w:pPr>
      <w:pStyle w:val="Footer"/>
      <w:jc w:val="center"/>
      <w:rPr>
        <w:rFonts w:ascii="Century Gothic" w:hAnsi="Century Gothic"/>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AEB753" w14:textId="77777777" w:rsidR="00EA768A" w:rsidRDefault="00EA768A">
      <w:r>
        <w:separator/>
      </w:r>
    </w:p>
  </w:footnote>
  <w:footnote w:type="continuationSeparator" w:id="0">
    <w:p w14:paraId="150F4BB1" w14:textId="77777777" w:rsidR="00EA768A" w:rsidRDefault="00EA76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EF2322" w14:textId="77777777" w:rsidR="009A2ADC" w:rsidRDefault="009A2ADC">
    <w:pPr>
      <w:rPr>
        <w:rFonts w:ascii="Century Gothic" w:hAnsi="Century Gothic"/>
        <w:sz w:val="12"/>
      </w:rPr>
    </w:pPr>
    <w:r>
      <w:rPr>
        <w:rFonts w:ascii="Century Gothic" w:hAnsi="Century Gothic"/>
        <w:sz w:val="12"/>
      </w:rPr>
      <w:t>Department of General Services</w:t>
    </w:r>
  </w:p>
  <w:p w14:paraId="2923945D" w14:textId="77777777" w:rsidR="009A2ADC" w:rsidRDefault="009A2ADC">
    <w:pPr>
      <w:pStyle w:val="Header"/>
      <w:tabs>
        <w:tab w:val="clear" w:pos="4320"/>
        <w:tab w:val="clear" w:pos="8640"/>
        <w:tab w:val="right" w:pos="1800"/>
      </w:tabs>
    </w:pPr>
    <w:r>
      <w:rPr>
        <w:rFonts w:ascii="Century Gothic" w:hAnsi="Century Gothic"/>
        <w:sz w:val="12"/>
      </w:rPr>
      <w:t xml:space="preserve">GSPUR-89 </w:t>
    </w:r>
    <w:r>
      <w:rPr>
        <w:rFonts w:ascii="Century Gothic" w:hAnsi="Century Gothic"/>
        <w:sz w:val="12"/>
      </w:rPr>
      <w:tab/>
    </w:r>
    <w:r w:rsidR="00510B2F">
      <w:rPr>
        <w:rFonts w:ascii="Century Gothic" w:hAnsi="Century Gothic"/>
        <w:sz w:val="12"/>
      </w:rPr>
      <w:t>Rev. 1</w:t>
    </w:r>
    <w:r w:rsidR="00D92A89">
      <w:rPr>
        <w:rFonts w:ascii="Century Gothic" w:hAnsi="Century Gothic"/>
        <w:sz w:val="12"/>
      </w:rPr>
      <w:t>1</w:t>
    </w:r>
    <w:r w:rsidR="00510B2F">
      <w:rPr>
        <w:rFonts w:ascii="Century Gothic" w:hAnsi="Century Gothic"/>
        <w:sz w:val="12"/>
      </w:rPr>
      <w:t>/</w:t>
    </w:r>
    <w:r w:rsidR="00D92A89">
      <w:rPr>
        <w:rFonts w:ascii="Century Gothic" w:hAnsi="Century Gothic"/>
        <w:sz w:val="12"/>
      </w:rPr>
      <w:t>01</w:t>
    </w:r>
    <w:r w:rsidR="002B08AD">
      <w:rPr>
        <w:rFonts w:ascii="Century Gothic" w:hAnsi="Century Gothic"/>
        <w:sz w:val="12"/>
      </w:rPr>
      <w:t>/1</w:t>
    </w:r>
    <w:r w:rsidRPr="00FC7F44">
      <w:rPr>
        <w:rFonts w:ascii="Century Gothic" w:hAnsi="Century Gothic"/>
        <w:sz w:val="12"/>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58D2848"/>
    <w:multiLevelType w:val="hybridMultilevel"/>
    <w:tmpl w:val="E788FD98"/>
    <w:lvl w:ilvl="0" w:tplc="D2409830">
      <w:start w:val="2"/>
      <w:numFmt w:val="lowerLetter"/>
      <w:lvlText w:val="(%1)"/>
      <w:lvlJc w:val="left"/>
      <w:pPr>
        <w:tabs>
          <w:tab w:val="num" w:pos="1731"/>
        </w:tabs>
        <w:ind w:left="1731" w:hanging="435"/>
      </w:pPr>
      <w:rPr>
        <w:rFonts w:hint="default"/>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1" w15:restartNumberingAfterBreak="0">
    <w:nsid w:val="785067A4"/>
    <w:multiLevelType w:val="hybridMultilevel"/>
    <w:tmpl w:val="CA1E7F8E"/>
    <w:lvl w:ilvl="0" w:tplc="0310C442">
      <w:start w:val="2"/>
      <w:numFmt w:val="decimal"/>
      <w:lvlText w:val="(%1)"/>
      <w:lvlJc w:val="left"/>
      <w:pPr>
        <w:tabs>
          <w:tab w:val="num" w:pos="1284"/>
        </w:tabs>
        <w:ind w:left="1284" w:hanging="420"/>
      </w:pPr>
      <w:rPr>
        <w:rFonts w:hint="default"/>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EA"/>
    <w:rsid w:val="000057AE"/>
    <w:rsid w:val="000F79DD"/>
    <w:rsid w:val="001172AB"/>
    <w:rsid w:val="00147ED7"/>
    <w:rsid w:val="00253E96"/>
    <w:rsid w:val="002B08AD"/>
    <w:rsid w:val="002E6BC4"/>
    <w:rsid w:val="004158EA"/>
    <w:rsid w:val="004276B1"/>
    <w:rsid w:val="00510B2F"/>
    <w:rsid w:val="00525EC4"/>
    <w:rsid w:val="005771B8"/>
    <w:rsid w:val="006D1887"/>
    <w:rsid w:val="006E3148"/>
    <w:rsid w:val="00832B32"/>
    <w:rsid w:val="008D47F4"/>
    <w:rsid w:val="00952244"/>
    <w:rsid w:val="0098304B"/>
    <w:rsid w:val="009A2ADC"/>
    <w:rsid w:val="00A04CA7"/>
    <w:rsid w:val="00B33305"/>
    <w:rsid w:val="00BE69DE"/>
    <w:rsid w:val="00C65755"/>
    <w:rsid w:val="00D030B8"/>
    <w:rsid w:val="00D92A89"/>
    <w:rsid w:val="00E64E8D"/>
    <w:rsid w:val="00EA768A"/>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martTagType w:namespaceuri="urn:schemas-microsoft-com:office:smarttags" w:name="PlaceType"/>
  <w:smartTagType w:namespaceuri="urn:schemas-microsoft-com:office:smarttags" w:name="country-region"/>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4:docId w14:val="73B2B317"/>
  <w15:chartTrackingRefBased/>
  <w15:docId w15:val="{4D220AE4-AC3A-4ED2-9119-9F5C1FB00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PublishingExpirationDate xmlns="http://schemas.microsoft.com/sharepoint/v3" xsi:nil="true"/>
    <PublishingStartDate xmlns="http://schemas.microsoft.com/sharepoint/v3" xsi:nil="true"/>
    <EmailCc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ad5dde0c67cc096987325fda08815cd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7dad43f604a72a57d9c1b6263c8ce4fc"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062CD13-AC1C-44E4-996C-B63106A4D424}">
  <ds:schemaRefs>
    <ds:schemaRef ds:uri="http://schemas.microsoft.com/sharepoint/v4"/>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schemas.microsoft.com/sharepoint/v3"/>
    <ds:schemaRef ds:uri="http://www.w3.org/XML/1998/namespace"/>
  </ds:schemaRefs>
</ds:datastoreItem>
</file>

<file path=customXml/itemProps2.xml><?xml version="1.0" encoding="utf-8"?>
<ds:datastoreItem xmlns:ds="http://schemas.openxmlformats.org/officeDocument/2006/customXml" ds:itemID="{5D591D34-C82A-4FC2-A58E-392947955AF6}">
  <ds:schemaRefs>
    <ds:schemaRef ds:uri="http://schemas.microsoft.com/sharepoint/v3/contenttype/forms"/>
  </ds:schemaRefs>
</ds:datastoreItem>
</file>

<file path=customXml/itemProps3.xml><?xml version="1.0" encoding="utf-8"?>
<ds:datastoreItem xmlns:ds="http://schemas.openxmlformats.org/officeDocument/2006/customXml" ds:itemID="{34A82883-AB20-4100-97A8-05BA255435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1833</Words>
  <Characters>10327</Characters>
  <Application>Microsoft Office Word</Application>
  <DocSecurity>4</DocSecurity>
  <Lines>86</Lines>
  <Paragraphs>24</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12136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Rebuck, Tina</cp:lastModifiedBy>
  <cp:revision>2</cp:revision>
  <cp:lastPrinted>1999-06-04T16:44:00Z</cp:lastPrinted>
  <dcterms:created xsi:type="dcterms:W3CDTF">2019-11-13T11:41:00Z</dcterms:created>
  <dcterms:modified xsi:type="dcterms:W3CDTF">2019-11-13T11:41:00Z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0x01010063A4E9D8B9AE294BB8664582FC3229C4</vt:lpwstr>
  </property>
  <property fmtid="{D5CDD505-2E9C-101B-9397-08002B2CF9AE}" pid="3" name="PublishingContact">
    <vt:lpwstr/>
  </property>
  <property fmtid="{D5CDD505-2E9C-101B-9397-08002B2CF9AE}" pid="4" name="SeoBrowserTitle">
    <vt:lpwstr/>
  </property>
  <property fmtid="{D5CDD505-2E9C-101B-9397-08002B2CF9AE}" pid="5" name="SeoKeywords">
    <vt:lpwstr/>
  </property>
  <property fmtid="{D5CDD505-2E9C-101B-9397-08002B2CF9AE}" pid="6" name="Order">
    <vt:r8>217000</vt:r8>
  </property>
  <property fmtid="{D5CDD505-2E9C-101B-9397-08002B2CF9AE}" pid="7" name="PublishingRollupImage">
    <vt:lpwstr/>
  </property>
  <property fmtid="{D5CDD505-2E9C-101B-9397-08002B2CF9AE}" pid="8" name="PublishingContactEmail">
    <vt:lpwstr/>
  </property>
  <property fmtid="{D5CDD505-2E9C-101B-9397-08002B2CF9AE}" pid="9" name="xd_Signature">
    <vt:bool>false</vt:bool>
  </property>
  <property fmtid="{D5CDD505-2E9C-101B-9397-08002B2CF9AE}" pid="10" name="xd_ProgID">
    <vt:lpwstr/>
  </property>
  <property fmtid="{D5CDD505-2E9C-101B-9397-08002B2CF9AE}" pid="11" name="RobotsNoIndex">
    <vt:bool>false</vt:bool>
  </property>
  <property fmtid="{D5CDD505-2E9C-101B-9397-08002B2CF9AE}" pid="12" name="SeoMetaDescription">
    <vt:lpwstr/>
  </property>
  <property fmtid="{D5CDD505-2E9C-101B-9397-08002B2CF9AE}" pid="13" name="PublishingVariationRelationshipLinkFieldID">
    <vt:lpwstr/>
  </property>
  <property fmtid="{D5CDD505-2E9C-101B-9397-08002B2CF9AE}" pid="14" name="_SourceUrl">
    <vt:lpwstr/>
  </property>
  <property fmtid="{D5CDD505-2E9C-101B-9397-08002B2CF9AE}" pid="15" name="_SharedFileIndex">
    <vt:lpwstr/>
  </property>
  <property fmtid="{D5CDD505-2E9C-101B-9397-08002B2CF9AE}" pid="16" name="Comments">
    <vt:lpwstr/>
  </property>
  <property fmtid="{D5CDD505-2E9C-101B-9397-08002B2CF9AE}" pid="17" name="PublishingPageLayout">
    <vt:lpwstr/>
  </property>
  <property fmtid="{D5CDD505-2E9C-101B-9397-08002B2CF9AE}" pid="18" name="TemplateUrl">
    <vt:lpwstr/>
  </property>
  <property fmtid="{D5CDD505-2E9C-101B-9397-08002B2CF9AE}" pid="19" name="Audience">
    <vt:lpwstr/>
  </property>
  <property fmtid="{D5CDD505-2E9C-101B-9397-08002B2CF9AE}" pid="20" name="PublishingIsFurlPage">
    <vt:bool>false</vt:bool>
  </property>
  <property fmtid="{D5CDD505-2E9C-101B-9397-08002B2CF9AE}" pid="21" name="PublishingContactPicture">
    <vt:lpwstr/>
  </property>
  <property fmtid="{D5CDD505-2E9C-101B-9397-08002B2CF9AE}" pid="22" name="PublishingVariationGroupID">
    <vt:lpwstr/>
  </property>
  <property fmtid="{D5CDD505-2E9C-101B-9397-08002B2CF9AE}" pid="23" name="PublishingContactName">
    <vt:lpwstr/>
  </property>
</Properties>
</file>