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11780F" w14:textId="77777777" w:rsidR="00301FF2" w:rsidRPr="00AD7F56" w:rsidRDefault="00301FF2" w:rsidP="48AAAFD3">
      <w:pPr>
        <w:ind w:left="1080" w:hanging="360"/>
        <w:jc w:val="center"/>
        <w:rPr>
          <w:rFonts w:asciiTheme="minorHAnsi" w:hAnsiTheme="minorHAnsi" w:cstheme="minorHAnsi"/>
        </w:rPr>
      </w:pPr>
      <w:r w:rsidRPr="00AD7F56">
        <w:rPr>
          <w:rFonts w:asciiTheme="minorHAnsi" w:hAnsiTheme="minorHAnsi" w:cstheme="minorHAnsi"/>
        </w:rPr>
        <w:t>COMMONWEALTH OF PENNSYLVANIA</w:t>
      </w:r>
    </w:p>
    <w:p w14:paraId="5637A7D9" w14:textId="77777777" w:rsidR="00301FF2" w:rsidRPr="00AD7F56" w:rsidRDefault="00301FF2" w:rsidP="48AAAFD3">
      <w:pPr>
        <w:ind w:left="1080" w:hanging="360"/>
        <w:jc w:val="center"/>
        <w:rPr>
          <w:rFonts w:asciiTheme="minorHAnsi" w:hAnsiTheme="minorHAnsi" w:cstheme="minorHAnsi"/>
        </w:rPr>
      </w:pPr>
      <w:r w:rsidRPr="00AD7F56">
        <w:rPr>
          <w:rFonts w:asciiTheme="minorHAnsi" w:hAnsiTheme="minorHAnsi" w:cstheme="minorHAnsi"/>
        </w:rPr>
        <w:t>DEPARTMENT OF GENERAL SERVICES</w:t>
      </w:r>
    </w:p>
    <w:p w14:paraId="302F05DA" w14:textId="77777777" w:rsidR="00301FF2" w:rsidRPr="00AD7F56" w:rsidRDefault="00301FF2" w:rsidP="48AAAFD3">
      <w:pPr>
        <w:ind w:left="1080" w:hanging="360"/>
        <w:jc w:val="center"/>
        <w:rPr>
          <w:rFonts w:asciiTheme="minorHAnsi" w:hAnsiTheme="minorHAnsi" w:cstheme="minorHAnsi"/>
        </w:rPr>
      </w:pPr>
    </w:p>
    <w:p w14:paraId="170043C1" w14:textId="53716BDC" w:rsidR="00301FF2" w:rsidRPr="00BB0D8C" w:rsidRDefault="00301FF2" w:rsidP="48AAAFD3">
      <w:pPr>
        <w:ind w:left="1080" w:hanging="360"/>
        <w:jc w:val="center"/>
        <w:rPr>
          <w:rFonts w:asciiTheme="minorHAnsi" w:hAnsiTheme="minorHAnsi" w:cstheme="minorHAnsi"/>
          <w:b/>
          <w:bCs/>
        </w:rPr>
      </w:pPr>
      <w:r w:rsidRPr="00BB0D8C">
        <w:rPr>
          <w:rFonts w:asciiTheme="minorHAnsi" w:hAnsiTheme="minorHAnsi" w:cstheme="minorHAnsi"/>
          <w:b/>
          <w:bCs/>
        </w:rPr>
        <w:t xml:space="preserve">Request for Information </w:t>
      </w:r>
      <w:r w:rsidR="00FA73B9" w:rsidRPr="00BB0D8C">
        <w:rPr>
          <w:rFonts w:asciiTheme="minorHAnsi" w:hAnsiTheme="minorHAnsi" w:cstheme="minorHAnsi"/>
          <w:b/>
          <w:bCs/>
        </w:rPr>
        <w:t>61000</w:t>
      </w:r>
      <w:r w:rsidR="00B91B5F" w:rsidRPr="00BB0D8C">
        <w:rPr>
          <w:rFonts w:asciiTheme="minorHAnsi" w:hAnsiTheme="minorHAnsi" w:cstheme="minorHAnsi"/>
          <w:b/>
          <w:bCs/>
        </w:rPr>
        <w:t>65330</w:t>
      </w:r>
    </w:p>
    <w:p w14:paraId="00340880" w14:textId="77777777" w:rsidR="00301FF2" w:rsidRPr="00BB0D8C" w:rsidRDefault="00301FF2" w:rsidP="48AAAFD3">
      <w:pPr>
        <w:ind w:left="1080" w:hanging="360"/>
        <w:jc w:val="center"/>
        <w:rPr>
          <w:rFonts w:asciiTheme="minorHAnsi" w:hAnsiTheme="minorHAnsi" w:cstheme="minorHAnsi"/>
          <w:b/>
          <w:bCs/>
        </w:rPr>
      </w:pPr>
    </w:p>
    <w:sdt>
      <w:sdtPr>
        <w:rPr>
          <w:rFonts w:asciiTheme="minorHAnsi" w:hAnsiTheme="minorHAnsi" w:cstheme="minorHAnsi"/>
          <w:b/>
          <w:bCs/>
          <w:color w:val="FF0000"/>
        </w:rPr>
        <w:id w:val="-525398935"/>
        <w:placeholder>
          <w:docPart w:val="17356555031A4838863C165651D52C46"/>
        </w:placeholder>
        <w15:color w:val="FFFF00"/>
      </w:sdtPr>
      <w:sdtEndPr>
        <w:rPr>
          <w:i/>
          <w:iCs/>
          <w:color w:val="auto"/>
        </w:rPr>
      </w:sdtEndPr>
      <w:sdtContent>
        <w:p w14:paraId="568AF365" w14:textId="742D9547" w:rsidR="00301FF2" w:rsidRPr="00AD7F56" w:rsidRDefault="00B366D9" w:rsidP="00FF29E3">
          <w:pPr>
            <w:ind w:left="1080" w:hanging="360"/>
            <w:jc w:val="center"/>
            <w:rPr>
              <w:rFonts w:asciiTheme="minorHAnsi" w:hAnsiTheme="minorHAnsi" w:cstheme="minorHAnsi"/>
              <w:b/>
              <w:bCs/>
              <w:i/>
              <w:iCs/>
            </w:rPr>
          </w:pPr>
          <w:r w:rsidRPr="00BB0D8C">
            <w:rPr>
              <w:rFonts w:asciiTheme="minorHAnsi" w:hAnsiTheme="minorHAnsi" w:cstheme="minorHAnsi"/>
              <w:b/>
              <w:bCs/>
            </w:rPr>
            <w:t>Presort Mail Processing Services</w:t>
          </w:r>
          <w:r w:rsidRPr="00BB0D8C">
            <w:rPr>
              <w:rFonts w:asciiTheme="minorHAnsi" w:hAnsiTheme="minorHAnsi" w:cstheme="minorHAnsi"/>
            </w:rPr>
            <w:t xml:space="preserve"> </w:t>
          </w:r>
        </w:p>
      </w:sdtContent>
    </w:sdt>
    <w:p w14:paraId="2BA85956" w14:textId="2A7EEA1E" w:rsidR="00B3286A" w:rsidRPr="00AD7F56" w:rsidRDefault="00301FF2" w:rsidP="48AAAFD3">
      <w:pPr>
        <w:jc w:val="left"/>
        <w:rPr>
          <w:rFonts w:asciiTheme="minorHAnsi" w:hAnsiTheme="minorHAnsi" w:cstheme="minorHAnsi"/>
          <w:color w:val="70AD47" w:themeColor="accent6"/>
        </w:rPr>
      </w:pPr>
      <w:r w:rsidRPr="00AD7F56">
        <w:rPr>
          <w:rFonts w:asciiTheme="minorHAnsi" w:hAnsiTheme="minorHAnsi" w:cstheme="minorHAnsi"/>
          <w:b/>
          <w:bCs/>
          <w:i/>
          <w:iCs/>
        </w:rPr>
        <w:t>Summary.</w:t>
      </w:r>
      <w:r w:rsidRPr="00AD7F56">
        <w:rPr>
          <w:rFonts w:asciiTheme="minorHAnsi" w:hAnsiTheme="minorHAnsi" w:cstheme="minorHAnsi"/>
        </w:rPr>
        <w:t xml:space="preserve"> </w:t>
      </w:r>
    </w:p>
    <w:p w14:paraId="74780471" w14:textId="4A0964C9" w:rsidR="00FE3CDF" w:rsidRPr="00AD7F56" w:rsidRDefault="00301FF2" w:rsidP="48AAAFD3">
      <w:pPr>
        <w:jc w:val="left"/>
        <w:rPr>
          <w:rFonts w:asciiTheme="minorHAnsi" w:hAnsiTheme="minorHAnsi" w:cstheme="minorHAnsi"/>
          <w:color w:val="70AD47" w:themeColor="accent6"/>
        </w:rPr>
      </w:pPr>
      <w:r w:rsidRPr="00AD7F56">
        <w:rPr>
          <w:rFonts w:asciiTheme="minorHAnsi" w:hAnsiTheme="minorHAnsi" w:cstheme="minorHAnsi"/>
        </w:rPr>
        <w:t xml:space="preserve">The Commonwealth of Pennsylvania (Commonwealth) issues this Request for Information (RFI) to solicit information that will be used to assist with the development of a solicitation for </w:t>
      </w:r>
      <w:sdt>
        <w:sdtPr>
          <w:rPr>
            <w:rFonts w:asciiTheme="minorHAnsi" w:hAnsiTheme="minorHAnsi" w:cstheme="minorHAnsi"/>
          </w:rPr>
          <w:id w:val="193279194"/>
          <w:placeholder>
            <w:docPart w:val="E114B307673B412295FE3E438766646B"/>
          </w:placeholder>
          <w15:color w:val="FFFF00"/>
        </w:sdtPr>
        <w:sdtEndPr>
          <w:rPr>
            <w:color w:val="70AD47" w:themeColor="accent6"/>
          </w:rPr>
        </w:sdtEndPr>
        <w:sdtContent>
          <w:r w:rsidR="007105AB" w:rsidRPr="00BB0D8C">
            <w:rPr>
              <w:rFonts w:asciiTheme="minorHAnsi" w:hAnsiTheme="minorHAnsi" w:cstheme="minorHAnsi"/>
            </w:rPr>
            <w:t xml:space="preserve">RFI </w:t>
          </w:r>
          <w:r w:rsidR="00B129F7" w:rsidRPr="00BB0D8C">
            <w:rPr>
              <w:rFonts w:asciiTheme="minorHAnsi" w:hAnsiTheme="minorHAnsi" w:cstheme="minorHAnsi"/>
              <w:b/>
              <w:bCs/>
            </w:rPr>
            <w:t>Presort Mail Processing Services</w:t>
          </w:r>
          <w:r w:rsidR="009F2B58" w:rsidRPr="00AD7F56">
            <w:rPr>
              <w:rFonts w:asciiTheme="minorHAnsi" w:hAnsiTheme="minorHAnsi" w:cstheme="minorHAnsi"/>
            </w:rPr>
            <w:t xml:space="preserve">, </w:t>
          </w:r>
        </w:sdtContent>
      </w:sdt>
      <w:r w:rsidRPr="00AD7F56">
        <w:rPr>
          <w:rFonts w:asciiTheme="minorHAnsi" w:hAnsiTheme="minorHAnsi" w:cstheme="minorHAnsi"/>
        </w:rPr>
        <w:t>which may be released by the Commonwealth in the future.</w:t>
      </w:r>
    </w:p>
    <w:p w14:paraId="3B4F58D7" w14:textId="77777777" w:rsidR="00FE3CDF" w:rsidRPr="00AD7F56" w:rsidRDefault="00FE3CDF" w:rsidP="48AAAFD3">
      <w:pPr>
        <w:jc w:val="left"/>
        <w:rPr>
          <w:rFonts w:asciiTheme="minorHAnsi" w:hAnsiTheme="minorHAnsi" w:cstheme="minorHAnsi"/>
          <w:color w:val="70AD47" w:themeColor="accent6"/>
        </w:rPr>
      </w:pPr>
    </w:p>
    <w:p w14:paraId="6E0FF842" w14:textId="3D587A57" w:rsidR="00301FF2" w:rsidRPr="00AD7F56" w:rsidRDefault="00301FF2" w:rsidP="00286013">
      <w:pPr>
        <w:rPr>
          <w:rFonts w:asciiTheme="minorHAnsi" w:hAnsiTheme="minorHAnsi" w:cstheme="minorHAnsi"/>
          <w:color w:val="70AD47" w:themeColor="accent6"/>
        </w:rPr>
      </w:pPr>
      <w:r w:rsidRPr="00AD7F56">
        <w:rPr>
          <w:rFonts w:asciiTheme="minorHAnsi" w:hAnsiTheme="minorHAnsi" w:cstheme="minorHAnsi"/>
        </w:rPr>
        <w:t xml:space="preserve">Specifically, this request seeks information from which the Commonwealth can formulate specifications and requirements, realistic timeframes and cost structures for the referenced procurement and project. The Commonwealth desires to produce a solicitation that promotes </w:t>
      </w:r>
      <w:r w:rsidR="0022339A">
        <w:rPr>
          <w:rFonts w:asciiTheme="minorHAnsi" w:hAnsiTheme="minorHAnsi" w:cstheme="minorHAnsi"/>
        </w:rPr>
        <w:t>supplier</w:t>
      </w:r>
      <w:r w:rsidRPr="00AD7F56">
        <w:rPr>
          <w:rFonts w:asciiTheme="minorHAnsi" w:hAnsiTheme="minorHAnsi" w:cstheme="minorHAnsi"/>
        </w:rPr>
        <w:t xml:space="preserve"> competition and creative technical solutions. The Commonwealth is open to any and all ideas in relation to this project and encourages alternative ideas that will help the Commonwealth better define its requirements. This RFI is an earnest attempt to become aware of and knowledgeable about current solutions to support the project requirements of the Commonwealth. This RFI will also help the Commonwealth identify </w:t>
      </w:r>
      <w:r w:rsidR="0022339A">
        <w:rPr>
          <w:rFonts w:asciiTheme="minorHAnsi" w:hAnsiTheme="minorHAnsi" w:cstheme="minorHAnsi"/>
        </w:rPr>
        <w:t>supplier</w:t>
      </w:r>
      <w:r w:rsidRPr="00AD7F56">
        <w:rPr>
          <w:rFonts w:asciiTheme="minorHAnsi" w:hAnsiTheme="minorHAnsi" w:cstheme="minorHAnsi"/>
        </w:rPr>
        <w:t>s who are able to provide the required services to support this goal.</w:t>
      </w:r>
    </w:p>
    <w:p w14:paraId="75B3F91B" w14:textId="10917983" w:rsidR="00301FF2" w:rsidRPr="00AD7F56" w:rsidRDefault="00301FF2" w:rsidP="48AAAFD3">
      <w:pPr>
        <w:jc w:val="left"/>
        <w:rPr>
          <w:rFonts w:asciiTheme="minorHAnsi" w:hAnsiTheme="minorHAnsi" w:cstheme="minorHAnsi"/>
        </w:rPr>
      </w:pPr>
    </w:p>
    <w:p w14:paraId="55CFF734" w14:textId="77777777" w:rsidR="00286013" w:rsidRDefault="00301FF2" w:rsidP="00286013">
      <w:pPr>
        <w:jc w:val="left"/>
        <w:rPr>
          <w:rFonts w:asciiTheme="minorHAnsi" w:hAnsiTheme="minorHAnsi" w:cstheme="minorHAnsi"/>
        </w:rPr>
      </w:pPr>
      <w:r w:rsidRPr="00AD7F56">
        <w:rPr>
          <w:rFonts w:asciiTheme="minorHAnsi" w:hAnsiTheme="minorHAnsi" w:cstheme="minorHAnsi"/>
          <w:b/>
          <w:bCs/>
          <w:i/>
          <w:iCs/>
        </w:rPr>
        <w:t>Background.</w:t>
      </w:r>
      <w:r w:rsidRPr="00AD7F56">
        <w:rPr>
          <w:rFonts w:asciiTheme="minorHAnsi" w:hAnsiTheme="minorHAnsi" w:cstheme="minorHAnsi"/>
        </w:rPr>
        <w:t xml:space="preserve"> </w:t>
      </w:r>
    </w:p>
    <w:p w14:paraId="37D4152E" w14:textId="4D9EA9A3" w:rsidR="00CF3E1A" w:rsidRPr="00CF3E1A" w:rsidRDefault="00CF3E1A" w:rsidP="00286013">
      <w:pPr>
        <w:jc w:val="left"/>
        <w:rPr>
          <w:rFonts w:asciiTheme="minorHAnsi" w:hAnsiTheme="minorHAnsi" w:cstheme="minorHAnsi"/>
        </w:rPr>
      </w:pPr>
      <w:r w:rsidRPr="00CF3E1A">
        <w:rPr>
          <w:rFonts w:asciiTheme="minorHAnsi" w:hAnsiTheme="minorHAnsi" w:cstheme="minorHAnsi"/>
        </w:rPr>
        <w:t xml:space="preserve">The Commonwealth is seeking information from qualified </w:t>
      </w:r>
      <w:r w:rsidR="0022339A">
        <w:rPr>
          <w:rFonts w:asciiTheme="minorHAnsi" w:hAnsiTheme="minorHAnsi" w:cstheme="minorHAnsi"/>
        </w:rPr>
        <w:t>supplier</w:t>
      </w:r>
      <w:r w:rsidRPr="00CF3E1A">
        <w:rPr>
          <w:rFonts w:asciiTheme="minorHAnsi" w:hAnsiTheme="minorHAnsi" w:cstheme="minorHAnsi"/>
        </w:rPr>
        <w:t>s regarding their capabilities to provide mail pickup, transport, presort, reporting, and related operational services. This RFI consolidates all required areas of inquiry, including logistics, processing, technology, security, disaster recovery, quality assurance, customer service, equipment, pricing, and value</w:t>
      </w:r>
      <w:r w:rsidRPr="00CF3E1A">
        <w:rPr>
          <w:rFonts w:asciiTheme="minorHAnsi" w:hAnsiTheme="minorHAnsi" w:cstheme="minorHAnsi"/>
        </w:rPr>
        <w:noBreakHyphen/>
        <w:t>added services.</w:t>
      </w:r>
    </w:p>
    <w:p w14:paraId="5E3D5369" w14:textId="2D139465" w:rsidR="00CF3E1A" w:rsidRPr="00AD7F56" w:rsidRDefault="0022339A" w:rsidP="00CF3E1A">
      <w:pPr>
        <w:spacing w:before="100" w:beforeAutospacing="1" w:after="100" w:afterAutospacing="1"/>
        <w:jc w:val="left"/>
        <w:rPr>
          <w:rFonts w:asciiTheme="minorHAnsi" w:hAnsiTheme="minorHAnsi" w:cstheme="minorHAnsi"/>
        </w:rPr>
      </w:pPr>
      <w:r>
        <w:rPr>
          <w:rFonts w:asciiTheme="minorHAnsi" w:hAnsiTheme="minorHAnsi" w:cstheme="minorHAnsi"/>
        </w:rPr>
        <w:t>Supplier</w:t>
      </w:r>
      <w:r w:rsidR="00CF3E1A" w:rsidRPr="00CF3E1A">
        <w:rPr>
          <w:rFonts w:asciiTheme="minorHAnsi" w:hAnsiTheme="minorHAnsi" w:cstheme="minorHAnsi"/>
        </w:rPr>
        <w:t>s are requested to provide complete and detailed responses to all sections below.</w:t>
      </w:r>
    </w:p>
    <w:p w14:paraId="684654FA" w14:textId="264B7204" w:rsidR="00286013" w:rsidRPr="00AD7F56" w:rsidRDefault="00320EAF" w:rsidP="009465F7">
      <w:pPr>
        <w:jc w:val="left"/>
        <w:rPr>
          <w:rFonts w:asciiTheme="minorHAnsi" w:hAnsiTheme="minorHAnsi" w:cstheme="minorHAnsi"/>
        </w:rPr>
      </w:pPr>
      <w:r w:rsidRPr="00AD7F56">
        <w:rPr>
          <w:rFonts w:asciiTheme="minorHAnsi" w:hAnsiTheme="minorHAnsi" w:cstheme="minorHAnsi"/>
          <w:b/>
          <w:bCs/>
          <w:i/>
          <w:iCs/>
        </w:rPr>
        <w:t>Issues to Be Addressed.</w:t>
      </w:r>
      <w:r w:rsidRPr="00AD7F56">
        <w:rPr>
          <w:rFonts w:asciiTheme="minorHAnsi" w:hAnsiTheme="minorHAnsi" w:cstheme="minorHAnsi"/>
        </w:rPr>
        <w:t xml:space="preserve"> </w:t>
      </w:r>
    </w:p>
    <w:p w14:paraId="7D8A7845" w14:textId="411E88DB" w:rsidR="00F575E1" w:rsidRPr="00AD7F56" w:rsidRDefault="00F575E1" w:rsidP="00286013">
      <w:pPr>
        <w:rPr>
          <w:rFonts w:asciiTheme="minorHAnsi" w:hAnsiTheme="minorHAnsi" w:cstheme="minorHAnsi"/>
          <w:color w:val="70AD47" w:themeColor="accent6"/>
        </w:rPr>
      </w:pPr>
      <w:r w:rsidRPr="00286013">
        <w:rPr>
          <w:rFonts w:asciiTheme="minorHAnsi" w:hAnsiTheme="minorHAnsi" w:cstheme="minorHAnsi"/>
        </w:rPr>
        <w:t xml:space="preserve">The Commonwealth is requesting feedback from </w:t>
      </w:r>
      <w:r w:rsidR="00286013">
        <w:rPr>
          <w:rFonts w:asciiTheme="minorHAnsi" w:hAnsiTheme="minorHAnsi" w:cstheme="minorHAnsi"/>
        </w:rPr>
        <w:t>suppliers</w:t>
      </w:r>
      <w:r w:rsidRPr="00286013">
        <w:rPr>
          <w:rFonts w:asciiTheme="minorHAnsi" w:hAnsiTheme="minorHAnsi" w:cstheme="minorHAnsi"/>
        </w:rPr>
        <w:t xml:space="preserve"> with expertise in </w:t>
      </w:r>
      <w:r w:rsidR="002A4990">
        <w:rPr>
          <w:rFonts w:asciiTheme="minorHAnsi" w:hAnsiTheme="minorHAnsi" w:cstheme="minorHAnsi"/>
        </w:rPr>
        <w:t>Presort</w:t>
      </w:r>
      <w:r w:rsidRPr="00286013">
        <w:rPr>
          <w:rFonts w:asciiTheme="minorHAnsi" w:hAnsiTheme="minorHAnsi" w:cstheme="minorHAnsi"/>
        </w:rPr>
        <w:t xml:space="preserve"> Mail Services</w:t>
      </w:r>
      <w:r w:rsidR="00DF3EF6" w:rsidRPr="00286013">
        <w:rPr>
          <w:rFonts w:asciiTheme="minorHAnsi" w:hAnsiTheme="minorHAnsi" w:cstheme="minorHAnsi"/>
        </w:rPr>
        <w:t xml:space="preserve">; mail pickup, transport, </w:t>
      </w:r>
      <w:r w:rsidR="002A4990">
        <w:rPr>
          <w:rFonts w:asciiTheme="minorHAnsi" w:hAnsiTheme="minorHAnsi" w:cstheme="minorHAnsi"/>
        </w:rPr>
        <w:t>Presort</w:t>
      </w:r>
      <w:r w:rsidR="00DF3EF6" w:rsidRPr="00286013">
        <w:rPr>
          <w:rFonts w:asciiTheme="minorHAnsi" w:hAnsiTheme="minorHAnsi" w:cstheme="minorHAnsi"/>
        </w:rPr>
        <w:t>, reporting, and related operational services</w:t>
      </w:r>
      <w:r w:rsidR="003573C7" w:rsidRPr="00286013">
        <w:rPr>
          <w:rFonts w:asciiTheme="minorHAnsi" w:hAnsiTheme="minorHAnsi" w:cstheme="minorHAnsi"/>
        </w:rPr>
        <w:t>,</w:t>
      </w:r>
      <w:r w:rsidRPr="00286013">
        <w:rPr>
          <w:rFonts w:asciiTheme="minorHAnsi" w:hAnsiTheme="minorHAnsi" w:cstheme="minorHAnsi"/>
        </w:rPr>
        <w:t xml:space="preserve"> as set forth below:</w:t>
      </w:r>
    </w:p>
    <w:p w14:paraId="4434FD5B" w14:textId="77777777" w:rsidR="00F575E1" w:rsidRPr="00AD7F56" w:rsidRDefault="00F575E1" w:rsidP="00F575E1">
      <w:pPr>
        <w:jc w:val="left"/>
        <w:rPr>
          <w:rFonts w:asciiTheme="minorHAnsi" w:hAnsiTheme="minorHAnsi" w:cstheme="minorHAnsi"/>
          <w:color w:val="70AD47" w:themeColor="accent6"/>
        </w:rPr>
      </w:pPr>
    </w:p>
    <w:p w14:paraId="3FE86380" w14:textId="6B625999" w:rsidR="00F575E1" w:rsidRPr="00AD7F56" w:rsidRDefault="00F575E1" w:rsidP="00F575E1">
      <w:pPr>
        <w:numPr>
          <w:ilvl w:val="0"/>
          <w:numId w:val="23"/>
        </w:numPr>
        <w:autoSpaceDE w:val="0"/>
        <w:autoSpaceDN w:val="0"/>
        <w:adjustRightInd w:val="0"/>
        <w:ind w:left="0" w:firstLine="0"/>
        <w:jc w:val="left"/>
        <w:rPr>
          <w:rFonts w:asciiTheme="minorHAnsi" w:hAnsiTheme="minorHAnsi" w:cstheme="minorHAnsi"/>
          <w:color w:val="000000" w:themeColor="text1"/>
        </w:rPr>
      </w:pPr>
      <w:r w:rsidRPr="00AD7F56">
        <w:rPr>
          <w:rFonts w:asciiTheme="minorHAnsi" w:hAnsiTheme="minorHAnsi" w:cstheme="minorHAnsi"/>
        </w:rPr>
        <w:t xml:space="preserve">Include a cover letter, with the RFI response, on Company Letterhead, which includes a </w:t>
      </w:r>
      <w:r w:rsidR="00194740">
        <w:rPr>
          <w:rFonts w:asciiTheme="minorHAnsi" w:hAnsiTheme="minorHAnsi" w:cstheme="minorHAnsi"/>
        </w:rPr>
        <w:tab/>
      </w:r>
      <w:r w:rsidRPr="00AD7F56">
        <w:rPr>
          <w:rFonts w:asciiTheme="minorHAnsi" w:hAnsiTheme="minorHAnsi" w:cstheme="minorHAnsi"/>
        </w:rPr>
        <w:t>point of contact name, phone number and email address.</w:t>
      </w:r>
    </w:p>
    <w:p w14:paraId="513DFE5D" w14:textId="77777777" w:rsidR="00F575E1" w:rsidRPr="00AD7F56" w:rsidRDefault="00F575E1" w:rsidP="00F575E1">
      <w:pPr>
        <w:autoSpaceDE w:val="0"/>
        <w:autoSpaceDN w:val="0"/>
        <w:adjustRightInd w:val="0"/>
        <w:jc w:val="left"/>
        <w:rPr>
          <w:rFonts w:asciiTheme="minorHAnsi" w:hAnsiTheme="minorHAnsi" w:cstheme="minorHAnsi"/>
          <w:color w:val="000000" w:themeColor="text1"/>
        </w:rPr>
      </w:pPr>
    </w:p>
    <w:p w14:paraId="52541FF5" w14:textId="662839B5" w:rsidR="00F575E1" w:rsidRPr="00AD7F56" w:rsidRDefault="00194740" w:rsidP="00194740">
      <w:pPr>
        <w:numPr>
          <w:ilvl w:val="0"/>
          <w:numId w:val="23"/>
        </w:numPr>
        <w:autoSpaceDE w:val="0"/>
        <w:autoSpaceDN w:val="0"/>
        <w:adjustRightInd w:val="0"/>
        <w:ind w:left="0" w:firstLine="0"/>
        <w:rPr>
          <w:rFonts w:asciiTheme="minorHAnsi" w:hAnsiTheme="minorHAnsi" w:cstheme="minorHAnsi"/>
          <w:b/>
          <w:bCs/>
          <w:i/>
          <w:iCs/>
          <w:color w:val="000000" w:themeColor="text1"/>
        </w:rPr>
      </w:pPr>
      <w:r w:rsidRPr="00194740">
        <w:rPr>
          <w:rFonts w:asciiTheme="minorHAnsi" w:hAnsiTheme="minorHAnsi" w:cstheme="minorHAnsi"/>
        </w:rPr>
        <w:t xml:space="preserve">Complete Attachment A, </w:t>
      </w:r>
      <w:r w:rsidR="002A4990">
        <w:rPr>
          <w:rFonts w:asciiTheme="minorHAnsi" w:hAnsiTheme="minorHAnsi" w:cstheme="minorHAnsi"/>
        </w:rPr>
        <w:t>Presort</w:t>
      </w:r>
      <w:r w:rsidRPr="00194740">
        <w:rPr>
          <w:rFonts w:asciiTheme="minorHAnsi" w:hAnsiTheme="minorHAnsi" w:cstheme="minorHAnsi"/>
        </w:rPr>
        <w:t xml:space="preserve"> Mail Services QUESTIONNAIRE.  Please respond to the </w:t>
      </w:r>
      <w:r>
        <w:rPr>
          <w:rFonts w:asciiTheme="minorHAnsi" w:hAnsiTheme="minorHAnsi" w:cstheme="minorHAnsi"/>
        </w:rPr>
        <w:tab/>
      </w:r>
      <w:r w:rsidRPr="00194740">
        <w:rPr>
          <w:rFonts w:asciiTheme="minorHAnsi" w:hAnsiTheme="minorHAnsi" w:cstheme="minorHAnsi"/>
        </w:rPr>
        <w:t xml:space="preserve">questions in the questionnaire and limit the responses to these questions only </w:t>
      </w:r>
      <w:r w:rsidR="00F575E1" w:rsidRPr="00AD7F56">
        <w:rPr>
          <w:rFonts w:asciiTheme="minorHAnsi" w:hAnsiTheme="minorHAnsi" w:cstheme="minorHAnsi"/>
        </w:rPr>
        <w:t xml:space="preserve">Please </w:t>
      </w:r>
      <w:r>
        <w:rPr>
          <w:rFonts w:asciiTheme="minorHAnsi" w:hAnsiTheme="minorHAnsi" w:cstheme="minorHAnsi"/>
        </w:rPr>
        <w:tab/>
      </w:r>
      <w:r w:rsidR="00F575E1" w:rsidRPr="00AD7F56">
        <w:rPr>
          <w:rFonts w:asciiTheme="minorHAnsi" w:hAnsiTheme="minorHAnsi" w:cstheme="minorHAnsi"/>
        </w:rPr>
        <w:t xml:space="preserve">respond to the questions in the questionnaire and limit the responses to these </w:t>
      </w:r>
      <w:r>
        <w:rPr>
          <w:rFonts w:asciiTheme="minorHAnsi" w:hAnsiTheme="minorHAnsi" w:cstheme="minorHAnsi"/>
        </w:rPr>
        <w:tab/>
      </w:r>
      <w:r w:rsidR="00F575E1" w:rsidRPr="00AD7F56">
        <w:rPr>
          <w:rFonts w:asciiTheme="minorHAnsi" w:hAnsiTheme="minorHAnsi" w:cstheme="minorHAnsi"/>
        </w:rPr>
        <w:t>questions only.</w:t>
      </w:r>
    </w:p>
    <w:p w14:paraId="45579EBD" w14:textId="77777777" w:rsidR="00D230A6" w:rsidRPr="00CF3E1A" w:rsidRDefault="00D230A6" w:rsidP="009465F7">
      <w:pPr>
        <w:jc w:val="left"/>
        <w:rPr>
          <w:rFonts w:asciiTheme="minorHAnsi" w:hAnsiTheme="minorHAnsi" w:cstheme="minorHAnsi"/>
          <w:color w:val="70AD47" w:themeColor="accent6"/>
        </w:rPr>
      </w:pPr>
    </w:p>
    <w:p w14:paraId="6B689528" w14:textId="77777777" w:rsidR="00194740" w:rsidRDefault="00194740" w:rsidP="48AAAFD3">
      <w:pPr>
        <w:jc w:val="left"/>
        <w:rPr>
          <w:rFonts w:asciiTheme="minorHAnsi" w:hAnsiTheme="minorHAnsi" w:cstheme="minorHAnsi"/>
          <w:b/>
          <w:bCs/>
          <w:i/>
          <w:iCs/>
        </w:rPr>
      </w:pPr>
    </w:p>
    <w:p w14:paraId="63D7AECC" w14:textId="32791D5F" w:rsidR="00B3286A" w:rsidRPr="00AD7F56" w:rsidRDefault="00301FF2" w:rsidP="48AAAFD3">
      <w:pPr>
        <w:jc w:val="left"/>
        <w:rPr>
          <w:rFonts w:asciiTheme="minorHAnsi" w:hAnsiTheme="minorHAnsi" w:cstheme="minorHAnsi"/>
          <w:color w:val="70AD47" w:themeColor="accent6"/>
        </w:rPr>
      </w:pPr>
      <w:r w:rsidRPr="00AD7F56">
        <w:rPr>
          <w:rFonts w:asciiTheme="minorHAnsi" w:hAnsiTheme="minorHAnsi" w:cstheme="minorHAnsi"/>
          <w:b/>
          <w:bCs/>
          <w:i/>
          <w:iCs/>
        </w:rPr>
        <w:t>Point of Contact:</w:t>
      </w:r>
      <w:r w:rsidRPr="00AD7F56">
        <w:rPr>
          <w:rFonts w:asciiTheme="minorHAnsi" w:hAnsiTheme="minorHAnsi" w:cstheme="minorHAnsi"/>
        </w:rPr>
        <w:t xml:space="preserve"> </w:t>
      </w:r>
    </w:p>
    <w:p w14:paraId="6459A23F" w14:textId="73026F5F" w:rsidR="00301FF2" w:rsidRPr="00AD7F56" w:rsidRDefault="00301FF2" w:rsidP="7888620D">
      <w:pPr>
        <w:jc w:val="left"/>
        <w:rPr>
          <w:rFonts w:asciiTheme="minorHAnsi" w:hAnsiTheme="minorHAnsi" w:cstheme="minorHAnsi"/>
          <w:color w:val="70AD47" w:themeColor="accent6"/>
        </w:rPr>
      </w:pPr>
      <w:r w:rsidRPr="00286013">
        <w:rPr>
          <w:rFonts w:asciiTheme="minorHAnsi" w:hAnsiTheme="minorHAnsi" w:cstheme="minorHAnsi"/>
        </w:rPr>
        <w:lastRenderedPageBreak/>
        <w:t>The sole point of contact for this RFI shall be</w:t>
      </w:r>
      <w:r w:rsidR="000D5E0A" w:rsidRPr="00286013">
        <w:rPr>
          <w:rFonts w:asciiTheme="minorHAnsi" w:hAnsiTheme="minorHAnsi" w:cstheme="minorHAnsi"/>
        </w:rPr>
        <w:t xml:space="preserve"> </w:t>
      </w:r>
      <w:r w:rsidR="00747B92" w:rsidRPr="00286013">
        <w:rPr>
          <w:rFonts w:asciiTheme="minorHAnsi" w:hAnsiTheme="minorHAnsi" w:cstheme="minorHAnsi"/>
        </w:rPr>
        <w:t>Mustapha Boustta</w:t>
      </w:r>
      <w:r w:rsidR="005E6408" w:rsidRPr="00286013">
        <w:rPr>
          <w:rFonts w:asciiTheme="minorHAnsi" w:hAnsiTheme="minorHAnsi" w:cstheme="minorHAnsi"/>
        </w:rPr>
        <w:t>,</w:t>
      </w:r>
      <w:r w:rsidR="00747B92" w:rsidRPr="00286013">
        <w:rPr>
          <w:rFonts w:asciiTheme="minorHAnsi" w:hAnsiTheme="minorHAnsi" w:cstheme="minorHAnsi"/>
        </w:rPr>
        <w:t xml:space="preserve"> </w:t>
      </w:r>
      <w:hyperlink r:id="rId11" w:history="1">
        <w:r w:rsidR="00747B92" w:rsidRPr="00286013">
          <w:rPr>
            <w:rStyle w:val="Hyperlink"/>
            <w:rFonts w:asciiTheme="minorHAnsi" w:hAnsiTheme="minorHAnsi" w:cstheme="minorHAnsi"/>
          </w:rPr>
          <w:t>mboustta@pa.gov</w:t>
        </w:r>
      </w:hyperlink>
      <w:r w:rsidR="00747B92">
        <w:rPr>
          <w:rFonts w:asciiTheme="minorHAnsi" w:hAnsiTheme="minorHAnsi" w:cstheme="minorHAnsi"/>
        </w:rPr>
        <w:t xml:space="preserve"> </w:t>
      </w:r>
    </w:p>
    <w:p w14:paraId="5DB2386E" w14:textId="68BCACE1" w:rsidR="00301FF2" w:rsidRPr="00AD7F56" w:rsidRDefault="00301FF2" w:rsidP="48AAAFD3">
      <w:pPr>
        <w:jc w:val="left"/>
        <w:rPr>
          <w:rFonts w:asciiTheme="minorHAnsi" w:hAnsiTheme="minorHAnsi" w:cstheme="minorHAnsi"/>
          <w:b/>
          <w:bCs/>
          <w:i/>
          <w:iCs/>
          <w:color w:val="70AD47" w:themeColor="accent6"/>
        </w:rPr>
      </w:pPr>
    </w:p>
    <w:p w14:paraId="192BC33B" w14:textId="77777777" w:rsidR="00B3286A" w:rsidRPr="00AD7F56" w:rsidRDefault="00301FF2" w:rsidP="48AAAFD3">
      <w:pPr>
        <w:jc w:val="left"/>
        <w:rPr>
          <w:rFonts w:asciiTheme="minorHAnsi" w:hAnsiTheme="minorHAnsi" w:cstheme="minorHAnsi"/>
          <w:b/>
          <w:bCs/>
          <w:i/>
          <w:iCs/>
          <w:color w:val="70AD47" w:themeColor="accent6"/>
        </w:rPr>
      </w:pPr>
      <w:r w:rsidRPr="00AD7F56">
        <w:rPr>
          <w:rFonts w:asciiTheme="minorHAnsi" w:hAnsiTheme="minorHAnsi" w:cstheme="minorHAnsi"/>
          <w:b/>
          <w:bCs/>
          <w:i/>
          <w:iCs/>
        </w:rPr>
        <w:t xml:space="preserve">Due Date.  </w:t>
      </w:r>
    </w:p>
    <w:p w14:paraId="3EED7E28" w14:textId="71AC2606" w:rsidR="00301FF2" w:rsidRPr="00AD7F56" w:rsidRDefault="00301FF2" w:rsidP="7888620D">
      <w:pPr>
        <w:jc w:val="left"/>
        <w:rPr>
          <w:rFonts w:asciiTheme="minorHAnsi" w:hAnsiTheme="minorHAnsi" w:cstheme="minorHAnsi"/>
          <w:b/>
          <w:bCs/>
        </w:rPr>
      </w:pPr>
      <w:r w:rsidRPr="00286013">
        <w:rPr>
          <w:rFonts w:asciiTheme="minorHAnsi" w:hAnsiTheme="minorHAnsi" w:cstheme="minorHAnsi"/>
        </w:rPr>
        <w:t xml:space="preserve">The Commonwealth is requesting that all responses to this RFI be submitted via email to </w:t>
      </w:r>
      <w:hyperlink r:id="rId12" w:history="1">
        <w:r w:rsidR="00747B92" w:rsidRPr="00286013">
          <w:rPr>
            <w:rStyle w:val="Hyperlink"/>
            <w:rFonts w:asciiTheme="minorHAnsi" w:hAnsiTheme="minorHAnsi" w:cstheme="minorHAnsi"/>
          </w:rPr>
          <w:t>mboustta@pa.gov</w:t>
        </w:r>
      </w:hyperlink>
      <w:r w:rsidR="00AE3C1A" w:rsidRPr="00286013">
        <w:rPr>
          <w:rFonts w:asciiTheme="minorHAnsi" w:hAnsiTheme="minorHAnsi" w:cstheme="minorHAnsi"/>
        </w:rPr>
        <w:t xml:space="preserve"> </w:t>
      </w:r>
      <w:r w:rsidR="00E95FCB" w:rsidRPr="00286013">
        <w:rPr>
          <w:rFonts w:asciiTheme="minorHAnsi" w:hAnsiTheme="minorHAnsi" w:cstheme="minorHAnsi"/>
        </w:rPr>
        <w:t>by</w:t>
      </w:r>
      <w:r w:rsidRPr="00286013">
        <w:rPr>
          <w:rFonts w:asciiTheme="minorHAnsi" w:hAnsiTheme="minorHAnsi" w:cstheme="minorHAnsi"/>
        </w:rPr>
        <w:t xml:space="preserve"> </w:t>
      </w:r>
      <w:r w:rsidR="003258EB">
        <w:rPr>
          <w:rFonts w:asciiTheme="minorHAnsi" w:hAnsiTheme="minorHAnsi" w:cstheme="minorHAnsi"/>
        </w:rPr>
        <w:t>March 4</w:t>
      </w:r>
      <w:r w:rsidR="00FA73B9" w:rsidRPr="00286013">
        <w:rPr>
          <w:rFonts w:asciiTheme="minorHAnsi" w:hAnsiTheme="minorHAnsi" w:cstheme="minorHAnsi"/>
        </w:rPr>
        <w:t>, 202</w:t>
      </w:r>
      <w:r w:rsidR="001D1DB9" w:rsidRPr="00286013">
        <w:rPr>
          <w:rFonts w:asciiTheme="minorHAnsi" w:hAnsiTheme="minorHAnsi" w:cstheme="minorHAnsi"/>
        </w:rPr>
        <w:t>6</w:t>
      </w:r>
      <w:r w:rsidR="004A1E71" w:rsidRPr="00286013">
        <w:rPr>
          <w:rFonts w:asciiTheme="minorHAnsi" w:hAnsiTheme="minorHAnsi" w:cstheme="minorHAnsi"/>
        </w:rPr>
        <w:t xml:space="preserve"> at </w:t>
      </w:r>
      <w:r w:rsidR="001D1DB9" w:rsidRPr="00286013">
        <w:rPr>
          <w:rFonts w:asciiTheme="minorHAnsi" w:hAnsiTheme="minorHAnsi" w:cstheme="minorHAnsi"/>
        </w:rPr>
        <w:t>01</w:t>
      </w:r>
      <w:r w:rsidR="004A1E71" w:rsidRPr="00286013">
        <w:rPr>
          <w:rFonts w:asciiTheme="minorHAnsi" w:hAnsiTheme="minorHAnsi" w:cstheme="minorHAnsi"/>
        </w:rPr>
        <w:t>:00</w:t>
      </w:r>
      <w:r w:rsidR="001D1DB9" w:rsidRPr="00286013">
        <w:rPr>
          <w:rFonts w:asciiTheme="minorHAnsi" w:hAnsiTheme="minorHAnsi" w:cstheme="minorHAnsi"/>
        </w:rPr>
        <w:t>P</w:t>
      </w:r>
      <w:r w:rsidR="004A1E71" w:rsidRPr="00286013">
        <w:rPr>
          <w:rFonts w:asciiTheme="minorHAnsi" w:hAnsiTheme="minorHAnsi" w:cstheme="minorHAnsi"/>
        </w:rPr>
        <w:t>M</w:t>
      </w:r>
      <w:r w:rsidR="00910CAB" w:rsidRPr="00286013">
        <w:rPr>
          <w:rFonts w:asciiTheme="minorHAnsi" w:hAnsiTheme="minorHAnsi" w:cstheme="minorHAnsi"/>
        </w:rPr>
        <w:t xml:space="preserve"> </w:t>
      </w:r>
      <w:r w:rsidRPr="00286013">
        <w:rPr>
          <w:rFonts w:asciiTheme="minorHAnsi" w:hAnsiTheme="minorHAnsi" w:cstheme="minorHAnsi"/>
        </w:rPr>
        <w:t>with the subject line of</w:t>
      </w:r>
      <w:r w:rsidR="00E83F5A" w:rsidRPr="00286013">
        <w:rPr>
          <w:rFonts w:asciiTheme="minorHAnsi" w:hAnsiTheme="minorHAnsi" w:cstheme="minorHAnsi"/>
        </w:rPr>
        <w:t>:</w:t>
      </w:r>
      <w:sdt>
        <w:sdtPr>
          <w:rPr>
            <w:rFonts w:asciiTheme="minorHAnsi" w:hAnsiTheme="minorHAnsi" w:cstheme="minorHAnsi"/>
            <w:b/>
            <w:bCs/>
          </w:rPr>
          <w:id w:val="1623729142"/>
          <w:placeholder>
            <w:docPart w:val="7FCB802BDC324451B84108D6C3912054"/>
          </w:placeholder>
          <w15:color w:val="FFFF00"/>
        </w:sdtPr>
        <w:sdtContent>
          <w:r w:rsidR="00D60D11" w:rsidRPr="00286013">
            <w:rPr>
              <w:rFonts w:asciiTheme="minorHAnsi" w:hAnsiTheme="minorHAnsi" w:cstheme="minorHAnsi"/>
              <w:b/>
              <w:bCs/>
            </w:rPr>
            <w:t xml:space="preserve"> </w:t>
          </w:r>
          <w:sdt>
            <w:sdtPr>
              <w:rPr>
                <w:rFonts w:asciiTheme="minorHAnsi" w:hAnsiTheme="minorHAnsi" w:cstheme="minorHAnsi"/>
                <w:b/>
                <w:bCs/>
                <w:color w:val="FF0000"/>
              </w:rPr>
              <w:id w:val="316084192"/>
              <w:placeholder>
                <w:docPart w:val="BF1003DAF4C141828BEB154D65EE4665"/>
              </w:placeholder>
              <w15:color w:val="FFFF00"/>
            </w:sdtPr>
            <w:sdtEndPr>
              <w:rPr>
                <w:i/>
                <w:iCs/>
                <w:color w:val="auto"/>
              </w:rPr>
            </w:sdtEndPr>
            <w:sdtContent>
              <w:r w:rsidR="00286013" w:rsidRPr="00286013">
                <w:rPr>
                  <w:rFonts w:asciiTheme="minorHAnsi" w:hAnsiTheme="minorHAnsi" w:cstheme="minorHAnsi"/>
                  <w:b/>
                  <w:bCs/>
                </w:rPr>
                <w:t>610005330</w:t>
              </w:r>
              <w:r w:rsidR="00286013">
                <w:rPr>
                  <w:rFonts w:asciiTheme="minorHAnsi" w:hAnsiTheme="minorHAnsi" w:cstheme="minorHAnsi"/>
                  <w:b/>
                  <w:bCs/>
                </w:rPr>
                <w:t xml:space="preserve"> RFI -</w:t>
              </w:r>
              <w:r w:rsidR="00286013" w:rsidRPr="00286013">
                <w:rPr>
                  <w:rFonts w:asciiTheme="minorHAnsi" w:hAnsiTheme="minorHAnsi" w:cstheme="minorHAnsi"/>
                  <w:b/>
                  <w:bCs/>
                </w:rPr>
                <w:t xml:space="preserve"> </w:t>
              </w:r>
              <w:r w:rsidR="007F764F" w:rsidRPr="00286013">
                <w:rPr>
                  <w:rFonts w:asciiTheme="minorHAnsi" w:hAnsiTheme="minorHAnsi" w:cstheme="minorHAnsi"/>
                  <w:b/>
                  <w:bCs/>
                </w:rPr>
                <w:t xml:space="preserve">Presort Mail Processing Services </w:t>
              </w:r>
            </w:sdtContent>
          </w:sdt>
        </w:sdtContent>
      </w:sdt>
      <w:r w:rsidRPr="00286013">
        <w:rPr>
          <w:rFonts w:asciiTheme="minorHAnsi" w:hAnsiTheme="minorHAnsi" w:cstheme="minorHAnsi"/>
          <w:b/>
          <w:bCs/>
        </w:rPr>
        <w:t>.</w:t>
      </w:r>
    </w:p>
    <w:p w14:paraId="380DA890" w14:textId="77777777" w:rsidR="00301FF2" w:rsidRPr="00AD7F56" w:rsidRDefault="00301FF2" w:rsidP="48AAAFD3">
      <w:pPr>
        <w:jc w:val="left"/>
        <w:rPr>
          <w:rFonts w:asciiTheme="minorHAnsi" w:hAnsiTheme="minorHAnsi" w:cstheme="minorHAnsi"/>
          <w:b/>
          <w:bCs/>
          <w:i/>
          <w:iCs/>
          <w:color w:val="70AD47" w:themeColor="accent6"/>
        </w:rPr>
      </w:pPr>
    </w:p>
    <w:p w14:paraId="7F086297" w14:textId="77777777" w:rsidR="00B3286A" w:rsidRPr="00AD7F56" w:rsidRDefault="00301FF2" w:rsidP="48AAAFD3">
      <w:pPr>
        <w:jc w:val="left"/>
        <w:rPr>
          <w:rFonts w:asciiTheme="minorHAnsi" w:hAnsiTheme="minorHAnsi" w:cstheme="minorHAnsi"/>
          <w:b/>
          <w:bCs/>
          <w:i/>
          <w:iCs/>
          <w:color w:val="70AD47" w:themeColor="accent6"/>
        </w:rPr>
      </w:pPr>
      <w:r w:rsidRPr="00AD7F56">
        <w:rPr>
          <w:rFonts w:asciiTheme="minorHAnsi" w:hAnsiTheme="minorHAnsi" w:cstheme="minorHAnsi"/>
          <w:b/>
          <w:bCs/>
          <w:i/>
          <w:iCs/>
        </w:rPr>
        <w:t xml:space="preserve">Disclaimer. </w:t>
      </w:r>
    </w:p>
    <w:p w14:paraId="4F03271B" w14:textId="77777777" w:rsidR="00FE3CDF" w:rsidRPr="00AD7F56" w:rsidRDefault="00FE3CDF" w:rsidP="48AAAFD3">
      <w:pPr>
        <w:jc w:val="left"/>
        <w:rPr>
          <w:rFonts w:asciiTheme="minorHAnsi" w:hAnsiTheme="minorHAnsi" w:cstheme="minorHAnsi"/>
          <w:color w:val="70AD47" w:themeColor="accent6"/>
        </w:rPr>
      </w:pPr>
      <w:r w:rsidRPr="00AD7F56">
        <w:rPr>
          <w:rFonts w:asciiTheme="minorHAnsi" w:hAnsiTheme="minorHAnsi" w:cstheme="minorHAnsi"/>
        </w:rPr>
        <w:t>This RFI is issued solely for information and planning purposes only and does not constitute a solicitation for future business, an offer for procurement or any other type of current or future procurement or contractual action and is only intended to gather input.  The Commonwealth will not award a contract on the basis of this RFI nor will it pay for information it receives. Responses to this notice are not offers and cannot be accepted by the Commonwealth to form a binding contract.  No party is bound by the information provided in response to this RFI.</w:t>
      </w:r>
    </w:p>
    <w:p w14:paraId="47001D63" w14:textId="77777777" w:rsidR="00301FF2" w:rsidRPr="00AD7F56" w:rsidRDefault="00301FF2" w:rsidP="48AAAFD3">
      <w:pPr>
        <w:jc w:val="left"/>
        <w:rPr>
          <w:rFonts w:asciiTheme="minorHAnsi" w:hAnsiTheme="minorHAnsi" w:cstheme="minorHAnsi"/>
          <w:color w:val="70AD47" w:themeColor="accent6"/>
        </w:rPr>
      </w:pPr>
    </w:p>
    <w:p w14:paraId="6A742BFD" w14:textId="77777777" w:rsidR="00FE3CDF" w:rsidRPr="00AD7F56" w:rsidRDefault="00301FF2" w:rsidP="48AAAFD3">
      <w:pPr>
        <w:jc w:val="left"/>
        <w:rPr>
          <w:rFonts w:asciiTheme="minorHAnsi" w:hAnsiTheme="minorHAnsi" w:cstheme="minorHAnsi"/>
          <w:color w:val="70AD47" w:themeColor="accent6"/>
        </w:rPr>
      </w:pPr>
      <w:r w:rsidRPr="00AD7F56">
        <w:rPr>
          <w:rFonts w:asciiTheme="minorHAnsi" w:hAnsiTheme="minorHAnsi" w:cstheme="minorHAnsi"/>
        </w:rPr>
        <w:t xml:space="preserve">Respondents are solely responsible for all expenses associated with responding to this RFI. </w:t>
      </w:r>
      <w:r w:rsidR="00FE3CDF" w:rsidRPr="00AD7F56">
        <w:rPr>
          <w:rFonts w:asciiTheme="minorHAnsi" w:hAnsiTheme="minorHAnsi" w:cstheme="minorHAnsi"/>
        </w:rPr>
        <w:t>The Commonwealth of Pennsylvania is not liable for any costs or expenses incurred by the Respondent in the preparation of its responses.</w:t>
      </w:r>
    </w:p>
    <w:p w14:paraId="05C87EA0" w14:textId="77777777" w:rsidR="00FE3CDF" w:rsidRPr="00AD7F56" w:rsidRDefault="00FE3CDF" w:rsidP="48AAAFD3">
      <w:pPr>
        <w:jc w:val="left"/>
        <w:rPr>
          <w:rFonts w:asciiTheme="minorHAnsi" w:hAnsiTheme="minorHAnsi" w:cstheme="minorHAnsi"/>
          <w:color w:val="70AD47" w:themeColor="accent6"/>
        </w:rPr>
      </w:pPr>
    </w:p>
    <w:p w14:paraId="77AE814F" w14:textId="092C8FE1" w:rsidR="00301FF2" w:rsidRPr="00AD7F56" w:rsidRDefault="00301FF2" w:rsidP="48AAAFD3">
      <w:pPr>
        <w:jc w:val="left"/>
        <w:rPr>
          <w:rFonts w:asciiTheme="minorHAnsi" w:hAnsiTheme="minorHAnsi" w:cstheme="minorHAnsi"/>
          <w:color w:val="70AD47" w:themeColor="accent6"/>
        </w:rPr>
      </w:pPr>
      <w:r w:rsidRPr="00AD7F56">
        <w:rPr>
          <w:rFonts w:asciiTheme="minorHAnsi" w:hAnsiTheme="minorHAnsi" w:cstheme="minorHAnsi"/>
        </w:rPr>
        <w:t xml:space="preserve">Respondents needing confidential treatment for any proprietary information they furnish must clearly identify that in their respective Responses.  All information received in response to this RFI that is marked </w:t>
      </w:r>
      <w:r w:rsidR="00E93CCB" w:rsidRPr="00AD7F56">
        <w:rPr>
          <w:rFonts w:asciiTheme="minorHAnsi" w:hAnsiTheme="minorHAnsi" w:cstheme="minorHAnsi"/>
          <w:i/>
        </w:rPr>
        <w:t>p</w:t>
      </w:r>
      <w:r w:rsidRPr="00AD7F56">
        <w:rPr>
          <w:rFonts w:asciiTheme="minorHAnsi" w:hAnsiTheme="minorHAnsi" w:cstheme="minorHAnsi"/>
          <w:i/>
        </w:rPr>
        <w:t>roprietary</w:t>
      </w:r>
      <w:r w:rsidRPr="00AD7F56">
        <w:rPr>
          <w:rFonts w:asciiTheme="minorHAnsi" w:hAnsiTheme="minorHAnsi" w:cstheme="minorHAnsi"/>
        </w:rPr>
        <w:t xml:space="preserve"> will be handled in accordance with applicable law including the Right To Know Law, as amended.  </w:t>
      </w:r>
    </w:p>
    <w:p w14:paraId="7CA3B4F2" w14:textId="77777777" w:rsidR="00FE3CDF" w:rsidRPr="00AD7F56" w:rsidRDefault="00FE3CDF" w:rsidP="48AAAFD3">
      <w:pPr>
        <w:jc w:val="left"/>
        <w:rPr>
          <w:rFonts w:asciiTheme="minorHAnsi" w:hAnsiTheme="minorHAnsi" w:cstheme="minorHAnsi"/>
          <w:color w:val="70AD47" w:themeColor="accent6"/>
        </w:rPr>
      </w:pPr>
    </w:p>
    <w:p w14:paraId="2F61B4DB" w14:textId="77777777" w:rsidR="00FE3CDF" w:rsidRPr="00AD7F56" w:rsidRDefault="00FE3CDF" w:rsidP="48AAAFD3">
      <w:pPr>
        <w:rPr>
          <w:rFonts w:asciiTheme="minorHAnsi" w:hAnsiTheme="minorHAnsi" w:cstheme="minorHAnsi"/>
          <w:color w:val="70AD47" w:themeColor="accent6"/>
        </w:rPr>
      </w:pPr>
      <w:r w:rsidRPr="00AD7F56">
        <w:rPr>
          <w:rFonts w:asciiTheme="minorHAnsi" w:hAnsiTheme="minorHAnsi" w:cstheme="minorHAnsi"/>
        </w:rPr>
        <w:t>All material submitted shall be considered the property of the Commonwealth of Pennsylvania and may be returned only at the Commonwealth’s option.   Notwithstanding any Respondents copyright designations contained on responses, the Commonwealth shall have the right to make copies and distribute responses internally and to comply with public record or other disclosure requirements under the provisions of any Commonwealth or United States statute or regulation, or rule or order of any court of competent jurisdiction.</w:t>
      </w:r>
    </w:p>
    <w:p w14:paraId="526402A9" w14:textId="77777777" w:rsidR="00301FF2" w:rsidRPr="00AD7F56" w:rsidRDefault="00301FF2" w:rsidP="48AAAFD3">
      <w:pPr>
        <w:jc w:val="left"/>
        <w:rPr>
          <w:rFonts w:asciiTheme="minorHAnsi" w:hAnsiTheme="minorHAnsi" w:cstheme="minorHAnsi"/>
          <w:color w:val="70AD47" w:themeColor="accent6"/>
        </w:rPr>
      </w:pPr>
    </w:p>
    <w:p w14:paraId="61C6E3B6" w14:textId="2C8DD12F" w:rsidR="00301FF2" w:rsidRPr="00AD7F56" w:rsidRDefault="00301FF2" w:rsidP="48AAAFD3">
      <w:pPr>
        <w:jc w:val="left"/>
        <w:rPr>
          <w:rFonts w:asciiTheme="minorHAnsi" w:hAnsiTheme="minorHAnsi" w:cstheme="minorHAnsi"/>
          <w:color w:val="70AD47" w:themeColor="accent6"/>
        </w:rPr>
      </w:pPr>
      <w:r w:rsidRPr="00AD7F56">
        <w:rPr>
          <w:rFonts w:asciiTheme="minorHAnsi" w:hAnsiTheme="minorHAnsi" w:cstheme="minorHAnsi"/>
        </w:rPr>
        <w:t xml:space="preserve">Respondents to this </w:t>
      </w:r>
      <w:r w:rsidR="00E93CCB" w:rsidRPr="00AD7F56">
        <w:rPr>
          <w:rFonts w:asciiTheme="minorHAnsi" w:hAnsiTheme="minorHAnsi" w:cstheme="minorHAnsi"/>
        </w:rPr>
        <w:t>r</w:t>
      </w:r>
      <w:r w:rsidRPr="00AD7F56">
        <w:rPr>
          <w:rFonts w:asciiTheme="minorHAnsi" w:hAnsiTheme="minorHAnsi" w:cstheme="minorHAnsi"/>
        </w:rPr>
        <w:t xml:space="preserve">equest shall not provide recommendations as to specific courses of action and shall not be deemed to be an advisor or consultant to the Commonwealth.  The Commonwealth will evaluate the information presented and determine any subsequent course of action, which may consist of contracting for implementation of Commonwealth-determined work.  Such work may be procured through any procurement method available, and respondents to this </w:t>
      </w:r>
      <w:r w:rsidR="00E93CCB" w:rsidRPr="00AD7F56">
        <w:rPr>
          <w:rFonts w:asciiTheme="minorHAnsi" w:hAnsiTheme="minorHAnsi" w:cstheme="minorHAnsi"/>
        </w:rPr>
        <w:t>r</w:t>
      </w:r>
      <w:r w:rsidRPr="00AD7F56">
        <w:rPr>
          <w:rFonts w:asciiTheme="minorHAnsi" w:hAnsiTheme="minorHAnsi" w:cstheme="minorHAnsi"/>
        </w:rPr>
        <w:t>equest may be considered for selection to perform such work.</w:t>
      </w:r>
    </w:p>
    <w:p w14:paraId="261AA08D" w14:textId="77777777" w:rsidR="00301FF2" w:rsidRPr="00AD7F56" w:rsidRDefault="00301FF2" w:rsidP="48AAAFD3">
      <w:pPr>
        <w:jc w:val="left"/>
        <w:rPr>
          <w:rFonts w:asciiTheme="minorHAnsi" w:hAnsiTheme="minorHAnsi" w:cstheme="minorHAnsi"/>
          <w:color w:val="70AD47" w:themeColor="accent6"/>
        </w:rPr>
      </w:pPr>
    </w:p>
    <w:p w14:paraId="668DF61F" w14:textId="77777777" w:rsidR="00301FF2" w:rsidRPr="00AD7F56" w:rsidRDefault="00301FF2" w:rsidP="48AAAFD3">
      <w:pPr>
        <w:jc w:val="left"/>
        <w:rPr>
          <w:rFonts w:asciiTheme="minorHAnsi" w:hAnsiTheme="minorHAnsi" w:cstheme="minorHAnsi"/>
          <w:color w:val="70AD47" w:themeColor="accent6"/>
        </w:rPr>
      </w:pPr>
      <w:r w:rsidRPr="00AD7F56">
        <w:rPr>
          <w:rFonts w:asciiTheme="minorHAnsi" w:hAnsiTheme="minorHAnsi" w:cstheme="minorHAnsi"/>
        </w:rPr>
        <w:t>Responses to this RFI will not be returned. Respondents will not be notified of the result of the review, nor will they be provided copies of it.</w:t>
      </w:r>
    </w:p>
    <w:p w14:paraId="6F27E63D" w14:textId="711694F6" w:rsidR="00301FF2" w:rsidRPr="00AD7F56" w:rsidRDefault="00301FF2" w:rsidP="48AAAFD3">
      <w:pPr>
        <w:jc w:val="left"/>
        <w:rPr>
          <w:rFonts w:asciiTheme="minorHAnsi" w:hAnsiTheme="minorHAnsi" w:cstheme="minorHAnsi"/>
          <w:b/>
          <w:bCs/>
          <w:i/>
          <w:iCs/>
          <w:color w:val="70AD47" w:themeColor="accent6"/>
        </w:rPr>
      </w:pPr>
    </w:p>
    <w:p w14:paraId="68B8B056" w14:textId="77777777" w:rsidR="00B3286A" w:rsidRPr="00AD7F56" w:rsidRDefault="00301FF2" w:rsidP="48AAAFD3">
      <w:pPr>
        <w:jc w:val="left"/>
        <w:rPr>
          <w:rFonts w:asciiTheme="minorHAnsi" w:hAnsiTheme="minorHAnsi" w:cstheme="minorHAnsi"/>
          <w:color w:val="70AD47" w:themeColor="accent6"/>
        </w:rPr>
      </w:pPr>
      <w:r w:rsidRPr="00AD7F56">
        <w:rPr>
          <w:rFonts w:asciiTheme="minorHAnsi" w:hAnsiTheme="minorHAnsi" w:cstheme="minorHAnsi"/>
          <w:b/>
          <w:bCs/>
          <w:i/>
          <w:iCs/>
        </w:rPr>
        <w:t>Commonwealth Reservation of Rights.</w:t>
      </w:r>
      <w:r w:rsidRPr="00AD7F56">
        <w:rPr>
          <w:rFonts w:asciiTheme="minorHAnsi" w:hAnsiTheme="minorHAnsi" w:cstheme="minorHAnsi"/>
        </w:rPr>
        <w:t xml:space="preserve"> </w:t>
      </w:r>
    </w:p>
    <w:p w14:paraId="1051CEF4" w14:textId="5F2E98A8" w:rsidR="00301FF2" w:rsidRPr="00AD7F56" w:rsidRDefault="00301FF2" w:rsidP="48AAAFD3">
      <w:pPr>
        <w:jc w:val="left"/>
        <w:rPr>
          <w:rFonts w:asciiTheme="minorHAnsi" w:hAnsiTheme="minorHAnsi" w:cstheme="minorHAnsi"/>
          <w:color w:val="70AD47" w:themeColor="accent6"/>
        </w:rPr>
      </w:pPr>
      <w:r w:rsidRPr="00AD7F56">
        <w:rPr>
          <w:rFonts w:asciiTheme="minorHAnsi" w:hAnsiTheme="minorHAnsi" w:cstheme="minorHAnsi"/>
        </w:rPr>
        <w:t xml:space="preserve">The Commonwealth reserves the right to consider or reject any and all responses to this </w:t>
      </w:r>
      <w:r w:rsidR="00E93CCB" w:rsidRPr="00AD7F56">
        <w:rPr>
          <w:rFonts w:asciiTheme="minorHAnsi" w:hAnsiTheme="minorHAnsi" w:cstheme="minorHAnsi"/>
        </w:rPr>
        <w:t>r</w:t>
      </w:r>
      <w:r w:rsidRPr="00AD7F56">
        <w:rPr>
          <w:rFonts w:asciiTheme="minorHAnsi" w:hAnsiTheme="minorHAnsi" w:cstheme="minorHAnsi"/>
        </w:rPr>
        <w:t xml:space="preserve">equest, to amend and/or reissue this </w:t>
      </w:r>
      <w:r w:rsidR="00E93CCB" w:rsidRPr="00AD7F56">
        <w:rPr>
          <w:rFonts w:asciiTheme="minorHAnsi" w:hAnsiTheme="minorHAnsi" w:cstheme="minorHAnsi"/>
        </w:rPr>
        <w:t>r</w:t>
      </w:r>
      <w:r w:rsidRPr="00AD7F56">
        <w:rPr>
          <w:rFonts w:asciiTheme="minorHAnsi" w:hAnsiTheme="minorHAnsi" w:cstheme="minorHAnsi"/>
        </w:rPr>
        <w:t xml:space="preserve">equest and to abandon and then recommence at any </w:t>
      </w:r>
      <w:r w:rsidRPr="00AD7F56">
        <w:rPr>
          <w:rFonts w:asciiTheme="minorHAnsi" w:hAnsiTheme="minorHAnsi" w:cstheme="minorHAnsi"/>
        </w:rPr>
        <w:lastRenderedPageBreak/>
        <w:t xml:space="preserve">time, or not recommence, this process. All costs of any response to this </w:t>
      </w:r>
      <w:r w:rsidR="00E93CCB" w:rsidRPr="00AD7F56">
        <w:rPr>
          <w:rFonts w:asciiTheme="minorHAnsi" w:hAnsiTheme="minorHAnsi" w:cstheme="minorHAnsi"/>
        </w:rPr>
        <w:t>r</w:t>
      </w:r>
      <w:r w:rsidRPr="00AD7F56">
        <w:rPr>
          <w:rFonts w:asciiTheme="minorHAnsi" w:hAnsiTheme="minorHAnsi" w:cstheme="minorHAnsi"/>
        </w:rPr>
        <w:t>equest and participation in any presentations to the Commonwealth are solely the responsibility of the Respondent and the Commonwealth shall not be liable for payment of any such costs.</w:t>
      </w:r>
    </w:p>
    <w:p w14:paraId="2D7D15D9" w14:textId="77777777" w:rsidR="00F56AE4" w:rsidRPr="00AD7F56" w:rsidRDefault="00F56AE4" w:rsidP="48AAAFD3">
      <w:pPr>
        <w:rPr>
          <w:rFonts w:asciiTheme="minorHAnsi" w:hAnsiTheme="minorHAnsi" w:cstheme="minorHAnsi"/>
        </w:rPr>
        <w:sectPr w:rsidR="00F56AE4" w:rsidRPr="00AD7F56">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pgNumType w:fmt="lowerRoman" w:start="1"/>
          <w:cols w:space="720"/>
        </w:sectPr>
      </w:pPr>
    </w:p>
    <w:p w14:paraId="32BBE9F1" w14:textId="77777777" w:rsidR="00301FF2" w:rsidRPr="00AD7F56" w:rsidRDefault="00301FF2" w:rsidP="48AAAFD3">
      <w:pPr>
        <w:ind w:left="1080" w:hanging="360"/>
        <w:jc w:val="center"/>
        <w:rPr>
          <w:rFonts w:asciiTheme="minorHAnsi" w:hAnsiTheme="minorHAnsi" w:cstheme="minorHAnsi"/>
        </w:rPr>
      </w:pPr>
      <w:r w:rsidRPr="00AD7F56">
        <w:rPr>
          <w:rFonts w:asciiTheme="minorHAnsi" w:hAnsiTheme="minorHAnsi" w:cstheme="minorHAnsi"/>
        </w:rPr>
        <w:lastRenderedPageBreak/>
        <w:t>REQUEST FOR INFORMATION</w:t>
      </w:r>
    </w:p>
    <w:p w14:paraId="6E0AA0A9" w14:textId="77777777" w:rsidR="00301FF2" w:rsidRPr="00AD7F56" w:rsidRDefault="00301FF2" w:rsidP="48AAAFD3">
      <w:pPr>
        <w:ind w:left="1080" w:hanging="360"/>
        <w:jc w:val="center"/>
        <w:rPr>
          <w:rFonts w:asciiTheme="minorHAnsi" w:hAnsiTheme="minorHAnsi" w:cstheme="minorHAnsi"/>
          <w:b/>
          <w:bCs/>
        </w:rPr>
      </w:pPr>
      <w:r w:rsidRPr="00AD7F56">
        <w:rPr>
          <w:rFonts w:asciiTheme="minorHAnsi" w:hAnsiTheme="minorHAnsi" w:cstheme="minorHAnsi"/>
          <w:b/>
          <w:bCs/>
        </w:rPr>
        <w:t>ATTACHMENT A</w:t>
      </w:r>
    </w:p>
    <w:p w14:paraId="28C252A1" w14:textId="582BB92A" w:rsidR="00301FF2" w:rsidRPr="00AD7F56" w:rsidRDefault="00000000" w:rsidP="48AAAFD3">
      <w:pPr>
        <w:ind w:left="1080" w:hanging="360"/>
        <w:jc w:val="center"/>
        <w:rPr>
          <w:rFonts w:asciiTheme="minorHAnsi" w:hAnsiTheme="minorHAnsi" w:cstheme="minorHAnsi"/>
        </w:rPr>
      </w:pPr>
      <w:sdt>
        <w:sdtPr>
          <w:rPr>
            <w:rFonts w:asciiTheme="minorHAnsi" w:hAnsiTheme="minorHAnsi" w:cstheme="minorHAnsi"/>
          </w:rPr>
          <w:id w:val="1361861061"/>
          <w:placeholder>
            <w:docPart w:val="71A48AF6EDC54D3FAAF9F98B65DD297C"/>
          </w:placeholder>
          <w15:color w:val="FFFF00"/>
        </w:sdtPr>
        <w:sdtContent>
          <w:r w:rsidR="002A4990">
            <w:rPr>
              <w:rFonts w:asciiTheme="minorHAnsi" w:hAnsiTheme="minorHAnsi" w:cstheme="minorHAnsi"/>
            </w:rPr>
            <w:t>Presort</w:t>
          </w:r>
          <w:r w:rsidR="00AB3B4B" w:rsidRPr="00194740">
            <w:rPr>
              <w:rFonts w:asciiTheme="minorHAnsi" w:hAnsiTheme="minorHAnsi" w:cstheme="minorHAnsi"/>
            </w:rPr>
            <w:t xml:space="preserve"> Mail Services </w:t>
          </w:r>
          <w:r w:rsidR="008B69D6" w:rsidRPr="00194740">
            <w:rPr>
              <w:rFonts w:asciiTheme="minorHAnsi" w:hAnsiTheme="minorHAnsi" w:cstheme="minorHAnsi"/>
            </w:rPr>
            <w:t>Q</w:t>
          </w:r>
        </w:sdtContent>
      </w:sdt>
      <w:r w:rsidR="00301FF2" w:rsidRPr="00194740">
        <w:rPr>
          <w:rFonts w:asciiTheme="minorHAnsi" w:hAnsiTheme="minorHAnsi" w:cstheme="minorHAnsi"/>
        </w:rPr>
        <w:t>UESTIONNAIRE</w:t>
      </w:r>
    </w:p>
    <w:p w14:paraId="41E8BF3B" w14:textId="77777777" w:rsidR="00301FF2" w:rsidRPr="00AD7F56" w:rsidRDefault="00301FF2" w:rsidP="48AAAFD3">
      <w:pPr>
        <w:ind w:left="720" w:hanging="360"/>
        <w:rPr>
          <w:rFonts w:asciiTheme="minorHAnsi" w:hAnsiTheme="minorHAnsi" w:cstheme="minorHAnsi"/>
        </w:rPr>
      </w:pPr>
    </w:p>
    <w:p w14:paraId="5ADC3AF2" w14:textId="5ED004AA" w:rsidR="006D27CF" w:rsidRDefault="006D27CF" w:rsidP="48AAAFD3">
      <w:pPr>
        <w:jc w:val="left"/>
        <w:rPr>
          <w:rFonts w:asciiTheme="minorHAnsi" w:hAnsiTheme="minorHAnsi" w:cstheme="minorHAnsi"/>
        </w:rPr>
      </w:pPr>
      <w:r w:rsidRPr="00AD7F56">
        <w:rPr>
          <w:rFonts w:asciiTheme="minorHAnsi" w:hAnsiTheme="minorHAnsi" w:cstheme="minorHAnsi"/>
        </w:rPr>
        <w:t xml:space="preserve">Responding </w:t>
      </w:r>
      <w:r w:rsidR="0022339A">
        <w:rPr>
          <w:rFonts w:asciiTheme="minorHAnsi" w:hAnsiTheme="minorHAnsi" w:cstheme="minorHAnsi"/>
        </w:rPr>
        <w:t>supplier</w:t>
      </w:r>
      <w:r w:rsidRPr="00AD7F56">
        <w:rPr>
          <w:rFonts w:asciiTheme="minorHAnsi" w:hAnsiTheme="minorHAnsi" w:cstheme="minorHAnsi"/>
        </w:rPr>
        <w:t xml:space="preserve">s are requested to provide answers to the following questions to assist PSP with understanding the current market for </w:t>
      </w:r>
      <w:r w:rsidR="00FB628A" w:rsidRPr="00AD7F56">
        <w:rPr>
          <w:rFonts w:asciiTheme="minorHAnsi" w:hAnsiTheme="minorHAnsi" w:cstheme="minorHAnsi"/>
        </w:rPr>
        <w:t xml:space="preserve">scanning, </w:t>
      </w:r>
      <w:r w:rsidR="00024BDF" w:rsidRPr="00AD7F56">
        <w:rPr>
          <w:rFonts w:asciiTheme="minorHAnsi" w:hAnsiTheme="minorHAnsi" w:cstheme="minorHAnsi"/>
        </w:rPr>
        <w:t>sequential stamping</w:t>
      </w:r>
      <w:r w:rsidR="00C33947" w:rsidRPr="00AD7F56">
        <w:rPr>
          <w:rFonts w:asciiTheme="minorHAnsi" w:hAnsiTheme="minorHAnsi" w:cstheme="minorHAnsi"/>
        </w:rPr>
        <w:t>, image storage, and retrieval solution</w:t>
      </w:r>
      <w:r w:rsidRPr="00AD7F56">
        <w:rPr>
          <w:rFonts w:asciiTheme="minorHAnsi" w:hAnsiTheme="minorHAnsi" w:cstheme="minorHAnsi"/>
        </w:rPr>
        <w:t xml:space="preserve">s and to assess the advantages and disadvantages of replacing its current </w:t>
      </w:r>
      <w:r w:rsidR="00E93CCB" w:rsidRPr="00AD7F56">
        <w:rPr>
          <w:rFonts w:asciiTheme="minorHAnsi" w:hAnsiTheme="minorHAnsi" w:cstheme="minorHAnsi"/>
        </w:rPr>
        <w:t>s</w:t>
      </w:r>
      <w:r w:rsidRPr="00AD7F56">
        <w:rPr>
          <w:rFonts w:asciiTheme="minorHAnsi" w:hAnsiTheme="minorHAnsi" w:cstheme="minorHAnsi"/>
        </w:rPr>
        <w:t>ystem. Where an answer requests a “yes” or “no” response, please elaborate and explain the response. Provide responses to the following requests in the order they are presented. Each answer should be entirely self-contained</w:t>
      </w:r>
      <w:r w:rsidR="00293532" w:rsidRPr="00AD7F56">
        <w:rPr>
          <w:rFonts w:asciiTheme="minorHAnsi" w:hAnsiTheme="minorHAnsi" w:cstheme="minorHAnsi"/>
        </w:rPr>
        <w:t>;</w:t>
      </w:r>
      <w:r w:rsidRPr="00AD7F56">
        <w:rPr>
          <w:rFonts w:asciiTheme="minorHAnsi" w:hAnsiTheme="minorHAnsi" w:cstheme="minorHAnsi"/>
        </w:rPr>
        <w:t xml:space="preserve"> do not refer to other questions, pages, or other documents.</w:t>
      </w:r>
    </w:p>
    <w:p w14:paraId="1D89C741" w14:textId="77777777" w:rsidR="00C56067" w:rsidRDefault="00C56067" w:rsidP="48AAAFD3">
      <w:pPr>
        <w:jc w:val="left"/>
        <w:rPr>
          <w:rFonts w:asciiTheme="minorHAnsi" w:hAnsiTheme="minorHAnsi" w:cstheme="minorHAnsi"/>
        </w:rPr>
      </w:pPr>
    </w:p>
    <w:p w14:paraId="2CDE4472" w14:textId="77777777" w:rsidR="00C56067" w:rsidRDefault="00C56067" w:rsidP="48AAAFD3">
      <w:pPr>
        <w:jc w:val="left"/>
        <w:rPr>
          <w:rFonts w:asciiTheme="minorHAnsi" w:hAnsiTheme="minorHAnsi" w:cstheme="minorHAnsi"/>
        </w:rPr>
      </w:pPr>
    </w:p>
    <w:p w14:paraId="73EE7461" w14:textId="3CCB732C" w:rsidR="00C56067" w:rsidRPr="00C56067" w:rsidRDefault="00C56067" w:rsidP="48AAAFD3">
      <w:pPr>
        <w:jc w:val="left"/>
        <w:rPr>
          <w:rFonts w:asciiTheme="minorHAnsi" w:hAnsiTheme="minorHAnsi" w:cstheme="minorHAnsi"/>
          <w:b/>
          <w:bCs/>
          <w:i/>
          <w:iCs/>
          <w:color w:val="70AD47" w:themeColor="accent6"/>
          <w:u w:val="single"/>
        </w:rPr>
      </w:pPr>
      <w:r w:rsidRPr="00C56067">
        <w:rPr>
          <w:rFonts w:asciiTheme="minorHAnsi" w:hAnsiTheme="minorHAnsi" w:cstheme="minorHAnsi"/>
          <w:b/>
          <w:bCs/>
          <w:i/>
          <w:iCs/>
          <w:u w:val="single"/>
        </w:rPr>
        <w:t xml:space="preserve">Section 1: </w:t>
      </w:r>
    </w:p>
    <w:p w14:paraId="6092A378" w14:textId="0A286FFE" w:rsidR="00B10885" w:rsidRPr="00C56067" w:rsidRDefault="00B10885" w:rsidP="00B10885">
      <w:pPr>
        <w:spacing w:before="100" w:beforeAutospacing="1" w:after="100" w:afterAutospacing="1"/>
        <w:jc w:val="left"/>
        <w:outlineLvl w:val="0"/>
        <w:rPr>
          <w:rFonts w:asciiTheme="minorHAnsi" w:hAnsiTheme="minorHAnsi" w:cstheme="minorHAnsi"/>
          <w:b/>
          <w:bCs/>
          <w:i/>
          <w:iCs/>
          <w:kern w:val="36"/>
        </w:rPr>
      </w:pPr>
      <w:r w:rsidRPr="00C56067">
        <w:rPr>
          <w:rFonts w:asciiTheme="minorHAnsi" w:hAnsiTheme="minorHAnsi" w:cstheme="minorHAnsi"/>
          <w:b/>
          <w:bCs/>
          <w:i/>
          <w:iCs/>
          <w:kern w:val="36"/>
        </w:rPr>
        <w:t>Draft Statement of Work</w:t>
      </w:r>
      <w:r w:rsidR="008A217F">
        <w:rPr>
          <w:rFonts w:asciiTheme="minorHAnsi" w:hAnsiTheme="minorHAnsi" w:cstheme="minorHAnsi"/>
          <w:b/>
          <w:bCs/>
          <w:i/>
          <w:iCs/>
          <w:kern w:val="36"/>
        </w:rPr>
        <w:t>, Draft SLAs, Draft Cost Sheet</w:t>
      </w:r>
      <w:r w:rsidRPr="00C56067">
        <w:rPr>
          <w:rFonts w:asciiTheme="minorHAnsi" w:hAnsiTheme="minorHAnsi" w:cstheme="minorHAnsi"/>
          <w:b/>
          <w:bCs/>
          <w:i/>
          <w:iCs/>
          <w:kern w:val="36"/>
        </w:rPr>
        <w:t xml:space="preserve"> – Market Feedback</w:t>
      </w:r>
      <w:r w:rsidR="00204A7E">
        <w:rPr>
          <w:rFonts w:asciiTheme="minorHAnsi" w:hAnsiTheme="minorHAnsi" w:cstheme="minorHAnsi"/>
          <w:b/>
          <w:bCs/>
          <w:i/>
          <w:iCs/>
          <w:kern w:val="36"/>
        </w:rPr>
        <w:t xml:space="preserve"> Purposes Only</w:t>
      </w:r>
    </w:p>
    <w:p w14:paraId="74961858" w14:textId="2C18A2AF" w:rsidR="00B10885" w:rsidRPr="00B10885" w:rsidRDefault="00B10885" w:rsidP="00B10885">
      <w:pPr>
        <w:spacing w:before="100" w:beforeAutospacing="1" w:after="100" w:afterAutospacing="1"/>
        <w:jc w:val="left"/>
        <w:rPr>
          <w:rFonts w:asciiTheme="minorHAnsi" w:hAnsiTheme="minorHAnsi" w:cstheme="minorHAnsi"/>
        </w:rPr>
      </w:pPr>
      <w:r w:rsidRPr="00B10885">
        <w:rPr>
          <w:rFonts w:asciiTheme="minorHAnsi" w:hAnsiTheme="minorHAnsi" w:cstheme="minorHAnsi"/>
        </w:rPr>
        <w:t xml:space="preserve">This section requests </w:t>
      </w:r>
      <w:r w:rsidR="0022339A">
        <w:rPr>
          <w:rFonts w:asciiTheme="minorHAnsi" w:hAnsiTheme="minorHAnsi" w:cstheme="minorHAnsi"/>
        </w:rPr>
        <w:t>supplier</w:t>
      </w:r>
      <w:r w:rsidRPr="00B10885">
        <w:rPr>
          <w:rFonts w:asciiTheme="minorHAnsi" w:hAnsiTheme="minorHAnsi" w:cstheme="minorHAnsi"/>
        </w:rPr>
        <w:t xml:space="preserve"> </w:t>
      </w:r>
      <w:r w:rsidRPr="00BA3F44">
        <w:rPr>
          <w:rFonts w:asciiTheme="minorHAnsi" w:hAnsiTheme="minorHAnsi" w:cstheme="minorHAnsi"/>
        </w:rPr>
        <w:t>feedback on Appendix A: Draft</w:t>
      </w:r>
      <w:r w:rsidRPr="00B10885">
        <w:rPr>
          <w:rFonts w:asciiTheme="minorHAnsi" w:hAnsiTheme="minorHAnsi" w:cstheme="minorHAnsi"/>
        </w:rPr>
        <w:t xml:space="preserve"> Statement of Work for Market Feedback Purposes Only</w:t>
      </w:r>
      <w:r w:rsidR="00194740">
        <w:rPr>
          <w:rFonts w:asciiTheme="minorHAnsi" w:hAnsiTheme="minorHAnsi" w:cstheme="minorHAnsi"/>
        </w:rPr>
        <w:t>, Appendix B: Draft Service Level Agreements for Market Feedback Purposes Only, and Appendix C, Draft Cost Sheet for Market Feedback Purposes Only</w:t>
      </w:r>
      <w:r w:rsidRPr="00B10885">
        <w:rPr>
          <w:rFonts w:asciiTheme="minorHAnsi" w:hAnsiTheme="minorHAnsi" w:cstheme="minorHAnsi"/>
        </w:rPr>
        <w:t>. The purpose is to validate assumptions, confirm feasibility, and identify opportunities to refine the final SOW before release.</w:t>
      </w:r>
    </w:p>
    <w:p w14:paraId="3D30DB6F" w14:textId="77777777" w:rsidR="00B10885" w:rsidRPr="00B10885" w:rsidRDefault="00B10885" w:rsidP="00B10885">
      <w:pPr>
        <w:spacing w:before="100" w:beforeAutospacing="1" w:after="100" w:afterAutospacing="1"/>
        <w:jc w:val="left"/>
        <w:rPr>
          <w:rFonts w:asciiTheme="minorHAnsi" w:hAnsiTheme="minorHAnsi" w:cstheme="minorHAnsi"/>
        </w:rPr>
      </w:pPr>
      <w:r w:rsidRPr="00BA3F44">
        <w:rPr>
          <w:rFonts w:asciiTheme="minorHAnsi" w:hAnsiTheme="minorHAnsi" w:cstheme="minorHAnsi"/>
        </w:rPr>
        <w:t>Please review Appendix A and respond to the following questions:</w:t>
      </w:r>
    </w:p>
    <w:p w14:paraId="165F07B8" w14:textId="4C5D0D02" w:rsidR="00B10885" w:rsidRPr="00C56067" w:rsidRDefault="00B10885" w:rsidP="00B10885">
      <w:pPr>
        <w:spacing w:before="100" w:beforeAutospacing="1" w:after="100" w:afterAutospacing="1"/>
        <w:jc w:val="left"/>
        <w:outlineLvl w:val="1"/>
        <w:rPr>
          <w:rFonts w:asciiTheme="minorHAnsi" w:hAnsiTheme="minorHAnsi" w:cstheme="minorHAnsi"/>
          <w:b/>
          <w:bCs/>
          <w:i/>
          <w:iCs/>
        </w:rPr>
      </w:pPr>
      <w:r w:rsidRPr="00C56067">
        <w:rPr>
          <w:rFonts w:asciiTheme="minorHAnsi" w:hAnsiTheme="minorHAnsi" w:cstheme="minorHAnsi"/>
          <w:b/>
          <w:bCs/>
          <w:i/>
          <w:iCs/>
        </w:rPr>
        <w:t xml:space="preserve">Feedback on </w:t>
      </w:r>
      <w:r w:rsidR="00194740">
        <w:rPr>
          <w:rFonts w:asciiTheme="minorHAnsi" w:hAnsiTheme="minorHAnsi" w:cstheme="minorHAnsi"/>
          <w:b/>
          <w:bCs/>
          <w:i/>
          <w:iCs/>
        </w:rPr>
        <w:t>Draft Statement of Work</w:t>
      </w:r>
      <w:r w:rsidRPr="00C56067">
        <w:rPr>
          <w:rFonts w:asciiTheme="minorHAnsi" w:hAnsiTheme="minorHAnsi" w:cstheme="minorHAnsi"/>
          <w:b/>
          <w:bCs/>
          <w:i/>
          <w:iCs/>
        </w:rPr>
        <w:t>,</w:t>
      </w:r>
      <w:r w:rsidR="00225250">
        <w:rPr>
          <w:rFonts w:asciiTheme="minorHAnsi" w:hAnsiTheme="minorHAnsi" w:cstheme="minorHAnsi"/>
          <w:b/>
          <w:bCs/>
          <w:i/>
          <w:iCs/>
        </w:rPr>
        <w:t xml:space="preserve"> Draft SLAs, Draft Cost Sheet,</w:t>
      </w:r>
      <w:r w:rsidRPr="00C56067">
        <w:rPr>
          <w:rFonts w:asciiTheme="minorHAnsi" w:hAnsiTheme="minorHAnsi" w:cstheme="minorHAnsi"/>
          <w:b/>
          <w:bCs/>
          <w:i/>
          <w:iCs/>
        </w:rPr>
        <w:t xml:space="preserve"> Deliverables</w:t>
      </w:r>
      <w:r w:rsidR="00194740">
        <w:rPr>
          <w:rFonts w:asciiTheme="minorHAnsi" w:hAnsiTheme="minorHAnsi" w:cstheme="minorHAnsi"/>
          <w:b/>
          <w:bCs/>
          <w:i/>
          <w:iCs/>
        </w:rPr>
        <w:t>,</w:t>
      </w:r>
      <w:r w:rsidRPr="00C56067">
        <w:rPr>
          <w:rFonts w:asciiTheme="minorHAnsi" w:hAnsiTheme="minorHAnsi" w:cstheme="minorHAnsi"/>
          <w:b/>
          <w:bCs/>
          <w:i/>
          <w:iCs/>
        </w:rPr>
        <w:t xml:space="preserve"> Requirements</w:t>
      </w:r>
    </w:p>
    <w:p w14:paraId="56B7E1E1" w14:textId="2E6CC986" w:rsidR="00B10885" w:rsidRPr="00B10885" w:rsidRDefault="00403BE8" w:rsidP="00B10885">
      <w:pPr>
        <w:numPr>
          <w:ilvl w:val="0"/>
          <w:numId w:val="52"/>
        </w:numPr>
        <w:spacing w:before="100" w:beforeAutospacing="1" w:after="100" w:afterAutospacing="1"/>
        <w:jc w:val="left"/>
        <w:rPr>
          <w:rFonts w:asciiTheme="minorHAnsi" w:hAnsiTheme="minorHAnsi" w:cstheme="minorHAnsi"/>
        </w:rPr>
      </w:pPr>
      <w:r w:rsidRPr="00403BE8">
        <w:rPr>
          <w:rFonts w:asciiTheme="minorHAnsi" w:hAnsiTheme="minorHAnsi" w:cstheme="minorHAnsi"/>
        </w:rPr>
        <w:t>Based on your review, please comment on whether the proposed scope of work appears realistic and achievable for a presort mail services provider. Identify any assumptions, risks, or recommended adjustments.</w:t>
      </w:r>
    </w:p>
    <w:p w14:paraId="23012C28" w14:textId="77777777" w:rsidR="00CF4F38" w:rsidRDefault="00CF4F38" w:rsidP="00B10885">
      <w:pPr>
        <w:numPr>
          <w:ilvl w:val="0"/>
          <w:numId w:val="52"/>
        </w:numPr>
        <w:spacing w:before="100" w:beforeAutospacing="1" w:after="100" w:afterAutospacing="1"/>
        <w:jc w:val="left"/>
        <w:rPr>
          <w:rFonts w:asciiTheme="minorHAnsi" w:hAnsiTheme="minorHAnsi" w:cstheme="minorHAnsi"/>
        </w:rPr>
      </w:pPr>
      <w:r w:rsidRPr="00CF4F38">
        <w:rPr>
          <w:rFonts w:asciiTheme="minorHAnsi" w:hAnsiTheme="minorHAnsi" w:cstheme="minorHAnsi"/>
        </w:rPr>
        <w:t>Please identify any deliverables, responsibilities, or operational elements that you believe may be missing from the draft SOW.</w:t>
      </w:r>
    </w:p>
    <w:p w14:paraId="1AA8DA19" w14:textId="110974E2" w:rsidR="00B10885" w:rsidRPr="00B10885" w:rsidRDefault="00CF4F38" w:rsidP="00B10885">
      <w:pPr>
        <w:numPr>
          <w:ilvl w:val="0"/>
          <w:numId w:val="52"/>
        </w:numPr>
        <w:spacing w:before="100" w:beforeAutospacing="1" w:after="100" w:afterAutospacing="1"/>
        <w:jc w:val="left"/>
        <w:rPr>
          <w:rFonts w:asciiTheme="minorHAnsi" w:hAnsiTheme="minorHAnsi" w:cstheme="minorHAnsi"/>
        </w:rPr>
      </w:pPr>
      <w:r w:rsidRPr="00CF4F38">
        <w:rPr>
          <w:rFonts w:asciiTheme="minorHAnsi" w:hAnsiTheme="minorHAnsi" w:cstheme="minorHAnsi"/>
        </w:rPr>
        <w:t>Please comment on whether any deliverables appear unnecessary, overly burdensome, or inconsistent with standard industry practices.</w:t>
      </w:r>
    </w:p>
    <w:p w14:paraId="4C78E02C" w14:textId="60A44FBE" w:rsidR="00225250" w:rsidRDefault="00CF4F38" w:rsidP="00225250">
      <w:pPr>
        <w:numPr>
          <w:ilvl w:val="0"/>
          <w:numId w:val="52"/>
        </w:numPr>
        <w:spacing w:before="100" w:beforeAutospacing="1" w:after="100" w:afterAutospacing="1"/>
        <w:jc w:val="left"/>
        <w:rPr>
          <w:rFonts w:asciiTheme="minorHAnsi" w:hAnsiTheme="minorHAnsi" w:cstheme="minorHAnsi"/>
        </w:rPr>
      </w:pPr>
      <w:r w:rsidRPr="00CF4F38">
        <w:rPr>
          <w:rFonts w:asciiTheme="minorHAnsi" w:hAnsiTheme="minorHAnsi" w:cstheme="minorHAnsi"/>
        </w:rPr>
        <w:t>Please provide feedback on the achievability of the timelines, service levels, and performance expectations outlined in the draft SOW and SLAs, including any recommended modifications.</w:t>
      </w:r>
      <w:r w:rsidR="00225250" w:rsidRPr="00225250">
        <w:t xml:space="preserve"> </w:t>
      </w:r>
    </w:p>
    <w:p w14:paraId="7F4BADC8" w14:textId="77777777" w:rsidR="00B06AC0" w:rsidRDefault="00D972F0" w:rsidP="00B06AC0">
      <w:pPr>
        <w:numPr>
          <w:ilvl w:val="0"/>
          <w:numId w:val="52"/>
        </w:numPr>
        <w:spacing w:before="100" w:beforeAutospacing="1" w:after="100" w:afterAutospacing="1"/>
        <w:jc w:val="left"/>
        <w:rPr>
          <w:rFonts w:asciiTheme="minorHAnsi" w:hAnsiTheme="minorHAnsi" w:cstheme="minorHAnsi"/>
        </w:rPr>
      </w:pPr>
      <w:r w:rsidRPr="00D972F0">
        <w:rPr>
          <w:rFonts w:asciiTheme="minorHAnsi" w:hAnsiTheme="minorHAnsi" w:cstheme="minorHAnsi"/>
        </w:rPr>
        <w:t>Which proposed SLA metrics, if any, may present operational challenges, and why?</w:t>
      </w:r>
    </w:p>
    <w:p w14:paraId="37115006" w14:textId="2192296B" w:rsidR="00F2563A" w:rsidRDefault="00456267" w:rsidP="00B06AC0">
      <w:pPr>
        <w:numPr>
          <w:ilvl w:val="0"/>
          <w:numId w:val="52"/>
        </w:numPr>
        <w:spacing w:before="100" w:beforeAutospacing="1" w:after="100" w:afterAutospacing="1"/>
        <w:jc w:val="left"/>
        <w:rPr>
          <w:rFonts w:asciiTheme="minorHAnsi" w:hAnsiTheme="minorHAnsi" w:cstheme="minorHAnsi"/>
        </w:rPr>
      </w:pPr>
      <w:r w:rsidRPr="00B06AC0">
        <w:rPr>
          <w:rFonts w:asciiTheme="minorHAnsi" w:hAnsiTheme="minorHAnsi" w:cstheme="minorHAnsi"/>
        </w:rPr>
        <w:t>Please comment on whether the proposed per-piece pricing structure aligns with current industry practices for presort mail services. If not, please explain.</w:t>
      </w:r>
    </w:p>
    <w:p w14:paraId="3E649A9A" w14:textId="5BCC8EE3" w:rsidR="00B06AC0" w:rsidRPr="00B06AC0" w:rsidRDefault="00B06AC0" w:rsidP="00B06AC0">
      <w:pPr>
        <w:numPr>
          <w:ilvl w:val="0"/>
          <w:numId w:val="52"/>
        </w:numPr>
        <w:spacing w:before="100" w:beforeAutospacing="1" w:after="100" w:afterAutospacing="1"/>
        <w:jc w:val="left"/>
        <w:rPr>
          <w:rFonts w:asciiTheme="minorHAnsi" w:hAnsiTheme="minorHAnsi" w:cstheme="minorHAnsi"/>
        </w:rPr>
      </w:pPr>
      <w:r w:rsidRPr="00B06AC0">
        <w:rPr>
          <w:rFonts w:asciiTheme="minorHAnsi" w:hAnsiTheme="minorHAnsi" w:cstheme="minorHAnsi"/>
        </w:rPr>
        <w:t>Are there alternative pricing formats or structures the Commonwealth should consider to improve evaluation consistency or cost transparency across suppliers?</w:t>
      </w:r>
    </w:p>
    <w:p w14:paraId="2DF0947E" w14:textId="77777777" w:rsidR="00F2563A" w:rsidRDefault="00F2563A" w:rsidP="00B10885">
      <w:pPr>
        <w:spacing w:before="100" w:beforeAutospacing="1" w:after="100" w:afterAutospacing="1"/>
        <w:jc w:val="left"/>
        <w:outlineLvl w:val="1"/>
        <w:rPr>
          <w:rFonts w:asciiTheme="minorHAnsi" w:hAnsiTheme="minorHAnsi" w:cstheme="minorHAnsi"/>
        </w:rPr>
      </w:pPr>
    </w:p>
    <w:p w14:paraId="1DB81D32" w14:textId="2E37CE42" w:rsidR="00B10885" w:rsidRPr="00C56067" w:rsidRDefault="00B10885" w:rsidP="00B10885">
      <w:pPr>
        <w:spacing w:before="100" w:beforeAutospacing="1" w:after="100" w:afterAutospacing="1"/>
        <w:jc w:val="left"/>
        <w:outlineLvl w:val="1"/>
        <w:rPr>
          <w:rFonts w:asciiTheme="minorHAnsi" w:hAnsiTheme="minorHAnsi" w:cstheme="minorHAnsi"/>
          <w:b/>
          <w:bCs/>
          <w:i/>
          <w:iCs/>
        </w:rPr>
      </w:pPr>
      <w:r w:rsidRPr="00C56067">
        <w:rPr>
          <w:rFonts w:asciiTheme="minorHAnsi" w:hAnsiTheme="minorHAnsi" w:cstheme="minorHAnsi"/>
          <w:b/>
          <w:bCs/>
          <w:i/>
          <w:iCs/>
        </w:rPr>
        <w:t>Feedback on Operational Approach &amp; Alternatives</w:t>
      </w:r>
    </w:p>
    <w:p w14:paraId="4AF17AF1" w14:textId="77777777" w:rsidR="0031575F" w:rsidRDefault="0031575F" w:rsidP="003608A9">
      <w:pPr>
        <w:numPr>
          <w:ilvl w:val="0"/>
          <w:numId w:val="52"/>
        </w:numPr>
        <w:spacing w:before="100" w:beforeAutospacing="1" w:after="100" w:afterAutospacing="1"/>
        <w:jc w:val="left"/>
        <w:rPr>
          <w:rFonts w:asciiTheme="minorHAnsi" w:hAnsiTheme="minorHAnsi" w:cstheme="minorHAnsi"/>
        </w:rPr>
      </w:pPr>
      <w:r w:rsidRPr="0031575F">
        <w:rPr>
          <w:rFonts w:asciiTheme="minorHAnsi" w:hAnsiTheme="minorHAnsi" w:cstheme="minorHAnsi"/>
        </w:rPr>
        <w:t>Are there alternative approaches, workflows, or service models the Commonwealth should consider to improve efficiency, reduce cost, or enhance service quality?</w:t>
      </w:r>
    </w:p>
    <w:p w14:paraId="11DF6C62" w14:textId="77777777" w:rsidR="004C1B89" w:rsidRDefault="004C1B89" w:rsidP="003608A9">
      <w:pPr>
        <w:numPr>
          <w:ilvl w:val="0"/>
          <w:numId w:val="52"/>
        </w:numPr>
        <w:spacing w:before="100" w:beforeAutospacing="1" w:after="100" w:afterAutospacing="1"/>
        <w:jc w:val="left"/>
        <w:rPr>
          <w:rFonts w:asciiTheme="minorHAnsi" w:hAnsiTheme="minorHAnsi" w:cstheme="minorHAnsi"/>
        </w:rPr>
      </w:pPr>
      <w:r w:rsidRPr="004C1B89">
        <w:rPr>
          <w:rFonts w:asciiTheme="minorHAnsi" w:hAnsiTheme="minorHAnsi" w:cstheme="minorHAnsi"/>
        </w:rPr>
        <w:t>Are there industry innovations, technologies, or best practices not reflected in the draft SOW that may be appropriate for consideration?</w:t>
      </w:r>
    </w:p>
    <w:p w14:paraId="1AAD4895" w14:textId="77777777" w:rsidR="004C1B89" w:rsidRDefault="004C1B89" w:rsidP="00C56067">
      <w:pPr>
        <w:numPr>
          <w:ilvl w:val="0"/>
          <w:numId w:val="52"/>
        </w:numPr>
        <w:spacing w:before="100" w:beforeAutospacing="1" w:after="100" w:afterAutospacing="1"/>
        <w:jc w:val="left"/>
        <w:rPr>
          <w:rFonts w:asciiTheme="minorHAnsi" w:hAnsiTheme="minorHAnsi" w:cstheme="minorHAnsi"/>
        </w:rPr>
      </w:pPr>
      <w:r w:rsidRPr="004C1B89">
        <w:rPr>
          <w:rFonts w:asciiTheme="minorHAnsi" w:hAnsiTheme="minorHAnsi" w:cstheme="minorHAnsi"/>
        </w:rPr>
        <w:t>Do you foresee any operational, logistical, or regulatory considerations associated with the draft SOW as currently written?</w:t>
      </w:r>
    </w:p>
    <w:p w14:paraId="65EEDB20" w14:textId="054DF499" w:rsidR="004C1B89" w:rsidRPr="004C1B89" w:rsidRDefault="004C1B89" w:rsidP="00C56067">
      <w:pPr>
        <w:numPr>
          <w:ilvl w:val="0"/>
          <w:numId w:val="52"/>
        </w:numPr>
        <w:spacing w:before="100" w:beforeAutospacing="1" w:after="100" w:afterAutospacing="1"/>
        <w:jc w:val="left"/>
        <w:rPr>
          <w:rFonts w:asciiTheme="minorHAnsi" w:hAnsiTheme="minorHAnsi" w:cstheme="minorHAnsi"/>
        </w:rPr>
      </w:pPr>
      <w:r w:rsidRPr="004C1B89">
        <w:rPr>
          <w:rFonts w:asciiTheme="minorHAnsi" w:hAnsiTheme="minorHAnsi" w:cstheme="minorHAnsi"/>
        </w:rPr>
        <w:t>What clarifications or refinements would help promote consistent interpretation of the SOW across potential respondents?</w:t>
      </w:r>
    </w:p>
    <w:p w14:paraId="3CA240F6" w14:textId="74E73BD2" w:rsidR="00F912DD" w:rsidRPr="003E6ACD" w:rsidRDefault="00C56067" w:rsidP="00C56067">
      <w:pPr>
        <w:spacing w:before="100" w:beforeAutospacing="1" w:after="100" w:afterAutospacing="1"/>
        <w:jc w:val="left"/>
        <w:rPr>
          <w:rFonts w:asciiTheme="minorHAnsi" w:hAnsiTheme="minorHAnsi" w:cstheme="minorHAnsi"/>
          <w:b/>
          <w:bCs/>
          <w:i/>
          <w:iCs/>
        </w:rPr>
      </w:pPr>
      <w:r w:rsidRPr="003E6ACD">
        <w:rPr>
          <w:rFonts w:asciiTheme="minorHAnsi" w:hAnsiTheme="minorHAnsi" w:cstheme="minorHAnsi"/>
          <w:b/>
          <w:bCs/>
          <w:i/>
          <w:iCs/>
          <w:u w:val="single"/>
        </w:rPr>
        <w:t xml:space="preserve">Section 2: </w:t>
      </w:r>
    </w:p>
    <w:p w14:paraId="5CEDBEC7" w14:textId="68566670" w:rsidR="00B10885" w:rsidRPr="00C56067" w:rsidRDefault="00B10885" w:rsidP="00B10885">
      <w:pPr>
        <w:spacing w:before="100" w:beforeAutospacing="1" w:after="100" w:afterAutospacing="1"/>
        <w:jc w:val="left"/>
        <w:outlineLvl w:val="0"/>
        <w:rPr>
          <w:rFonts w:asciiTheme="minorHAnsi" w:hAnsiTheme="minorHAnsi" w:cstheme="minorHAnsi"/>
          <w:b/>
          <w:bCs/>
          <w:i/>
          <w:iCs/>
          <w:kern w:val="36"/>
        </w:rPr>
      </w:pPr>
      <w:r w:rsidRPr="00C56067">
        <w:rPr>
          <w:rFonts w:asciiTheme="minorHAnsi" w:hAnsiTheme="minorHAnsi" w:cstheme="minorHAnsi"/>
          <w:b/>
          <w:bCs/>
          <w:i/>
          <w:iCs/>
          <w:kern w:val="36"/>
        </w:rPr>
        <w:t>Mail Pickup, Transportation, Safety &amp; Material Handling</w:t>
      </w:r>
    </w:p>
    <w:p w14:paraId="0FECB6A8" w14:textId="57DE1CC5" w:rsidR="003F0ACC" w:rsidRPr="003F0ACC" w:rsidRDefault="003F0ACC" w:rsidP="003F0ACC">
      <w:pPr>
        <w:numPr>
          <w:ilvl w:val="0"/>
          <w:numId w:val="52"/>
        </w:numPr>
        <w:spacing w:before="100" w:beforeAutospacing="1" w:after="100" w:afterAutospacing="1"/>
        <w:jc w:val="left"/>
        <w:rPr>
          <w:rFonts w:asciiTheme="minorHAnsi" w:hAnsiTheme="minorHAnsi" w:cstheme="minorHAnsi"/>
        </w:rPr>
      </w:pPr>
      <w:r w:rsidRPr="003F0ACC">
        <w:rPr>
          <w:rFonts w:asciiTheme="minorHAnsi" w:hAnsiTheme="minorHAnsi" w:cstheme="minorHAnsi"/>
        </w:rPr>
        <w:t>Describe your organization’s standard mail pickup process, including chain-of-custody documentation.</w:t>
      </w:r>
    </w:p>
    <w:p w14:paraId="22700904" w14:textId="20808092" w:rsidR="003F0ACC" w:rsidRPr="003F0ACC" w:rsidRDefault="003F0ACC" w:rsidP="003F0ACC">
      <w:pPr>
        <w:numPr>
          <w:ilvl w:val="0"/>
          <w:numId w:val="52"/>
        </w:numPr>
        <w:spacing w:before="100" w:beforeAutospacing="1" w:after="100" w:afterAutospacing="1"/>
        <w:jc w:val="left"/>
        <w:rPr>
          <w:rFonts w:asciiTheme="minorHAnsi" w:hAnsiTheme="minorHAnsi" w:cstheme="minorHAnsi"/>
        </w:rPr>
      </w:pPr>
      <w:r w:rsidRPr="003F0ACC">
        <w:rPr>
          <w:rFonts w:asciiTheme="minorHAnsi" w:hAnsiTheme="minorHAnsi" w:cstheme="minorHAnsi"/>
        </w:rPr>
        <w:t>Identify the types of mail transport equipment your organization is capable of accepting at pickup (e.g., APCs, wooden pallets, plastic pallets).</w:t>
      </w:r>
    </w:p>
    <w:p w14:paraId="61F73177" w14:textId="5A13CD4E" w:rsidR="003F0ACC" w:rsidRPr="003F0ACC" w:rsidRDefault="003F0ACC" w:rsidP="003F0ACC">
      <w:pPr>
        <w:numPr>
          <w:ilvl w:val="0"/>
          <w:numId w:val="52"/>
        </w:numPr>
        <w:spacing w:before="100" w:beforeAutospacing="1" w:after="100" w:afterAutospacing="1"/>
        <w:jc w:val="left"/>
        <w:rPr>
          <w:rFonts w:asciiTheme="minorHAnsi" w:hAnsiTheme="minorHAnsi" w:cstheme="minorHAnsi"/>
        </w:rPr>
      </w:pPr>
      <w:r w:rsidRPr="003F0ACC">
        <w:rPr>
          <w:rFonts w:asciiTheme="minorHAnsi" w:hAnsiTheme="minorHAnsi" w:cstheme="minorHAnsi"/>
        </w:rPr>
        <w:t>Describe your standard practices related to the return of empty transport equipment.</w:t>
      </w:r>
    </w:p>
    <w:p w14:paraId="7E575A5A" w14:textId="74ABA70C" w:rsidR="003F0ACC" w:rsidRPr="003F0ACC" w:rsidRDefault="003F0ACC" w:rsidP="003F0ACC">
      <w:pPr>
        <w:numPr>
          <w:ilvl w:val="0"/>
          <w:numId w:val="52"/>
        </w:numPr>
        <w:spacing w:before="100" w:beforeAutospacing="1" w:after="100" w:afterAutospacing="1"/>
        <w:jc w:val="left"/>
        <w:rPr>
          <w:rFonts w:asciiTheme="minorHAnsi" w:hAnsiTheme="minorHAnsi" w:cstheme="minorHAnsi"/>
        </w:rPr>
      </w:pPr>
      <w:r w:rsidRPr="003F0ACC">
        <w:rPr>
          <w:rFonts w:asciiTheme="minorHAnsi" w:hAnsiTheme="minorHAnsi" w:cstheme="minorHAnsi"/>
        </w:rPr>
        <w:t>Describe typical pickup environments supported by your organization (e.g., loading docks, entry into Mail Distribution Centers when required).</w:t>
      </w:r>
    </w:p>
    <w:p w14:paraId="3749AA5F" w14:textId="732C4253" w:rsidR="003F0ACC" w:rsidRPr="003F0ACC" w:rsidRDefault="003F0ACC" w:rsidP="003F0ACC">
      <w:pPr>
        <w:numPr>
          <w:ilvl w:val="0"/>
          <w:numId w:val="52"/>
        </w:numPr>
        <w:spacing w:before="100" w:beforeAutospacing="1" w:after="100" w:afterAutospacing="1"/>
        <w:jc w:val="left"/>
        <w:rPr>
          <w:rFonts w:asciiTheme="minorHAnsi" w:hAnsiTheme="minorHAnsi" w:cstheme="minorHAnsi"/>
        </w:rPr>
      </w:pPr>
      <w:r w:rsidRPr="003F0ACC">
        <w:rPr>
          <w:rFonts w:asciiTheme="minorHAnsi" w:hAnsiTheme="minorHAnsi" w:cstheme="minorHAnsi"/>
        </w:rPr>
        <w:t>Describe your organization’s ability to support scheduled pickup times and multiple daily pickups across different locations.</w:t>
      </w:r>
    </w:p>
    <w:p w14:paraId="1796E883" w14:textId="2E928D56" w:rsidR="003F0ACC" w:rsidRPr="003F0ACC" w:rsidRDefault="003F0ACC" w:rsidP="003F0ACC">
      <w:pPr>
        <w:numPr>
          <w:ilvl w:val="0"/>
          <w:numId w:val="52"/>
        </w:numPr>
        <w:spacing w:before="100" w:beforeAutospacing="1" w:after="100" w:afterAutospacing="1"/>
        <w:jc w:val="left"/>
        <w:rPr>
          <w:rFonts w:asciiTheme="minorHAnsi" w:hAnsiTheme="minorHAnsi" w:cstheme="minorHAnsi"/>
        </w:rPr>
      </w:pPr>
      <w:r w:rsidRPr="003F0ACC">
        <w:rPr>
          <w:rFonts w:asciiTheme="minorHAnsi" w:hAnsiTheme="minorHAnsi" w:cstheme="minorHAnsi"/>
        </w:rPr>
        <w:t>Describe the material handling equipment typically provided by your organization (e.g., pallet jacks, power lifting equipment).</w:t>
      </w:r>
    </w:p>
    <w:p w14:paraId="4B300FD4" w14:textId="58099413" w:rsidR="003F0ACC" w:rsidRPr="003F0ACC" w:rsidRDefault="003F0ACC" w:rsidP="003F0ACC">
      <w:pPr>
        <w:numPr>
          <w:ilvl w:val="0"/>
          <w:numId w:val="52"/>
        </w:numPr>
        <w:spacing w:before="100" w:beforeAutospacing="1" w:after="100" w:afterAutospacing="1"/>
        <w:jc w:val="left"/>
        <w:rPr>
          <w:rFonts w:asciiTheme="minorHAnsi" w:hAnsiTheme="minorHAnsi" w:cstheme="minorHAnsi"/>
        </w:rPr>
      </w:pPr>
      <w:r w:rsidRPr="003F0ACC">
        <w:rPr>
          <w:rFonts w:asciiTheme="minorHAnsi" w:hAnsiTheme="minorHAnsi" w:cstheme="minorHAnsi"/>
        </w:rPr>
        <w:t>Describe your vehicles’ general compatibility with dock access, dock levelers, and standard dock height requirements.</w:t>
      </w:r>
    </w:p>
    <w:p w14:paraId="4DE25906" w14:textId="37EA4151" w:rsidR="003F0ACC" w:rsidRPr="003F0ACC" w:rsidRDefault="003F0ACC" w:rsidP="003F0ACC">
      <w:pPr>
        <w:numPr>
          <w:ilvl w:val="0"/>
          <w:numId w:val="52"/>
        </w:numPr>
        <w:spacing w:before="100" w:beforeAutospacing="1" w:after="100" w:afterAutospacing="1"/>
        <w:jc w:val="left"/>
        <w:rPr>
          <w:rFonts w:asciiTheme="minorHAnsi" w:hAnsiTheme="minorHAnsi" w:cstheme="minorHAnsi"/>
        </w:rPr>
      </w:pPr>
      <w:r w:rsidRPr="003F0ACC">
        <w:rPr>
          <w:rFonts w:asciiTheme="minorHAnsi" w:hAnsiTheme="minorHAnsi" w:cstheme="minorHAnsi"/>
        </w:rPr>
        <w:t>Describe contingency approaches used when a vehicle or driver becomes unavailable.</w:t>
      </w:r>
    </w:p>
    <w:p w14:paraId="24A85F17" w14:textId="7AB49441" w:rsidR="003F0ACC" w:rsidRPr="003F0ACC" w:rsidRDefault="003F0ACC" w:rsidP="003F0ACC">
      <w:pPr>
        <w:numPr>
          <w:ilvl w:val="0"/>
          <w:numId w:val="52"/>
        </w:numPr>
        <w:spacing w:before="100" w:beforeAutospacing="1" w:after="100" w:afterAutospacing="1"/>
        <w:jc w:val="left"/>
        <w:rPr>
          <w:rFonts w:asciiTheme="minorHAnsi" w:hAnsiTheme="minorHAnsi" w:cstheme="minorHAnsi"/>
        </w:rPr>
      </w:pPr>
      <w:r w:rsidRPr="003F0ACC">
        <w:rPr>
          <w:rFonts w:asciiTheme="minorHAnsi" w:hAnsiTheme="minorHAnsi" w:cstheme="minorHAnsi"/>
        </w:rPr>
        <w:t>Describe practices used to support secure transport of sensitive or confidential mail (e.g., checks, medical data).</w:t>
      </w:r>
    </w:p>
    <w:p w14:paraId="51E58B1D" w14:textId="142E948F" w:rsidR="003F0ACC" w:rsidRPr="003F0ACC" w:rsidRDefault="003F0ACC" w:rsidP="003F0ACC">
      <w:pPr>
        <w:numPr>
          <w:ilvl w:val="0"/>
          <w:numId w:val="52"/>
        </w:numPr>
        <w:spacing w:before="100" w:beforeAutospacing="1" w:after="100" w:afterAutospacing="1"/>
        <w:jc w:val="left"/>
        <w:rPr>
          <w:rFonts w:asciiTheme="minorHAnsi" w:hAnsiTheme="minorHAnsi" w:cstheme="minorHAnsi"/>
        </w:rPr>
      </w:pPr>
      <w:r w:rsidRPr="003F0ACC">
        <w:rPr>
          <w:rFonts w:asciiTheme="minorHAnsi" w:hAnsiTheme="minorHAnsi" w:cstheme="minorHAnsi"/>
        </w:rPr>
        <w:t>Describe whether your organization typically assigns a dedicated account or operational contact for coordination during schedule changes, emergency closures, or early dismissals.</w:t>
      </w:r>
    </w:p>
    <w:p w14:paraId="15F8BCE8" w14:textId="4E5796E7" w:rsidR="003F0ACC" w:rsidRPr="003F0ACC" w:rsidRDefault="003F0ACC" w:rsidP="003F0ACC">
      <w:pPr>
        <w:numPr>
          <w:ilvl w:val="0"/>
          <w:numId w:val="52"/>
        </w:numPr>
        <w:spacing w:before="100" w:beforeAutospacing="1" w:after="100" w:afterAutospacing="1"/>
        <w:jc w:val="left"/>
        <w:rPr>
          <w:rFonts w:asciiTheme="minorHAnsi" w:hAnsiTheme="minorHAnsi" w:cstheme="minorHAnsi"/>
        </w:rPr>
      </w:pPr>
      <w:r w:rsidRPr="003F0ACC">
        <w:rPr>
          <w:rFonts w:asciiTheme="minorHAnsi" w:hAnsiTheme="minorHAnsi" w:cstheme="minorHAnsi"/>
        </w:rPr>
        <w:t>Describe general practices for addressing mail incidents during pickup or transport, including recovery procedures.</w:t>
      </w:r>
    </w:p>
    <w:p w14:paraId="2E40BA1D" w14:textId="19F20816" w:rsidR="003F0ACC" w:rsidRPr="003F0ACC" w:rsidRDefault="003F0ACC" w:rsidP="003F0ACC">
      <w:pPr>
        <w:numPr>
          <w:ilvl w:val="0"/>
          <w:numId w:val="52"/>
        </w:numPr>
        <w:spacing w:before="100" w:beforeAutospacing="1" w:after="100" w:afterAutospacing="1"/>
        <w:jc w:val="left"/>
        <w:rPr>
          <w:rFonts w:asciiTheme="minorHAnsi" w:hAnsiTheme="minorHAnsi" w:cstheme="minorHAnsi"/>
        </w:rPr>
      </w:pPr>
      <w:r w:rsidRPr="003F0ACC">
        <w:rPr>
          <w:rFonts w:asciiTheme="minorHAnsi" w:hAnsiTheme="minorHAnsi" w:cstheme="minorHAnsi"/>
        </w:rPr>
        <w:t>Describe how your organization supports the safety of supplier and agency personnel during pickup, loading, and transport activities.</w:t>
      </w:r>
    </w:p>
    <w:p w14:paraId="5EA83703" w14:textId="75726D21" w:rsidR="003F0ACC" w:rsidRPr="003F0ACC" w:rsidRDefault="003F0ACC" w:rsidP="003F0ACC">
      <w:pPr>
        <w:numPr>
          <w:ilvl w:val="0"/>
          <w:numId w:val="52"/>
        </w:numPr>
        <w:spacing w:before="100" w:beforeAutospacing="1" w:after="100" w:afterAutospacing="1"/>
        <w:jc w:val="left"/>
        <w:rPr>
          <w:rFonts w:asciiTheme="minorHAnsi" w:hAnsiTheme="minorHAnsi" w:cstheme="minorHAnsi"/>
        </w:rPr>
      </w:pPr>
      <w:r w:rsidRPr="003F0ACC">
        <w:rPr>
          <w:rFonts w:asciiTheme="minorHAnsi" w:hAnsiTheme="minorHAnsi" w:cstheme="minorHAnsi"/>
        </w:rPr>
        <w:t>Provide general information regarding the qualifications and experience of personnel who typically perform pickup duties.</w:t>
      </w:r>
    </w:p>
    <w:p w14:paraId="1FC43DE4" w14:textId="77777777" w:rsidR="003F0ACC" w:rsidRDefault="003F0ACC" w:rsidP="003F0ACC">
      <w:pPr>
        <w:numPr>
          <w:ilvl w:val="0"/>
          <w:numId w:val="52"/>
        </w:numPr>
        <w:spacing w:before="100" w:beforeAutospacing="1" w:after="100" w:afterAutospacing="1"/>
        <w:jc w:val="left"/>
        <w:rPr>
          <w:rFonts w:asciiTheme="minorHAnsi" w:hAnsiTheme="minorHAnsi" w:cstheme="minorHAnsi"/>
        </w:rPr>
      </w:pPr>
      <w:r w:rsidRPr="003F0ACC">
        <w:rPr>
          <w:rFonts w:asciiTheme="minorHAnsi" w:hAnsiTheme="minorHAnsi" w:cstheme="minorHAnsi"/>
        </w:rPr>
        <w:t>Describe your organization’s general requirements related to employee background checks and building access credentials.</w:t>
      </w:r>
    </w:p>
    <w:p w14:paraId="558F197F" w14:textId="41C1791A" w:rsidR="00B10885" w:rsidRPr="00C56067" w:rsidRDefault="00B10885" w:rsidP="00B10885">
      <w:pPr>
        <w:spacing w:before="100" w:beforeAutospacing="1" w:after="100" w:afterAutospacing="1"/>
        <w:jc w:val="left"/>
        <w:outlineLvl w:val="0"/>
        <w:rPr>
          <w:rFonts w:asciiTheme="minorHAnsi" w:hAnsiTheme="minorHAnsi" w:cstheme="minorHAnsi"/>
          <w:b/>
          <w:bCs/>
          <w:i/>
          <w:iCs/>
          <w:kern w:val="36"/>
        </w:rPr>
      </w:pPr>
      <w:r w:rsidRPr="00C56067">
        <w:rPr>
          <w:rFonts w:asciiTheme="minorHAnsi" w:hAnsiTheme="minorHAnsi" w:cstheme="minorHAnsi"/>
          <w:b/>
          <w:bCs/>
          <w:i/>
          <w:iCs/>
          <w:kern w:val="36"/>
        </w:rPr>
        <w:lastRenderedPageBreak/>
        <w:t>Reporting, Job Integrity, Labeling &amp; Tracking</w:t>
      </w:r>
    </w:p>
    <w:p w14:paraId="7BBCFFC9" w14:textId="5267664B" w:rsidR="00382D27" w:rsidRPr="00422C02" w:rsidRDefault="00382D27" w:rsidP="00422C02">
      <w:pPr>
        <w:pStyle w:val="ListParagraph"/>
        <w:numPr>
          <w:ilvl w:val="0"/>
          <w:numId w:val="52"/>
        </w:numPr>
        <w:spacing w:before="100" w:beforeAutospacing="1" w:after="100" w:afterAutospacing="1"/>
        <w:jc w:val="left"/>
        <w:rPr>
          <w:rFonts w:asciiTheme="minorHAnsi" w:hAnsiTheme="minorHAnsi" w:cstheme="minorHAnsi"/>
        </w:rPr>
      </w:pPr>
      <w:r w:rsidRPr="00422C02">
        <w:rPr>
          <w:rFonts w:asciiTheme="minorHAnsi" w:hAnsiTheme="minorHAnsi" w:cstheme="minorHAnsi"/>
        </w:rPr>
        <w:t>Describe reporting typically provided to clients, including visibility into mail volumes, job-level costs, and performance indicators.</w:t>
      </w:r>
    </w:p>
    <w:p w14:paraId="760AF02F" w14:textId="77777777" w:rsidR="00921546" w:rsidRDefault="00921546" w:rsidP="00422C02">
      <w:pPr>
        <w:numPr>
          <w:ilvl w:val="0"/>
          <w:numId w:val="52"/>
        </w:numPr>
        <w:spacing w:before="100" w:beforeAutospacing="1" w:after="100" w:afterAutospacing="1"/>
        <w:jc w:val="left"/>
        <w:rPr>
          <w:rFonts w:asciiTheme="minorHAnsi" w:hAnsiTheme="minorHAnsi" w:cstheme="minorHAnsi"/>
        </w:rPr>
      </w:pPr>
      <w:r w:rsidRPr="00921546">
        <w:rPr>
          <w:rFonts w:asciiTheme="minorHAnsi" w:hAnsiTheme="minorHAnsi" w:cstheme="minorHAnsi"/>
        </w:rPr>
        <w:t>Describe practices used to maintain separation of job accounts and mail types during processing.</w:t>
      </w:r>
    </w:p>
    <w:p w14:paraId="635482BC" w14:textId="77777777" w:rsidR="00921546" w:rsidRDefault="00921546" w:rsidP="00422C02">
      <w:pPr>
        <w:numPr>
          <w:ilvl w:val="0"/>
          <w:numId w:val="52"/>
        </w:numPr>
        <w:spacing w:before="100" w:beforeAutospacing="1" w:after="100" w:afterAutospacing="1"/>
        <w:jc w:val="left"/>
        <w:rPr>
          <w:rFonts w:asciiTheme="minorHAnsi" w:hAnsiTheme="minorHAnsi" w:cstheme="minorHAnsi"/>
        </w:rPr>
      </w:pPr>
      <w:r w:rsidRPr="00921546">
        <w:rPr>
          <w:rFonts w:asciiTheme="minorHAnsi" w:hAnsiTheme="minorHAnsi" w:cstheme="minorHAnsi"/>
        </w:rPr>
        <w:t>Describe labeling and tracking methods used at the job level.</w:t>
      </w:r>
    </w:p>
    <w:p w14:paraId="6D461333" w14:textId="77777777" w:rsidR="00921546" w:rsidRDefault="00921546" w:rsidP="00422C02">
      <w:pPr>
        <w:numPr>
          <w:ilvl w:val="0"/>
          <w:numId w:val="52"/>
        </w:numPr>
        <w:spacing w:before="100" w:beforeAutospacing="1" w:after="100" w:afterAutospacing="1"/>
        <w:jc w:val="left"/>
        <w:rPr>
          <w:rFonts w:asciiTheme="minorHAnsi" w:hAnsiTheme="minorHAnsi" w:cstheme="minorHAnsi"/>
        </w:rPr>
      </w:pPr>
      <w:r w:rsidRPr="00921546">
        <w:rPr>
          <w:rFonts w:asciiTheme="minorHAnsi" w:hAnsiTheme="minorHAnsi" w:cstheme="minorHAnsi"/>
        </w:rPr>
        <w:t>Identify systems commonly used for billing, reporting, and job-level tracking.</w:t>
      </w:r>
    </w:p>
    <w:p w14:paraId="6344883B" w14:textId="35F792E0" w:rsidR="00B10885" w:rsidRPr="00B10885" w:rsidRDefault="00422C02" w:rsidP="00422C02">
      <w:pPr>
        <w:numPr>
          <w:ilvl w:val="0"/>
          <w:numId w:val="52"/>
        </w:numPr>
        <w:spacing w:before="100" w:beforeAutospacing="1" w:after="100" w:afterAutospacing="1"/>
        <w:jc w:val="left"/>
        <w:rPr>
          <w:rFonts w:asciiTheme="minorHAnsi" w:hAnsiTheme="minorHAnsi" w:cstheme="minorHAnsi"/>
        </w:rPr>
      </w:pPr>
      <w:r w:rsidRPr="00422C02">
        <w:rPr>
          <w:rFonts w:asciiTheme="minorHAnsi" w:hAnsiTheme="minorHAnsi" w:cstheme="minorHAnsi"/>
        </w:rPr>
        <w:t>Describe whether real-time or near-real-time visibility into mail processing status is available.</w:t>
      </w:r>
    </w:p>
    <w:p w14:paraId="572B391E" w14:textId="77777777" w:rsidR="00B10885" w:rsidRPr="00C56067" w:rsidRDefault="00B10885" w:rsidP="00B10885">
      <w:pPr>
        <w:spacing w:before="100" w:beforeAutospacing="1" w:after="100" w:afterAutospacing="1"/>
        <w:jc w:val="left"/>
        <w:outlineLvl w:val="0"/>
        <w:rPr>
          <w:rFonts w:asciiTheme="minorHAnsi" w:hAnsiTheme="minorHAnsi" w:cstheme="minorHAnsi"/>
          <w:b/>
          <w:bCs/>
          <w:i/>
          <w:iCs/>
          <w:kern w:val="36"/>
        </w:rPr>
      </w:pPr>
      <w:r w:rsidRPr="00C56067">
        <w:rPr>
          <w:rFonts w:asciiTheme="minorHAnsi" w:hAnsiTheme="minorHAnsi" w:cstheme="minorHAnsi"/>
          <w:b/>
          <w:bCs/>
          <w:i/>
          <w:iCs/>
          <w:kern w:val="36"/>
        </w:rPr>
        <w:t>Mail Quality, Postage Handling &amp; Processing Controls</w:t>
      </w:r>
    </w:p>
    <w:p w14:paraId="5D51F62C" w14:textId="44AD795E" w:rsidR="0019076D" w:rsidRPr="00621343" w:rsidRDefault="00BA2DCF" w:rsidP="00621343">
      <w:pPr>
        <w:pStyle w:val="ListParagraph"/>
        <w:numPr>
          <w:ilvl w:val="0"/>
          <w:numId w:val="52"/>
        </w:numPr>
        <w:spacing w:before="100" w:beforeAutospacing="1" w:after="100" w:afterAutospacing="1"/>
        <w:jc w:val="left"/>
        <w:rPr>
          <w:rFonts w:asciiTheme="minorHAnsi" w:hAnsiTheme="minorHAnsi" w:cstheme="minorHAnsi"/>
        </w:rPr>
      </w:pPr>
      <w:r w:rsidRPr="00621343">
        <w:rPr>
          <w:rFonts w:asciiTheme="minorHAnsi" w:hAnsiTheme="minorHAnsi" w:cstheme="minorHAnsi"/>
        </w:rPr>
        <w:t>Describe how mail with insufficient postage, incorrect indicia, or addressing issues is typically handled.</w:t>
      </w:r>
      <w:r w:rsidR="0019076D" w:rsidRPr="00621343">
        <w:rPr>
          <w:rFonts w:asciiTheme="minorHAnsi" w:hAnsiTheme="minorHAnsi" w:cstheme="minorHAnsi"/>
        </w:rPr>
        <w:t xml:space="preserve"> </w:t>
      </w:r>
    </w:p>
    <w:p w14:paraId="6473DE5D" w14:textId="1D34152B" w:rsidR="00B10885" w:rsidRPr="00B10885" w:rsidRDefault="007C36C8" w:rsidP="00621343">
      <w:pPr>
        <w:numPr>
          <w:ilvl w:val="0"/>
          <w:numId w:val="52"/>
        </w:numPr>
        <w:spacing w:before="100" w:beforeAutospacing="1" w:after="100" w:afterAutospacing="1"/>
        <w:jc w:val="left"/>
        <w:rPr>
          <w:rFonts w:asciiTheme="minorHAnsi" w:hAnsiTheme="minorHAnsi" w:cstheme="minorHAnsi"/>
        </w:rPr>
      </w:pPr>
      <w:r w:rsidRPr="007C36C8">
        <w:rPr>
          <w:rFonts w:asciiTheme="minorHAnsi" w:hAnsiTheme="minorHAnsi" w:cstheme="minorHAnsi"/>
        </w:rPr>
        <w:t>Identify any common surcharges or cost considerations associated with mail that impacts presort processing efficiency.</w:t>
      </w:r>
    </w:p>
    <w:p w14:paraId="4C269025" w14:textId="2540A5BE" w:rsidR="00B10885" w:rsidRPr="00B10885" w:rsidRDefault="0098171C" w:rsidP="00621343">
      <w:pPr>
        <w:numPr>
          <w:ilvl w:val="0"/>
          <w:numId w:val="52"/>
        </w:numPr>
        <w:spacing w:before="100" w:beforeAutospacing="1" w:after="100" w:afterAutospacing="1"/>
        <w:jc w:val="left"/>
        <w:rPr>
          <w:rFonts w:asciiTheme="minorHAnsi" w:hAnsiTheme="minorHAnsi" w:cstheme="minorHAnsi"/>
        </w:rPr>
      </w:pPr>
      <w:r w:rsidRPr="0098171C">
        <w:rPr>
          <w:rFonts w:asciiTheme="minorHAnsi" w:hAnsiTheme="minorHAnsi" w:cstheme="minorHAnsi"/>
        </w:rPr>
        <w:t>Describe standard procedures for returning defective or undeliverable mail to originating clients.</w:t>
      </w:r>
    </w:p>
    <w:p w14:paraId="5C2AD60C" w14:textId="24156BFD" w:rsidR="00B10885" w:rsidRPr="00B10885" w:rsidRDefault="00D731AA" w:rsidP="00621343">
      <w:pPr>
        <w:numPr>
          <w:ilvl w:val="0"/>
          <w:numId w:val="52"/>
        </w:numPr>
        <w:spacing w:before="100" w:beforeAutospacing="1" w:after="100" w:afterAutospacing="1"/>
        <w:jc w:val="left"/>
        <w:rPr>
          <w:rFonts w:asciiTheme="minorHAnsi" w:hAnsiTheme="minorHAnsi" w:cstheme="minorHAnsi"/>
        </w:rPr>
      </w:pPr>
      <w:r w:rsidRPr="00D731AA">
        <w:rPr>
          <w:rFonts w:asciiTheme="minorHAnsi" w:hAnsiTheme="minorHAnsi" w:cstheme="minorHAnsi"/>
        </w:rPr>
        <w:t>Describe how clients are typically notified of processing delays, including timing and communication methods.</w:t>
      </w:r>
    </w:p>
    <w:p w14:paraId="726261CC" w14:textId="47A92B4D" w:rsidR="00B10885" w:rsidRPr="00B10885" w:rsidRDefault="007E0225" w:rsidP="00621343">
      <w:pPr>
        <w:numPr>
          <w:ilvl w:val="0"/>
          <w:numId w:val="52"/>
        </w:numPr>
        <w:spacing w:before="100" w:beforeAutospacing="1" w:after="100" w:afterAutospacing="1"/>
        <w:jc w:val="left"/>
        <w:rPr>
          <w:rFonts w:asciiTheme="minorHAnsi" w:hAnsiTheme="minorHAnsi" w:cstheme="minorHAnsi"/>
        </w:rPr>
      </w:pPr>
      <w:r w:rsidRPr="007E0225">
        <w:rPr>
          <w:rFonts w:asciiTheme="minorHAnsi" w:hAnsiTheme="minorHAnsi" w:cstheme="minorHAnsi"/>
        </w:rPr>
        <w:t>Describe quality control practices used to support accurate presort levels (e.g., 5-digit, 3-digit)</w:t>
      </w:r>
    </w:p>
    <w:p w14:paraId="434ECE56" w14:textId="486BA817" w:rsidR="00B10885" w:rsidRPr="00B10885" w:rsidRDefault="00067D29" w:rsidP="00621343">
      <w:pPr>
        <w:numPr>
          <w:ilvl w:val="0"/>
          <w:numId w:val="52"/>
        </w:numPr>
        <w:spacing w:before="100" w:beforeAutospacing="1" w:after="100" w:afterAutospacing="1"/>
        <w:jc w:val="left"/>
        <w:rPr>
          <w:rFonts w:asciiTheme="minorHAnsi" w:hAnsiTheme="minorHAnsi" w:cstheme="minorHAnsi"/>
        </w:rPr>
      </w:pPr>
      <w:r w:rsidRPr="00067D29">
        <w:rPr>
          <w:rFonts w:asciiTheme="minorHAnsi" w:hAnsiTheme="minorHAnsi" w:cstheme="minorHAnsi"/>
        </w:rPr>
        <w:t>Describe how errors, mis-sorts, or mail that does not qualify for discounts are typically addressed.</w:t>
      </w:r>
    </w:p>
    <w:p w14:paraId="414EA391" w14:textId="77777777" w:rsidR="00B10885" w:rsidRPr="00C56067" w:rsidRDefault="00B10885" w:rsidP="00B10885">
      <w:pPr>
        <w:spacing w:before="100" w:beforeAutospacing="1" w:after="100" w:afterAutospacing="1"/>
        <w:jc w:val="left"/>
        <w:outlineLvl w:val="0"/>
        <w:rPr>
          <w:rFonts w:asciiTheme="minorHAnsi" w:hAnsiTheme="minorHAnsi" w:cstheme="minorHAnsi"/>
          <w:b/>
          <w:bCs/>
          <w:i/>
          <w:iCs/>
          <w:kern w:val="36"/>
        </w:rPr>
      </w:pPr>
      <w:r w:rsidRPr="00C56067">
        <w:rPr>
          <w:rFonts w:asciiTheme="minorHAnsi" w:hAnsiTheme="minorHAnsi" w:cstheme="minorHAnsi"/>
          <w:b/>
          <w:bCs/>
          <w:i/>
          <w:iCs/>
          <w:kern w:val="36"/>
        </w:rPr>
        <w:t>SLA Compliance, Performance Monitoring &amp; Historical Results</w:t>
      </w:r>
    </w:p>
    <w:p w14:paraId="2E365336" w14:textId="0E05E705" w:rsidR="008F2DD0" w:rsidRPr="00CA1878" w:rsidRDefault="004B1B94" w:rsidP="00621343">
      <w:pPr>
        <w:pStyle w:val="ListParagraph"/>
        <w:numPr>
          <w:ilvl w:val="0"/>
          <w:numId w:val="52"/>
        </w:numPr>
        <w:spacing w:before="100" w:beforeAutospacing="1" w:after="100" w:afterAutospacing="1"/>
        <w:jc w:val="left"/>
        <w:rPr>
          <w:rFonts w:asciiTheme="minorHAnsi" w:hAnsiTheme="minorHAnsi" w:cstheme="minorHAnsi"/>
        </w:rPr>
      </w:pPr>
      <w:r w:rsidRPr="00CA1878">
        <w:rPr>
          <w:rFonts w:asciiTheme="minorHAnsi" w:hAnsiTheme="minorHAnsi" w:cstheme="minorHAnsi"/>
        </w:rPr>
        <w:t>Describe how performance against service expectations is typically monitored and documented for time-sensitive mail.</w:t>
      </w:r>
      <w:r w:rsidRPr="00CA1878">
        <w:rPr>
          <w:rFonts w:asciiTheme="minorHAnsi" w:hAnsiTheme="minorHAnsi" w:cstheme="minorHAnsi"/>
        </w:rPr>
        <w:t xml:space="preserve"> (i.e. </w:t>
      </w:r>
      <w:r w:rsidR="008F2DD0" w:rsidRPr="00CA1878">
        <w:rPr>
          <w:rFonts w:asciiTheme="minorHAnsi" w:hAnsiTheme="minorHAnsi" w:cstheme="minorHAnsi"/>
        </w:rPr>
        <w:t>c</w:t>
      </w:r>
      <w:r w:rsidR="008F2DD0" w:rsidRPr="00CA1878">
        <w:rPr>
          <w:rFonts w:asciiTheme="minorHAnsi" w:hAnsiTheme="minorHAnsi" w:cstheme="minorHAnsi"/>
        </w:rPr>
        <w:t>utoff times, cycle time, USPS induction, IMb scan compliance, throughput accuracy.</w:t>
      </w:r>
      <w:r w:rsidR="008F2DD0" w:rsidRPr="00CA1878">
        <w:rPr>
          <w:rFonts w:asciiTheme="minorHAnsi" w:hAnsiTheme="minorHAnsi" w:cstheme="minorHAnsi"/>
        </w:rPr>
        <w:t>)</w:t>
      </w:r>
    </w:p>
    <w:p w14:paraId="18006B57" w14:textId="4C99863F" w:rsidR="00B10885" w:rsidRDefault="002548B5" w:rsidP="00621343">
      <w:pPr>
        <w:numPr>
          <w:ilvl w:val="0"/>
          <w:numId w:val="52"/>
        </w:numPr>
        <w:spacing w:before="100" w:beforeAutospacing="1" w:after="100" w:afterAutospacing="1"/>
        <w:jc w:val="left"/>
        <w:rPr>
          <w:rFonts w:asciiTheme="minorHAnsi" w:hAnsiTheme="minorHAnsi" w:cstheme="minorHAnsi"/>
        </w:rPr>
      </w:pPr>
      <w:r w:rsidRPr="002548B5">
        <w:rPr>
          <w:rFonts w:asciiTheme="minorHAnsi" w:hAnsiTheme="minorHAnsi" w:cstheme="minorHAnsi"/>
        </w:rPr>
        <w:t>Identify systems or reporting tools commonly used to monitor and validate performance.</w:t>
      </w:r>
    </w:p>
    <w:p w14:paraId="3A030EBB" w14:textId="209A305E" w:rsidR="002548B5" w:rsidRPr="00B10885" w:rsidRDefault="002548B5" w:rsidP="00621343">
      <w:pPr>
        <w:numPr>
          <w:ilvl w:val="0"/>
          <w:numId w:val="52"/>
        </w:numPr>
        <w:spacing w:before="100" w:beforeAutospacing="1" w:after="100" w:afterAutospacing="1"/>
        <w:jc w:val="left"/>
        <w:rPr>
          <w:rFonts w:asciiTheme="minorHAnsi" w:hAnsiTheme="minorHAnsi" w:cstheme="minorHAnsi"/>
        </w:rPr>
      </w:pPr>
      <w:r w:rsidRPr="002548B5">
        <w:rPr>
          <w:rFonts w:asciiTheme="minorHAnsi" w:hAnsiTheme="minorHAnsi" w:cstheme="minorHAnsi"/>
        </w:rPr>
        <w:t>Provide examples of similar presort engagements and general performance outcomes.</w:t>
      </w:r>
    </w:p>
    <w:p w14:paraId="41ADE498" w14:textId="77777777" w:rsidR="00B10885" w:rsidRPr="00C56067" w:rsidRDefault="00B10885" w:rsidP="00B10885">
      <w:pPr>
        <w:spacing w:before="100" w:beforeAutospacing="1" w:after="100" w:afterAutospacing="1"/>
        <w:jc w:val="left"/>
        <w:outlineLvl w:val="0"/>
        <w:rPr>
          <w:rFonts w:asciiTheme="minorHAnsi" w:hAnsiTheme="minorHAnsi" w:cstheme="minorHAnsi"/>
          <w:b/>
          <w:bCs/>
          <w:i/>
          <w:iCs/>
          <w:kern w:val="36"/>
        </w:rPr>
      </w:pPr>
      <w:r w:rsidRPr="00C56067">
        <w:rPr>
          <w:rFonts w:asciiTheme="minorHAnsi" w:hAnsiTheme="minorHAnsi" w:cstheme="minorHAnsi"/>
          <w:b/>
          <w:bCs/>
          <w:i/>
          <w:iCs/>
          <w:kern w:val="36"/>
        </w:rPr>
        <w:t>Processing Capacity, Turnaround Times &amp; Peak Performance</w:t>
      </w:r>
    </w:p>
    <w:p w14:paraId="0D72E2A6" w14:textId="4148441A" w:rsidR="00185EC7" w:rsidRPr="00185EC7" w:rsidRDefault="00185EC7" w:rsidP="00185EC7">
      <w:pPr>
        <w:pStyle w:val="ListParagraph"/>
        <w:numPr>
          <w:ilvl w:val="0"/>
          <w:numId w:val="52"/>
        </w:numPr>
        <w:spacing w:before="100" w:beforeAutospacing="1" w:after="100" w:afterAutospacing="1"/>
        <w:jc w:val="left"/>
        <w:rPr>
          <w:rFonts w:asciiTheme="minorHAnsi" w:hAnsiTheme="minorHAnsi" w:cstheme="minorHAnsi"/>
        </w:rPr>
      </w:pPr>
      <w:r w:rsidRPr="00185EC7">
        <w:rPr>
          <w:rFonts w:asciiTheme="minorHAnsi" w:hAnsiTheme="minorHAnsi" w:cstheme="minorHAnsi"/>
        </w:rPr>
        <w:t>Describe typical daily processing capacity for letters, flats, and postcards.</w:t>
      </w:r>
    </w:p>
    <w:p w14:paraId="0BF54935" w14:textId="2689397E" w:rsidR="00185EC7" w:rsidRPr="00185EC7" w:rsidRDefault="00185EC7" w:rsidP="00185EC7">
      <w:pPr>
        <w:numPr>
          <w:ilvl w:val="0"/>
          <w:numId w:val="52"/>
        </w:numPr>
        <w:spacing w:before="100" w:beforeAutospacing="1" w:after="100" w:afterAutospacing="1"/>
        <w:jc w:val="left"/>
        <w:rPr>
          <w:rFonts w:asciiTheme="minorHAnsi" w:hAnsiTheme="minorHAnsi" w:cstheme="minorHAnsi"/>
        </w:rPr>
      </w:pPr>
      <w:r w:rsidRPr="00185EC7">
        <w:rPr>
          <w:rFonts w:asciiTheme="minorHAnsi" w:hAnsiTheme="minorHAnsi" w:cstheme="minorHAnsi"/>
        </w:rPr>
        <w:t>Describe average turnaround times commonly achieved for same-day and next-day processing.</w:t>
      </w:r>
    </w:p>
    <w:p w14:paraId="75252976" w14:textId="58BC835E" w:rsidR="00185EC7" w:rsidRPr="00C95F9A" w:rsidRDefault="00185EC7" w:rsidP="00C95F9A">
      <w:pPr>
        <w:numPr>
          <w:ilvl w:val="0"/>
          <w:numId w:val="52"/>
        </w:numPr>
        <w:spacing w:before="100" w:beforeAutospacing="1" w:after="100" w:afterAutospacing="1"/>
        <w:jc w:val="left"/>
        <w:rPr>
          <w:rFonts w:asciiTheme="minorHAnsi" w:hAnsiTheme="minorHAnsi" w:cstheme="minorHAnsi"/>
        </w:rPr>
      </w:pPr>
      <w:r w:rsidRPr="00185EC7">
        <w:rPr>
          <w:rFonts w:asciiTheme="minorHAnsi" w:hAnsiTheme="minorHAnsi" w:cstheme="minorHAnsi"/>
        </w:rPr>
        <w:t>Describe approaches used to maintain consistent performance during peak volume periods.</w:t>
      </w:r>
    </w:p>
    <w:p w14:paraId="04258257" w14:textId="57EF729F" w:rsidR="00185EC7" w:rsidRPr="00C95F9A" w:rsidRDefault="00185EC7" w:rsidP="00C95F9A">
      <w:pPr>
        <w:numPr>
          <w:ilvl w:val="0"/>
          <w:numId w:val="52"/>
        </w:numPr>
        <w:spacing w:before="100" w:beforeAutospacing="1" w:after="100" w:afterAutospacing="1"/>
        <w:jc w:val="left"/>
        <w:rPr>
          <w:rFonts w:asciiTheme="minorHAnsi" w:hAnsiTheme="minorHAnsi" w:cstheme="minorHAnsi"/>
        </w:rPr>
      </w:pPr>
      <w:r w:rsidRPr="00185EC7">
        <w:rPr>
          <w:rFonts w:asciiTheme="minorHAnsi" w:hAnsiTheme="minorHAnsi" w:cstheme="minorHAnsi"/>
        </w:rPr>
        <w:t>Describe general staffing, equipment, and contingency practices used to support continuity during peak or emergency conditions.</w:t>
      </w:r>
    </w:p>
    <w:p w14:paraId="7D1ED4C0" w14:textId="60CD41F5" w:rsidR="00B10885" w:rsidRPr="00B10885" w:rsidRDefault="00185EC7" w:rsidP="00185EC7">
      <w:pPr>
        <w:numPr>
          <w:ilvl w:val="0"/>
          <w:numId w:val="52"/>
        </w:numPr>
        <w:spacing w:before="100" w:beforeAutospacing="1" w:after="100" w:afterAutospacing="1"/>
        <w:jc w:val="left"/>
        <w:rPr>
          <w:rFonts w:asciiTheme="minorHAnsi" w:hAnsiTheme="minorHAnsi" w:cstheme="minorHAnsi"/>
        </w:rPr>
      </w:pPr>
      <w:r w:rsidRPr="00185EC7">
        <w:rPr>
          <w:rFonts w:asciiTheme="minorHAnsi" w:hAnsiTheme="minorHAnsi" w:cstheme="minorHAnsi"/>
        </w:rPr>
        <w:lastRenderedPageBreak/>
        <w:t>Identify USPS certifications or quality programs in which your organization participates.</w:t>
      </w:r>
    </w:p>
    <w:p w14:paraId="22D4B4E6" w14:textId="77777777" w:rsidR="00B10885" w:rsidRPr="00C56067" w:rsidRDefault="00B10885" w:rsidP="00B10885">
      <w:pPr>
        <w:spacing w:before="100" w:beforeAutospacing="1" w:after="100" w:afterAutospacing="1"/>
        <w:jc w:val="left"/>
        <w:outlineLvl w:val="0"/>
        <w:rPr>
          <w:rFonts w:asciiTheme="minorHAnsi" w:hAnsiTheme="minorHAnsi" w:cstheme="minorHAnsi"/>
          <w:b/>
          <w:bCs/>
          <w:i/>
          <w:iCs/>
          <w:kern w:val="36"/>
        </w:rPr>
      </w:pPr>
      <w:r w:rsidRPr="00C56067">
        <w:rPr>
          <w:rFonts w:asciiTheme="minorHAnsi" w:hAnsiTheme="minorHAnsi" w:cstheme="minorHAnsi"/>
          <w:b/>
          <w:bCs/>
          <w:i/>
          <w:iCs/>
          <w:kern w:val="36"/>
        </w:rPr>
        <w:t>Technology, Software, IMB &amp; Data Handling</w:t>
      </w:r>
    </w:p>
    <w:p w14:paraId="552CABCD" w14:textId="300752FD" w:rsidR="00B10885" w:rsidRPr="00C95F9A" w:rsidRDefault="00FB5B6D" w:rsidP="00C95F9A">
      <w:pPr>
        <w:pStyle w:val="ListParagraph"/>
        <w:numPr>
          <w:ilvl w:val="0"/>
          <w:numId w:val="52"/>
        </w:numPr>
        <w:spacing w:before="100" w:beforeAutospacing="1" w:after="100" w:afterAutospacing="1"/>
        <w:jc w:val="left"/>
        <w:rPr>
          <w:rFonts w:asciiTheme="minorHAnsi" w:hAnsiTheme="minorHAnsi" w:cstheme="minorHAnsi"/>
        </w:rPr>
      </w:pPr>
      <w:r w:rsidRPr="00FB5B6D">
        <w:rPr>
          <w:rFonts w:asciiTheme="minorHAnsi" w:hAnsiTheme="minorHAnsi" w:cstheme="minorHAnsi"/>
        </w:rPr>
        <w:t>Identify presort and address hygiene software commonly used and update frequency.</w:t>
      </w:r>
    </w:p>
    <w:p w14:paraId="2DC7C5EB" w14:textId="268C83D8" w:rsidR="00B10885" w:rsidRPr="00B10885" w:rsidRDefault="00FB5B6D" w:rsidP="00C95F9A">
      <w:pPr>
        <w:numPr>
          <w:ilvl w:val="0"/>
          <w:numId w:val="52"/>
        </w:numPr>
        <w:spacing w:before="100" w:beforeAutospacing="1" w:after="100" w:afterAutospacing="1"/>
        <w:jc w:val="left"/>
        <w:rPr>
          <w:rFonts w:asciiTheme="minorHAnsi" w:hAnsiTheme="minorHAnsi" w:cstheme="minorHAnsi"/>
        </w:rPr>
      </w:pPr>
      <w:r w:rsidRPr="00FB5B6D">
        <w:rPr>
          <w:rFonts w:asciiTheme="minorHAnsi" w:hAnsiTheme="minorHAnsi" w:cstheme="minorHAnsi"/>
        </w:rPr>
        <w:t>Describe Intelligent Mail Barcode (IMB) capabilities and tracking options.</w:t>
      </w:r>
    </w:p>
    <w:p w14:paraId="6400982B" w14:textId="661C62B7" w:rsidR="00B10885" w:rsidRPr="00B10885" w:rsidRDefault="00B645EB" w:rsidP="00C95F9A">
      <w:pPr>
        <w:numPr>
          <w:ilvl w:val="0"/>
          <w:numId w:val="52"/>
        </w:numPr>
        <w:spacing w:before="100" w:beforeAutospacing="1" w:after="100" w:afterAutospacing="1"/>
        <w:jc w:val="left"/>
        <w:rPr>
          <w:rFonts w:asciiTheme="minorHAnsi" w:hAnsiTheme="minorHAnsi" w:cstheme="minorHAnsi"/>
        </w:rPr>
      </w:pPr>
      <w:r w:rsidRPr="00B645EB">
        <w:rPr>
          <w:rFonts w:asciiTheme="minorHAnsi" w:hAnsiTheme="minorHAnsi" w:cstheme="minorHAnsi"/>
        </w:rPr>
        <w:t>Describe how missing or unreadable barcodes are typically addressed.</w:t>
      </w:r>
    </w:p>
    <w:p w14:paraId="379DC29B" w14:textId="154C1FCF" w:rsidR="00892E60" w:rsidRPr="00892E60" w:rsidRDefault="00892E60" w:rsidP="00892E60">
      <w:pPr>
        <w:numPr>
          <w:ilvl w:val="0"/>
          <w:numId w:val="52"/>
        </w:numPr>
        <w:spacing w:before="100" w:beforeAutospacing="1" w:after="100" w:afterAutospacing="1"/>
        <w:jc w:val="left"/>
        <w:rPr>
          <w:rFonts w:asciiTheme="minorHAnsi" w:hAnsiTheme="minorHAnsi" w:cstheme="minorHAnsi"/>
        </w:rPr>
      </w:pPr>
      <w:r w:rsidRPr="00892E60">
        <w:rPr>
          <w:rFonts w:asciiTheme="minorHAnsi" w:hAnsiTheme="minorHAnsi" w:cstheme="minorHAnsi"/>
        </w:rPr>
        <w:t>Describe whether dashboards or analytics are available to clients.</w:t>
      </w:r>
    </w:p>
    <w:p w14:paraId="2D8459ED" w14:textId="77777777" w:rsidR="00B10885" w:rsidRPr="00C56067" w:rsidRDefault="00B10885" w:rsidP="00B10885">
      <w:pPr>
        <w:spacing w:before="100" w:beforeAutospacing="1" w:after="100" w:afterAutospacing="1"/>
        <w:jc w:val="left"/>
        <w:outlineLvl w:val="0"/>
        <w:rPr>
          <w:rFonts w:asciiTheme="minorHAnsi" w:hAnsiTheme="minorHAnsi" w:cstheme="minorHAnsi"/>
          <w:b/>
          <w:bCs/>
          <w:i/>
          <w:iCs/>
          <w:kern w:val="36"/>
        </w:rPr>
      </w:pPr>
      <w:r w:rsidRPr="00C56067">
        <w:rPr>
          <w:rFonts w:asciiTheme="minorHAnsi" w:hAnsiTheme="minorHAnsi" w:cstheme="minorHAnsi"/>
          <w:b/>
          <w:bCs/>
          <w:i/>
          <w:iCs/>
          <w:kern w:val="36"/>
        </w:rPr>
        <w:t>Security, Compliance &amp; Confidential Mail Protection</w:t>
      </w:r>
    </w:p>
    <w:p w14:paraId="1BB447A5" w14:textId="77777777" w:rsidR="00810740" w:rsidRDefault="00810740" w:rsidP="004168C4">
      <w:pPr>
        <w:numPr>
          <w:ilvl w:val="0"/>
          <w:numId w:val="52"/>
        </w:numPr>
        <w:spacing w:before="100" w:beforeAutospacing="1" w:after="100" w:afterAutospacing="1"/>
        <w:jc w:val="left"/>
        <w:rPr>
          <w:rFonts w:asciiTheme="minorHAnsi" w:hAnsiTheme="minorHAnsi" w:cstheme="minorHAnsi"/>
        </w:rPr>
      </w:pPr>
      <w:r w:rsidRPr="00810740">
        <w:rPr>
          <w:rFonts w:asciiTheme="minorHAnsi" w:hAnsiTheme="minorHAnsi" w:cstheme="minorHAnsi"/>
        </w:rPr>
        <w:t>Provide an overview of physical and digital security controls commonly implemented at your facilities.</w:t>
      </w:r>
    </w:p>
    <w:p w14:paraId="73BEA6FE" w14:textId="77777777" w:rsidR="00C162CA" w:rsidRDefault="00C162CA" w:rsidP="004168C4">
      <w:pPr>
        <w:numPr>
          <w:ilvl w:val="0"/>
          <w:numId w:val="52"/>
        </w:numPr>
        <w:spacing w:before="100" w:beforeAutospacing="1" w:after="100" w:afterAutospacing="1"/>
        <w:jc w:val="left"/>
        <w:rPr>
          <w:rFonts w:asciiTheme="minorHAnsi" w:hAnsiTheme="minorHAnsi" w:cstheme="minorHAnsi"/>
        </w:rPr>
      </w:pPr>
      <w:r w:rsidRPr="00C162CA">
        <w:rPr>
          <w:rFonts w:asciiTheme="minorHAnsi" w:hAnsiTheme="minorHAnsi" w:cstheme="minorHAnsi"/>
        </w:rPr>
        <w:t>Describe general approaches used to support compliance with USPS and governmental requirements.</w:t>
      </w:r>
    </w:p>
    <w:p w14:paraId="28C23909" w14:textId="77777777" w:rsidR="009235E1" w:rsidRDefault="009235E1" w:rsidP="004168C4">
      <w:pPr>
        <w:numPr>
          <w:ilvl w:val="0"/>
          <w:numId w:val="52"/>
        </w:numPr>
        <w:spacing w:before="100" w:beforeAutospacing="1" w:after="100" w:afterAutospacing="1"/>
        <w:jc w:val="left"/>
        <w:rPr>
          <w:rFonts w:asciiTheme="minorHAnsi" w:hAnsiTheme="minorHAnsi" w:cstheme="minorHAnsi"/>
        </w:rPr>
      </w:pPr>
      <w:r w:rsidRPr="009235E1">
        <w:rPr>
          <w:rFonts w:asciiTheme="minorHAnsi" w:hAnsiTheme="minorHAnsi" w:cstheme="minorHAnsi"/>
        </w:rPr>
        <w:t>Describe safeguards used to protect sensitive or confidential mail.</w:t>
      </w:r>
    </w:p>
    <w:p w14:paraId="54E02AD2" w14:textId="05987295" w:rsidR="00B10885" w:rsidRPr="00B10885" w:rsidRDefault="00476E3F" w:rsidP="004168C4">
      <w:pPr>
        <w:numPr>
          <w:ilvl w:val="0"/>
          <w:numId w:val="52"/>
        </w:numPr>
        <w:spacing w:before="100" w:beforeAutospacing="1" w:after="100" w:afterAutospacing="1"/>
        <w:jc w:val="left"/>
        <w:rPr>
          <w:rFonts w:asciiTheme="minorHAnsi" w:hAnsiTheme="minorHAnsi" w:cstheme="minorHAnsi"/>
        </w:rPr>
      </w:pPr>
      <w:r w:rsidRPr="00476E3F">
        <w:rPr>
          <w:rFonts w:asciiTheme="minorHAnsi" w:hAnsiTheme="minorHAnsi" w:cstheme="minorHAnsi"/>
        </w:rPr>
        <w:t>Describe your employee background screening approach.</w:t>
      </w:r>
    </w:p>
    <w:p w14:paraId="36D7A237" w14:textId="77777777" w:rsidR="00B10885" w:rsidRPr="00C56067" w:rsidRDefault="00B10885" w:rsidP="00B10885">
      <w:pPr>
        <w:spacing w:before="100" w:beforeAutospacing="1" w:after="100" w:afterAutospacing="1"/>
        <w:jc w:val="left"/>
        <w:outlineLvl w:val="0"/>
        <w:rPr>
          <w:rFonts w:asciiTheme="minorHAnsi" w:hAnsiTheme="minorHAnsi" w:cstheme="minorHAnsi"/>
          <w:b/>
          <w:bCs/>
          <w:i/>
          <w:iCs/>
          <w:kern w:val="36"/>
        </w:rPr>
      </w:pPr>
      <w:r w:rsidRPr="00C56067">
        <w:rPr>
          <w:rFonts w:asciiTheme="minorHAnsi" w:hAnsiTheme="minorHAnsi" w:cstheme="minorHAnsi"/>
          <w:b/>
          <w:bCs/>
          <w:i/>
          <w:iCs/>
          <w:kern w:val="36"/>
        </w:rPr>
        <w:t>Disaster Recovery, Continuity of Operations &amp; Redundancy</w:t>
      </w:r>
    </w:p>
    <w:p w14:paraId="52C8F34A" w14:textId="3949F785" w:rsidR="0049050A" w:rsidRPr="001A6FE6" w:rsidRDefault="0049050A" w:rsidP="001A6FE6">
      <w:pPr>
        <w:pStyle w:val="ListParagraph"/>
        <w:numPr>
          <w:ilvl w:val="0"/>
          <w:numId w:val="52"/>
        </w:numPr>
        <w:spacing w:before="100" w:beforeAutospacing="1" w:after="100" w:afterAutospacing="1"/>
        <w:jc w:val="left"/>
        <w:rPr>
          <w:rFonts w:asciiTheme="minorHAnsi" w:hAnsiTheme="minorHAnsi" w:cstheme="minorHAnsi"/>
        </w:rPr>
      </w:pPr>
      <w:r w:rsidRPr="001A6FE6">
        <w:rPr>
          <w:rFonts w:asciiTheme="minorHAnsi" w:hAnsiTheme="minorHAnsi" w:cstheme="minorHAnsi"/>
        </w:rPr>
        <w:t>Describe your organization’s general approach to emergency operations and continuity planning.</w:t>
      </w:r>
    </w:p>
    <w:p w14:paraId="2C883943" w14:textId="6C24B926" w:rsidR="0049050A" w:rsidRPr="0049050A" w:rsidRDefault="0049050A" w:rsidP="001A6FE6">
      <w:pPr>
        <w:numPr>
          <w:ilvl w:val="0"/>
          <w:numId w:val="52"/>
        </w:numPr>
        <w:spacing w:before="100" w:beforeAutospacing="1" w:after="100" w:afterAutospacing="1"/>
        <w:jc w:val="left"/>
        <w:rPr>
          <w:rFonts w:asciiTheme="minorHAnsi" w:hAnsiTheme="minorHAnsi" w:cstheme="minorHAnsi"/>
        </w:rPr>
      </w:pPr>
      <w:r w:rsidRPr="0049050A">
        <w:rPr>
          <w:rFonts w:asciiTheme="minorHAnsi" w:hAnsiTheme="minorHAnsi" w:cstheme="minorHAnsi"/>
        </w:rPr>
        <w:t>Describe how service continuity is supported if a primary facility becomes unavailable.</w:t>
      </w:r>
    </w:p>
    <w:p w14:paraId="67DC072B" w14:textId="3A11FEF6" w:rsidR="0049050A" w:rsidRPr="0049050A" w:rsidRDefault="0049050A" w:rsidP="001A6FE6">
      <w:pPr>
        <w:numPr>
          <w:ilvl w:val="0"/>
          <w:numId w:val="52"/>
        </w:numPr>
        <w:spacing w:before="100" w:beforeAutospacing="1" w:after="100" w:afterAutospacing="1"/>
        <w:jc w:val="left"/>
        <w:rPr>
          <w:rFonts w:asciiTheme="minorHAnsi" w:hAnsiTheme="minorHAnsi" w:cstheme="minorHAnsi"/>
        </w:rPr>
      </w:pPr>
      <w:r w:rsidRPr="0049050A">
        <w:rPr>
          <w:rFonts w:asciiTheme="minorHAnsi" w:hAnsiTheme="minorHAnsi" w:cstheme="minorHAnsi"/>
        </w:rPr>
        <w:t>Describe redundancy practices related to equipment, staffing, and transportation.</w:t>
      </w:r>
    </w:p>
    <w:p w14:paraId="79A317B4" w14:textId="4514D7B8" w:rsidR="004D6A08" w:rsidRPr="00475116" w:rsidRDefault="0049050A" w:rsidP="001A6FE6">
      <w:pPr>
        <w:numPr>
          <w:ilvl w:val="0"/>
          <w:numId w:val="52"/>
        </w:numPr>
        <w:spacing w:before="100" w:beforeAutospacing="1" w:after="100" w:afterAutospacing="1"/>
        <w:jc w:val="left"/>
        <w:rPr>
          <w:rFonts w:asciiTheme="minorHAnsi" w:hAnsiTheme="minorHAnsi" w:cstheme="minorHAnsi"/>
          <w:b/>
          <w:bCs/>
          <w:i/>
          <w:iCs/>
          <w:kern w:val="36"/>
        </w:rPr>
      </w:pPr>
      <w:r w:rsidRPr="0049050A">
        <w:rPr>
          <w:rFonts w:asciiTheme="minorHAnsi" w:hAnsiTheme="minorHAnsi" w:cstheme="minorHAnsi"/>
        </w:rPr>
        <w:t>Describe how often continuity or recovery plans are reviewed or tested.</w:t>
      </w:r>
    </w:p>
    <w:p w14:paraId="2E3F75F8" w14:textId="3222BC6B" w:rsidR="00B10885" w:rsidRPr="00C56067" w:rsidRDefault="00B10885" w:rsidP="004D6A08">
      <w:pPr>
        <w:spacing w:before="100" w:beforeAutospacing="1" w:after="100" w:afterAutospacing="1"/>
        <w:jc w:val="left"/>
        <w:rPr>
          <w:rFonts w:asciiTheme="minorHAnsi" w:hAnsiTheme="minorHAnsi" w:cstheme="minorHAnsi"/>
          <w:b/>
          <w:bCs/>
          <w:i/>
          <w:iCs/>
          <w:kern w:val="36"/>
        </w:rPr>
      </w:pPr>
      <w:r w:rsidRPr="00C56067">
        <w:rPr>
          <w:rFonts w:asciiTheme="minorHAnsi" w:hAnsiTheme="minorHAnsi" w:cstheme="minorHAnsi"/>
          <w:b/>
          <w:bCs/>
          <w:i/>
          <w:iCs/>
          <w:kern w:val="36"/>
        </w:rPr>
        <w:t>Equipment, Maintenance &amp; Reliability</w:t>
      </w:r>
    </w:p>
    <w:p w14:paraId="6A35C4CB" w14:textId="49763A2B" w:rsidR="00A104AD" w:rsidRPr="00A104AD" w:rsidRDefault="00A104AD" w:rsidP="00A104AD">
      <w:pPr>
        <w:numPr>
          <w:ilvl w:val="0"/>
          <w:numId w:val="52"/>
        </w:numPr>
        <w:spacing w:before="100" w:beforeAutospacing="1" w:after="100" w:afterAutospacing="1"/>
        <w:jc w:val="left"/>
        <w:rPr>
          <w:rFonts w:asciiTheme="minorHAnsi" w:hAnsiTheme="minorHAnsi" w:cstheme="minorHAnsi"/>
        </w:rPr>
      </w:pPr>
      <w:r w:rsidRPr="00A104AD">
        <w:rPr>
          <w:rFonts w:asciiTheme="minorHAnsi" w:hAnsiTheme="minorHAnsi" w:cstheme="minorHAnsi"/>
        </w:rPr>
        <w:t>Describe the types of sorting equipment used and general reliability considerations.</w:t>
      </w:r>
    </w:p>
    <w:p w14:paraId="3DFD7C5D" w14:textId="24CF1E13" w:rsidR="00A104AD" w:rsidRPr="00A104AD" w:rsidRDefault="00A104AD" w:rsidP="00A104AD">
      <w:pPr>
        <w:numPr>
          <w:ilvl w:val="0"/>
          <w:numId w:val="52"/>
        </w:numPr>
        <w:spacing w:before="100" w:beforeAutospacing="1" w:after="100" w:afterAutospacing="1"/>
        <w:jc w:val="left"/>
        <w:rPr>
          <w:rFonts w:asciiTheme="minorHAnsi" w:hAnsiTheme="minorHAnsi" w:cstheme="minorHAnsi"/>
        </w:rPr>
      </w:pPr>
      <w:r w:rsidRPr="00A104AD">
        <w:rPr>
          <w:rFonts w:asciiTheme="minorHAnsi" w:hAnsiTheme="minorHAnsi" w:cstheme="minorHAnsi"/>
        </w:rPr>
        <w:t>Describe maintenance and replacement practices for key equipment.</w:t>
      </w:r>
    </w:p>
    <w:p w14:paraId="334C872C" w14:textId="4098CF7B" w:rsidR="00B10885" w:rsidRPr="00B10885" w:rsidRDefault="00A104AD" w:rsidP="00A104AD">
      <w:pPr>
        <w:numPr>
          <w:ilvl w:val="0"/>
          <w:numId w:val="52"/>
        </w:numPr>
        <w:spacing w:before="100" w:beforeAutospacing="1" w:after="100" w:afterAutospacing="1"/>
        <w:jc w:val="left"/>
        <w:rPr>
          <w:rFonts w:asciiTheme="minorHAnsi" w:hAnsiTheme="minorHAnsi" w:cstheme="minorHAnsi"/>
        </w:rPr>
      </w:pPr>
      <w:r w:rsidRPr="00A104AD">
        <w:rPr>
          <w:rFonts w:asciiTheme="minorHAnsi" w:hAnsiTheme="minorHAnsi" w:cstheme="minorHAnsi"/>
        </w:rPr>
        <w:t>Describe availability of backup equipment or alternate processing options.</w:t>
      </w:r>
    </w:p>
    <w:p w14:paraId="19EA6A2B" w14:textId="77777777" w:rsidR="00B10885" w:rsidRPr="00C56067" w:rsidRDefault="00B10885" w:rsidP="00B10885">
      <w:pPr>
        <w:spacing w:before="100" w:beforeAutospacing="1" w:after="100" w:afterAutospacing="1"/>
        <w:jc w:val="left"/>
        <w:outlineLvl w:val="0"/>
        <w:rPr>
          <w:rFonts w:asciiTheme="minorHAnsi" w:hAnsiTheme="minorHAnsi" w:cstheme="minorHAnsi"/>
          <w:b/>
          <w:bCs/>
          <w:i/>
          <w:iCs/>
          <w:kern w:val="36"/>
        </w:rPr>
      </w:pPr>
      <w:r w:rsidRPr="00C56067">
        <w:rPr>
          <w:rFonts w:asciiTheme="minorHAnsi" w:hAnsiTheme="minorHAnsi" w:cstheme="minorHAnsi"/>
          <w:b/>
          <w:bCs/>
          <w:i/>
          <w:iCs/>
          <w:kern w:val="36"/>
        </w:rPr>
        <w:t>Customer Service, Communication &amp; Escalation</w:t>
      </w:r>
    </w:p>
    <w:p w14:paraId="440C447B" w14:textId="7B9E8C8A" w:rsidR="002B2597" w:rsidRPr="002B2597" w:rsidRDefault="002B2597" w:rsidP="002B2597">
      <w:pPr>
        <w:numPr>
          <w:ilvl w:val="0"/>
          <w:numId w:val="52"/>
        </w:numPr>
        <w:spacing w:before="100" w:beforeAutospacing="1" w:after="100" w:afterAutospacing="1"/>
        <w:jc w:val="left"/>
        <w:rPr>
          <w:rFonts w:asciiTheme="minorHAnsi" w:hAnsiTheme="minorHAnsi" w:cstheme="minorHAnsi"/>
        </w:rPr>
      </w:pPr>
      <w:r w:rsidRPr="002B2597">
        <w:rPr>
          <w:rFonts w:asciiTheme="minorHAnsi" w:hAnsiTheme="minorHAnsi" w:cstheme="minorHAnsi"/>
        </w:rPr>
        <w:t>Describe typical escalation processes used to address service issues.</w:t>
      </w:r>
    </w:p>
    <w:p w14:paraId="535C62D5" w14:textId="13364637" w:rsidR="002B2597" w:rsidRPr="002B2597" w:rsidRDefault="002B2597" w:rsidP="002B2597">
      <w:pPr>
        <w:numPr>
          <w:ilvl w:val="0"/>
          <w:numId w:val="52"/>
        </w:numPr>
        <w:spacing w:before="100" w:beforeAutospacing="1" w:after="100" w:afterAutospacing="1"/>
        <w:jc w:val="left"/>
        <w:rPr>
          <w:rFonts w:asciiTheme="minorHAnsi" w:hAnsiTheme="minorHAnsi" w:cstheme="minorHAnsi"/>
        </w:rPr>
      </w:pPr>
      <w:r w:rsidRPr="002B2597">
        <w:rPr>
          <w:rFonts w:asciiTheme="minorHAnsi" w:hAnsiTheme="minorHAnsi" w:cstheme="minorHAnsi"/>
        </w:rPr>
        <w:t>Identify the types of client points of contact typically assigned.</w:t>
      </w:r>
    </w:p>
    <w:p w14:paraId="4B0856C4" w14:textId="6BA0DC48" w:rsidR="00B10885" w:rsidRPr="00B10885" w:rsidRDefault="002B2597" w:rsidP="002B2597">
      <w:pPr>
        <w:numPr>
          <w:ilvl w:val="0"/>
          <w:numId w:val="52"/>
        </w:numPr>
        <w:spacing w:before="100" w:beforeAutospacing="1" w:after="100" w:afterAutospacing="1"/>
        <w:jc w:val="left"/>
        <w:rPr>
          <w:rFonts w:asciiTheme="minorHAnsi" w:hAnsiTheme="minorHAnsi" w:cstheme="minorHAnsi"/>
        </w:rPr>
      </w:pPr>
      <w:r w:rsidRPr="002B2597">
        <w:rPr>
          <w:rFonts w:asciiTheme="minorHAnsi" w:hAnsiTheme="minorHAnsi" w:cstheme="minorHAnsi"/>
        </w:rPr>
        <w:t>Describe typical response time expectations for inquiries or issue resolution.</w:t>
      </w:r>
      <w:r w:rsidR="00B10885" w:rsidRPr="00B10885">
        <w:rPr>
          <w:rFonts w:asciiTheme="minorHAnsi" w:hAnsiTheme="minorHAnsi" w:cstheme="minorHAnsi"/>
        </w:rPr>
        <w:t xml:space="preserve"> </w:t>
      </w:r>
    </w:p>
    <w:p w14:paraId="7A6BA114" w14:textId="77777777" w:rsidR="00B10885" w:rsidRPr="00C56067" w:rsidRDefault="00B10885" w:rsidP="00B10885">
      <w:pPr>
        <w:spacing w:before="100" w:beforeAutospacing="1" w:after="100" w:afterAutospacing="1"/>
        <w:jc w:val="left"/>
        <w:outlineLvl w:val="0"/>
        <w:rPr>
          <w:rFonts w:asciiTheme="minorHAnsi" w:hAnsiTheme="minorHAnsi" w:cstheme="minorHAnsi"/>
          <w:b/>
          <w:bCs/>
          <w:i/>
          <w:iCs/>
          <w:kern w:val="36"/>
        </w:rPr>
      </w:pPr>
      <w:r w:rsidRPr="00C56067">
        <w:rPr>
          <w:rFonts w:asciiTheme="minorHAnsi" w:hAnsiTheme="minorHAnsi" w:cstheme="minorHAnsi"/>
          <w:b/>
          <w:bCs/>
          <w:i/>
          <w:iCs/>
          <w:kern w:val="36"/>
        </w:rPr>
        <w:t>Pricing Structure, Postage Savings &amp; Additional Fees</w:t>
      </w:r>
    </w:p>
    <w:p w14:paraId="3BC84B9F" w14:textId="5A44AC83" w:rsidR="00E26967" w:rsidRPr="00E26967" w:rsidRDefault="00E26967" w:rsidP="00E26967">
      <w:pPr>
        <w:numPr>
          <w:ilvl w:val="0"/>
          <w:numId w:val="52"/>
        </w:numPr>
        <w:spacing w:before="100" w:beforeAutospacing="1" w:after="100" w:afterAutospacing="1"/>
        <w:jc w:val="left"/>
        <w:rPr>
          <w:rFonts w:asciiTheme="minorHAnsi" w:hAnsiTheme="minorHAnsi" w:cstheme="minorHAnsi"/>
        </w:rPr>
      </w:pPr>
      <w:r w:rsidRPr="00E26967">
        <w:rPr>
          <w:rFonts w:asciiTheme="minorHAnsi" w:hAnsiTheme="minorHAnsi" w:cstheme="minorHAnsi"/>
        </w:rPr>
        <w:t>Describe common pricing models used for presort mail services and factors that may influence cost.</w:t>
      </w:r>
    </w:p>
    <w:p w14:paraId="2C2B941D" w14:textId="203B7766" w:rsidR="00E26967" w:rsidRPr="00E26967" w:rsidRDefault="00E26967" w:rsidP="00E26967">
      <w:pPr>
        <w:numPr>
          <w:ilvl w:val="0"/>
          <w:numId w:val="52"/>
        </w:numPr>
        <w:spacing w:before="100" w:beforeAutospacing="1" w:after="100" w:afterAutospacing="1"/>
        <w:jc w:val="left"/>
        <w:rPr>
          <w:rFonts w:asciiTheme="minorHAnsi" w:hAnsiTheme="minorHAnsi" w:cstheme="minorHAnsi"/>
        </w:rPr>
      </w:pPr>
      <w:r w:rsidRPr="00E26967">
        <w:rPr>
          <w:rFonts w:asciiTheme="minorHAnsi" w:hAnsiTheme="minorHAnsi" w:cstheme="minorHAnsi"/>
        </w:rPr>
        <w:t>Describe how mail that does not qualify for automation discounts is typically handled.</w:t>
      </w:r>
    </w:p>
    <w:p w14:paraId="40845D9D" w14:textId="7F313682" w:rsidR="00E26967" w:rsidRPr="00E26967" w:rsidRDefault="00E26967" w:rsidP="00E26967">
      <w:pPr>
        <w:numPr>
          <w:ilvl w:val="0"/>
          <w:numId w:val="52"/>
        </w:numPr>
        <w:spacing w:before="100" w:beforeAutospacing="1" w:after="100" w:afterAutospacing="1"/>
        <w:jc w:val="left"/>
        <w:rPr>
          <w:rFonts w:asciiTheme="minorHAnsi" w:hAnsiTheme="minorHAnsi" w:cstheme="minorHAnsi"/>
        </w:rPr>
      </w:pPr>
      <w:r w:rsidRPr="00E26967">
        <w:rPr>
          <w:rFonts w:asciiTheme="minorHAnsi" w:hAnsiTheme="minorHAnsi" w:cstheme="minorHAnsi"/>
        </w:rPr>
        <w:t>Describe reporting commonly provided to support validation of postage savings.</w:t>
      </w:r>
    </w:p>
    <w:p w14:paraId="421B335B" w14:textId="69986E1D" w:rsidR="00B10885" w:rsidRPr="00CE7100" w:rsidRDefault="00E26967" w:rsidP="00CE7100">
      <w:pPr>
        <w:numPr>
          <w:ilvl w:val="0"/>
          <w:numId w:val="52"/>
        </w:numPr>
        <w:spacing w:before="100" w:beforeAutospacing="1" w:after="100" w:afterAutospacing="1"/>
        <w:jc w:val="left"/>
        <w:rPr>
          <w:rFonts w:asciiTheme="minorHAnsi" w:hAnsiTheme="minorHAnsi" w:cstheme="minorHAnsi"/>
        </w:rPr>
      </w:pPr>
      <w:r w:rsidRPr="00E26967">
        <w:rPr>
          <w:rFonts w:asciiTheme="minorHAnsi" w:hAnsiTheme="minorHAnsi" w:cstheme="minorHAnsi"/>
        </w:rPr>
        <w:lastRenderedPageBreak/>
        <w:t>Identify any common additional fees or cost considerations clients should be aware of.</w:t>
      </w:r>
      <w:r w:rsidR="00CE7100">
        <w:rPr>
          <w:rFonts w:asciiTheme="minorHAnsi" w:hAnsiTheme="minorHAnsi" w:cstheme="minorHAnsi"/>
        </w:rPr>
        <w:t xml:space="preserve"> </w:t>
      </w:r>
    </w:p>
    <w:p w14:paraId="288DFD88" w14:textId="77777777" w:rsidR="00B10885" w:rsidRPr="00C56067" w:rsidRDefault="00B10885" w:rsidP="00B10885">
      <w:pPr>
        <w:spacing w:before="100" w:beforeAutospacing="1" w:after="100" w:afterAutospacing="1"/>
        <w:jc w:val="left"/>
        <w:outlineLvl w:val="0"/>
        <w:rPr>
          <w:rFonts w:asciiTheme="minorHAnsi" w:hAnsiTheme="minorHAnsi" w:cstheme="minorHAnsi"/>
          <w:b/>
          <w:bCs/>
          <w:i/>
          <w:iCs/>
          <w:kern w:val="36"/>
        </w:rPr>
      </w:pPr>
      <w:r w:rsidRPr="00C56067">
        <w:rPr>
          <w:rFonts w:asciiTheme="minorHAnsi" w:hAnsiTheme="minorHAnsi" w:cstheme="minorHAnsi"/>
          <w:b/>
          <w:bCs/>
          <w:i/>
          <w:iCs/>
          <w:kern w:val="36"/>
        </w:rPr>
        <w:t>Value</w:t>
      </w:r>
      <w:r w:rsidRPr="00C56067">
        <w:rPr>
          <w:rFonts w:asciiTheme="minorHAnsi" w:hAnsiTheme="minorHAnsi" w:cstheme="minorHAnsi"/>
          <w:b/>
          <w:bCs/>
          <w:i/>
          <w:iCs/>
          <w:kern w:val="36"/>
        </w:rPr>
        <w:noBreakHyphen/>
        <w:t>Added Services</w:t>
      </w:r>
    </w:p>
    <w:p w14:paraId="6A440B38" w14:textId="7629B4FD" w:rsidR="00B10885" w:rsidRPr="00AD1807" w:rsidRDefault="00AD1807" w:rsidP="00AD1807">
      <w:pPr>
        <w:pStyle w:val="ListParagraph"/>
        <w:numPr>
          <w:ilvl w:val="0"/>
          <w:numId w:val="52"/>
        </w:numPr>
        <w:spacing w:before="100" w:beforeAutospacing="1" w:after="100" w:afterAutospacing="1"/>
        <w:jc w:val="left"/>
        <w:rPr>
          <w:rFonts w:asciiTheme="minorHAnsi" w:hAnsiTheme="minorHAnsi" w:cstheme="minorHAnsi"/>
        </w:rPr>
      </w:pPr>
      <w:r w:rsidRPr="00AD1807">
        <w:rPr>
          <w:rFonts w:asciiTheme="minorHAnsi" w:hAnsiTheme="minorHAnsi" w:cstheme="minorHAnsi"/>
        </w:rPr>
        <w:t>Describe any value-added services offered, such as address correction, NCOA, ACS, or other address hygiene services.</w:t>
      </w:r>
    </w:p>
    <w:p w14:paraId="4F6F41C1" w14:textId="69091D5B" w:rsidR="00B10885" w:rsidRPr="00B10885" w:rsidRDefault="00AD1807" w:rsidP="00AD1807">
      <w:pPr>
        <w:numPr>
          <w:ilvl w:val="0"/>
          <w:numId w:val="52"/>
        </w:numPr>
        <w:spacing w:before="100" w:beforeAutospacing="1" w:after="100" w:afterAutospacing="1"/>
        <w:jc w:val="left"/>
        <w:rPr>
          <w:rFonts w:asciiTheme="minorHAnsi" w:hAnsiTheme="minorHAnsi" w:cstheme="minorHAnsi"/>
        </w:rPr>
      </w:pPr>
      <w:r w:rsidRPr="00AD1807">
        <w:rPr>
          <w:rFonts w:asciiTheme="minorHAnsi" w:hAnsiTheme="minorHAnsi" w:cstheme="minorHAnsi"/>
        </w:rPr>
        <w:t>Describe the ability to support drop shipments to alternate USPS locations, if applicable.</w:t>
      </w:r>
    </w:p>
    <w:p w14:paraId="7A3A5DDB" w14:textId="604541D3" w:rsidR="00B10885" w:rsidRPr="00B10885" w:rsidRDefault="00136325" w:rsidP="00AD1807">
      <w:pPr>
        <w:numPr>
          <w:ilvl w:val="0"/>
          <w:numId w:val="52"/>
        </w:numPr>
        <w:spacing w:before="100" w:beforeAutospacing="1" w:after="100" w:afterAutospacing="1"/>
        <w:jc w:val="left"/>
        <w:rPr>
          <w:rFonts w:asciiTheme="minorHAnsi" w:hAnsiTheme="minorHAnsi" w:cstheme="minorHAnsi"/>
        </w:rPr>
      </w:pPr>
      <w:r w:rsidRPr="00136325">
        <w:rPr>
          <w:rFonts w:asciiTheme="minorHAnsi" w:hAnsiTheme="minorHAnsi" w:cstheme="minorHAnsi"/>
        </w:rPr>
        <w:t>Describe availability of tracking dashboards or analytics tools.</w:t>
      </w:r>
    </w:p>
    <w:p w14:paraId="79FDBA17" w14:textId="2C35A03D" w:rsidR="001E776E" w:rsidRPr="00747B92" w:rsidRDefault="001E776E" w:rsidP="00B10885">
      <w:pPr>
        <w:spacing w:before="100" w:beforeAutospacing="1" w:after="100" w:afterAutospacing="1"/>
        <w:jc w:val="left"/>
        <w:outlineLvl w:val="1"/>
        <w:rPr>
          <w:rFonts w:asciiTheme="minorHAnsi" w:hAnsiTheme="minorHAnsi" w:cstheme="minorHAnsi"/>
          <w:color w:val="000000" w:themeColor="text1"/>
        </w:rPr>
      </w:pPr>
    </w:p>
    <w:sectPr w:rsidR="001E776E" w:rsidRPr="00747B92" w:rsidSect="00744D2D">
      <w:footerReference w:type="default" r:id="rId19"/>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72A019" w14:textId="77777777" w:rsidR="009C2A4C" w:rsidRDefault="009C2A4C">
      <w:r>
        <w:separator/>
      </w:r>
    </w:p>
  </w:endnote>
  <w:endnote w:type="continuationSeparator" w:id="0">
    <w:p w14:paraId="2592275E" w14:textId="77777777" w:rsidR="009C2A4C" w:rsidRDefault="009C2A4C">
      <w:r>
        <w:continuationSeparator/>
      </w:r>
    </w:p>
  </w:endnote>
  <w:endnote w:type="continuationNotice" w:id="1">
    <w:p w14:paraId="7140C1C1" w14:textId="77777777" w:rsidR="009C2A4C" w:rsidRDefault="009C2A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altName w:val="Sylfae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38FFD" w14:textId="77777777" w:rsidR="00980CEA" w:rsidRDefault="00980C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C68185" w14:textId="77777777" w:rsidR="00980CEA" w:rsidRDefault="00980CEA">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iii</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E05A8" w14:textId="77777777" w:rsidR="00980CEA" w:rsidRDefault="00980CE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8F440" w14:textId="77777777" w:rsidR="00980CEA" w:rsidRPr="005940AE" w:rsidRDefault="00980CEA">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Pr>
        <w:b/>
        <w:bCs/>
        <w:noProof/>
      </w:rPr>
      <w:t>34</w:t>
    </w:r>
    <w:r>
      <w:rPr>
        <w:b/>
        <w:bCs/>
      </w:rPr>
      <w:fldChar w:fldCharType="end"/>
    </w:r>
  </w:p>
  <w:p w14:paraId="587F0401" w14:textId="77777777" w:rsidR="00980CEA" w:rsidRDefault="00980CEA">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DC291" w14:textId="77777777" w:rsidR="009C2A4C" w:rsidRDefault="009C2A4C">
      <w:r>
        <w:separator/>
      </w:r>
    </w:p>
  </w:footnote>
  <w:footnote w:type="continuationSeparator" w:id="0">
    <w:p w14:paraId="20C3313C" w14:textId="77777777" w:rsidR="009C2A4C" w:rsidRDefault="009C2A4C">
      <w:r>
        <w:continuationSeparator/>
      </w:r>
    </w:p>
  </w:footnote>
  <w:footnote w:type="continuationNotice" w:id="1">
    <w:p w14:paraId="11F443D5" w14:textId="77777777" w:rsidR="009C2A4C" w:rsidRDefault="009C2A4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C8F57D" w14:textId="77777777" w:rsidR="00980CEA" w:rsidRDefault="00980C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646CCD" w14:textId="77777777" w:rsidR="00980CEA" w:rsidRDefault="00980CE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52F835" w14:textId="77777777" w:rsidR="00980CEA" w:rsidRDefault="00980C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B8D8DA92"/>
    <w:name w:val="WW8Num182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00000007"/>
    <w:multiLevelType w:val="hybridMultilevel"/>
    <w:tmpl w:val="00000007"/>
    <w:name w:val="WW8Num96"/>
    <w:lvl w:ilvl="0" w:tplc="E85EEA4E">
      <w:start w:val="1"/>
      <w:numFmt w:val="lowerLetter"/>
      <w:lvlText w:val="%1."/>
      <w:lvlJc w:val="left"/>
      <w:pPr>
        <w:tabs>
          <w:tab w:val="num" w:pos="2340"/>
        </w:tabs>
        <w:ind w:left="2340" w:hanging="360"/>
      </w:pPr>
      <w:rPr>
        <w:b/>
      </w:rPr>
    </w:lvl>
    <w:lvl w:ilvl="1" w:tplc="5358D968">
      <w:numFmt w:val="decimal"/>
      <w:lvlText w:val=""/>
      <w:lvlJc w:val="left"/>
    </w:lvl>
    <w:lvl w:ilvl="2" w:tplc="E41474D8">
      <w:numFmt w:val="decimal"/>
      <w:lvlText w:val=""/>
      <w:lvlJc w:val="left"/>
    </w:lvl>
    <w:lvl w:ilvl="3" w:tplc="E19A875A">
      <w:numFmt w:val="decimal"/>
      <w:lvlText w:val=""/>
      <w:lvlJc w:val="left"/>
    </w:lvl>
    <w:lvl w:ilvl="4" w:tplc="FB188ADA">
      <w:numFmt w:val="decimal"/>
      <w:lvlText w:val=""/>
      <w:lvlJc w:val="left"/>
    </w:lvl>
    <w:lvl w:ilvl="5" w:tplc="3F366832">
      <w:numFmt w:val="decimal"/>
      <w:lvlText w:val=""/>
      <w:lvlJc w:val="left"/>
    </w:lvl>
    <w:lvl w:ilvl="6" w:tplc="B27CACCC">
      <w:numFmt w:val="decimal"/>
      <w:lvlText w:val=""/>
      <w:lvlJc w:val="left"/>
    </w:lvl>
    <w:lvl w:ilvl="7" w:tplc="7A2E93DE">
      <w:numFmt w:val="decimal"/>
      <w:lvlText w:val=""/>
      <w:lvlJc w:val="left"/>
    </w:lvl>
    <w:lvl w:ilvl="8" w:tplc="32F67020">
      <w:numFmt w:val="decimal"/>
      <w:lvlText w:val=""/>
      <w:lvlJc w:val="left"/>
    </w:lvl>
  </w:abstractNum>
  <w:abstractNum w:abstractNumId="2" w15:restartNumberingAfterBreak="0">
    <w:nsid w:val="00000009"/>
    <w:multiLevelType w:val="hybridMultilevel"/>
    <w:tmpl w:val="00000009"/>
    <w:name w:val="WW8Num106"/>
    <w:lvl w:ilvl="0" w:tplc="74E4E3D8">
      <w:start w:val="1"/>
      <w:numFmt w:val="bullet"/>
      <w:lvlText w:val=""/>
      <w:lvlJc w:val="left"/>
      <w:pPr>
        <w:tabs>
          <w:tab w:val="num" w:pos="2160"/>
        </w:tabs>
        <w:ind w:left="2160" w:hanging="360"/>
      </w:pPr>
      <w:rPr>
        <w:rFonts w:ascii="Symbol" w:hAnsi="Symbol"/>
      </w:rPr>
    </w:lvl>
    <w:lvl w:ilvl="1" w:tplc="4FDC0448">
      <w:start w:val="1"/>
      <w:numFmt w:val="bullet"/>
      <w:lvlText w:val=""/>
      <w:lvlJc w:val="left"/>
      <w:pPr>
        <w:tabs>
          <w:tab w:val="num" w:pos="2880"/>
        </w:tabs>
        <w:ind w:left="2880" w:hanging="360"/>
      </w:pPr>
      <w:rPr>
        <w:rFonts w:ascii="Wingdings" w:hAnsi="Wingdings"/>
      </w:rPr>
    </w:lvl>
    <w:lvl w:ilvl="2" w:tplc="75CEEF02">
      <w:start w:val="1"/>
      <w:numFmt w:val="bullet"/>
      <w:lvlText w:val=""/>
      <w:lvlJc w:val="left"/>
      <w:pPr>
        <w:tabs>
          <w:tab w:val="num" w:pos="3600"/>
        </w:tabs>
        <w:ind w:left="3600" w:hanging="360"/>
      </w:pPr>
      <w:rPr>
        <w:rFonts w:ascii="Symbol" w:hAnsi="Symbol"/>
      </w:rPr>
    </w:lvl>
    <w:lvl w:ilvl="3" w:tplc="C7E883D0">
      <w:start w:val="1"/>
      <w:numFmt w:val="bullet"/>
      <w:lvlText w:val=""/>
      <w:lvlJc w:val="left"/>
      <w:pPr>
        <w:tabs>
          <w:tab w:val="num" w:pos="4320"/>
        </w:tabs>
        <w:ind w:left="4320" w:hanging="360"/>
      </w:pPr>
      <w:rPr>
        <w:rFonts w:ascii="Symbol" w:hAnsi="Symbol"/>
      </w:rPr>
    </w:lvl>
    <w:lvl w:ilvl="4" w:tplc="56A68022">
      <w:start w:val="1"/>
      <w:numFmt w:val="bullet"/>
      <w:lvlText w:val="o"/>
      <w:lvlJc w:val="left"/>
      <w:pPr>
        <w:tabs>
          <w:tab w:val="num" w:pos="5040"/>
        </w:tabs>
        <w:ind w:left="5040" w:hanging="360"/>
      </w:pPr>
      <w:rPr>
        <w:rFonts w:ascii="Courier New" w:hAnsi="Courier New" w:cs="Courier New"/>
      </w:rPr>
    </w:lvl>
    <w:lvl w:ilvl="5" w:tplc="1D826F28">
      <w:start w:val="1"/>
      <w:numFmt w:val="bullet"/>
      <w:lvlText w:val=""/>
      <w:lvlJc w:val="left"/>
      <w:pPr>
        <w:tabs>
          <w:tab w:val="num" w:pos="5760"/>
        </w:tabs>
        <w:ind w:left="5760" w:hanging="360"/>
      </w:pPr>
      <w:rPr>
        <w:rFonts w:ascii="Wingdings" w:hAnsi="Wingdings"/>
      </w:rPr>
    </w:lvl>
    <w:lvl w:ilvl="6" w:tplc="D0B8E222">
      <w:start w:val="1"/>
      <w:numFmt w:val="bullet"/>
      <w:lvlText w:val=""/>
      <w:lvlJc w:val="left"/>
      <w:pPr>
        <w:tabs>
          <w:tab w:val="num" w:pos="6480"/>
        </w:tabs>
        <w:ind w:left="6480" w:hanging="360"/>
      </w:pPr>
      <w:rPr>
        <w:rFonts w:ascii="Symbol" w:hAnsi="Symbol"/>
      </w:rPr>
    </w:lvl>
    <w:lvl w:ilvl="7" w:tplc="D8E0A780">
      <w:start w:val="1"/>
      <w:numFmt w:val="bullet"/>
      <w:lvlText w:val="o"/>
      <w:lvlJc w:val="left"/>
      <w:pPr>
        <w:tabs>
          <w:tab w:val="num" w:pos="7200"/>
        </w:tabs>
        <w:ind w:left="7200" w:hanging="360"/>
      </w:pPr>
      <w:rPr>
        <w:rFonts w:ascii="Courier New" w:hAnsi="Courier New" w:cs="Courier New"/>
      </w:rPr>
    </w:lvl>
    <w:lvl w:ilvl="8" w:tplc="8870A1A4">
      <w:start w:val="1"/>
      <w:numFmt w:val="bullet"/>
      <w:lvlText w:val=""/>
      <w:lvlJc w:val="left"/>
      <w:pPr>
        <w:tabs>
          <w:tab w:val="num" w:pos="7920"/>
        </w:tabs>
        <w:ind w:left="7920" w:hanging="360"/>
      </w:pPr>
      <w:rPr>
        <w:rFonts w:ascii="Wingdings" w:hAnsi="Wingdings"/>
      </w:rPr>
    </w:lvl>
  </w:abstractNum>
  <w:abstractNum w:abstractNumId="3" w15:restartNumberingAfterBreak="0">
    <w:nsid w:val="0000000C"/>
    <w:multiLevelType w:val="hybridMultilevel"/>
    <w:tmpl w:val="DA966D22"/>
    <w:name w:val="WW8Num182"/>
    <w:lvl w:ilvl="0" w:tplc="FE966264">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tplc="0D54AB98">
      <w:start w:val="1"/>
      <w:numFmt w:val="lowerLetter"/>
      <w:lvlText w:val="%2."/>
      <w:lvlJc w:val="left"/>
      <w:pPr>
        <w:tabs>
          <w:tab w:val="num" w:pos="2700"/>
        </w:tabs>
        <w:ind w:left="2700" w:hanging="360"/>
      </w:pPr>
      <w:rPr>
        <w:rFonts w:hint="default"/>
        <w:b/>
        <w:i w:val="0"/>
      </w:rPr>
    </w:lvl>
    <w:lvl w:ilvl="2" w:tplc="88E6742C">
      <w:start w:val="1"/>
      <w:numFmt w:val="decimal"/>
      <w:lvlText w:val="%3."/>
      <w:lvlJc w:val="left"/>
      <w:pPr>
        <w:tabs>
          <w:tab w:val="num" w:pos="3600"/>
        </w:tabs>
        <w:ind w:left="3600" w:hanging="360"/>
      </w:pPr>
      <w:rPr>
        <w:rFonts w:hint="default"/>
        <w:b/>
        <w:i w:val="0"/>
      </w:rPr>
    </w:lvl>
    <w:lvl w:ilvl="3" w:tplc="339431B0">
      <w:start w:val="1"/>
      <w:numFmt w:val="decimal"/>
      <w:lvlText w:val="%4."/>
      <w:lvlJc w:val="left"/>
      <w:pPr>
        <w:tabs>
          <w:tab w:val="num" w:pos="4140"/>
        </w:tabs>
        <w:ind w:left="4140" w:hanging="360"/>
      </w:pPr>
      <w:rPr>
        <w:rFonts w:hint="default"/>
      </w:rPr>
    </w:lvl>
    <w:lvl w:ilvl="4" w:tplc="AFD2A9F4">
      <w:start w:val="1"/>
      <w:numFmt w:val="lowerLetter"/>
      <w:lvlText w:val="%5."/>
      <w:lvlJc w:val="left"/>
      <w:pPr>
        <w:tabs>
          <w:tab w:val="num" w:pos="4860"/>
        </w:tabs>
        <w:ind w:left="4860" w:hanging="360"/>
      </w:pPr>
      <w:rPr>
        <w:rFonts w:hint="default"/>
      </w:rPr>
    </w:lvl>
    <w:lvl w:ilvl="5" w:tplc="72FC9694">
      <w:start w:val="1"/>
      <w:numFmt w:val="lowerRoman"/>
      <w:lvlText w:val="%6."/>
      <w:lvlJc w:val="right"/>
      <w:pPr>
        <w:tabs>
          <w:tab w:val="num" w:pos="5580"/>
        </w:tabs>
        <w:ind w:left="5580" w:hanging="180"/>
      </w:pPr>
      <w:rPr>
        <w:rFonts w:hint="default"/>
      </w:rPr>
    </w:lvl>
    <w:lvl w:ilvl="6" w:tplc="111CDB34">
      <w:start w:val="1"/>
      <w:numFmt w:val="decimal"/>
      <w:lvlText w:val="%7."/>
      <w:lvlJc w:val="left"/>
      <w:pPr>
        <w:tabs>
          <w:tab w:val="num" w:pos="6300"/>
        </w:tabs>
        <w:ind w:left="6300" w:hanging="360"/>
      </w:pPr>
      <w:rPr>
        <w:rFonts w:hint="default"/>
      </w:rPr>
    </w:lvl>
    <w:lvl w:ilvl="7" w:tplc="EBBE5DE4">
      <w:start w:val="1"/>
      <w:numFmt w:val="lowerLetter"/>
      <w:lvlText w:val="%8."/>
      <w:lvlJc w:val="left"/>
      <w:pPr>
        <w:tabs>
          <w:tab w:val="num" w:pos="7020"/>
        </w:tabs>
        <w:ind w:left="7020" w:hanging="360"/>
      </w:pPr>
      <w:rPr>
        <w:rFonts w:hint="default"/>
      </w:rPr>
    </w:lvl>
    <w:lvl w:ilvl="8" w:tplc="61EAA5FA">
      <w:start w:val="1"/>
      <w:numFmt w:val="lowerRoman"/>
      <w:lvlText w:val="%9."/>
      <w:lvlJc w:val="right"/>
      <w:pPr>
        <w:tabs>
          <w:tab w:val="num" w:pos="7740"/>
        </w:tabs>
        <w:ind w:left="7740" w:hanging="180"/>
      </w:pPr>
      <w:rPr>
        <w:rFonts w:hint="default"/>
      </w:rPr>
    </w:lvl>
  </w:abstractNum>
  <w:abstractNum w:abstractNumId="4" w15:restartNumberingAfterBreak="0">
    <w:nsid w:val="012B0BF6"/>
    <w:multiLevelType w:val="multilevel"/>
    <w:tmpl w:val="3D8A37D8"/>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C45C62"/>
    <w:multiLevelType w:val="multilevel"/>
    <w:tmpl w:val="CCBE5026"/>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3A57BAB"/>
    <w:multiLevelType w:val="multilevel"/>
    <w:tmpl w:val="43B03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42D5291"/>
    <w:multiLevelType w:val="hybridMultilevel"/>
    <w:tmpl w:val="7CC8A394"/>
    <w:lvl w:ilvl="0" w:tplc="E318C6FE">
      <w:start w:val="1"/>
      <w:numFmt w:val="decimal"/>
      <w:lvlText w:val="%1."/>
      <w:lvlJc w:val="left"/>
      <w:pPr>
        <w:ind w:left="720" w:hanging="360"/>
      </w:pPr>
    </w:lvl>
    <w:lvl w:ilvl="1" w:tplc="9E440654">
      <w:start w:val="1"/>
      <w:numFmt w:val="lowerLetter"/>
      <w:lvlText w:val="%2."/>
      <w:lvlJc w:val="left"/>
      <w:pPr>
        <w:ind w:left="1440" w:hanging="360"/>
      </w:pPr>
    </w:lvl>
    <w:lvl w:ilvl="2" w:tplc="084CA26E">
      <w:start w:val="1"/>
      <w:numFmt w:val="lowerRoman"/>
      <w:lvlText w:val="%3."/>
      <w:lvlJc w:val="right"/>
      <w:pPr>
        <w:ind w:left="2160" w:hanging="180"/>
      </w:pPr>
    </w:lvl>
    <w:lvl w:ilvl="3" w:tplc="F8265A42">
      <w:start w:val="1"/>
      <w:numFmt w:val="decimal"/>
      <w:lvlText w:val="%4."/>
      <w:lvlJc w:val="left"/>
      <w:pPr>
        <w:ind w:left="2880" w:hanging="360"/>
      </w:pPr>
    </w:lvl>
    <w:lvl w:ilvl="4" w:tplc="282EFB72">
      <w:start w:val="1"/>
      <w:numFmt w:val="lowerLetter"/>
      <w:lvlText w:val="%5."/>
      <w:lvlJc w:val="left"/>
      <w:pPr>
        <w:ind w:left="3600" w:hanging="360"/>
      </w:pPr>
    </w:lvl>
    <w:lvl w:ilvl="5" w:tplc="CFAED4EC">
      <w:start w:val="1"/>
      <w:numFmt w:val="lowerRoman"/>
      <w:lvlText w:val="%6."/>
      <w:lvlJc w:val="right"/>
      <w:pPr>
        <w:ind w:left="4320" w:hanging="180"/>
      </w:pPr>
    </w:lvl>
    <w:lvl w:ilvl="6" w:tplc="0E5AD8BE">
      <w:start w:val="1"/>
      <w:numFmt w:val="decimal"/>
      <w:lvlText w:val="%7."/>
      <w:lvlJc w:val="left"/>
      <w:pPr>
        <w:ind w:left="5040" w:hanging="360"/>
      </w:pPr>
    </w:lvl>
    <w:lvl w:ilvl="7" w:tplc="76262BD6">
      <w:start w:val="1"/>
      <w:numFmt w:val="lowerLetter"/>
      <w:lvlText w:val="%8."/>
      <w:lvlJc w:val="left"/>
      <w:pPr>
        <w:ind w:left="5760" w:hanging="360"/>
      </w:pPr>
    </w:lvl>
    <w:lvl w:ilvl="8" w:tplc="208E3126">
      <w:start w:val="1"/>
      <w:numFmt w:val="lowerRoman"/>
      <w:lvlText w:val="%9."/>
      <w:lvlJc w:val="right"/>
      <w:pPr>
        <w:ind w:left="6480" w:hanging="180"/>
      </w:pPr>
    </w:lvl>
  </w:abstractNum>
  <w:abstractNum w:abstractNumId="8" w15:restartNumberingAfterBreak="0">
    <w:nsid w:val="04A973A0"/>
    <w:multiLevelType w:val="multilevel"/>
    <w:tmpl w:val="283CEF2E"/>
    <w:lvl w:ilvl="0">
      <w:start w:val="6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6047108"/>
    <w:multiLevelType w:val="multilevel"/>
    <w:tmpl w:val="3FC492CA"/>
    <w:lvl w:ilvl="0">
      <w:start w:val="51"/>
      <w:numFmt w:val="decimal"/>
      <w:lvlText w:val="%1."/>
      <w:lvlJc w:val="left"/>
      <w:pPr>
        <w:tabs>
          <w:tab w:val="num" w:pos="720"/>
        </w:tabs>
        <w:ind w:left="720" w:hanging="360"/>
      </w:pPr>
      <w:rPr>
        <w:b w:val="0"/>
        <w:bCs w:val="0"/>
        <w:i w:val="0"/>
        <w:i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6B4594A"/>
    <w:multiLevelType w:val="multilevel"/>
    <w:tmpl w:val="4D262B24"/>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7C07296"/>
    <w:multiLevelType w:val="multilevel"/>
    <w:tmpl w:val="483EDB8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8443742"/>
    <w:multiLevelType w:val="hybridMultilevel"/>
    <w:tmpl w:val="47364A88"/>
    <w:lvl w:ilvl="0" w:tplc="D9400CD4">
      <w:start w:val="1"/>
      <w:numFmt w:val="decimal"/>
      <w:lvlText w:val="%1."/>
      <w:lvlJc w:val="left"/>
      <w:pPr>
        <w:ind w:left="720" w:hanging="360"/>
      </w:pPr>
    </w:lvl>
    <w:lvl w:ilvl="1" w:tplc="623E3928">
      <w:start w:val="1"/>
      <w:numFmt w:val="lowerLetter"/>
      <w:lvlText w:val="%2."/>
      <w:lvlJc w:val="left"/>
      <w:pPr>
        <w:ind w:left="1440" w:hanging="360"/>
      </w:pPr>
    </w:lvl>
    <w:lvl w:ilvl="2" w:tplc="1854AACC">
      <w:start w:val="1"/>
      <w:numFmt w:val="lowerRoman"/>
      <w:lvlText w:val="%3."/>
      <w:lvlJc w:val="right"/>
      <w:pPr>
        <w:ind w:left="2160" w:hanging="180"/>
      </w:pPr>
    </w:lvl>
    <w:lvl w:ilvl="3" w:tplc="C234DDE2">
      <w:start w:val="1"/>
      <w:numFmt w:val="decimal"/>
      <w:lvlText w:val="%4."/>
      <w:lvlJc w:val="left"/>
      <w:pPr>
        <w:ind w:left="2880" w:hanging="360"/>
      </w:pPr>
    </w:lvl>
    <w:lvl w:ilvl="4" w:tplc="B7B421A6">
      <w:start w:val="1"/>
      <w:numFmt w:val="lowerLetter"/>
      <w:lvlText w:val="%5."/>
      <w:lvlJc w:val="left"/>
      <w:pPr>
        <w:ind w:left="3600" w:hanging="360"/>
      </w:pPr>
    </w:lvl>
    <w:lvl w:ilvl="5" w:tplc="4D2AAEC0">
      <w:start w:val="1"/>
      <w:numFmt w:val="lowerRoman"/>
      <w:lvlText w:val="%6."/>
      <w:lvlJc w:val="right"/>
      <w:pPr>
        <w:ind w:left="4320" w:hanging="180"/>
      </w:pPr>
    </w:lvl>
    <w:lvl w:ilvl="6" w:tplc="808C1610">
      <w:start w:val="1"/>
      <w:numFmt w:val="decimal"/>
      <w:lvlText w:val="%7."/>
      <w:lvlJc w:val="left"/>
      <w:pPr>
        <w:ind w:left="5040" w:hanging="360"/>
      </w:pPr>
    </w:lvl>
    <w:lvl w:ilvl="7" w:tplc="E7985C28">
      <w:start w:val="1"/>
      <w:numFmt w:val="lowerLetter"/>
      <w:lvlText w:val="%8."/>
      <w:lvlJc w:val="left"/>
      <w:pPr>
        <w:ind w:left="5760" w:hanging="360"/>
      </w:pPr>
    </w:lvl>
    <w:lvl w:ilvl="8" w:tplc="DED071AA">
      <w:start w:val="1"/>
      <w:numFmt w:val="lowerRoman"/>
      <w:lvlText w:val="%9."/>
      <w:lvlJc w:val="right"/>
      <w:pPr>
        <w:ind w:left="6480" w:hanging="180"/>
      </w:pPr>
    </w:lvl>
  </w:abstractNum>
  <w:abstractNum w:abstractNumId="13" w15:restartNumberingAfterBreak="0">
    <w:nsid w:val="0A574A63"/>
    <w:multiLevelType w:val="multilevel"/>
    <w:tmpl w:val="0EE84DFE"/>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4" w15:restartNumberingAfterBreak="0">
    <w:nsid w:val="0C026262"/>
    <w:multiLevelType w:val="multilevel"/>
    <w:tmpl w:val="149E6A44"/>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F65488B"/>
    <w:multiLevelType w:val="multilevel"/>
    <w:tmpl w:val="988482E8"/>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FC40110"/>
    <w:multiLevelType w:val="multilevel"/>
    <w:tmpl w:val="E196CCA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2713744"/>
    <w:multiLevelType w:val="multilevel"/>
    <w:tmpl w:val="BE4291B6"/>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3AC643E"/>
    <w:multiLevelType w:val="hybridMultilevel"/>
    <w:tmpl w:val="B8AC4C92"/>
    <w:lvl w:ilvl="0" w:tplc="F8AA5E6E">
      <w:start w:val="1"/>
      <w:numFmt w:val="decimal"/>
      <w:lvlText w:val="%1."/>
      <w:lvlJc w:val="left"/>
      <w:pPr>
        <w:ind w:left="720" w:hanging="360"/>
      </w:pPr>
    </w:lvl>
    <w:lvl w:ilvl="1" w:tplc="225A2670">
      <w:start w:val="1"/>
      <w:numFmt w:val="lowerLetter"/>
      <w:lvlText w:val="%2."/>
      <w:lvlJc w:val="left"/>
      <w:pPr>
        <w:ind w:left="1440" w:hanging="360"/>
      </w:pPr>
    </w:lvl>
    <w:lvl w:ilvl="2" w:tplc="F6B65348">
      <w:start w:val="1"/>
      <w:numFmt w:val="lowerRoman"/>
      <w:lvlText w:val="%3."/>
      <w:lvlJc w:val="right"/>
      <w:pPr>
        <w:ind w:left="2160" w:hanging="180"/>
      </w:pPr>
    </w:lvl>
    <w:lvl w:ilvl="3" w:tplc="7006321E">
      <w:start w:val="1"/>
      <w:numFmt w:val="decimal"/>
      <w:lvlText w:val="%4."/>
      <w:lvlJc w:val="left"/>
      <w:pPr>
        <w:ind w:left="2880" w:hanging="360"/>
      </w:pPr>
    </w:lvl>
    <w:lvl w:ilvl="4" w:tplc="242AD542">
      <w:start w:val="1"/>
      <w:numFmt w:val="lowerLetter"/>
      <w:lvlText w:val="%5."/>
      <w:lvlJc w:val="left"/>
      <w:pPr>
        <w:ind w:left="3600" w:hanging="360"/>
      </w:pPr>
    </w:lvl>
    <w:lvl w:ilvl="5" w:tplc="D646E62E">
      <w:start w:val="1"/>
      <w:numFmt w:val="lowerRoman"/>
      <w:lvlText w:val="%6."/>
      <w:lvlJc w:val="right"/>
      <w:pPr>
        <w:ind w:left="4320" w:hanging="180"/>
      </w:pPr>
    </w:lvl>
    <w:lvl w:ilvl="6" w:tplc="17B2836A">
      <w:start w:val="1"/>
      <w:numFmt w:val="decimal"/>
      <w:lvlText w:val="%7."/>
      <w:lvlJc w:val="left"/>
      <w:pPr>
        <w:ind w:left="5040" w:hanging="360"/>
      </w:pPr>
    </w:lvl>
    <w:lvl w:ilvl="7" w:tplc="2248967A">
      <w:start w:val="1"/>
      <w:numFmt w:val="lowerLetter"/>
      <w:lvlText w:val="%8."/>
      <w:lvlJc w:val="left"/>
      <w:pPr>
        <w:ind w:left="5760" w:hanging="360"/>
      </w:pPr>
    </w:lvl>
    <w:lvl w:ilvl="8" w:tplc="33F4A552">
      <w:start w:val="1"/>
      <w:numFmt w:val="lowerRoman"/>
      <w:lvlText w:val="%9."/>
      <w:lvlJc w:val="right"/>
      <w:pPr>
        <w:ind w:left="6480" w:hanging="180"/>
      </w:pPr>
    </w:lvl>
  </w:abstractNum>
  <w:abstractNum w:abstractNumId="19" w15:restartNumberingAfterBreak="0">
    <w:nsid w:val="14302DAC"/>
    <w:multiLevelType w:val="multilevel"/>
    <w:tmpl w:val="AC2820D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99053BC"/>
    <w:multiLevelType w:val="hybridMultilevel"/>
    <w:tmpl w:val="5ACA829C"/>
    <w:lvl w:ilvl="0" w:tplc="3AE83EA8">
      <w:start w:val="1"/>
      <w:numFmt w:val="decimal"/>
      <w:lvlText w:val="%1."/>
      <w:lvlJc w:val="left"/>
      <w:pPr>
        <w:ind w:left="720" w:hanging="360"/>
      </w:pPr>
    </w:lvl>
    <w:lvl w:ilvl="1" w:tplc="293A1A20">
      <w:start w:val="1"/>
      <w:numFmt w:val="lowerLetter"/>
      <w:lvlText w:val="%2."/>
      <w:lvlJc w:val="left"/>
      <w:pPr>
        <w:ind w:left="1440" w:hanging="360"/>
      </w:pPr>
    </w:lvl>
    <w:lvl w:ilvl="2" w:tplc="9D6E0D06">
      <w:start w:val="1"/>
      <w:numFmt w:val="lowerRoman"/>
      <w:lvlText w:val="%3."/>
      <w:lvlJc w:val="right"/>
      <w:pPr>
        <w:ind w:left="2160" w:hanging="180"/>
      </w:pPr>
    </w:lvl>
    <w:lvl w:ilvl="3" w:tplc="1ACA2796">
      <w:start w:val="1"/>
      <w:numFmt w:val="decimal"/>
      <w:lvlText w:val="%4."/>
      <w:lvlJc w:val="left"/>
      <w:pPr>
        <w:ind w:left="2880" w:hanging="360"/>
      </w:pPr>
    </w:lvl>
    <w:lvl w:ilvl="4" w:tplc="F864C628">
      <w:start w:val="1"/>
      <w:numFmt w:val="lowerLetter"/>
      <w:lvlText w:val="%5."/>
      <w:lvlJc w:val="left"/>
      <w:pPr>
        <w:ind w:left="3600" w:hanging="360"/>
      </w:pPr>
    </w:lvl>
    <w:lvl w:ilvl="5" w:tplc="60D43B20">
      <w:start w:val="1"/>
      <w:numFmt w:val="lowerRoman"/>
      <w:lvlText w:val="%6."/>
      <w:lvlJc w:val="right"/>
      <w:pPr>
        <w:ind w:left="4320" w:hanging="180"/>
      </w:pPr>
    </w:lvl>
    <w:lvl w:ilvl="6" w:tplc="8812C05A">
      <w:start w:val="1"/>
      <w:numFmt w:val="decimal"/>
      <w:lvlText w:val="%7."/>
      <w:lvlJc w:val="left"/>
      <w:pPr>
        <w:ind w:left="5040" w:hanging="360"/>
      </w:pPr>
    </w:lvl>
    <w:lvl w:ilvl="7" w:tplc="C5528D80">
      <w:start w:val="1"/>
      <w:numFmt w:val="lowerLetter"/>
      <w:lvlText w:val="%8."/>
      <w:lvlJc w:val="left"/>
      <w:pPr>
        <w:ind w:left="5760" w:hanging="360"/>
      </w:pPr>
    </w:lvl>
    <w:lvl w:ilvl="8" w:tplc="F39A11C4">
      <w:start w:val="1"/>
      <w:numFmt w:val="lowerRoman"/>
      <w:lvlText w:val="%9."/>
      <w:lvlJc w:val="right"/>
      <w:pPr>
        <w:ind w:left="6480" w:hanging="180"/>
      </w:pPr>
    </w:lvl>
  </w:abstractNum>
  <w:abstractNum w:abstractNumId="21" w15:restartNumberingAfterBreak="0">
    <w:nsid w:val="19AD344E"/>
    <w:multiLevelType w:val="hybridMultilevel"/>
    <w:tmpl w:val="BB68239A"/>
    <w:lvl w:ilvl="0" w:tplc="3B047D46">
      <w:start w:val="1"/>
      <w:numFmt w:val="decimal"/>
      <w:lvlText w:val="%1."/>
      <w:lvlJc w:val="left"/>
      <w:pPr>
        <w:ind w:left="720" w:hanging="360"/>
      </w:pPr>
    </w:lvl>
    <w:lvl w:ilvl="1" w:tplc="51989A8E">
      <w:start w:val="1"/>
      <w:numFmt w:val="lowerLetter"/>
      <w:lvlText w:val="%2."/>
      <w:lvlJc w:val="left"/>
      <w:pPr>
        <w:ind w:left="1440" w:hanging="360"/>
      </w:pPr>
    </w:lvl>
    <w:lvl w:ilvl="2" w:tplc="A4D05EF6">
      <w:start w:val="1"/>
      <w:numFmt w:val="lowerRoman"/>
      <w:lvlText w:val="%3."/>
      <w:lvlJc w:val="right"/>
      <w:pPr>
        <w:ind w:left="2160" w:hanging="180"/>
      </w:pPr>
    </w:lvl>
    <w:lvl w:ilvl="3" w:tplc="A11AFD8C">
      <w:start w:val="1"/>
      <w:numFmt w:val="decimal"/>
      <w:lvlText w:val="%4."/>
      <w:lvlJc w:val="left"/>
      <w:pPr>
        <w:ind w:left="2880" w:hanging="360"/>
      </w:pPr>
    </w:lvl>
    <w:lvl w:ilvl="4" w:tplc="979CB46C">
      <w:start w:val="1"/>
      <w:numFmt w:val="lowerLetter"/>
      <w:lvlText w:val="%5."/>
      <w:lvlJc w:val="left"/>
      <w:pPr>
        <w:ind w:left="3600" w:hanging="360"/>
      </w:pPr>
    </w:lvl>
    <w:lvl w:ilvl="5" w:tplc="2D847538">
      <w:start w:val="1"/>
      <w:numFmt w:val="lowerRoman"/>
      <w:lvlText w:val="%6."/>
      <w:lvlJc w:val="right"/>
      <w:pPr>
        <w:ind w:left="4320" w:hanging="180"/>
      </w:pPr>
    </w:lvl>
    <w:lvl w:ilvl="6" w:tplc="4B1CDEB6">
      <w:start w:val="1"/>
      <w:numFmt w:val="decimal"/>
      <w:lvlText w:val="%7."/>
      <w:lvlJc w:val="left"/>
      <w:pPr>
        <w:ind w:left="5040" w:hanging="360"/>
      </w:pPr>
    </w:lvl>
    <w:lvl w:ilvl="7" w:tplc="6A944B4E">
      <w:start w:val="1"/>
      <w:numFmt w:val="lowerLetter"/>
      <w:lvlText w:val="%8."/>
      <w:lvlJc w:val="left"/>
      <w:pPr>
        <w:ind w:left="5760" w:hanging="360"/>
      </w:pPr>
    </w:lvl>
    <w:lvl w:ilvl="8" w:tplc="61E2722E">
      <w:start w:val="1"/>
      <w:numFmt w:val="lowerRoman"/>
      <w:lvlText w:val="%9."/>
      <w:lvlJc w:val="right"/>
      <w:pPr>
        <w:ind w:left="6480" w:hanging="180"/>
      </w:pPr>
    </w:lvl>
  </w:abstractNum>
  <w:abstractNum w:abstractNumId="22" w15:restartNumberingAfterBreak="0">
    <w:nsid w:val="1A3514B8"/>
    <w:multiLevelType w:val="hybridMultilevel"/>
    <w:tmpl w:val="F5568A1C"/>
    <w:lvl w:ilvl="0" w:tplc="E1948560">
      <w:start w:val="1"/>
      <w:numFmt w:val="decimal"/>
      <w:lvlText w:val="%1."/>
      <w:lvlJc w:val="left"/>
      <w:pPr>
        <w:ind w:left="720" w:hanging="360"/>
      </w:pPr>
    </w:lvl>
    <w:lvl w:ilvl="1" w:tplc="1854AC26">
      <w:start w:val="1"/>
      <w:numFmt w:val="lowerLetter"/>
      <w:lvlText w:val="%2."/>
      <w:lvlJc w:val="left"/>
      <w:pPr>
        <w:ind w:left="1440" w:hanging="360"/>
      </w:pPr>
    </w:lvl>
    <w:lvl w:ilvl="2" w:tplc="CECAB4FE">
      <w:start w:val="1"/>
      <w:numFmt w:val="lowerRoman"/>
      <w:lvlText w:val="%3."/>
      <w:lvlJc w:val="right"/>
      <w:pPr>
        <w:ind w:left="2160" w:hanging="180"/>
      </w:pPr>
    </w:lvl>
    <w:lvl w:ilvl="3" w:tplc="E6643DE2">
      <w:start w:val="1"/>
      <w:numFmt w:val="decimal"/>
      <w:lvlText w:val="%4."/>
      <w:lvlJc w:val="left"/>
      <w:pPr>
        <w:ind w:left="2880" w:hanging="360"/>
      </w:pPr>
    </w:lvl>
    <w:lvl w:ilvl="4" w:tplc="98DA4AB2">
      <w:start w:val="1"/>
      <w:numFmt w:val="lowerLetter"/>
      <w:lvlText w:val="%5."/>
      <w:lvlJc w:val="left"/>
      <w:pPr>
        <w:ind w:left="3600" w:hanging="360"/>
      </w:pPr>
    </w:lvl>
    <w:lvl w:ilvl="5" w:tplc="060414B2">
      <w:start w:val="1"/>
      <w:numFmt w:val="lowerRoman"/>
      <w:lvlText w:val="%6."/>
      <w:lvlJc w:val="right"/>
      <w:pPr>
        <w:ind w:left="4320" w:hanging="180"/>
      </w:pPr>
    </w:lvl>
    <w:lvl w:ilvl="6" w:tplc="4008F75A">
      <w:start w:val="1"/>
      <w:numFmt w:val="decimal"/>
      <w:lvlText w:val="%7."/>
      <w:lvlJc w:val="left"/>
      <w:pPr>
        <w:ind w:left="5040" w:hanging="360"/>
      </w:pPr>
    </w:lvl>
    <w:lvl w:ilvl="7" w:tplc="E658419A">
      <w:start w:val="1"/>
      <w:numFmt w:val="lowerLetter"/>
      <w:lvlText w:val="%8."/>
      <w:lvlJc w:val="left"/>
      <w:pPr>
        <w:ind w:left="5760" w:hanging="360"/>
      </w:pPr>
    </w:lvl>
    <w:lvl w:ilvl="8" w:tplc="396EB26C">
      <w:start w:val="1"/>
      <w:numFmt w:val="lowerRoman"/>
      <w:lvlText w:val="%9."/>
      <w:lvlJc w:val="right"/>
      <w:pPr>
        <w:ind w:left="6480" w:hanging="180"/>
      </w:pPr>
    </w:lvl>
  </w:abstractNum>
  <w:abstractNum w:abstractNumId="23" w15:restartNumberingAfterBreak="0">
    <w:nsid w:val="1AAE3A40"/>
    <w:multiLevelType w:val="multilevel"/>
    <w:tmpl w:val="BF829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BC3490E"/>
    <w:multiLevelType w:val="hybridMultilevel"/>
    <w:tmpl w:val="A7840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BF37722"/>
    <w:multiLevelType w:val="hybridMultilevel"/>
    <w:tmpl w:val="340E8258"/>
    <w:lvl w:ilvl="0" w:tplc="C9A68644">
      <w:start w:val="1"/>
      <w:numFmt w:val="decimal"/>
      <w:lvlText w:val="%1."/>
      <w:lvlJc w:val="left"/>
      <w:pPr>
        <w:ind w:left="720" w:hanging="360"/>
      </w:pPr>
    </w:lvl>
    <w:lvl w:ilvl="1" w:tplc="41D4CCBE">
      <w:start w:val="1"/>
      <w:numFmt w:val="lowerLetter"/>
      <w:lvlText w:val="%2."/>
      <w:lvlJc w:val="left"/>
      <w:pPr>
        <w:ind w:left="1440" w:hanging="360"/>
      </w:pPr>
    </w:lvl>
    <w:lvl w:ilvl="2" w:tplc="35FC800A">
      <w:start w:val="1"/>
      <w:numFmt w:val="lowerRoman"/>
      <w:lvlText w:val="%3."/>
      <w:lvlJc w:val="right"/>
      <w:pPr>
        <w:ind w:left="2160" w:hanging="180"/>
      </w:pPr>
    </w:lvl>
    <w:lvl w:ilvl="3" w:tplc="5D145974">
      <w:start w:val="1"/>
      <w:numFmt w:val="decimal"/>
      <w:lvlText w:val="%4."/>
      <w:lvlJc w:val="left"/>
      <w:pPr>
        <w:ind w:left="2880" w:hanging="360"/>
      </w:pPr>
    </w:lvl>
    <w:lvl w:ilvl="4" w:tplc="2CA4DD3E">
      <w:start w:val="1"/>
      <w:numFmt w:val="lowerLetter"/>
      <w:lvlText w:val="%5."/>
      <w:lvlJc w:val="left"/>
      <w:pPr>
        <w:ind w:left="3600" w:hanging="360"/>
      </w:pPr>
    </w:lvl>
    <w:lvl w:ilvl="5" w:tplc="5050A19A">
      <w:start w:val="1"/>
      <w:numFmt w:val="lowerRoman"/>
      <w:lvlText w:val="%6."/>
      <w:lvlJc w:val="right"/>
      <w:pPr>
        <w:ind w:left="4320" w:hanging="180"/>
      </w:pPr>
    </w:lvl>
    <w:lvl w:ilvl="6" w:tplc="236C524C">
      <w:start w:val="1"/>
      <w:numFmt w:val="decimal"/>
      <w:lvlText w:val="%7."/>
      <w:lvlJc w:val="left"/>
      <w:pPr>
        <w:ind w:left="5040" w:hanging="360"/>
      </w:pPr>
    </w:lvl>
    <w:lvl w:ilvl="7" w:tplc="A552DF24">
      <w:start w:val="1"/>
      <w:numFmt w:val="lowerLetter"/>
      <w:lvlText w:val="%8."/>
      <w:lvlJc w:val="left"/>
      <w:pPr>
        <w:ind w:left="5760" w:hanging="360"/>
      </w:pPr>
    </w:lvl>
    <w:lvl w:ilvl="8" w:tplc="18DAA188">
      <w:start w:val="1"/>
      <w:numFmt w:val="lowerRoman"/>
      <w:lvlText w:val="%9."/>
      <w:lvlJc w:val="right"/>
      <w:pPr>
        <w:ind w:left="6480" w:hanging="180"/>
      </w:pPr>
    </w:lvl>
  </w:abstractNum>
  <w:abstractNum w:abstractNumId="26" w15:restartNumberingAfterBreak="0">
    <w:nsid w:val="1CC318FF"/>
    <w:multiLevelType w:val="multilevel"/>
    <w:tmpl w:val="56C42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D0F746F"/>
    <w:multiLevelType w:val="multilevel"/>
    <w:tmpl w:val="27006D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3C90673"/>
    <w:multiLevelType w:val="multilevel"/>
    <w:tmpl w:val="4238C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63D1D00"/>
    <w:multiLevelType w:val="hybridMultilevel"/>
    <w:tmpl w:val="6F768E9A"/>
    <w:lvl w:ilvl="0" w:tplc="34669EDA">
      <w:start w:val="1"/>
      <w:numFmt w:val="decimal"/>
      <w:lvlText w:val="%1."/>
      <w:lvlJc w:val="left"/>
      <w:pPr>
        <w:ind w:left="720" w:hanging="360"/>
      </w:pPr>
    </w:lvl>
    <w:lvl w:ilvl="1" w:tplc="B66A8F70">
      <w:start w:val="1"/>
      <w:numFmt w:val="lowerLetter"/>
      <w:lvlText w:val="%2."/>
      <w:lvlJc w:val="left"/>
      <w:pPr>
        <w:ind w:left="1440" w:hanging="360"/>
      </w:pPr>
    </w:lvl>
    <w:lvl w:ilvl="2" w:tplc="543AB48E">
      <w:start w:val="1"/>
      <w:numFmt w:val="lowerRoman"/>
      <w:lvlText w:val="%3."/>
      <w:lvlJc w:val="right"/>
      <w:pPr>
        <w:ind w:left="2160" w:hanging="180"/>
      </w:pPr>
    </w:lvl>
    <w:lvl w:ilvl="3" w:tplc="61E06A84">
      <w:start w:val="1"/>
      <w:numFmt w:val="decimal"/>
      <w:lvlText w:val="%4."/>
      <w:lvlJc w:val="left"/>
      <w:pPr>
        <w:ind w:left="2880" w:hanging="360"/>
      </w:pPr>
    </w:lvl>
    <w:lvl w:ilvl="4" w:tplc="DB0E284A">
      <w:start w:val="1"/>
      <w:numFmt w:val="lowerLetter"/>
      <w:lvlText w:val="%5."/>
      <w:lvlJc w:val="left"/>
      <w:pPr>
        <w:ind w:left="3600" w:hanging="360"/>
      </w:pPr>
    </w:lvl>
    <w:lvl w:ilvl="5" w:tplc="EC2E423E">
      <w:start w:val="1"/>
      <w:numFmt w:val="lowerRoman"/>
      <w:lvlText w:val="%6."/>
      <w:lvlJc w:val="right"/>
      <w:pPr>
        <w:ind w:left="4320" w:hanging="180"/>
      </w:pPr>
    </w:lvl>
    <w:lvl w:ilvl="6" w:tplc="D7E886CC">
      <w:start w:val="1"/>
      <w:numFmt w:val="decimal"/>
      <w:lvlText w:val="%7."/>
      <w:lvlJc w:val="left"/>
      <w:pPr>
        <w:ind w:left="5040" w:hanging="360"/>
      </w:pPr>
    </w:lvl>
    <w:lvl w:ilvl="7" w:tplc="AA2E19D4">
      <w:start w:val="1"/>
      <w:numFmt w:val="lowerLetter"/>
      <w:lvlText w:val="%8."/>
      <w:lvlJc w:val="left"/>
      <w:pPr>
        <w:ind w:left="5760" w:hanging="360"/>
      </w:pPr>
    </w:lvl>
    <w:lvl w:ilvl="8" w:tplc="304A08FC">
      <w:start w:val="1"/>
      <w:numFmt w:val="lowerRoman"/>
      <w:lvlText w:val="%9."/>
      <w:lvlJc w:val="right"/>
      <w:pPr>
        <w:ind w:left="6480" w:hanging="180"/>
      </w:pPr>
    </w:lvl>
  </w:abstractNum>
  <w:abstractNum w:abstractNumId="30" w15:restartNumberingAfterBreak="0">
    <w:nsid w:val="27B22260"/>
    <w:multiLevelType w:val="multilevel"/>
    <w:tmpl w:val="FF7E20B4"/>
    <w:lvl w:ilvl="0">
      <w:start w:val="5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87D0CF9"/>
    <w:multiLevelType w:val="multilevel"/>
    <w:tmpl w:val="961AD85E"/>
    <w:lvl w:ilvl="0">
      <w:start w:val="1"/>
      <w:numFmt w:val="decimal"/>
      <w:lvlText w:val="%1."/>
      <w:lvlJc w:val="left"/>
      <w:pPr>
        <w:tabs>
          <w:tab w:val="num" w:pos="720"/>
        </w:tabs>
        <w:ind w:left="720" w:hanging="360"/>
      </w:pPr>
      <w:rPr>
        <w:b w:val="0"/>
        <w:b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8CC5753"/>
    <w:multiLevelType w:val="multilevel"/>
    <w:tmpl w:val="8206BD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C7E086F"/>
    <w:multiLevelType w:val="hybridMultilevel"/>
    <w:tmpl w:val="765E84B8"/>
    <w:lvl w:ilvl="0" w:tplc="110401FE">
      <w:start w:val="1"/>
      <w:numFmt w:val="decimal"/>
      <w:lvlText w:val="%1."/>
      <w:lvlJc w:val="left"/>
      <w:pPr>
        <w:ind w:left="720" w:hanging="360"/>
      </w:pPr>
    </w:lvl>
    <w:lvl w:ilvl="1" w:tplc="CDF01868">
      <w:start w:val="1"/>
      <w:numFmt w:val="lowerLetter"/>
      <w:lvlText w:val="%2."/>
      <w:lvlJc w:val="left"/>
      <w:pPr>
        <w:ind w:left="1440" w:hanging="360"/>
      </w:pPr>
    </w:lvl>
    <w:lvl w:ilvl="2" w:tplc="D6365D92">
      <w:start w:val="1"/>
      <w:numFmt w:val="lowerRoman"/>
      <w:lvlText w:val="%3."/>
      <w:lvlJc w:val="right"/>
      <w:pPr>
        <w:ind w:left="2160" w:hanging="180"/>
      </w:pPr>
    </w:lvl>
    <w:lvl w:ilvl="3" w:tplc="3522B1D6">
      <w:start w:val="1"/>
      <w:numFmt w:val="decimal"/>
      <w:lvlText w:val="%4."/>
      <w:lvlJc w:val="left"/>
      <w:pPr>
        <w:ind w:left="2880" w:hanging="360"/>
      </w:pPr>
    </w:lvl>
    <w:lvl w:ilvl="4" w:tplc="F3AE0350">
      <w:start w:val="1"/>
      <w:numFmt w:val="lowerLetter"/>
      <w:lvlText w:val="%5."/>
      <w:lvlJc w:val="left"/>
      <w:pPr>
        <w:ind w:left="3600" w:hanging="360"/>
      </w:pPr>
    </w:lvl>
    <w:lvl w:ilvl="5" w:tplc="6A48D7BC">
      <w:start w:val="1"/>
      <w:numFmt w:val="lowerRoman"/>
      <w:lvlText w:val="%6."/>
      <w:lvlJc w:val="right"/>
      <w:pPr>
        <w:ind w:left="4320" w:hanging="180"/>
      </w:pPr>
    </w:lvl>
    <w:lvl w:ilvl="6" w:tplc="D390CFBE">
      <w:start w:val="1"/>
      <w:numFmt w:val="decimal"/>
      <w:lvlText w:val="%7."/>
      <w:lvlJc w:val="left"/>
      <w:pPr>
        <w:ind w:left="5040" w:hanging="360"/>
      </w:pPr>
    </w:lvl>
    <w:lvl w:ilvl="7" w:tplc="59243E48">
      <w:start w:val="1"/>
      <w:numFmt w:val="lowerLetter"/>
      <w:lvlText w:val="%8."/>
      <w:lvlJc w:val="left"/>
      <w:pPr>
        <w:ind w:left="5760" w:hanging="360"/>
      </w:pPr>
    </w:lvl>
    <w:lvl w:ilvl="8" w:tplc="A656E350">
      <w:start w:val="1"/>
      <w:numFmt w:val="lowerRoman"/>
      <w:lvlText w:val="%9."/>
      <w:lvlJc w:val="right"/>
      <w:pPr>
        <w:ind w:left="6480" w:hanging="180"/>
      </w:pPr>
    </w:lvl>
  </w:abstractNum>
  <w:abstractNum w:abstractNumId="34" w15:restartNumberingAfterBreak="0">
    <w:nsid w:val="2DDB6BFB"/>
    <w:multiLevelType w:val="multilevel"/>
    <w:tmpl w:val="A5BED7F2"/>
    <w:lvl w:ilvl="0">
      <w:start w:val="4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2FA45DB1"/>
    <w:multiLevelType w:val="hybridMultilevel"/>
    <w:tmpl w:val="45C8A116"/>
    <w:lvl w:ilvl="0" w:tplc="3808DE56">
      <w:start w:val="1"/>
      <w:numFmt w:val="decimal"/>
      <w:lvlText w:val="%1."/>
      <w:lvlJc w:val="left"/>
      <w:pPr>
        <w:ind w:left="720" w:hanging="360"/>
      </w:pPr>
    </w:lvl>
    <w:lvl w:ilvl="1" w:tplc="0DEA367E">
      <w:start w:val="1"/>
      <w:numFmt w:val="lowerLetter"/>
      <w:lvlText w:val="%2."/>
      <w:lvlJc w:val="left"/>
      <w:pPr>
        <w:ind w:left="1440" w:hanging="360"/>
      </w:pPr>
    </w:lvl>
    <w:lvl w:ilvl="2" w:tplc="FD2E6BCA">
      <w:start w:val="1"/>
      <w:numFmt w:val="lowerRoman"/>
      <w:lvlText w:val="%3."/>
      <w:lvlJc w:val="right"/>
      <w:pPr>
        <w:ind w:left="2160" w:hanging="180"/>
      </w:pPr>
    </w:lvl>
    <w:lvl w:ilvl="3" w:tplc="93383FFC">
      <w:start w:val="1"/>
      <w:numFmt w:val="decimal"/>
      <w:lvlText w:val="%4."/>
      <w:lvlJc w:val="left"/>
      <w:pPr>
        <w:ind w:left="2880" w:hanging="360"/>
      </w:pPr>
    </w:lvl>
    <w:lvl w:ilvl="4" w:tplc="F1F859CC">
      <w:start w:val="1"/>
      <w:numFmt w:val="lowerLetter"/>
      <w:lvlText w:val="%5."/>
      <w:lvlJc w:val="left"/>
      <w:pPr>
        <w:ind w:left="3600" w:hanging="360"/>
      </w:pPr>
    </w:lvl>
    <w:lvl w:ilvl="5" w:tplc="6472CBA0">
      <w:start w:val="1"/>
      <w:numFmt w:val="lowerRoman"/>
      <w:lvlText w:val="%6."/>
      <w:lvlJc w:val="right"/>
      <w:pPr>
        <w:ind w:left="4320" w:hanging="180"/>
      </w:pPr>
    </w:lvl>
    <w:lvl w:ilvl="6" w:tplc="61EE78B2">
      <w:start w:val="1"/>
      <w:numFmt w:val="decimal"/>
      <w:lvlText w:val="%7."/>
      <w:lvlJc w:val="left"/>
      <w:pPr>
        <w:ind w:left="5040" w:hanging="360"/>
      </w:pPr>
    </w:lvl>
    <w:lvl w:ilvl="7" w:tplc="B442EE02">
      <w:start w:val="1"/>
      <w:numFmt w:val="lowerLetter"/>
      <w:lvlText w:val="%8."/>
      <w:lvlJc w:val="left"/>
      <w:pPr>
        <w:ind w:left="5760" w:hanging="360"/>
      </w:pPr>
    </w:lvl>
    <w:lvl w:ilvl="8" w:tplc="6B8A28B0">
      <w:start w:val="1"/>
      <w:numFmt w:val="lowerRoman"/>
      <w:lvlText w:val="%9."/>
      <w:lvlJc w:val="right"/>
      <w:pPr>
        <w:ind w:left="6480" w:hanging="180"/>
      </w:pPr>
    </w:lvl>
  </w:abstractNum>
  <w:abstractNum w:abstractNumId="36" w15:restartNumberingAfterBreak="0">
    <w:nsid w:val="306F44A7"/>
    <w:multiLevelType w:val="multilevel"/>
    <w:tmpl w:val="1C707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3E92166"/>
    <w:multiLevelType w:val="multilevel"/>
    <w:tmpl w:val="1B3E8FAA"/>
    <w:lvl w:ilvl="0">
      <w:start w:val="4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44C0725"/>
    <w:multiLevelType w:val="hybridMultilevel"/>
    <w:tmpl w:val="81D2CE5A"/>
    <w:lvl w:ilvl="0" w:tplc="D3D29BE8">
      <w:start w:val="1"/>
      <w:numFmt w:val="decimal"/>
      <w:lvlText w:val="%1."/>
      <w:lvlJc w:val="left"/>
      <w:pPr>
        <w:ind w:left="720" w:hanging="360"/>
      </w:pPr>
    </w:lvl>
    <w:lvl w:ilvl="1" w:tplc="B6324B92">
      <w:start w:val="1"/>
      <w:numFmt w:val="lowerLetter"/>
      <w:lvlText w:val="%2."/>
      <w:lvlJc w:val="left"/>
      <w:pPr>
        <w:ind w:left="1440" w:hanging="360"/>
      </w:pPr>
    </w:lvl>
    <w:lvl w:ilvl="2" w:tplc="AA3C5154">
      <w:start w:val="1"/>
      <w:numFmt w:val="lowerRoman"/>
      <w:lvlText w:val="%3."/>
      <w:lvlJc w:val="right"/>
      <w:pPr>
        <w:ind w:left="2160" w:hanging="180"/>
      </w:pPr>
    </w:lvl>
    <w:lvl w:ilvl="3" w:tplc="6526EA3E">
      <w:start w:val="1"/>
      <w:numFmt w:val="decimal"/>
      <w:lvlText w:val="%4."/>
      <w:lvlJc w:val="left"/>
      <w:pPr>
        <w:ind w:left="2880" w:hanging="360"/>
      </w:pPr>
    </w:lvl>
    <w:lvl w:ilvl="4" w:tplc="15524560">
      <w:start w:val="1"/>
      <w:numFmt w:val="lowerLetter"/>
      <w:lvlText w:val="%5."/>
      <w:lvlJc w:val="left"/>
      <w:pPr>
        <w:ind w:left="3600" w:hanging="360"/>
      </w:pPr>
    </w:lvl>
    <w:lvl w:ilvl="5" w:tplc="EF4A9EFA">
      <w:start w:val="1"/>
      <w:numFmt w:val="lowerRoman"/>
      <w:lvlText w:val="%6."/>
      <w:lvlJc w:val="right"/>
      <w:pPr>
        <w:ind w:left="4320" w:hanging="180"/>
      </w:pPr>
    </w:lvl>
    <w:lvl w:ilvl="6" w:tplc="7A883492">
      <w:start w:val="1"/>
      <w:numFmt w:val="decimal"/>
      <w:lvlText w:val="%7."/>
      <w:lvlJc w:val="left"/>
      <w:pPr>
        <w:ind w:left="5040" w:hanging="360"/>
      </w:pPr>
    </w:lvl>
    <w:lvl w:ilvl="7" w:tplc="49BAB60E">
      <w:start w:val="1"/>
      <w:numFmt w:val="lowerLetter"/>
      <w:lvlText w:val="%8."/>
      <w:lvlJc w:val="left"/>
      <w:pPr>
        <w:ind w:left="5760" w:hanging="360"/>
      </w:pPr>
    </w:lvl>
    <w:lvl w:ilvl="8" w:tplc="CA000DF6">
      <w:start w:val="1"/>
      <w:numFmt w:val="lowerRoman"/>
      <w:lvlText w:val="%9."/>
      <w:lvlJc w:val="right"/>
      <w:pPr>
        <w:ind w:left="6480" w:hanging="180"/>
      </w:pPr>
    </w:lvl>
  </w:abstractNum>
  <w:abstractNum w:abstractNumId="39" w15:restartNumberingAfterBreak="0">
    <w:nsid w:val="3F8470F2"/>
    <w:multiLevelType w:val="multilevel"/>
    <w:tmpl w:val="AE30E0C0"/>
    <w:lvl w:ilvl="0">
      <w:start w:val="4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08335F0"/>
    <w:multiLevelType w:val="multilevel"/>
    <w:tmpl w:val="F8EC1DAC"/>
    <w:lvl w:ilvl="0">
      <w:start w:val="3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43304874"/>
    <w:multiLevelType w:val="multilevel"/>
    <w:tmpl w:val="AC6AD3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43CF1D36"/>
    <w:multiLevelType w:val="hybridMultilevel"/>
    <w:tmpl w:val="D18C7CC6"/>
    <w:lvl w:ilvl="0" w:tplc="5A5ABADC">
      <w:start w:val="1"/>
      <w:numFmt w:val="decimal"/>
      <w:lvlText w:val="%1."/>
      <w:lvlJc w:val="left"/>
      <w:pPr>
        <w:ind w:left="720" w:hanging="360"/>
      </w:pPr>
    </w:lvl>
    <w:lvl w:ilvl="1" w:tplc="333AADFC">
      <w:start w:val="1"/>
      <w:numFmt w:val="lowerLetter"/>
      <w:lvlText w:val="%2."/>
      <w:lvlJc w:val="left"/>
      <w:pPr>
        <w:ind w:left="1440" w:hanging="360"/>
      </w:pPr>
    </w:lvl>
    <w:lvl w:ilvl="2" w:tplc="2AE62EC8">
      <w:start w:val="1"/>
      <w:numFmt w:val="lowerRoman"/>
      <w:lvlText w:val="%3."/>
      <w:lvlJc w:val="right"/>
      <w:pPr>
        <w:ind w:left="2160" w:hanging="180"/>
      </w:pPr>
    </w:lvl>
    <w:lvl w:ilvl="3" w:tplc="12C43ED0">
      <w:start w:val="1"/>
      <w:numFmt w:val="decimal"/>
      <w:lvlText w:val="%4."/>
      <w:lvlJc w:val="left"/>
      <w:pPr>
        <w:ind w:left="2880" w:hanging="360"/>
      </w:pPr>
    </w:lvl>
    <w:lvl w:ilvl="4" w:tplc="0F602B14">
      <w:start w:val="1"/>
      <w:numFmt w:val="lowerLetter"/>
      <w:lvlText w:val="%5."/>
      <w:lvlJc w:val="left"/>
      <w:pPr>
        <w:ind w:left="3600" w:hanging="360"/>
      </w:pPr>
    </w:lvl>
    <w:lvl w:ilvl="5" w:tplc="F54605DE">
      <w:start w:val="1"/>
      <w:numFmt w:val="lowerRoman"/>
      <w:lvlText w:val="%6."/>
      <w:lvlJc w:val="right"/>
      <w:pPr>
        <w:ind w:left="4320" w:hanging="180"/>
      </w:pPr>
    </w:lvl>
    <w:lvl w:ilvl="6" w:tplc="69BCBF24">
      <w:start w:val="1"/>
      <w:numFmt w:val="decimal"/>
      <w:lvlText w:val="%7."/>
      <w:lvlJc w:val="left"/>
      <w:pPr>
        <w:ind w:left="5040" w:hanging="360"/>
      </w:pPr>
    </w:lvl>
    <w:lvl w:ilvl="7" w:tplc="4A0AC92E">
      <w:start w:val="1"/>
      <w:numFmt w:val="lowerLetter"/>
      <w:lvlText w:val="%8."/>
      <w:lvlJc w:val="left"/>
      <w:pPr>
        <w:ind w:left="5760" w:hanging="360"/>
      </w:pPr>
    </w:lvl>
    <w:lvl w:ilvl="8" w:tplc="8FE48EC8">
      <w:start w:val="1"/>
      <w:numFmt w:val="lowerRoman"/>
      <w:lvlText w:val="%9."/>
      <w:lvlJc w:val="right"/>
      <w:pPr>
        <w:ind w:left="6480" w:hanging="180"/>
      </w:pPr>
    </w:lvl>
  </w:abstractNum>
  <w:abstractNum w:abstractNumId="43" w15:restartNumberingAfterBreak="0">
    <w:nsid w:val="466668CD"/>
    <w:multiLevelType w:val="hybridMultilevel"/>
    <w:tmpl w:val="8A7650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7C05E10"/>
    <w:multiLevelType w:val="hybridMultilevel"/>
    <w:tmpl w:val="AD9CC22C"/>
    <w:lvl w:ilvl="0" w:tplc="A77E1AA4">
      <w:start w:val="1"/>
      <w:numFmt w:val="decimal"/>
      <w:lvlText w:val="%1."/>
      <w:lvlJc w:val="left"/>
      <w:pPr>
        <w:ind w:left="720" w:hanging="360"/>
      </w:pPr>
    </w:lvl>
    <w:lvl w:ilvl="1" w:tplc="47DAF996">
      <w:start w:val="1"/>
      <w:numFmt w:val="lowerLetter"/>
      <w:lvlText w:val="%2."/>
      <w:lvlJc w:val="left"/>
      <w:pPr>
        <w:ind w:left="1440" w:hanging="360"/>
      </w:pPr>
    </w:lvl>
    <w:lvl w:ilvl="2" w:tplc="B73AC70E">
      <w:start w:val="1"/>
      <w:numFmt w:val="lowerRoman"/>
      <w:lvlText w:val="%3."/>
      <w:lvlJc w:val="right"/>
      <w:pPr>
        <w:ind w:left="2160" w:hanging="180"/>
      </w:pPr>
    </w:lvl>
    <w:lvl w:ilvl="3" w:tplc="E2462AA4">
      <w:start w:val="1"/>
      <w:numFmt w:val="decimal"/>
      <w:lvlText w:val="%4."/>
      <w:lvlJc w:val="left"/>
      <w:pPr>
        <w:ind w:left="2880" w:hanging="360"/>
      </w:pPr>
    </w:lvl>
    <w:lvl w:ilvl="4" w:tplc="292E15DA">
      <w:start w:val="1"/>
      <w:numFmt w:val="lowerLetter"/>
      <w:lvlText w:val="%5."/>
      <w:lvlJc w:val="left"/>
      <w:pPr>
        <w:ind w:left="3600" w:hanging="360"/>
      </w:pPr>
    </w:lvl>
    <w:lvl w:ilvl="5" w:tplc="CFACB31A">
      <w:start w:val="1"/>
      <w:numFmt w:val="lowerRoman"/>
      <w:lvlText w:val="%6."/>
      <w:lvlJc w:val="right"/>
      <w:pPr>
        <w:ind w:left="4320" w:hanging="180"/>
      </w:pPr>
    </w:lvl>
    <w:lvl w:ilvl="6" w:tplc="8DB03C2A">
      <w:start w:val="1"/>
      <w:numFmt w:val="decimal"/>
      <w:lvlText w:val="%7."/>
      <w:lvlJc w:val="left"/>
      <w:pPr>
        <w:ind w:left="5040" w:hanging="360"/>
      </w:pPr>
    </w:lvl>
    <w:lvl w:ilvl="7" w:tplc="7C043A5A">
      <w:start w:val="1"/>
      <w:numFmt w:val="lowerLetter"/>
      <w:lvlText w:val="%8."/>
      <w:lvlJc w:val="left"/>
      <w:pPr>
        <w:ind w:left="5760" w:hanging="360"/>
      </w:pPr>
    </w:lvl>
    <w:lvl w:ilvl="8" w:tplc="DE98EAB0">
      <w:start w:val="1"/>
      <w:numFmt w:val="lowerRoman"/>
      <w:lvlText w:val="%9."/>
      <w:lvlJc w:val="right"/>
      <w:pPr>
        <w:ind w:left="6480" w:hanging="180"/>
      </w:pPr>
    </w:lvl>
  </w:abstractNum>
  <w:abstractNum w:abstractNumId="45" w15:restartNumberingAfterBreak="0">
    <w:nsid w:val="48E53139"/>
    <w:multiLevelType w:val="multilevel"/>
    <w:tmpl w:val="334C39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4B9252B0"/>
    <w:multiLevelType w:val="multilevel"/>
    <w:tmpl w:val="EC26F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DF44DBF"/>
    <w:multiLevelType w:val="multilevel"/>
    <w:tmpl w:val="CF00B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E462924"/>
    <w:multiLevelType w:val="multilevel"/>
    <w:tmpl w:val="044AE3EC"/>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E94504C"/>
    <w:multiLevelType w:val="hybridMultilevel"/>
    <w:tmpl w:val="7354B99E"/>
    <w:lvl w:ilvl="0" w:tplc="5D96A520">
      <w:start w:val="1"/>
      <w:numFmt w:val="decimal"/>
      <w:lvlText w:val="%1."/>
      <w:lvlJc w:val="left"/>
      <w:pPr>
        <w:ind w:left="720" w:hanging="360"/>
      </w:pPr>
    </w:lvl>
    <w:lvl w:ilvl="1" w:tplc="41E45140">
      <w:start w:val="1"/>
      <w:numFmt w:val="lowerLetter"/>
      <w:lvlText w:val="%2."/>
      <w:lvlJc w:val="left"/>
      <w:pPr>
        <w:ind w:left="1440" w:hanging="360"/>
      </w:pPr>
    </w:lvl>
    <w:lvl w:ilvl="2" w:tplc="556EBA76">
      <w:start w:val="1"/>
      <w:numFmt w:val="lowerRoman"/>
      <w:lvlText w:val="%3."/>
      <w:lvlJc w:val="right"/>
      <w:pPr>
        <w:ind w:left="2160" w:hanging="180"/>
      </w:pPr>
    </w:lvl>
    <w:lvl w:ilvl="3" w:tplc="DAD48708">
      <w:start w:val="1"/>
      <w:numFmt w:val="decimal"/>
      <w:lvlText w:val="%4."/>
      <w:lvlJc w:val="left"/>
      <w:pPr>
        <w:ind w:left="2880" w:hanging="360"/>
      </w:pPr>
    </w:lvl>
    <w:lvl w:ilvl="4" w:tplc="9DAA016E">
      <w:start w:val="1"/>
      <w:numFmt w:val="lowerLetter"/>
      <w:lvlText w:val="%5."/>
      <w:lvlJc w:val="left"/>
      <w:pPr>
        <w:ind w:left="3600" w:hanging="360"/>
      </w:pPr>
    </w:lvl>
    <w:lvl w:ilvl="5" w:tplc="20326DBA">
      <w:start w:val="1"/>
      <w:numFmt w:val="lowerRoman"/>
      <w:lvlText w:val="%6."/>
      <w:lvlJc w:val="right"/>
      <w:pPr>
        <w:ind w:left="4320" w:hanging="180"/>
      </w:pPr>
    </w:lvl>
    <w:lvl w:ilvl="6" w:tplc="F6304484">
      <w:start w:val="1"/>
      <w:numFmt w:val="decimal"/>
      <w:lvlText w:val="%7."/>
      <w:lvlJc w:val="left"/>
      <w:pPr>
        <w:ind w:left="5040" w:hanging="360"/>
      </w:pPr>
    </w:lvl>
    <w:lvl w:ilvl="7" w:tplc="0338B60E">
      <w:start w:val="1"/>
      <w:numFmt w:val="lowerLetter"/>
      <w:lvlText w:val="%8."/>
      <w:lvlJc w:val="left"/>
      <w:pPr>
        <w:ind w:left="5760" w:hanging="360"/>
      </w:pPr>
    </w:lvl>
    <w:lvl w:ilvl="8" w:tplc="C4EE5BA8">
      <w:start w:val="1"/>
      <w:numFmt w:val="lowerRoman"/>
      <w:lvlText w:val="%9."/>
      <w:lvlJc w:val="right"/>
      <w:pPr>
        <w:ind w:left="6480" w:hanging="180"/>
      </w:pPr>
    </w:lvl>
  </w:abstractNum>
  <w:abstractNum w:abstractNumId="50" w15:restartNumberingAfterBreak="0">
    <w:nsid w:val="50965408"/>
    <w:multiLevelType w:val="multilevel"/>
    <w:tmpl w:val="22405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4C96992"/>
    <w:multiLevelType w:val="multilevel"/>
    <w:tmpl w:val="C11A98D2"/>
    <w:lvl w:ilvl="0">
      <w:start w:val="3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58D9404C"/>
    <w:multiLevelType w:val="multilevel"/>
    <w:tmpl w:val="A7340DA8"/>
    <w:lvl w:ilvl="0">
      <w:start w:val="4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D207000"/>
    <w:multiLevelType w:val="multilevel"/>
    <w:tmpl w:val="09869D52"/>
    <w:lvl w:ilvl="0">
      <w:start w:val="3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655D6E2D"/>
    <w:multiLevelType w:val="hybridMultilevel"/>
    <w:tmpl w:val="0CF8CE0E"/>
    <w:lvl w:ilvl="0" w:tplc="6672A7BA">
      <w:start w:val="1"/>
      <w:numFmt w:val="decimal"/>
      <w:lvlText w:val="%1."/>
      <w:lvlJc w:val="left"/>
      <w:pPr>
        <w:ind w:left="720" w:hanging="360"/>
      </w:pPr>
    </w:lvl>
    <w:lvl w:ilvl="1" w:tplc="F966728C">
      <w:start w:val="1"/>
      <w:numFmt w:val="lowerLetter"/>
      <w:lvlText w:val="%2."/>
      <w:lvlJc w:val="left"/>
      <w:pPr>
        <w:ind w:left="1440" w:hanging="360"/>
      </w:pPr>
    </w:lvl>
    <w:lvl w:ilvl="2" w:tplc="F6721524">
      <w:start w:val="1"/>
      <w:numFmt w:val="lowerRoman"/>
      <w:lvlText w:val="%3."/>
      <w:lvlJc w:val="right"/>
      <w:pPr>
        <w:ind w:left="2160" w:hanging="180"/>
      </w:pPr>
    </w:lvl>
    <w:lvl w:ilvl="3" w:tplc="522A92E2">
      <w:start w:val="1"/>
      <w:numFmt w:val="decimal"/>
      <w:lvlText w:val="%4."/>
      <w:lvlJc w:val="left"/>
      <w:pPr>
        <w:ind w:left="2880" w:hanging="360"/>
      </w:pPr>
    </w:lvl>
    <w:lvl w:ilvl="4" w:tplc="6EFC3742">
      <w:start w:val="1"/>
      <w:numFmt w:val="lowerLetter"/>
      <w:lvlText w:val="%5."/>
      <w:lvlJc w:val="left"/>
      <w:pPr>
        <w:ind w:left="3600" w:hanging="360"/>
      </w:pPr>
    </w:lvl>
    <w:lvl w:ilvl="5" w:tplc="5EC063A2">
      <w:start w:val="1"/>
      <w:numFmt w:val="lowerRoman"/>
      <w:lvlText w:val="%6."/>
      <w:lvlJc w:val="right"/>
      <w:pPr>
        <w:ind w:left="4320" w:hanging="180"/>
      </w:pPr>
    </w:lvl>
    <w:lvl w:ilvl="6" w:tplc="9A180D7A">
      <w:start w:val="1"/>
      <w:numFmt w:val="decimal"/>
      <w:lvlText w:val="%7."/>
      <w:lvlJc w:val="left"/>
      <w:pPr>
        <w:ind w:left="5040" w:hanging="360"/>
      </w:pPr>
    </w:lvl>
    <w:lvl w:ilvl="7" w:tplc="770A1E0C">
      <w:start w:val="1"/>
      <w:numFmt w:val="lowerLetter"/>
      <w:lvlText w:val="%8."/>
      <w:lvlJc w:val="left"/>
      <w:pPr>
        <w:ind w:left="5760" w:hanging="360"/>
      </w:pPr>
    </w:lvl>
    <w:lvl w:ilvl="8" w:tplc="26E0E6DC">
      <w:start w:val="1"/>
      <w:numFmt w:val="lowerRoman"/>
      <w:lvlText w:val="%9."/>
      <w:lvlJc w:val="right"/>
      <w:pPr>
        <w:ind w:left="6480" w:hanging="180"/>
      </w:pPr>
    </w:lvl>
  </w:abstractNum>
  <w:abstractNum w:abstractNumId="55" w15:restartNumberingAfterBreak="0">
    <w:nsid w:val="679E770C"/>
    <w:multiLevelType w:val="hybridMultilevel"/>
    <w:tmpl w:val="C0B8FA3A"/>
    <w:lvl w:ilvl="0" w:tplc="0FE4E590">
      <w:start w:val="1"/>
      <w:numFmt w:val="decimal"/>
      <w:lvlText w:val="%1."/>
      <w:lvlJc w:val="left"/>
      <w:pPr>
        <w:ind w:left="720" w:hanging="360"/>
      </w:pPr>
    </w:lvl>
    <w:lvl w:ilvl="1" w:tplc="85046920">
      <w:start w:val="1"/>
      <w:numFmt w:val="lowerLetter"/>
      <w:lvlText w:val="%2."/>
      <w:lvlJc w:val="left"/>
      <w:pPr>
        <w:ind w:left="1440" w:hanging="360"/>
      </w:pPr>
    </w:lvl>
    <w:lvl w:ilvl="2" w:tplc="589E3918">
      <w:start w:val="1"/>
      <w:numFmt w:val="lowerRoman"/>
      <w:lvlText w:val="%3."/>
      <w:lvlJc w:val="right"/>
      <w:pPr>
        <w:ind w:left="2160" w:hanging="180"/>
      </w:pPr>
    </w:lvl>
    <w:lvl w:ilvl="3" w:tplc="A48614BC">
      <w:start w:val="1"/>
      <w:numFmt w:val="decimal"/>
      <w:lvlText w:val="%4."/>
      <w:lvlJc w:val="left"/>
      <w:pPr>
        <w:ind w:left="2880" w:hanging="360"/>
      </w:pPr>
    </w:lvl>
    <w:lvl w:ilvl="4" w:tplc="BA2A822C">
      <w:start w:val="1"/>
      <w:numFmt w:val="lowerLetter"/>
      <w:lvlText w:val="%5."/>
      <w:lvlJc w:val="left"/>
      <w:pPr>
        <w:ind w:left="3600" w:hanging="360"/>
      </w:pPr>
    </w:lvl>
    <w:lvl w:ilvl="5" w:tplc="53069C3A">
      <w:start w:val="1"/>
      <w:numFmt w:val="lowerRoman"/>
      <w:lvlText w:val="%6."/>
      <w:lvlJc w:val="right"/>
      <w:pPr>
        <w:ind w:left="4320" w:hanging="180"/>
      </w:pPr>
    </w:lvl>
    <w:lvl w:ilvl="6" w:tplc="F2485E9A">
      <w:start w:val="1"/>
      <w:numFmt w:val="decimal"/>
      <w:lvlText w:val="%7."/>
      <w:lvlJc w:val="left"/>
      <w:pPr>
        <w:ind w:left="5040" w:hanging="360"/>
      </w:pPr>
    </w:lvl>
    <w:lvl w:ilvl="7" w:tplc="B1882714">
      <w:start w:val="1"/>
      <w:numFmt w:val="lowerLetter"/>
      <w:lvlText w:val="%8."/>
      <w:lvlJc w:val="left"/>
      <w:pPr>
        <w:ind w:left="5760" w:hanging="360"/>
      </w:pPr>
    </w:lvl>
    <w:lvl w:ilvl="8" w:tplc="8C4A65DE">
      <w:start w:val="1"/>
      <w:numFmt w:val="lowerRoman"/>
      <w:lvlText w:val="%9."/>
      <w:lvlJc w:val="right"/>
      <w:pPr>
        <w:ind w:left="6480" w:hanging="180"/>
      </w:pPr>
    </w:lvl>
  </w:abstractNum>
  <w:abstractNum w:abstractNumId="56" w15:restartNumberingAfterBreak="0">
    <w:nsid w:val="682E6E59"/>
    <w:multiLevelType w:val="multilevel"/>
    <w:tmpl w:val="3A567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BB26888"/>
    <w:multiLevelType w:val="hybridMultilevel"/>
    <w:tmpl w:val="EC0ACED2"/>
    <w:lvl w:ilvl="0" w:tplc="D806EA6A">
      <w:start w:val="1"/>
      <w:numFmt w:val="decimal"/>
      <w:lvlText w:val="%1."/>
      <w:lvlJc w:val="left"/>
      <w:pPr>
        <w:ind w:left="720" w:hanging="360"/>
      </w:pPr>
    </w:lvl>
    <w:lvl w:ilvl="1" w:tplc="85A6C5EC">
      <w:start w:val="1"/>
      <w:numFmt w:val="lowerLetter"/>
      <w:lvlText w:val="%2."/>
      <w:lvlJc w:val="left"/>
      <w:pPr>
        <w:ind w:left="1440" w:hanging="360"/>
      </w:pPr>
    </w:lvl>
    <w:lvl w:ilvl="2" w:tplc="A1803EF8">
      <w:start w:val="1"/>
      <w:numFmt w:val="lowerRoman"/>
      <w:lvlText w:val="%3."/>
      <w:lvlJc w:val="right"/>
      <w:pPr>
        <w:ind w:left="2160" w:hanging="180"/>
      </w:pPr>
    </w:lvl>
    <w:lvl w:ilvl="3" w:tplc="2D8E1AC6">
      <w:start w:val="1"/>
      <w:numFmt w:val="decimal"/>
      <w:lvlText w:val="%4."/>
      <w:lvlJc w:val="left"/>
      <w:pPr>
        <w:ind w:left="2880" w:hanging="360"/>
      </w:pPr>
    </w:lvl>
    <w:lvl w:ilvl="4" w:tplc="8AE04F80">
      <w:start w:val="1"/>
      <w:numFmt w:val="lowerLetter"/>
      <w:lvlText w:val="%5."/>
      <w:lvlJc w:val="left"/>
      <w:pPr>
        <w:ind w:left="3600" w:hanging="360"/>
      </w:pPr>
    </w:lvl>
    <w:lvl w:ilvl="5" w:tplc="3A8ECD56">
      <w:start w:val="1"/>
      <w:numFmt w:val="lowerRoman"/>
      <w:lvlText w:val="%6."/>
      <w:lvlJc w:val="right"/>
      <w:pPr>
        <w:ind w:left="4320" w:hanging="180"/>
      </w:pPr>
    </w:lvl>
    <w:lvl w:ilvl="6" w:tplc="054220AE">
      <w:start w:val="1"/>
      <w:numFmt w:val="decimal"/>
      <w:lvlText w:val="%7."/>
      <w:lvlJc w:val="left"/>
      <w:pPr>
        <w:ind w:left="5040" w:hanging="360"/>
      </w:pPr>
    </w:lvl>
    <w:lvl w:ilvl="7" w:tplc="2BD26564">
      <w:start w:val="1"/>
      <w:numFmt w:val="lowerLetter"/>
      <w:lvlText w:val="%8."/>
      <w:lvlJc w:val="left"/>
      <w:pPr>
        <w:ind w:left="5760" w:hanging="360"/>
      </w:pPr>
    </w:lvl>
    <w:lvl w:ilvl="8" w:tplc="1480EBD2">
      <w:start w:val="1"/>
      <w:numFmt w:val="lowerRoman"/>
      <w:lvlText w:val="%9."/>
      <w:lvlJc w:val="right"/>
      <w:pPr>
        <w:ind w:left="6480" w:hanging="180"/>
      </w:pPr>
    </w:lvl>
  </w:abstractNum>
  <w:abstractNum w:abstractNumId="58" w15:restartNumberingAfterBreak="0">
    <w:nsid w:val="6C1D6E17"/>
    <w:multiLevelType w:val="multilevel"/>
    <w:tmpl w:val="7DCC5A4A"/>
    <w:lvl w:ilvl="0">
      <w:start w:val="3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6ECB3461"/>
    <w:multiLevelType w:val="multilevel"/>
    <w:tmpl w:val="3EF48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EF7486A"/>
    <w:multiLevelType w:val="multilevel"/>
    <w:tmpl w:val="83B05DB6"/>
    <w:lvl w:ilvl="0">
      <w:start w:val="3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70437AE6"/>
    <w:multiLevelType w:val="multilevel"/>
    <w:tmpl w:val="5E926CC6"/>
    <w:lvl w:ilvl="0">
      <w:start w:val="6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70C74FA6"/>
    <w:multiLevelType w:val="hybridMultilevel"/>
    <w:tmpl w:val="BE5A1894"/>
    <w:lvl w:ilvl="0" w:tplc="297AB81E">
      <w:start w:val="1"/>
      <w:numFmt w:val="decimal"/>
      <w:lvlText w:val="%1)"/>
      <w:lvlJc w:val="left"/>
      <w:pPr>
        <w:ind w:left="6480" w:hanging="360"/>
      </w:pPr>
      <w:rPr>
        <w:rFonts w:hint="default"/>
        <w:b w:val="0"/>
      </w:rPr>
    </w:lvl>
    <w:lvl w:ilvl="1" w:tplc="04090019" w:tentative="1">
      <w:start w:val="1"/>
      <w:numFmt w:val="lowerLetter"/>
      <w:lvlText w:val="%2."/>
      <w:lvlJc w:val="left"/>
      <w:pPr>
        <w:ind w:left="7200" w:hanging="360"/>
      </w:pPr>
    </w:lvl>
    <w:lvl w:ilvl="2" w:tplc="0409001B" w:tentative="1">
      <w:start w:val="1"/>
      <w:numFmt w:val="lowerRoman"/>
      <w:lvlText w:val="%3."/>
      <w:lvlJc w:val="right"/>
      <w:pPr>
        <w:ind w:left="7920" w:hanging="180"/>
      </w:pPr>
    </w:lvl>
    <w:lvl w:ilvl="3" w:tplc="0409000F" w:tentative="1">
      <w:start w:val="1"/>
      <w:numFmt w:val="decimal"/>
      <w:lvlText w:val="%4."/>
      <w:lvlJc w:val="left"/>
      <w:pPr>
        <w:ind w:left="8640" w:hanging="360"/>
      </w:pPr>
    </w:lvl>
    <w:lvl w:ilvl="4" w:tplc="04090019" w:tentative="1">
      <w:start w:val="1"/>
      <w:numFmt w:val="lowerLetter"/>
      <w:lvlText w:val="%5."/>
      <w:lvlJc w:val="left"/>
      <w:pPr>
        <w:ind w:left="9360" w:hanging="360"/>
      </w:pPr>
    </w:lvl>
    <w:lvl w:ilvl="5" w:tplc="0409001B" w:tentative="1">
      <w:start w:val="1"/>
      <w:numFmt w:val="lowerRoman"/>
      <w:lvlText w:val="%6."/>
      <w:lvlJc w:val="right"/>
      <w:pPr>
        <w:ind w:left="10080" w:hanging="180"/>
      </w:pPr>
    </w:lvl>
    <w:lvl w:ilvl="6" w:tplc="0409000F" w:tentative="1">
      <w:start w:val="1"/>
      <w:numFmt w:val="decimal"/>
      <w:lvlText w:val="%7."/>
      <w:lvlJc w:val="left"/>
      <w:pPr>
        <w:ind w:left="10800" w:hanging="360"/>
      </w:pPr>
    </w:lvl>
    <w:lvl w:ilvl="7" w:tplc="04090019" w:tentative="1">
      <w:start w:val="1"/>
      <w:numFmt w:val="lowerLetter"/>
      <w:lvlText w:val="%8."/>
      <w:lvlJc w:val="left"/>
      <w:pPr>
        <w:ind w:left="11520" w:hanging="360"/>
      </w:pPr>
    </w:lvl>
    <w:lvl w:ilvl="8" w:tplc="0409001B" w:tentative="1">
      <w:start w:val="1"/>
      <w:numFmt w:val="lowerRoman"/>
      <w:lvlText w:val="%9."/>
      <w:lvlJc w:val="right"/>
      <w:pPr>
        <w:ind w:left="12240" w:hanging="180"/>
      </w:pPr>
    </w:lvl>
  </w:abstractNum>
  <w:abstractNum w:abstractNumId="63" w15:restartNumberingAfterBreak="0">
    <w:nsid w:val="72027FC3"/>
    <w:multiLevelType w:val="multilevel"/>
    <w:tmpl w:val="491E6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32C3D82"/>
    <w:multiLevelType w:val="hybridMultilevel"/>
    <w:tmpl w:val="C59EDFB2"/>
    <w:lvl w:ilvl="0" w:tplc="5C84C4F0">
      <w:start w:val="1"/>
      <w:numFmt w:val="decimal"/>
      <w:lvlText w:val="%1."/>
      <w:lvlJc w:val="left"/>
      <w:pPr>
        <w:ind w:left="720" w:hanging="360"/>
      </w:pPr>
    </w:lvl>
    <w:lvl w:ilvl="1" w:tplc="BC907A9A">
      <w:start w:val="1"/>
      <w:numFmt w:val="lowerLetter"/>
      <w:lvlText w:val="%2."/>
      <w:lvlJc w:val="left"/>
      <w:pPr>
        <w:ind w:left="1440" w:hanging="360"/>
      </w:pPr>
    </w:lvl>
    <w:lvl w:ilvl="2" w:tplc="09CEA51A">
      <w:start w:val="1"/>
      <w:numFmt w:val="lowerRoman"/>
      <w:lvlText w:val="%3."/>
      <w:lvlJc w:val="right"/>
      <w:pPr>
        <w:ind w:left="2160" w:hanging="180"/>
      </w:pPr>
    </w:lvl>
    <w:lvl w:ilvl="3" w:tplc="5C3CDAE8">
      <w:start w:val="1"/>
      <w:numFmt w:val="decimal"/>
      <w:lvlText w:val="%4."/>
      <w:lvlJc w:val="left"/>
      <w:pPr>
        <w:ind w:left="2880" w:hanging="360"/>
      </w:pPr>
    </w:lvl>
    <w:lvl w:ilvl="4" w:tplc="A014A742">
      <w:start w:val="1"/>
      <w:numFmt w:val="lowerLetter"/>
      <w:lvlText w:val="%5."/>
      <w:lvlJc w:val="left"/>
      <w:pPr>
        <w:ind w:left="3600" w:hanging="360"/>
      </w:pPr>
    </w:lvl>
    <w:lvl w:ilvl="5" w:tplc="423EC0C2">
      <w:start w:val="1"/>
      <w:numFmt w:val="lowerRoman"/>
      <w:lvlText w:val="%6."/>
      <w:lvlJc w:val="right"/>
      <w:pPr>
        <w:ind w:left="4320" w:hanging="180"/>
      </w:pPr>
    </w:lvl>
    <w:lvl w:ilvl="6" w:tplc="7AD22946">
      <w:start w:val="1"/>
      <w:numFmt w:val="decimal"/>
      <w:lvlText w:val="%7."/>
      <w:lvlJc w:val="left"/>
      <w:pPr>
        <w:ind w:left="5040" w:hanging="360"/>
      </w:pPr>
    </w:lvl>
    <w:lvl w:ilvl="7" w:tplc="D8DC1B92">
      <w:start w:val="1"/>
      <w:numFmt w:val="lowerLetter"/>
      <w:lvlText w:val="%8."/>
      <w:lvlJc w:val="left"/>
      <w:pPr>
        <w:ind w:left="5760" w:hanging="360"/>
      </w:pPr>
    </w:lvl>
    <w:lvl w:ilvl="8" w:tplc="F92C9832">
      <w:start w:val="1"/>
      <w:numFmt w:val="lowerRoman"/>
      <w:lvlText w:val="%9."/>
      <w:lvlJc w:val="right"/>
      <w:pPr>
        <w:ind w:left="6480" w:hanging="180"/>
      </w:pPr>
    </w:lvl>
  </w:abstractNum>
  <w:abstractNum w:abstractNumId="65" w15:restartNumberingAfterBreak="0">
    <w:nsid w:val="76F571A1"/>
    <w:multiLevelType w:val="multilevel"/>
    <w:tmpl w:val="D9761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7764CA7"/>
    <w:multiLevelType w:val="hybridMultilevel"/>
    <w:tmpl w:val="B546DEB4"/>
    <w:lvl w:ilvl="0" w:tplc="434669CC">
      <w:start w:val="1"/>
      <w:numFmt w:val="decimal"/>
      <w:lvlText w:val="%1."/>
      <w:lvlJc w:val="left"/>
      <w:pPr>
        <w:ind w:left="720" w:hanging="360"/>
      </w:pPr>
    </w:lvl>
    <w:lvl w:ilvl="1" w:tplc="4FB41150">
      <w:start w:val="1"/>
      <w:numFmt w:val="lowerLetter"/>
      <w:lvlText w:val="%2."/>
      <w:lvlJc w:val="left"/>
      <w:pPr>
        <w:ind w:left="1440" w:hanging="360"/>
      </w:pPr>
    </w:lvl>
    <w:lvl w:ilvl="2" w:tplc="8B3E72FC">
      <w:start w:val="1"/>
      <w:numFmt w:val="lowerRoman"/>
      <w:lvlText w:val="%3."/>
      <w:lvlJc w:val="right"/>
      <w:pPr>
        <w:ind w:left="2160" w:hanging="180"/>
      </w:pPr>
    </w:lvl>
    <w:lvl w:ilvl="3" w:tplc="C3E47D0C">
      <w:start w:val="1"/>
      <w:numFmt w:val="decimal"/>
      <w:lvlText w:val="%4."/>
      <w:lvlJc w:val="left"/>
      <w:pPr>
        <w:ind w:left="2880" w:hanging="360"/>
      </w:pPr>
    </w:lvl>
    <w:lvl w:ilvl="4" w:tplc="9D123418">
      <w:start w:val="1"/>
      <w:numFmt w:val="lowerLetter"/>
      <w:lvlText w:val="%5."/>
      <w:lvlJc w:val="left"/>
      <w:pPr>
        <w:ind w:left="3600" w:hanging="360"/>
      </w:pPr>
    </w:lvl>
    <w:lvl w:ilvl="5" w:tplc="F998F514">
      <w:start w:val="1"/>
      <w:numFmt w:val="lowerRoman"/>
      <w:lvlText w:val="%6."/>
      <w:lvlJc w:val="right"/>
      <w:pPr>
        <w:ind w:left="4320" w:hanging="180"/>
      </w:pPr>
    </w:lvl>
    <w:lvl w:ilvl="6" w:tplc="A9CEB5FA">
      <w:start w:val="1"/>
      <w:numFmt w:val="decimal"/>
      <w:lvlText w:val="%7."/>
      <w:lvlJc w:val="left"/>
      <w:pPr>
        <w:ind w:left="5040" w:hanging="360"/>
      </w:pPr>
    </w:lvl>
    <w:lvl w:ilvl="7" w:tplc="CA6AC7F2">
      <w:start w:val="1"/>
      <w:numFmt w:val="lowerLetter"/>
      <w:lvlText w:val="%8."/>
      <w:lvlJc w:val="left"/>
      <w:pPr>
        <w:ind w:left="5760" w:hanging="360"/>
      </w:pPr>
    </w:lvl>
    <w:lvl w:ilvl="8" w:tplc="204674B2">
      <w:start w:val="1"/>
      <w:numFmt w:val="lowerRoman"/>
      <w:lvlText w:val="%9."/>
      <w:lvlJc w:val="right"/>
      <w:pPr>
        <w:ind w:left="6480" w:hanging="180"/>
      </w:pPr>
    </w:lvl>
  </w:abstractNum>
  <w:abstractNum w:abstractNumId="67" w15:restartNumberingAfterBreak="0">
    <w:nsid w:val="7BE95BE7"/>
    <w:multiLevelType w:val="hybridMultilevel"/>
    <w:tmpl w:val="F5FEBAA0"/>
    <w:lvl w:ilvl="0" w:tplc="02EEB93E">
      <w:start w:val="1"/>
      <w:numFmt w:val="decimal"/>
      <w:lvlText w:val="%1."/>
      <w:lvlJc w:val="left"/>
      <w:pPr>
        <w:ind w:left="720" w:hanging="360"/>
      </w:pPr>
    </w:lvl>
    <w:lvl w:ilvl="1" w:tplc="13F26B2C">
      <w:start w:val="1"/>
      <w:numFmt w:val="lowerLetter"/>
      <w:lvlText w:val="%2."/>
      <w:lvlJc w:val="left"/>
      <w:pPr>
        <w:ind w:left="1440" w:hanging="360"/>
      </w:pPr>
    </w:lvl>
    <w:lvl w:ilvl="2" w:tplc="0C080C96">
      <w:start w:val="1"/>
      <w:numFmt w:val="lowerRoman"/>
      <w:lvlText w:val="%3."/>
      <w:lvlJc w:val="right"/>
      <w:pPr>
        <w:ind w:left="2160" w:hanging="180"/>
      </w:pPr>
    </w:lvl>
    <w:lvl w:ilvl="3" w:tplc="4E4E67D2">
      <w:start w:val="1"/>
      <w:numFmt w:val="decimal"/>
      <w:lvlText w:val="%4."/>
      <w:lvlJc w:val="left"/>
      <w:pPr>
        <w:ind w:left="2880" w:hanging="360"/>
      </w:pPr>
    </w:lvl>
    <w:lvl w:ilvl="4" w:tplc="5F9A332E">
      <w:start w:val="1"/>
      <w:numFmt w:val="lowerLetter"/>
      <w:lvlText w:val="%5."/>
      <w:lvlJc w:val="left"/>
      <w:pPr>
        <w:ind w:left="3600" w:hanging="360"/>
      </w:pPr>
    </w:lvl>
    <w:lvl w:ilvl="5" w:tplc="FB988508">
      <w:start w:val="1"/>
      <w:numFmt w:val="lowerRoman"/>
      <w:lvlText w:val="%6."/>
      <w:lvlJc w:val="right"/>
      <w:pPr>
        <w:ind w:left="4320" w:hanging="180"/>
      </w:pPr>
    </w:lvl>
    <w:lvl w:ilvl="6" w:tplc="E85805D4">
      <w:start w:val="1"/>
      <w:numFmt w:val="decimal"/>
      <w:lvlText w:val="%7."/>
      <w:lvlJc w:val="left"/>
      <w:pPr>
        <w:ind w:left="5040" w:hanging="360"/>
      </w:pPr>
    </w:lvl>
    <w:lvl w:ilvl="7" w:tplc="F346475E">
      <w:start w:val="1"/>
      <w:numFmt w:val="lowerLetter"/>
      <w:lvlText w:val="%8."/>
      <w:lvlJc w:val="left"/>
      <w:pPr>
        <w:ind w:left="5760" w:hanging="360"/>
      </w:pPr>
    </w:lvl>
    <w:lvl w:ilvl="8" w:tplc="4CA23C7C">
      <w:start w:val="1"/>
      <w:numFmt w:val="lowerRoman"/>
      <w:lvlText w:val="%9."/>
      <w:lvlJc w:val="right"/>
      <w:pPr>
        <w:ind w:left="6480" w:hanging="180"/>
      </w:pPr>
    </w:lvl>
  </w:abstractNum>
  <w:abstractNum w:abstractNumId="68" w15:restartNumberingAfterBreak="0">
    <w:nsid w:val="7BEC5D96"/>
    <w:multiLevelType w:val="hybridMultilevel"/>
    <w:tmpl w:val="1C2AEDDA"/>
    <w:lvl w:ilvl="0" w:tplc="844E2A5E">
      <w:start w:val="1"/>
      <w:numFmt w:val="decimal"/>
      <w:lvlText w:val="%1."/>
      <w:lvlJc w:val="left"/>
      <w:pPr>
        <w:ind w:left="720" w:hanging="360"/>
      </w:pPr>
    </w:lvl>
    <w:lvl w:ilvl="1" w:tplc="D00C16C4">
      <w:start w:val="1"/>
      <w:numFmt w:val="lowerLetter"/>
      <w:lvlText w:val="%2."/>
      <w:lvlJc w:val="left"/>
      <w:pPr>
        <w:ind w:left="1440" w:hanging="360"/>
      </w:pPr>
    </w:lvl>
    <w:lvl w:ilvl="2" w:tplc="A1085EB4">
      <w:start w:val="1"/>
      <w:numFmt w:val="lowerRoman"/>
      <w:lvlText w:val="%3."/>
      <w:lvlJc w:val="right"/>
      <w:pPr>
        <w:ind w:left="2160" w:hanging="180"/>
      </w:pPr>
    </w:lvl>
    <w:lvl w:ilvl="3" w:tplc="9E4AF228">
      <w:start w:val="1"/>
      <w:numFmt w:val="decimal"/>
      <w:lvlText w:val="%4."/>
      <w:lvlJc w:val="left"/>
      <w:pPr>
        <w:ind w:left="2880" w:hanging="360"/>
      </w:pPr>
    </w:lvl>
    <w:lvl w:ilvl="4" w:tplc="A44C6404">
      <w:start w:val="1"/>
      <w:numFmt w:val="lowerLetter"/>
      <w:lvlText w:val="%5."/>
      <w:lvlJc w:val="left"/>
      <w:pPr>
        <w:ind w:left="3600" w:hanging="360"/>
      </w:pPr>
    </w:lvl>
    <w:lvl w:ilvl="5" w:tplc="4712D3E4">
      <w:start w:val="1"/>
      <w:numFmt w:val="lowerRoman"/>
      <w:lvlText w:val="%6."/>
      <w:lvlJc w:val="right"/>
      <w:pPr>
        <w:ind w:left="4320" w:hanging="180"/>
      </w:pPr>
    </w:lvl>
    <w:lvl w:ilvl="6" w:tplc="5F34A9A6">
      <w:start w:val="1"/>
      <w:numFmt w:val="decimal"/>
      <w:lvlText w:val="%7."/>
      <w:lvlJc w:val="left"/>
      <w:pPr>
        <w:ind w:left="5040" w:hanging="360"/>
      </w:pPr>
    </w:lvl>
    <w:lvl w:ilvl="7" w:tplc="CBBA220A">
      <w:start w:val="1"/>
      <w:numFmt w:val="lowerLetter"/>
      <w:lvlText w:val="%8."/>
      <w:lvlJc w:val="left"/>
      <w:pPr>
        <w:ind w:left="5760" w:hanging="360"/>
      </w:pPr>
    </w:lvl>
    <w:lvl w:ilvl="8" w:tplc="5F7C775C">
      <w:start w:val="1"/>
      <w:numFmt w:val="lowerRoman"/>
      <w:lvlText w:val="%9."/>
      <w:lvlJc w:val="right"/>
      <w:pPr>
        <w:ind w:left="6480" w:hanging="180"/>
      </w:pPr>
    </w:lvl>
  </w:abstractNum>
  <w:abstractNum w:abstractNumId="69" w15:restartNumberingAfterBreak="0">
    <w:nsid w:val="7C6A39FB"/>
    <w:multiLevelType w:val="hybridMultilevel"/>
    <w:tmpl w:val="378455AC"/>
    <w:lvl w:ilvl="0" w:tplc="248EDBDA">
      <w:start w:val="1"/>
      <w:numFmt w:val="decimal"/>
      <w:lvlText w:val="%1."/>
      <w:lvlJc w:val="left"/>
      <w:pPr>
        <w:ind w:left="720" w:hanging="360"/>
      </w:pPr>
    </w:lvl>
    <w:lvl w:ilvl="1" w:tplc="F6C69396">
      <w:start w:val="1"/>
      <w:numFmt w:val="lowerLetter"/>
      <w:lvlText w:val="%2."/>
      <w:lvlJc w:val="left"/>
      <w:pPr>
        <w:ind w:left="1440" w:hanging="360"/>
      </w:pPr>
    </w:lvl>
    <w:lvl w:ilvl="2" w:tplc="4B766B0A">
      <w:start w:val="1"/>
      <w:numFmt w:val="lowerRoman"/>
      <w:lvlText w:val="%3."/>
      <w:lvlJc w:val="right"/>
      <w:pPr>
        <w:ind w:left="2160" w:hanging="180"/>
      </w:pPr>
    </w:lvl>
    <w:lvl w:ilvl="3" w:tplc="C526DA46">
      <w:start w:val="1"/>
      <w:numFmt w:val="decimal"/>
      <w:lvlText w:val="%4."/>
      <w:lvlJc w:val="left"/>
      <w:pPr>
        <w:ind w:left="2880" w:hanging="360"/>
      </w:pPr>
    </w:lvl>
    <w:lvl w:ilvl="4" w:tplc="6660CE14">
      <w:start w:val="1"/>
      <w:numFmt w:val="lowerLetter"/>
      <w:lvlText w:val="%5."/>
      <w:lvlJc w:val="left"/>
      <w:pPr>
        <w:ind w:left="3600" w:hanging="360"/>
      </w:pPr>
    </w:lvl>
    <w:lvl w:ilvl="5" w:tplc="878C72A4">
      <w:start w:val="1"/>
      <w:numFmt w:val="lowerRoman"/>
      <w:lvlText w:val="%6."/>
      <w:lvlJc w:val="right"/>
      <w:pPr>
        <w:ind w:left="4320" w:hanging="180"/>
      </w:pPr>
    </w:lvl>
    <w:lvl w:ilvl="6" w:tplc="71FC643E">
      <w:start w:val="1"/>
      <w:numFmt w:val="decimal"/>
      <w:lvlText w:val="%7."/>
      <w:lvlJc w:val="left"/>
      <w:pPr>
        <w:ind w:left="5040" w:hanging="360"/>
      </w:pPr>
    </w:lvl>
    <w:lvl w:ilvl="7" w:tplc="0056291E">
      <w:start w:val="1"/>
      <w:numFmt w:val="lowerLetter"/>
      <w:lvlText w:val="%8."/>
      <w:lvlJc w:val="left"/>
      <w:pPr>
        <w:ind w:left="5760" w:hanging="360"/>
      </w:pPr>
    </w:lvl>
    <w:lvl w:ilvl="8" w:tplc="E20C65EA">
      <w:start w:val="1"/>
      <w:numFmt w:val="lowerRoman"/>
      <w:lvlText w:val="%9."/>
      <w:lvlJc w:val="right"/>
      <w:pPr>
        <w:ind w:left="6480" w:hanging="180"/>
      </w:pPr>
    </w:lvl>
  </w:abstractNum>
  <w:abstractNum w:abstractNumId="70" w15:restartNumberingAfterBreak="0">
    <w:nsid w:val="7DD10DEC"/>
    <w:multiLevelType w:val="multilevel"/>
    <w:tmpl w:val="96501726"/>
    <w:lvl w:ilvl="0">
      <w:start w:val="5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44217989">
    <w:abstractNumId w:val="44"/>
  </w:num>
  <w:num w:numId="2" w16cid:durableId="132719063">
    <w:abstractNumId w:val="64"/>
  </w:num>
  <w:num w:numId="3" w16cid:durableId="600264137">
    <w:abstractNumId w:val="20"/>
  </w:num>
  <w:num w:numId="4" w16cid:durableId="1615137913">
    <w:abstractNumId w:val="69"/>
  </w:num>
  <w:num w:numId="5" w16cid:durableId="1035547159">
    <w:abstractNumId w:val="33"/>
  </w:num>
  <w:num w:numId="6" w16cid:durableId="602032342">
    <w:abstractNumId w:val="67"/>
  </w:num>
  <w:num w:numId="7" w16cid:durableId="1114209290">
    <w:abstractNumId w:val="57"/>
  </w:num>
  <w:num w:numId="8" w16cid:durableId="614020764">
    <w:abstractNumId w:val="49"/>
  </w:num>
  <w:num w:numId="9" w16cid:durableId="8409656">
    <w:abstractNumId w:val="54"/>
  </w:num>
  <w:num w:numId="10" w16cid:durableId="953900021">
    <w:abstractNumId w:val="21"/>
  </w:num>
  <w:num w:numId="11" w16cid:durableId="1029065545">
    <w:abstractNumId w:val="55"/>
  </w:num>
  <w:num w:numId="12" w16cid:durableId="53741375">
    <w:abstractNumId w:val="42"/>
  </w:num>
  <w:num w:numId="13" w16cid:durableId="1783643061">
    <w:abstractNumId w:val="18"/>
  </w:num>
  <w:num w:numId="14" w16cid:durableId="606541856">
    <w:abstractNumId w:val="66"/>
  </w:num>
  <w:num w:numId="15" w16cid:durableId="542862422">
    <w:abstractNumId w:val="25"/>
  </w:num>
  <w:num w:numId="16" w16cid:durableId="1887795743">
    <w:abstractNumId w:val="35"/>
  </w:num>
  <w:num w:numId="17" w16cid:durableId="2110006228">
    <w:abstractNumId w:val="22"/>
  </w:num>
  <w:num w:numId="18" w16cid:durableId="918372611">
    <w:abstractNumId w:val="29"/>
  </w:num>
  <w:num w:numId="19" w16cid:durableId="141654929">
    <w:abstractNumId w:val="7"/>
  </w:num>
  <w:num w:numId="20" w16cid:durableId="399717652">
    <w:abstractNumId w:val="68"/>
  </w:num>
  <w:num w:numId="21" w16cid:durableId="1208419266">
    <w:abstractNumId w:val="38"/>
  </w:num>
  <w:num w:numId="22" w16cid:durableId="295642036">
    <w:abstractNumId w:val="12"/>
  </w:num>
  <w:num w:numId="23" w16cid:durableId="170148513">
    <w:abstractNumId w:val="62"/>
  </w:num>
  <w:num w:numId="24" w16cid:durableId="1695033520">
    <w:abstractNumId w:val="43"/>
  </w:num>
  <w:num w:numId="25" w16cid:durableId="1446534505">
    <w:abstractNumId w:val="24"/>
  </w:num>
  <w:num w:numId="26" w16cid:durableId="1858691185">
    <w:abstractNumId w:val="27"/>
  </w:num>
  <w:num w:numId="27" w16cid:durableId="1120608202">
    <w:abstractNumId w:val="23"/>
  </w:num>
  <w:num w:numId="28" w16cid:durableId="256596570">
    <w:abstractNumId w:val="45"/>
  </w:num>
  <w:num w:numId="29" w16cid:durableId="106435774">
    <w:abstractNumId w:val="59"/>
  </w:num>
  <w:num w:numId="30" w16cid:durableId="834146038">
    <w:abstractNumId w:val="65"/>
  </w:num>
  <w:num w:numId="31" w16cid:durableId="1226375695">
    <w:abstractNumId w:val="26"/>
  </w:num>
  <w:num w:numId="32" w16cid:durableId="531266198">
    <w:abstractNumId w:val="36"/>
  </w:num>
  <w:num w:numId="33" w16cid:durableId="655959983">
    <w:abstractNumId w:val="32"/>
  </w:num>
  <w:num w:numId="34" w16cid:durableId="1074818627">
    <w:abstractNumId w:val="28"/>
  </w:num>
  <w:num w:numId="35" w16cid:durableId="364915346">
    <w:abstractNumId w:val="47"/>
  </w:num>
  <w:num w:numId="36" w16cid:durableId="984166785">
    <w:abstractNumId w:val="56"/>
  </w:num>
  <w:num w:numId="37" w16cid:durableId="1594506319">
    <w:abstractNumId w:val="63"/>
  </w:num>
  <w:num w:numId="38" w16cid:durableId="1890415812">
    <w:abstractNumId w:val="50"/>
  </w:num>
  <w:num w:numId="39" w16cid:durableId="2075467297">
    <w:abstractNumId w:val="46"/>
  </w:num>
  <w:num w:numId="40" w16cid:durableId="60371305">
    <w:abstractNumId w:val="6"/>
  </w:num>
  <w:num w:numId="41" w16cid:durableId="1771588389">
    <w:abstractNumId w:val="41"/>
  </w:num>
  <w:num w:numId="42" w16cid:durableId="940601608">
    <w:abstractNumId w:val="11"/>
  </w:num>
  <w:num w:numId="43" w16cid:durableId="624820498">
    <w:abstractNumId w:val="5"/>
  </w:num>
  <w:num w:numId="44" w16cid:durableId="1061752702">
    <w:abstractNumId w:val="48"/>
  </w:num>
  <w:num w:numId="45" w16cid:durableId="1942686673">
    <w:abstractNumId w:val="4"/>
  </w:num>
  <w:num w:numId="46" w16cid:durableId="894005916">
    <w:abstractNumId w:val="10"/>
  </w:num>
  <w:num w:numId="47" w16cid:durableId="1197619870">
    <w:abstractNumId w:val="15"/>
  </w:num>
  <w:num w:numId="48" w16cid:durableId="957612100">
    <w:abstractNumId w:val="60"/>
  </w:num>
  <w:num w:numId="49" w16cid:durableId="542718043">
    <w:abstractNumId w:val="51"/>
  </w:num>
  <w:num w:numId="50" w16cid:durableId="1476871480">
    <w:abstractNumId w:val="39"/>
  </w:num>
  <w:num w:numId="51" w16cid:durableId="43144920">
    <w:abstractNumId w:val="34"/>
  </w:num>
  <w:num w:numId="52" w16cid:durableId="1556970434">
    <w:abstractNumId w:val="31"/>
  </w:num>
  <w:num w:numId="53" w16cid:durableId="261258608">
    <w:abstractNumId w:val="19"/>
  </w:num>
  <w:num w:numId="54" w16cid:durableId="1879313865">
    <w:abstractNumId w:val="16"/>
  </w:num>
  <w:num w:numId="55" w16cid:durableId="298386979">
    <w:abstractNumId w:val="14"/>
  </w:num>
  <w:num w:numId="56" w16cid:durableId="1211840943">
    <w:abstractNumId w:val="17"/>
  </w:num>
  <w:num w:numId="57" w16cid:durableId="1360930855">
    <w:abstractNumId w:val="40"/>
  </w:num>
  <w:num w:numId="58" w16cid:durableId="831338661">
    <w:abstractNumId w:val="13"/>
  </w:num>
  <w:num w:numId="59" w16cid:durableId="1601178890">
    <w:abstractNumId w:val="53"/>
  </w:num>
  <w:num w:numId="60" w16cid:durableId="332803397">
    <w:abstractNumId w:val="58"/>
  </w:num>
  <w:num w:numId="61" w16cid:durableId="705720408">
    <w:abstractNumId w:val="52"/>
  </w:num>
  <w:num w:numId="62" w16cid:durableId="90401271">
    <w:abstractNumId w:val="37"/>
  </w:num>
  <w:num w:numId="63" w16cid:durableId="513347547">
    <w:abstractNumId w:val="9"/>
  </w:num>
  <w:num w:numId="64" w16cid:durableId="708650403">
    <w:abstractNumId w:val="70"/>
  </w:num>
  <w:num w:numId="65" w16cid:durableId="253319773">
    <w:abstractNumId w:val="30"/>
  </w:num>
  <w:num w:numId="66" w16cid:durableId="549995474">
    <w:abstractNumId w:val="61"/>
  </w:num>
  <w:num w:numId="67" w16cid:durableId="880829330">
    <w:abstractNumId w:val="8"/>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F2"/>
    <w:rsid w:val="00005E17"/>
    <w:rsid w:val="0000773F"/>
    <w:rsid w:val="00013D7B"/>
    <w:rsid w:val="000147E8"/>
    <w:rsid w:val="00015344"/>
    <w:rsid w:val="00016BB8"/>
    <w:rsid w:val="00017741"/>
    <w:rsid w:val="00020222"/>
    <w:rsid w:val="00023819"/>
    <w:rsid w:val="00024BDF"/>
    <w:rsid w:val="00025665"/>
    <w:rsid w:val="000267AC"/>
    <w:rsid w:val="000279F6"/>
    <w:rsid w:val="00027C40"/>
    <w:rsid w:val="0003173A"/>
    <w:rsid w:val="00032046"/>
    <w:rsid w:val="0003419E"/>
    <w:rsid w:val="000352CC"/>
    <w:rsid w:val="00035A16"/>
    <w:rsid w:val="00035E81"/>
    <w:rsid w:val="00040729"/>
    <w:rsid w:val="000441DC"/>
    <w:rsid w:val="00046AEE"/>
    <w:rsid w:val="0004778A"/>
    <w:rsid w:val="00050200"/>
    <w:rsid w:val="00050DAF"/>
    <w:rsid w:val="00050EC6"/>
    <w:rsid w:val="00052A2A"/>
    <w:rsid w:val="00054383"/>
    <w:rsid w:val="00055533"/>
    <w:rsid w:val="000639D7"/>
    <w:rsid w:val="00064D6F"/>
    <w:rsid w:val="000662AC"/>
    <w:rsid w:val="000663AE"/>
    <w:rsid w:val="00066BBC"/>
    <w:rsid w:val="00067D29"/>
    <w:rsid w:val="000704BE"/>
    <w:rsid w:val="000706F0"/>
    <w:rsid w:val="00071559"/>
    <w:rsid w:val="00074456"/>
    <w:rsid w:val="000750AD"/>
    <w:rsid w:val="0007525E"/>
    <w:rsid w:val="00076028"/>
    <w:rsid w:val="0008148F"/>
    <w:rsid w:val="00081E28"/>
    <w:rsid w:val="000838F1"/>
    <w:rsid w:val="00083BAC"/>
    <w:rsid w:val="00084671"/>
    <w:rsid w:val="00085EDC"/>
    <w:rsid w:val="00085F68"/>
    <w:rsid w:val="000874B3"/>
    <w:rsid w:val="0008774A"/>
    <w:rsid w:val="0009045B"/>
    <w:rsid w:val="00091A25"/>
    <w:rsid w:val="00092C0B"/>
    <w:rsid w:val="00092DCE"/>
    <w:rsid w:val="00097168"/>
    <w:rsid w:val="000A0ADD"/>
    <w:rsid w:val="000A2584"/>
    <w:rsid w:val="000A31A5"/>
    <w:rsid w:val="000A38E9"/>
    <w:rsid w:val="000A6E3A"/>
    <w:rsid w:val="000A7DF3"/>
    <w:rsid w:val="000B1735"/>
    <w:rsid w:val="000B23C1"/>
    <w:rsid w:val="000B2729"/>
    <w:rsid w:val="000B390E"/>
    <w:rsid w:val="000B3B70"/>
    <w:rsid w:val="000B4E7D"/>
    <w:rsid w:val="000B63C6"/>
    <w:rsid w:val="000B6CF6"/>
    <w:rsid w:val="000B7A5C"/>
    <w:rsid w:val="000C3076"/>
    <w:rsid w:val="000C7088"/>
    <w:rsid w:val="000C7CD6"/>
    <w:rsid w:val="000D06AF"/>
    <w:rsid w:val="000D164D"/>
    <w:rsid w:val="000D196B"/>
    <w:rsid w:val="000D2C5A"/>
    <w:rsid w:val="000D3394"/>
    <w:rsid w:val="000D439E"/>
    <w:rsid w:val="000D4409"/>
    <w:rsid w:val="000D5894"/>
    <w:rsid w:val="000D5E0A"/>
    <w:rsid w:val="000D70CD"/>
    <w:rsid w:val="000E2853"/>
    <w:rsid w:val="000E2E42"/>
    <w:rsid w:val="000E3AAE"/>
    <w:rsid w:val="000E75EE"/>
    <w:rsid w:val="000F37B9"/>
    <w:rsid w:val="000F3D72"/>
    <w:rsid w:val="000F4F4B"/>
    <w:rsid w:val="000F52C2"/>
    <w:rsid w:val="000F55F7"/>
    <w:rsid w:val="000F5ACE"/>
    <w:rsid w:val="000F5E7D"/>
    <w:rsid w:val="000F7D57"/>
    <w:rsid w:val="00100BDD"/>
    <w:rsid w:val="001024F2"/>
    <w:rsid w:val="00102868"/>
    <w:rsid w:val="00103300"/>
    <w:rsid w:val="00105A41"/>
    <w:rsid w:val="00106E4E"/>
    <w:rsid w:val="00107C12"/>
    <w:rsid w:val="00110F0C"/>
    <w:rsid w:val="0011163B"/>
    <w:rsid w:val="0011221A"/>
    <w:rsid w:val="00112D5B"/>
    <w:rsid w:val="00113082"/>
    <w:rsid w:val="0011423F"/>
    <w:rsid w:val="00120607"/>
    <w:rsid w:val="0012098A"/>
    <w:rsid w:val="001226D6"/>
    <w:rsid w:val="00124FD9"/>
    <w:rsid w:val="0012676A"/>
    <w:rsid w:val="0012701C"/>
    <w:rsid w:val="00130223"/>
    <w:rsid w:val="00135359"/>
    <w:rsid w:val="00136325"/>
    <w:rsid w:val="0013761A"/>
    <w:rsid w:val="0014168B"/>
    <w:rsid w:val="00142E1C"/>
    <w:rsid w:val="00143FD6"/>
    <w:rsid w:val="0014506C"/>
    <w:rsid w:val="00146EAD"/>
    <w:rsid w:val="00150BA5"/>
    <w:rsid w:val="001569D4"/>
    <w:rsid w:val="00163B10"/>
    <w:rsid w:val="00165D37"/>
    <w:rsid w:val="00170B39"/>
    <w:rsid w:val="001735E4"/>
    <w:rsid w:val="00173BBC"/>
    <w:rsid w:val="00174393"/>
    <w:rsid w:val="00175835"/>
    <w:rsid w:val="0017731A"/>
    <w:rsid w:val="00177A54"/>
    <w:rsid w:val="00180187"/>
    <w:rsid w:val="001807A2"/>
    <w:rsid w:val="001808A0"/>
    <w:rsid w:val="001828AB"/>
    <w:rsid w:val="001846F2"/>
    <w:rsid w:val="00185EC7"/>
    <w:rsid w:val="00187CB8"/>
    <w:rsid w:val="0019016C"/>
    <w:rsid w:val="0019076D"/>
    <w:rsid w:val="0019157B"/>
    <w:rsid w:val="00192AA5"/>
    <w:rsid w:val="00193DAA"/>
    <w:rsid w:val="00194740"/>
    <w:rsid w:val="001A6FE6"/>
    <w:rsid w:val="001B370F"/>
    <w:rsid w:val="001B47F8"/>
    <w:rsid w:val="001B5A7E"/>
    <w:rsid w:val="001B7C7F"/>
    <w:rsid w:val="001C01C3"/>
    <w:rsid w:val="001C1518"/>
    <w:rsid w:val="001C17C6"/>
    <w:rsid w:val="001C56CD"/>
    <w:rsid w:val="001C7F4E"/>
    <w:rsid w:val="001C7F97"/>
    <w:rsid w:val="001D034B"/>
    <w:rsid w:val="001D151A"/>
    <w:rsid w:val="001D1DB9"/>
    <w:rsid w:val="001D24EB"/>
    <w:rsid w:val="001D328D"/>
    <w:rsid w:val="001E1362"/>
    <w:rsid w:val="001E17B5"/>
    <w:rsid w:val="001E1BAC"/>
    <w:rsid w:val="001E2010"/>
    <w:rsid w:val="001E2117"/>
    <w:rsid w:val="001E3537"/>
    <w:rsid w:val="001E3837"/>
    <w:rsid w:val="001E4E6C"/>
    <w:rsid w:val="001E776E"/>
    <w:rsid w:val="001E7FE6"/>
    <w:rsid w:val="001F3F46"/>
    <w:rsid w:val="001F5901"/>
    <w:rsid w:val="001F7520"/>
    <w:rsid w:val="002010F0"/>
    <w:rsid w:val="002026A0"/>
    <w:rsid w:val="00203099"/>
    <w:rsid w:val="00204A7E"/>
    <w:rsid w:val="002128EE"/>
    <w:rsid w:val="00214E52"/>
    <w:rsid w:val="002169E4"/>
    <w:rsid w:val="00216BB4"/>
    <w:rsid w:val="0022181B"/>
    <w:rsid w:val="002222C5"/>
    <w:rsid w:val="002225C1"/>
    <w:rsid w:val="00222729"/>
    <w:rsid w:val="0022339A"/>
    <w:rsid w:val="002244C2"/>
    <w:rsid w:val="00224E85"/>
    <w:rsid w:val="0022505A"/>
    <w:rsid w:val="00225250"/>
    <w:rsid w:val="00227532"/>
    <w:rsid w:val="00230620"/>
    <w:rsid w:val="002312D4"/>
    <w:rsid w:val="00233D6A"/>
    <w:rsid w:val="00240EAE"/>
    <w:rsid w:val="00241DC9"/>
    <w:rsid w:val="0024447E"/>
    <w:rsid w:val="00244D7C"/>
    <w:rsid w:val="00246C74"/>
    <w:rsid w:val="00251D0F"/>
    <w:rsid w:val="002524A0"/>
    <w:rsid w:val="00253D9C"/>
    <w:rsid w:val="002542BF"/>
    <w:rsid w:val="002548B5"/>
    <w:rsid w:val="0025643B"/>
    <w:rsid w:val="00257BDD"/>
    <w:rsid w:val="002607C8"/>
    <w:rsid w:val="002607F0"/>
    <w:rsid w:val="0026276F"/>
    <w:rsid w:val="00264339"/>
    <w:rsid w:val="00272E04"/>
    <w:rsid w:val="002767D3"/>
    <w:rsid w:val="002778EC"/>
    <w:rsid w:val="0028064D"/>
    <w:rsid w:val="0028102A"/>
    <w:rsid w:val="00281C0D"/>
    <w:rsid w:val="0028225C"/>
    <w:rsid w:val="00282E03"/>
    <w:rsid w:val="002837F1"/>
    <w:rsid w:val="00283CB1"/>
    <w:rsid w:val="00285DFF"/>
    <w:rsid w:val="00285FF2"/>
    <w:rsid w:val="00286013"/>
    <w:rsid w:val="00287688"/>
    <w:rsid w:val="00290C43"/>
    <w:rsid w:val="002923C7"/>
    <w:rsid w:val="00293532"/>
    <w:rsid w:val="00294A25"/>
    <w:rsid w:val="0029588D"/>
    <w:rsid w:val="00297DE0"/>
    <w:rsid w:val="002A0250"/>
    <w:rsid w:val="002A04A6"/>
    <w:rsid w:val="002A1BEC"/>
    <w:rsid w:val="002A25B3"/>
    <w:rsid w:val="002A35DF"/>
    <w:rsid w:val="002A39B4"/>
    <w:rsid w:val="002A4990"/>
    <w:rsid w:val="002B223E"/>
    <w:rsid w:val="002B2513"/>
    <w:rsid w:val="002B2597"/>
    <w:rsid w:val="002B3DEF"/>
    <w:rsid w:val="002B47A2"/>
    <w:rsid w:val="002B50A7"/>
    <w:rsid w:val="002B5247"/>
    <w:rsid w:val="002B53F9"/>
    <w:rsid w:val="002B56CC"/>
    <w:rsid w:val="002B69D5"/>
    <w:rsid w:val="002B7D6E"/>
    <w:rsid w:val="002C0A21"/>
    <w:rsid w:val="002C49F5"/>
    <w:rsid w:val="002C577F"/>
    <w:rsid w:val="002C5D05"/>
    <w:rsid w:val="002C69B8"/>
    <w:rsid w:val="002C7B6F"/>
    <w:rsid w:val="002D2D8F"/>
    <w:rsid w:val="002D5BE2"/>
    <w:rsid w:val="002E1459"/>
    <w:rsid w:val="002E2AE1"/>
    <w:rsid w:val="002E3F02"/>
    <w:rsid w:val="002E4287"/>
    <w:rsid w:val="002E5361"/>
    <w:rsid w:val="002E681A"/>
    <w:rsid w:val="002E792E"/>
    <w:rsid w:val="002F2C5C"/>
    <w:rsid w:val="002F2F77"/>
    <w:rsid w:val="002F3744"/>
    <w:rsid w:val="002F3A3B"/>
    <w:rsid w:val="002F4F14"/>
    <w:rsid w:val="002F57F9"/>
    <w:rsid w:val="002F6EEF"/>
    <w:rsid w:val="00301E4F"/>
    <w:rsid w:val="00301FF2"/>
    <w:rsid w:val="00303122"/>
    <w:rsid w:val="003032DF"/>
    <w:rsid w:val="003048E4"/>
    <w:rsid w:val="00304F3C"/>
    <w:rsid w:val="00307161"/>
    <w:rsid w:val="00310775"/>
    <w:rsid w:val="003121D7"/>
    <w:rsid w:val="003150C7"/>
    <w:rsid w:val="00315263"/>
    <w:rsid w:val="0031575F"/>
    <w:rsid w:val="00315E58"/>
    <w:rsid w:val="00320EAF"/>
    <w:rsid w:val="00321AFB"/>
    <w:rsid w:val="0032212D"/>
    <w:rsid w:val="003258EB"/>
    <w:rsid w:val="00326F5D"/>
    <w:rsid w:val="0033012F"/>
    <w:rsid w:val="00330774"/>
    <w:rsid w:val="00331192"/>
    <w:rsid w:val="00331F2A"/>
    <w:rsid w:val="0033270D"/>
    <w:rsid w:val="00333341"/>
    <w:rsid w:val="00334049"/>
    <w:rsid w:val="00334918"/>
    <w:rsid w:val="00335C7A"/>
    <w:rsid w:val="00336310"/>
    <w:rsid w:val="00336F29"/>
    <w:rsid w:val="00337168"/>
    <w:rsid w:val="00340007"/>
    <w:rsid w:val="00340604"/>
    <w:rsid w:val="003443D1"/>
    <w:rsid w:val="003454C7"/>
    <w:rsid w:val="00347324"/>
    <w:rsid w:val="00351305"/>
    <w:rsid w:val="00351B95"/>
    <w:rsid w:val="00356BA8"/>
    <w:rsid w:val="00357234"/>
    <w:rsid w:val="003573C7"/>
    <w:rsid w:val="003608A9"/>
    <w:rsid w:val="003624C5"/>
    <w:rsid w:val="00363B28"/>
    <w:rsid w:val="00370770"/>
    <w:rsid w:val="00372949"/>
    <w:rsid w:val="003737DA"/>
    <w:rsid w:val="00374E14"/>
    <w:rsid w:val="0037582A"/>
    <w:rsid w:val="00375BD1"/>
    <w:rsid w:val="0037761F"/>
    <w:rsid w:val="0038107B"/>
    <w:rsid w:val="00382D27"/>
    <w:rsid w:val="003837B5"/>
    <w:rsid w:val="00383C4C"/>
    <w:rsid w:val="00385491"/>
    <w:rsid w:val="003903CB"/>
    <w:rsid w:val="00390AEB"/>
    <w:rsid w:val="00393803"/>
    <w:rsid w:val="00394BC6"/>
    <w:rsid w:val="003A0E1B"/>
    <w:rsid w:val="003A1186"/>
    <w:rsid w:val="003A1680"/>
    <w:rsid w:val="003A190E"/>
    <w:rsid w:val="003A22B3"/>
    <w:rsid w:val="003A361B"/>
    <w:rsid w:val="003A5255"/>
    <w:rsid w:val="003A56B1"/>
    <w:rsid w:val="003A580F"/>
    <w:rsid w:val="003A7548"/>
    <w:rsid w:val="003A78CD"/>
    <w:rsid w:val="003A7CF9"/>
    <w:rsid w:val="003B0048"/>
    <w:rsid w:val="003B0CC1"/>
    <w:rsid w:val="003B2EFF"/>
    <w:rsid w:val="003B4468"/>
    <w:rsid w:val="003B6204"/>
    <w:rsid w:val="003B6923"/>
    <w:rsid w:val="003C0938"/>
    <w:rsid w:val="003C5EB3"/>
    <w:rsid w:val="003D2DCD"/>
    <w:rsid w:val="003D46F9"/>
    <w:rsid w:val="003D5054"/>
    <w:rsid w:val="003D793F"/>
    <w:rsid w:val="003E0740"/>
    <w:rsid w:val="003E1FAC"/>
    <w:rsid w:val="003E6ACD"/>
    <w:rsid w:val="003E7BDE"/>
    <w:rsid w:val="003F06DA"/>
    <w:rsid w:val="003F0ACC"/>
    <w:rsid w:val="003F0FB6"/>
    <w:rsid w:val="003F3BEA"/>
    <w:rsid w:val="003F4A08"/>
    <w:rsid w:val="003F61A3"/>
    <w:rsid w:val="00401B2C"/>
    <w:rsid w:val="00401DB9"/>
    <w:rsid w:val="00403BE8"/>
    <w:rsid w:val="004064BA"/>
    <w:rsid w:val="004077C2"/>
    <w:rsid w:val="00411184"/>
    <w:rsid w:val="00411ABA"/>
    <w:rsid w:val="004123CE"/>
    <w:rsid w:val="00414400"/>
    <w:rsid w:val="0041515F"/>
    <w:rsid w:val="0041532B"/>
    <w:rsid w:val="004168C4"/>
    <w:rsid w:val="0041738B"/>
    <w:rsid w:val="0041787B"/>
    <w:rsid w:val="00421ABF"/>
    <w:rsid w:val="00421EBE"/>
    <w:rsid w:val="00422C02"/>
    <w:rsid w:val="00423883"/>
    <w:rsid w:val="004247D0"/>
    <w:rsid w:val="00425F55"/>
    <w:rsid w:val="0042634B"/>
    <w:rsid w:val="00430152"/>
    <w:rsid w:val="00431C5A"/>
    <w:rsid w:val="00432B96"/>
    <w:rsid w:val="004374E3"/>
    <w:rsid w:val="004375FF"/>
    <w:rsid w:val="00437E73"/>
    <w:rsid w:val="00443D85"/>
    <w:rsid w:val="00444161"/>
    <w:rsid w:val="00445534"/>
    <w:rsid w:val="0044759C"/>
    <w:rsid w:val="0045538C"/>
    <w:rsid w:val="00455861"/>
    <w:rsid w:val="004559EF"/>
    <w:rsid w:val="00455B9E"/>
    <w:rsid w:val="00456267"/>
    <w:rsid w:val="004604FC"/>
    <w:rsid w:val="00460662"/>
    <w:rsid w:val="0046233F"/>
    <w:rsid w:val="004629D8"/>
    <w:rsid w:val="00463E2C"/>
    <w:rsid w:val="00466001"/>
    <w:rsid w:val="00470222"/>
    <w:rsid w:val="004735D6"/>
    <w:rsid w:val="00474F3B"/>
    <w:rsid w:val="00475100"/>
    <w:rsid w:val="00475116"/>
    <w:rsid w:val="0047665E"/>
    <w:rsid w:val="004766F6"/>
    <w:rsid w:val="00476E3F"/>
    <w:rsid w:val="0047A641"/>
    <w:rsid w:val="0048055C"/>
    <w:rsid w:val="004815B5"/>
    <w:rsid w:val="00482718"/>
    <w:rsid w:val="00483B48"/>
    <w:rsid w:val="004854CD"/>
    <w:rsid w:val="00487E54"/>
    <w:rsid w:val="00490131"/>
    <w:rsid w:val="0049050A"/>
    <w:rsid w:val="004921E1"/>
    <w:rsid w:val="0049234E"/>
    <w:rsid w:val="0049252C"/>
    <w:rsid w:val="004936A5"/>
    <w:rsid w:val="00493EAF"/>
    <w:rsid w:val="00494391"/>
    <w:rsid w:val="004954C3"/>
    <w:rsid w:val="004A07BC"/>
    <w:rsid w:val="004A14F5"/>
    <w:rsid w:val="004A1E71"/>
    <w:rsid w:val="004A23E2"/>
    <w:rsid w:val="004A2684"/>
    <w:rsid w:val="004A2A62"/>
    <w:rsid w:val="004A3273"/>
    <w:rsid w:val="004A5A28"/>
    <w:rsid w:val="004A6D4B"/>
    <w:rsid w:val="004B1B94"/>
    <w:rsid w:val="004B1C9B"/>
    <w:rsid w:val="004B3E58"/>
    <w:rsid w:val="004B46EF"/>
    <w:rsid w:val="004B5D1B"/>
    <w:rsid w:val="004C0BF7"/>
    <w:rsid w:val="004C0FEA"/>
    <w:rsid w:val="004C1B89"/>
    <w:rsid w:val="004C2994"/>
    <w:rsid w:val="004C6142"/>
    <w:rsid w:val="004C6831"/>
    <w:rsid w:val="004D2DDE"/>
    <w:rsid w:val="004D67E3"/>
    <w:rsid w:val="004D6A08"/>
    <w:rsid w:val="004D769C"/>
    <w:rsid w:val="004E01B1"/>
    <w:rsid w:val="004E0B36"/>
    <w:rsid w:val="004E2938"/>
    <w:rsid w:val="004E34CA"/>
    <w:rsid w:val="004E3A69"/>
    <w:rsid w:val="004E406C"/>
    <w:rsid w:val="004E5C56"/>
    <w:rsid w:val="004E6371"/>
    <w:rsid w:val="004E699B"/>
    <w:rsid w:val="004E7A0C"/>
    <w:rsid w:val="004E7EB3"/>
    <w:rsid w:val="004F1ECC"/>
    <w:rsid w:val="004F54D2"/>
    <w:rsid w:val="004F6152"/>
    <w:rsid w:val="004F67B8"/>
    <w:rsid w:val="00500CE8"/>
    <w:rsid w:val="00501534"/>
    <w:rsid w:val="00504042"/>
    <w:rsid w:val="00506A80"/>
    <w:rsid w:val="005071CE"/>
    <w:rsid w:val="0050759D"/>
    <w:rsid w:val="00511B0E"/>
    <w:rsid w:val="00512C86"/>
    <w:rsid w:val="00514C91"/>
    <w:rsid w:val="005158F4"/>
    <w:rsid w:val="00516125"/>
    <w:rsid w:val="00516377"/>
    <w:rsid w:val="00521B89"/>
    <w:rsid w:val="00527182"/>
    <w:rsid w:val="00531D0B"/>
    <w:rsid w:val="0054272A"/>
    <w:rsid w:val="00542C55"/>
    <w:rsid w:val="005433D3"/>
    <w:rsid w:val="00544D90"/>
    <w:rsid w:val="00546272"/>
    <w:rsid w:val="00546B84"/>
    <w:rsid w:val="00550323"/>
    <w:rsid w:val="00550809"/>
    <w:rsid w:val="00551ED0"/>
    <w:rsid w:val="00553C15"/>
    <w:rsid w:val="0055693F"/>
    <w:rsid w:val="00560988"/>
    <w:rsid w:val="005635F2"/>
    <w:rsid w:val="005667DC"/>
    <w:rsid w:val="00567B4B"/>
    <w:rsid w:val="0056BDF3"/>
    <w:rsid w:val="00573477"/>
    <w:rsid w:val="00575C78"/>
    <w:rsid w:val="005776EE"/>
    <w:rsid w:val="00580D72"/>
    <w:rsid w:val="00581A40"/>
    <w:rsid w:val="00582D9E"/>
    <w:rsid w:val="00583E64"/>
    <w:rsid w:val="00584373"/>
    <w:rsid w:val="00584C04"/>
    <w:rsid w:val="0058677D"/>
    <w:rsid w:val="00587F24"/>
    <w:rsid w:val="00590441"/>
    <w:rsid w:val="00590F66"/>
    <w:rsid w:val="00592EB2"/>
    <w:rsid w:val="005940AE"/>
    <w:rsid w:val="00594B57"/>
    <w:rsid w:val="00594C16"/>
    <w:rsid w:val="00596798"/>
    <w:rsid w:val="00597BF4"/>
    <w:rsid w:val="005A121E"/>
    <w:rsid w:val="005A5837"/>
    <w:rsid w:val="005A6BA4"/>
    <w:rsid w:val="005B0DA9"/>
    <w:rsid w:val="005B0FEA"/>
    <w:rsid w:val="005B3636"/>
    <w:rsid w:val="005B65C1"/>
    <w:rsid w:val="005C1F65"/>
    <w:rsid w:val="005C524F"/>
    <w:rsid w:val="005C52EF"/>
    <w:rsid w:val="005C77B5"/>
    <w:rsid w:val="005D0106"/>
    <w:rsid w:val="005D0433"/>
    <w:rsid w:val="005D1FF5"/>
    <w:rsid w:val="005D3606"/>
    <w:rsid w:val="005D6817"/>
    <w:rsid w:val="005E039A"/>
    <w:rsid w:val="005E0EAD"/>
    <w:rsid w:val="005E359D"/>
    <w:rsid w:val="005E49F2"/>
    <w:rsid w:val="005E4D15"/>
    <w:rsid w:val="005E5833"/>
    <w:rsid w:val="005E5E25"/>
    <w:rsid w:val="005E6408"/>
    <w:rsid w:val="005F0D93"/>
    <w:rsid w:val="005F0F94"/>
    <w:rsid w:val="005F2B67"/>
    <w:rsid w:val="005F4020"/>
    <w:rsid w:val="005F576E"/>
    <w:rsid w:val="005F6670"/>
    <w:rsid w:val="006029FB"/>
    <w:rsid w:val="00603789"/>
    <w:rsid w:val="00607CA0"/>
    <w:rsid w:val="006105F1"/>
    <w:rsid w:val="006109DB"/>
    <w:rsid w:val="00612541"/>
    <w:rsid w:val="0061399C"/>
    <w:rsid w:val="00613BC3"/>
    <w:rsid w:val="0061453E"/>
    <w:rsid w:val="00616656"/>
    <w:rsid w:val="00617BA9"/>
    <w:rsid w:val="00617E30"/>
    <w:rsid w:val="00617F73"/>
    <w:rsid w:val="00621343"/>
    <w:rsid w:val="00622ED7"/>
    <w:rsid w:val="006250FC"/>
    <w:rsid w:val="00625EDF"/>
    <w:rsid w:val="00626A8E"/>
    <w:rsid w:val="0063119E"/>
    <w:rsid w:val="00631777"/>
    <w:rsid w:val="0063239B"/>
    <w:rsid w:val="0063319C"/>
    <w:rsid w:val="006334FC"/>
    <w:rsid w:val="0063602C"/>
    <w:rsid w:val="00636410"/>
    <w:rsid w:val="0063722A"/>
    <w:rsid w:val="006405BD"/>
    <w:rsid w:val="0064333B"/>
    <w:rsid w:val="00644953"/>
    <w:rsid w:val="006465AE"/>
    <w:rsid w:val="00646C00"/>
    <w:rsid w:val="00651151"/>
    <w:rsid w:val="0065165C"/>
    <w:rsid w:val="00653BE1"/>
    <w:rsid w:val="0065426C"/>
    <w:rsid w:val="006546B5"/>
    <w:rsid w:val="00657D1A"/>
    <w:rsid w:val="006629F6"/>
    <w:rsid w:val="0066395C"/>
    <w:rsid w:val="00663E5C"/>
    <w:rsid w:val="00664BC9"/>
    <w:rsid w:val="0066519D"/>
    <w:rsid w:val="006662FB"/>
    <w:rsid w:val="00670C7D"/>
    <w:rsid w:val="00671A0D"/>
    <w:rsid w:val="00672264"/>
    <w:rsid w:val="00675EBB"/>
    <w:rsid w:val="006766E1"/>
    <w:rsid w:val="006805A9"/>
    <w:rsid w:val="00680F21"/>
    <w:rsid w:val="0068574B"/>
    <w:rsid w:val="006860D5"/>
    <w:rsid w:val="00686FDF"/>
    <w:rsid w:val="006918FA"/>
    <w:rsid w:val="00694B9D"/>
    <w:rsid w:val="006965D0"/>
    <w:rsid w:val="0069699C"/>
    <w:rsid w:val="00696E5F"/>
    <w:rsid w:val="006971E4"/>
    <w:rsid w:val="00697CCF"/>
    <w:rsid w:val="006A01AC"/>
    <w:rsid w:val="006A2A83"/>
    <w:rsid w:val="006A3259"/>
    <w:rsid w:val="006A4742"/>
    <w:rsid w:val="006A5AA4"/>
    <w:rsid w:val="006A6C86"/>
    <w:rsid w:val="006A720D"/>
    <w:rsid w:val="006B0556"/>
    <w:rsid w:val="006B28EA"/>
    <w:rsid w:val="006B3B0E"/>
    <w:rsid w:val="006B3F2F"/>
    <w:rsid w:val="006B4285"/>
    <w:rsid w:val="006B4B50"/>
    <w:rsid w:val="006B6208"/>
    <w:rsid w:val="006B6F24"/>
    <w:rsid w:val="006B7C45"/>
    <w:rsid w:val="006C0BCC"/>
    <w:rsid w:val="006C0E0B"/>
    <w:rsid w:val="006C201E"/>
    <w:rsid w:val="006C23A3"/>
    <w:rsid w:val="006C5014"/>
    <w:rsid w:val="006C692F"/>
    <w:rsid w:val="006C7DF4"/>
    <w:rsid w:val="006D0BD6"/>
    <w:rsid w:val="006D1EC5"/>
    <w:rsid w:val="006D27CF"/>
    <w:rsid w:val="006D3008"/>
    <w:rsid w:val="006D39FE"/>
    <w:rsid w:val="006D3A54"/>
    <w:rsid w:val="006D65DD"/>
    <w:rsid w:val="006D7D0A"/>
    <w:rsid w:val="006E3111"/>
    <w:rsid w:val="006E34B7"/>
    <w:rsid w:val="006E364E"/>
    <w:rsid w:val="006E43B9"/>
    <w:rsid w:val="006E6E8B"/>
    <w:rsid w:val="006F2685"/>
    <w:rsid w:val="006F314C"/>
    <w:rsid w:val="006F5D30"/>
    <w:rsid w:val="00701E8C"/>
    <w:rsid w:val="00703496"/>
    <w:rsid w:val="00703C21"/>
    <w:rsid w:val="00704022"/>
    <w:rsid w:val="007105AB"/>
    <w:rsid w:val="00711A1A"/>
    <w:rsid w:val="007122A2"/>
    <w:rsid w:val="00714369"/>
    <w:rsid w:val="00721444"/>
    <w:rsid w:val="00722B71"/>
    <w:rsid w:val="00724EEE"/>
    <w:rsid w:val="007256DB"/>
    <w:rsid w:val="007261D2"/>
    <w:rsid w:val="00726B6A"/>
    <w:rsid w:val="007270CC"/>
    <w:rsid w:val="00727396"/>
    <w:rsid w:val="00730DAF"/>
    <w:rsid w:val="00732F83"/>
    <w:rsid w:val="00733403"/>
    <w:rsid w:val="00734CB6"/>
    <w:rsid w:val="007434FB"/>
    <w:rsid w:val="00743FA2"/>
    <w:rsid w:val="00744D2D"/>
    <w:rsid w:val="007469EE"/>
    <w:rsid w:val="00746C44"/>
    <w:rsid w:val="00747B92"/>
    <w:rsid w:val="007519C9"/>
    <w:rsid w:val="00753185"/>
    <w:rsid w:val="0075359E"/>
    <w:rsid w:val="00755634"/>
    <w:rsid w:val="007558A7"/>
    <w:rsid w:val="00757A9A"/>
    <w:rsid w:val="00764FC7"/>
    <w:rsid w:val="00770026"/>
    <w:rsid w:val="00771DE2"/>
    <w:rsid w:val="00773385"/>
    <w:rsid w:val="0077394F"/>
    <w:rsid w:val="007760B1"/>
    <w:rsid w:val="00776D09"/>
    <w:rsid w:val="00781D5C"/>
    <w:rsid w:val="00785149"/>
    <w:rsid w:val="007934CE"/>
    <w:rsid w:val="00794343"/>
    <w:rsid w:val="007961B0"/>
    <w:rsid w:val="007962E1"/>
    <w:rsid w:val="00797973"/>
    <w:rsid w:val="007A0F3B"/>
    <w:rsid w:val="007A21FE"/>
    <w:rsid w:val="007A2ED4"/>
    <w:rsid w:val="007A43D8"/>
    <w:rsid w:val="007A4CB2"/>
    <w:rsid w:val="007A5F5D"/>
    <w:rsid w:val="007A6544"/>
    <w:rsid w:val="007A68C3"/>
    <w:rsid w:val="007B31CA"/>
    <w:rsid w:val="007B3A0A"/>
    <w:rsid w:val="007B3DDC"/>
    <w:rsid w:val="007B3EB4"/>
    <w:rsid w:val="007B6C45"/>
    <w:rsid w:val="007C056B"/>
    <w:rsid w:val="007C1F3E"/>
    <w:rsid w:val="007C36C8"/>
    <w:rsid w:val="007C4899"/>
    <w:rsid w:val="007C5694"/>
    <w:rsid w:val="007D0BF5"/>
    <w:rsid w:val="007D3FE8"/>
    <w:rsid w:val="007D4EBA"/>
    <w:rsid w:val="007D52E9"/>
    <w:rsid w:val="007D5FAA"/>
    <w:rsid w:val="007D6704"/>
    <w:rsid w:val="007D6F8B"/>
    <w:rsid w:val="007E0225"/>
    <w:rsid w:val="007E2652"/>
    <w:rsid w:val="007E41D7"/>
    <w:rsid w:val="007E7F3C"/>
    <w:rsid w:val="007F0C4C"/>
    <w:rsid w:val="007F22AE"/>
    <w:rsid w:val="007F3618"/>
    <w:rsid w:val="007F4380"/>
    <w:rsid w:val="007F4DF6"/>
    <w:rsid w:val="007F764F"/>
    <w:rsid w:val="00800C45"/>
    <w:rsid w:val="00800C77"/>
    <w:rsid w:val="008010FA"/>
    <w:rsid w:val="00802C9E"/>
    <w:rsid w:val="00802CB0"/>
    <w:rsid w:val="00802E0B"/>
    <w:rsid w:val="008035DF"/>
    <w:rsid w:val="00804179"/>
    <w:rsid w:val="008042A9"/>
    <w:rsid w:val="0080527B"/>
    <w:rsid w:val="00806C7E"/>
    <w:rsid w:val="00810740"/>
    <w:rsid w:val="008120A1"/>
    <w:rsid w:val="00812A99"/>
    <w:rsid w:val="00813650"/>
    <w:rsid w:val="008154BE"/>
    <w:rsid w:val="00815979"/>
    <w:rsid w:val="008229EC"/>
    <w:rsid w:val="00835104"/>
    <w:rsid w:val="00835783"/>
    <w:rsid w:val="008358FB"/>
    <w:rsid w:val="00835D49"/>
    <w:rsid w:val="00835E4E"/>
    <w:rsid w:val="00840CE8"/>
    <w:rsid w:val="0084363C"/>
    <w:rsid w:val="00846E08"/>
    <w:rsid w:val="00852D5F"/>
    <w:rsid w:val="0085371D"/>
    <w:rsid w:val="00853833"/>
    <w:rsid w:val="00855447"/>
    <w:rsid w:val="0085593E"/>
    <w:rsid w:val="008610EF"/>
    <w:rsid w:val="008619FA"/>
    <w:rsid w:val="00861A09"/>
    <w:rsid w:val="00862F00"/>
    <w:rsid w:val="00863CFD"/>
    <w:rsid w:val="00864EDD"/>
    <w:rsid w:val="008664E1"/>
    <w:rsid w:val="00872107"/>
    <w:rsid w:val="008733AE"/>
    <w:rsid w:val="00874D2D"/>
    <w:rsid w:val="00875E72"/>
    <w:rsid w:val="008766D9"/>
    <w:rsid w:val="0087770F"/>
    <w:rsid w:val="008850B6"/>
    <w:rsid w:val="0088518E"/>
    <w:rsid w:val="00885BA3"/>
    <w:rsid w:val="00886A7A"/>
    <w:rsid w:val="008875DD"/>
    <w:rsid w:val="008879CA"/>
    <w:rsid w:val="00887F33"/>
    <w:rsid w:val="00892A36"/>
    <w:rsid w:val="00892E60"/>
    <w:rsid w:val="008944E8"/>
    <w:rsid w:val="008954B3"/>
    <w:rsid w:val="008959B3"/>
    <w:rsid w:val="00897A06"/>
    <w:rsid w:val="008A1F5A"/>
    <w:rsid w:val="008A217F"/>
    <w:rsid w:val="008A436E"/>
    <w:rsid w:val="008A5A18"/>
    <w:rsid w:val="008A65E2"/>
    <w:rsid w:val="008B0AFB"/>
    <w:rsid w:val="008B3E79"/>
    <w:rsid w:val="008B4830"/>
    <w:rsid w:val="008B69D6"/>
    <w:rsid w:val="008B7DF5"/>
    <w:rsid w:val="008C337B"/>
    <w:rsid w:val="008C35CA"/>
    <w:rsid w:val="008C3BCE"/>
    <w:rsid w:val="008C61DE"/>
    <w:rsid w:val="008D04F7"/>
    <w:rsid w:val="008D14A1"/>
    <w:rsid w:val="008D210F"/>
    <w:rsid w:val="008D3962"/>
    <w:rsid w:val="008D40E8"/>
    <w:rsid w:val="008E05BD"/>
    <w:rsid w:val="008E257A"/>
    <w:rsid w:val="008E45A8"/>
    <w:rsid w:val="008E46B5"/>
    <w:rsid w:val="008E4E48"/>
    <w:rsid w:val="008F0404"/>
    <w:rsid w:val="008F0F86"/>
    <w:rsid w:val="008F2DD0"/>
    <w:rsid w:val="008F3FFF"/>
    <w:rsid w:val="008F4567"/>
    <w:rsid w:val="008F4EEA"/>
    <w:rsid w:val="008F59F6"/>
    <w:rsid w:val="008F61A4"/>
    <w:rsid w:val="00901663"/>
    <w:rsid w:val="009029EB"/>
    <w:rsid w:val="00902E71"/>
    <w:rsid w:val="00903182"/>
    <w:rsid w:val="00903C6F"/>
    <w:rsid w:val="00905BA6"/>
    <w:rsid w:val="00910CAB"/>
    <w:rsid w:val="0091170A"/>
    <w:rsid w:val="0091693D"/>
    <w:rsid w:val="00916972"/>
    <w:rsid w:val="00916F20"/>
    <w:rsid w:val="00921546"/>
    <w:rsid w:val="0092172D"/>
    <w:rsid w:val="00922646"/>
    <w:rsid w:val="009235E1"/>
    <w:rsid w:val="009251BC"/>
    <w:rsid w:val="009255A0"/>
    <w:rsid w:val="0093126C"/>
    <w:rsid w:val="00931AF9"/>
    <w:rsid w:val="00931E19"/>
    <w:rsid w:val="00932CF2"/>
    <w:rsid w:val="009337ED"/>
    <w:rsid w:val="00940726"/>
    <w:rsid w:val="00940925"/>
    <w:rsid w:val="00940E94"/>
    <w:rsid w:val="00941A8F"/>
    <w:rsid w:val="00941C21"/>
    <w:rsid w:val="00943B88"/>
    <w:rsid w:val="0094455E"/>
    <w:rsid w:val="009456F3"/>
    <w:rsid w:val="009459A2"/>
    <w:rsid w:val="009465F7"/>
    <w:rsid w:val="00946DA0"/>
    <w:rsid w:val="00947341"/>
    <w:rsid w:val="0094762D"/>
    <w:rsid w:val="009478B4"/>
    <w:rsid w:val="009548E1"/>
    <w:rsid w:val="00960344"/>
    <w:rsid w:val="00961A4F"/>
    <w:rsid w:val="00962F9F"/>
    <w:rsid w:val="00967F08"/>
    <w:rsid w:val="00970948"/>
    <w:rsid w:val="00970D46"/>
    <w:rsid w:val="0097232E"/>
    <w:rsid w:val="0097616F"/>
    <w:rsid w:val="00980CEA"/>
    <w:rsid w:val="0098171C"/>
    <w:rsid w:val="0099223D"/>
    <w:rsid w:val="0099231F"/>
    <w:rsid w:val="00995419"/>
    <w:rsid w:val="00995540"/>
    <w:rsid w:val="0099572E"/>
    <w:rsid w:val="009A11EB"/>
    <w:rsid w:val="009A43DF"/>
    <w:rsid w:val="009A6D03"/>
    <w:rsid w:val="009A6F59"/>
    <w:rsid w:val="009B076A"/>
    <w:rsid w:val="009B20F5"/>
    <w:rsid w:val="009B24AB"/>
    <w:rsid w:val="009B7420"/>
    <w:rsid w:val="009C1328"/>
    <w:rsid w:val="009C1484"/>
    <w:rsid w:val="009C2A4C"/>
    <w:rsid w:val="009C6157"/>
    <w:rsid w:val="009C6FC3"/>
    <w:rsid w:val="009C70AE"/>
    <w:rsid w:val="009C7283"/>
    <w:rsid w:val="009D01F6"/>
    <w:rsid w:val="009D0700"/>
    <w:rsid w:val="009D2442"/>
    <w:rsid w:val="009D355B"/>
    <w:rsid w:val="009D4706"/>
    <w:rsid w:val="009D48BE"/>
    <w:rsid w:val="009D59E7"/>
    <w:rsid w:val="009D700E"/>
    <w:rsid w:val="009D7B6A"/>
    <w:rsid w:val="009E06ED"/>
    <w:rsid w:val="009E44A3"/>
    <w:rsid w:val="009E4A00"/>
    <w:rsid w:val="009E4DA7"/>
    <w:rsid w:val="009F127E"/>
    <w:rsid w:val="009F2B58"/>
    <w:rsid w:val="009F3296"/>
    <w:rsid w:val="009F3FF8"/>
    <w:rsid w:val="009F7BCB"/>
    <w:rsid w:val="00A00475"/>
    <w:rsid w:val="00A00B61"/>
    <w:rsid w:val="00A00C3D"/>
    <w:rsid w:val="00A00C53"/>
    <w:rsid w:val="00A02E49"/>
    <w:rsid w:val="00A03520"/>
    <w:rsid w:val="00A0753D"/>
    <w:rsid w:val="00A104AD"/>
    <w:rsid w:val="00A11130"/>
    <w:rsid w:val="00A115C9"/>
    <w:rsid w:val="00A14C91"/>
    <w:rsid w:val="00A15836"/>
    <w:rsid w:val="00A15AFC"/>
    <w:rsid w:val="00A15FE7"/>
    <w:rsid w:val="00A172EA"/>
    <w:rsid w:val="00A2097B"/>
    <w:rsid w:val="00A21643"/>
    <w:rsid w:val="00A21AF8"/>
    <w:rsid w:val="00A23558"/>
    <w:rsid w:val="00A24D6B"/>
    <w:rsid w:val="00A25319"/>
    <w:rsid w:val="00A2799A"/>
    <w:rsid w:val="00A30260"/>
    <w:rsid w:val="00A3091E"/>
    <w:rsid w:val="00A30FBF"/>
    <w:rsid w:val="00A333FF"/>
    <w:rsid w:val="00A342F4"/>
    <w:rsid w:val="00A40FC8"/>
    <w:rsid w:val="00A44C06"/>
    <w:rsid w:val="00A45FBB"/>
    <w:rsid w:val="00A52701"/>
    <w:rsid w:val="00A56101"/>
    <w:rsid w:val="00A56E58"/>
    <w:rsid w:val="00A6021D"/>
    <w:rsid w:val="00A63E0F"/>
    <w:rsid w:val="00A64785"/>
    <w:rsid w:val="00A655DA"/>
    <w:rsid w:val="00A65871"/>
    <w:rsid w:val="00A706BD"/>
    <w:rsid w:val="00A740B2"/>
    <w:rsid w:val="00A75522"/>
    <w:rsid w:val="00A76CBF"/>
    <w:rsid w:val="00A83ADD"/>
    <w:rsid w:val="00A84647"/>
    <w:rsid w:val="00A8543D"/>
    <w:rsid w:val="00A85C43"/>
    <w:rsid w:val="00A871EE"/>
    <w:rsid w:val="00A911C8"/>
    <w:rsid w:val="00A92919"/>
    <w:rsid w:val="00A93749"/>
    <w:rsid w:val="00A93B73"/>
    <w:rsid w:val="00A9408B"/>
    <w:rsid w:val="00A94556"/>
    <w:rsid w:val="00A9481A"/>
    <w:rsid w:val="00AA67F3"/>
    <w:rsid w:val="00AB1ED9"/>
    <w:rsid w:val="00AB27ED"/>
    <w:rsid w:val="00AB2FA9"/>
    <w:rsid w:val="00AB318B"/>
    <w:rsid w:val="00AB34AF"/>
    <w:rsid w:val="00AB3851"/>
    <w:rsid w:val="00AB3B4B"/>
    <w:rsid w:val="00AB3EBC"/>
    <w:rsid w:val="00AB43A9"/>
    <w:rsid w:val="00AB54EC"/>
    <w:rsid w:val="00AC29FF"/>
    <w:rsid w:val="00AC3E6D"/>
    <w:rsid w:val="00AC7D68"/>
    <w:rsid w:val="00AC7D88"/>
    <w:rsid w:val="00AD102F"/>
    <w:rsid w:val="00AD1807"/>
    <w:rsid w:val="00AD2420"/>
    <w:rsid w:val="00AD4016"/>
    <w:rsid w:val="00AD404C"/>
    <w:rsid w:val="00AD6EA3"/>
    <w:rsid w:val="00AD7F56"/>
    <w:rsid w:val="00ADC4BD"/>
    <w:rsid w:val="00AE1862"/>
    <w:rsid w:val="00AE2272"/>
    <w:rsid w:val="00AE3C1A"/>
    <w:rsid w:val="00AE50F9"/>
    <w:rsid w:val="00AE5614"/>
    <w:rsid w:val="00AE6BD9"/>
    <w:rsid w:val="00AE6F1D"/>
    <w:rsid w:val="00AF0D36"/>
    <w:rsid w:val="00AF1415"/>
    <w:rsid w:val="00AF4B5F"/>
    <w:rsid w:val="00AF56B8"/>
    <w:rsid w:val="00AF640A"/>
    <w:rsid w:val="00AF650B"/>
    <w:rsid w:val="00B054EA"/>
    <w:rsid w:val="00B0675B"/>
    <w:rsid w:val="00B06AC0"/>
    <w:rsid w:val="00B10885"/>
    <w:rsid w:val="00B124D9"/>
    <w:rsid w:val="00B129F7"/>
    <w:rsid w:val="00B1521E"/>
    <w:rsid w:val="00B16398"/>
    <w:rsid w:val="00B1D2F0"/>
    <w:rsid w:val="00B20A60"/>
    <w:rsid w:val="00B22782"/>
    <w:rsid w:val="00B22EA8"/>
    <w:rsid w:val="00B26088"/>
    <w:rsid w:val="00B262A4"/>
    <w:rsid w:val="00B30775"/>
    <w:rsid w:val="00B30E61"/>
    <w:rsid w:val="00B32005"/>
    <w:rsid w:val="00B3286A"/>
    <w:rsid w:val="00B345CE"/>
    <w:rsid w:val="00B3504E"/>
    <w:rsid w:val="00B363D2"/>
    <w:rsid w:val="00B365A5"/>
    <w:rsid w:val="00B366D9"/>
    <w:rsid w:val="00B438FD"/>
    <w:rsid w:val="00B4413B"/>
    <w:rsid w:val="00B444AB"/>
    <w:rsid w:val="00B458F1"/>
    <w:rsid w:val="00B45DF0"/>
    <w:rsid w:val="00B47839"/>
    <w:rsid w:val="00B47BCB"/>
    <w:rsid w:val="00B50B62"/>
    <w:rsid w:val="00B5108F"/>
    <w:rsid w:val="00B5438A"/>
    <w:rsid w:val="00B5505E"/>
    <w:rsid w:val="00B614C2"/>
    <w:rsid w:val="00B63F4D"/>
    <w:rsid w:val="00B645EB"/>
    <w:rsid w:val="00B64966"/>
    <w:rsid w:val="00B664E7"/>
    <w:rsid w:val="00B669B8"/>
    <w:rsid w:val="00B6747D"/>
    <w:rsid w:val="00B71E96"/>
    <w:rsid w:val="00B72CDE"/>
    <w:rsid w:val="00B74BF9"/>
    <w:rsid w:val="00B80538"/>
    <w:rsid w:val="00B81462"/>
    <w:rsid w:val="00B81EE9"/>
    <w:rsid w:val="00B84019"/>
    <w:rsid w:val="00B84A2D"/>
    <w:rsid w:val="00B85078"/>
    <w:rsid w:val="00B90D75"/>
    <w:rsid w:val="00B9178E"/>
    <w:rsid w:val="00B91ADF"/>
    <w:rsid w:val="00B91B5F"/>
    <w:rsid w:val="00B922C5"/>
    <w:rsid w:val="00B94878"/>
    <w:rsid w:val="00BA262C"/>
    <w:rsid w:val="00BA2DCF"/>
    <w:rsid w:val="00BA3F44"/>
    <w:rsid w:val="00BA43BD"/>
    <w:rsid w:val="00BA624F"/>
    <w:rsid w:val="00BA7140"/>
    <w:rsid w:val="00BA7A20"/>
    <w:rsid w:val="00BB0D8C"/>
    <w:rsid w:val="00BB4394"/>
    <w:rsid w:val="00BB55A4"/>
    <w:rsid w:val="00BB5B1B"/>
    <w:rsid w:val="00BB6EBE"/>
    <w:rsid w:val="00BB7DBB"/>
    <w:rsid w:val="00BC1AF1"/>
    <w:rsid w:val="00BC1D07"/>
    <w:rsid w:val="00BC200F"/>
    <w:rsid w:val="00BC4537"/>
    <w:rsid w:val="00BC684F"/>
    <w:rsid w:val="00BD0856"/>
    <w:rsid w:val="00BD0EC7"/>
    <w:rsid w:val="00BD0FF2"/>
    <w:rsid w:val="00BD29B3"/>
    <w:rsid w:val="00BD2E8D"/>
    <w:rsid w:val="00BE174C"/>
    <w:rsid w:val="00BE1951"/>
    <w:rsid w:val="00BE3DAD"/>
    <w:rsid w:val="00BE75C5"/>
    <w:rsid w:val="00BF1C4E"/>
    <w:rsid w:val="00BF2CE7"/>
    <w:rsid w:val="00BF5A9C"/>
    <w:rsid w:val="00BF77B2"/>
    <w:rsid w:val="00BF7DA0"/>
    <w:rsid w:val="00C0049B"/>
    <w:rsid w:val="00C01AD1"/>
    <w:rsid w:val="00C032AE"/>
    <w:rsid w:val="00C05E27"/>
    <w:rsid w:val="00C079FA"/>
    <w:rsid w:val="00C11F9F"/>
    <w:rsid w:val="00C13A95"/>
    <w:rsid w:val="00C162CA"/>
    <w:rsid w:val="00C17F2C"/>
    <w:rsid w:val="00C21F80"/>
    <w:rsid w:val="00C24DA7"/>
    <w:rsid w:val="00C25F7F"/>
    <w:rsid w:val="00C336F2"/>
    <w:rsid w:val="00C33947"/>
    <w:rsid w:val="00C3424F"/>
    <w:rsid w:val="00C3547B"/>
    <w:rsid w:val="00C40F83"/>
    <w:rsid w:val="00C4734B"/>
    <w:rsid w:val="00C47C45"/>
    <w:rsid w:val="00C505A7"/>
    <w:rsid w:val="00C517F0"/>
    <w:rsid w:val="00C53AA8"/>
    <w:rsid w:val="00C54FF8"/>
    <w:rsid w:val="00C56067"/>
    <w:rsid w:val="00C56083"/>
    <w:rsid w:val="00C5657C"/>
    <w:rsid w:val="00C576B3"/>
    <w:rsid w:val="00C6047F"/>
    <w:rsid w:val="00C60B84"/>
    <w:rsid w:val="00C61C3C"/>
    <w:rsid w:val="00C62A02"/>
    <w:rsid w:val="00C6350E"/>
    <w:rsid w:val="00C64727"/>
    <w:rsid w:val="00C663ED"/>
    <w:rsid w:val="00C666D1"/>
    <w:rsid w:val="00C67338"/>
    <w:rsid w:val="00C67BB3"/>
    <w:rsid w:val="00C708C7"/>
    <w:rsid w:val="00C7263E"/>
    <w:rsid w:val="00C72EC4"/>
    <w:rsid w:val="00C7545C"/>
    <w:rsid w:val="00C75E54"/>
    <w:rsid w:val="00C774BF"/>
    <w:rsid w:val="00C8154D"/>
    <w:rsid w:val="00C816BA"/>
    <w:rsid w:val="00C8200D"/>
    <w:rsid w:val="00C83CF3"/>
    <w:rsid w:val="00C848C1"/>
    <w:rsid w:val="00C87AD1"/>
    <w:rsid w:val="00C87D77"/>
    <w:rsid w:val="00C909F9"/>
    <w:rsid w:val="00C92F4F"/>
    <w:rsid w:val="00C9361E"/>
    <w:rsid w:val="00C94E72"/>
    <w:rsid w:val="00C95F9A"/>
    <w:rsid w:val="00CA1878"/>
    <w:rsid w:val="00CA1F14"/>
    <w:rsid w:val="00CA562B"/>
    <w:rsid w:val="00CA668B"/>
    <w:rsid w:val="00CA7EDF"/>
    <w:rsid w:val="00CB06B5"/>
    <w:rsid w:val="00CB65C2"/>
    <w:rsid w:val="00CC5690"/>
    <w:rsid w:val="00CC5F0F"/>
    <w:rsid w:val="00CC630F"/>
    <w:rsid w:val="00CC6F02"/>
    <w:rsid w:val="00CD048E"/>
    <w:rsid w:val="00CD102D"/>
    <w:rsid w:val="00CD1A0D"/>
    <w:rsid w:val="00CD2244"/>
    <w:rsid w:val="00CD4014"/>
    <w:rsid w:val="00CD62D5"/>
    <w:rsid w:val="00CE19C8"/>
    <w:rsid w:val="00CE3D6B"/>
    <w:rsid w:val="00CE56B1"/>
    <w:rsid w:val="00CE577E"/>
    <w:rsid w:val="00CE7100"/>
    <w:rsid w:val="00CF1DF5"/>
    <w:rsid w:val="00CF2FCC"/>
    <w:rsid w:val="00CF3E1A"/>
    <w:rsid w:val="00CF4F38"/>
    <w:rsid w:val="00CF7574"/>
    <w:rsid w:val="00CF789C"/>
    <w:rsid w:val="00D017E3"/>
    <w:rsid w:val="00D01F8B"/>
    <w:rsid w:val="00D0454E"/>
    <w:rsid w:val="00D05702"/>
    <w:rsid w:val="00D07279"/>
    <w:rsid w:val="00D07350"/>
    <w:rsid w:val="00D11CDA"/>
    <w:rsid w:val="00D14662"/>
    <w:rsid w:val="00D14B3D"/>
    <w:rsid w:val="00D173D5"/>
    <w:rsid w:val="00D208AF"/>
    <w:rsid w:val="00D22F7C"/>
    <w:rsid w:val="00D230A6"/>
    <w:rsid w:val="00D245D1"/>
    <w:rsid w:val="00D26A45"/>
    <w:rsid w:val="00D27C39"/>
    <w:rsid w:val="00D30CA0"/>
    <w:rsid w:val="00D33E8A"/>
    <w:rsid w:val="00D34A51"/>
    <w:rsid w:val="00D353B5"/>
    <w:rsid w:val="00D36C64"/>
    <w:rsid w:val="00D4008B"/>
    <w:rsid w:val="00D4037D"/>
    <w:rsid w:val="00D40ADD"/>
    <w:rsid w:val="00D410E2"/>
    <w:rsid w:val="00D4129C"/>
    <w:rsid w:val="00D42525"/>
    <w:rsid w:val="00D456D1"/>
    <w:rsid w:val="00D478CF"/>
    <w:rsid w:val="00D47E61"/>
    <w:rsid w:val="00D507EA"/>
    <w:rsid w:val="00D51CD7"/>
    <w:rsid w:val="00D52DE1"/>
    <w:rsid w:val="00D53605"/>
    <w:rsid w:val="00D538BF"/>
    <w:rsid w:val="00D53928"/>
    <w:rsid w:val="00D5476E"/>
    <w:rsid w:val="00D554B8"/>
    <w:rsid w:val="00D57271"/>
    <w:rsid w:val="00D60D11"/>
    <w:rsid w:val="00D61212"/>
    <w:rsid w:val="00D64082"/>
    <w:rsid w:val="00D64BDB"/>
    <w:rsid w:val="00D67887"/>
    <w:rsid w:val="00D67A0D"/>
    <w:rsid w:val="00D67BB4"/>
    <w:rsid w:val="00D67DA1"/>
    <w:rsid w:val="00D71776"/>
    <w:rsid w:val="00D731AA"/>
    <w:rsid w:val="00D744AA"/>
    <w:rsid w:val="00D75E06"/>
    <w:rsid w:val="00D77000"/>
    <w:rsid w:val="00D779D3"/>
    <w:rsid w:val="00D77C8F"/>
    <w:rsid w:val="00D822BB"/>
    <w:rsid w:val="00D82471"/>
    <w:rsid w:val="00D83EDA"/>
    <w:rsid w:val="00D8546C"/>
    <w:rsid w:val="00D8609D"/>
    <w:rsid w:val="00D866DE"/>
    <w:rsid w:val="00D872F2"/>
    <w:rsid w:val="00D91253"/>
    <w:rsid w:val="00D91BC9"/>
    <w:rsid w:val="00D91CF4"/>
    <w:rsid w:val="00D925DA"/>
    <w:rsid w:val="00D93313"/>
    <w:rsid w:val="00D952A2"/>
    <w:rsid w:val="00D96498"/>
    <w:rsid w:val="00D965D2"/>
    <w:rsid w:val="00D972F0"/>
    <w:rsid w:val="00DA041A"/>
    <w:rsid w:val="00DA1107"/>
    <w:rsid w:val="00DA2F66"/>
    <w:rsid w:val="00DA5ED1"/>
    <w:rsid w:val="00DB1382"/>
    <w:rsid w:val="00DB3BE0"/>
    <w:rsid w:val="00DB4ADD"/>
    <w:rsid w:val="00DB4F3F"/>
    <w:rsid w:val="00DB5775"/>
    <w:rsid w:val="00DB5CA0"/>
    <w:rsid w:val="00DB6155"/>
    <w:rsid w:val="00DB6F85"/>
    <w:rsid w:val="00DC30FC"/>
    <w:rsid w:val="00DC3705"/>
    <w:rsid w:val="00DC4A9B"/>
    <w:rsid w:val="00DD3412"/>
    <w:rsid w:val="00DD4D65"/>
    <w:rsid w:val="00DE1BE8"/>
    <w:rsid w:val="00DE1F00"/>
    <w:rsid w:val="00DE26E4"/>
    <w:rsid w:val="00DE5785"/>
    <w:rsid w:val="00DE5DC6"/>
    <w:rsid w:val="00DF0A96"/>
    <w:rsid w:val="00DF3628"/>
    <w:rsid w:val="00DF3B6A"/>
    <w:rsid w:val="00DF3EF6"/>
    <w:rsid w:val="00DF6DDE"/>
    <w:rsid w:val="00DF7989"/>
    <w:rsid w:val="00E00116"/>
    <w:rsid w:val="00E1163F"/>
    <w:rsid w:val="00E11D46"/>
    <w:rsid w:val="00E13295"/>
    <w:rsid w:val="00E13D22"/>
    <w:rsid w:val="00E147EB"/>
    <w:rsid w:val="00E151C3"/>
    <w:rsid w:val="00E2123C"/>
    <w:rsid w:val="00E2172E"/>
    <w:rsid w:val="00E25AFF"/>
    <w:rsid w:val="00E26967"/>
    <w:rsid w:val="00E3607B"/>
    <w:rsid w:val="00E3697E"/>
    <w:rsid w:val="00E36CF6"/>
    <w:rsid w:val="00E36D54"/>
    <w:rsid w:val="00E37A25"/>
    <w:rsid w:val="00E4288D"/>
    <w:rsid w:val="00E42D10"/>
    <w:rsid w:val="00E43242"/>
    <w:rsid w:val="00E45813"/>
    <w:rsid w:val="00E45F26"/>
    <w:rsid w:val="00E50836"/>
    <w:rsid w:val="00E523FD"/>
    <w:rsid w:val="00E54E8C"/>
    <w:rsid w:val="00E55642"/>
    <w:rsid w:val="00E55D15"/>
    <w:rsid w:val="00E563F9"/>
    <w:rsid w:val="00E613CE"/>
    <w:rsid w:val="00E62268"/>
    <w:rsid w:val="00E63B46"/>
    <w:rsid w:val="00E6586C"/>
    <w:rsid w:val="00E669BB"/>
    <w:rsid w:val="00E66BC2"/>
    <w:rsid w:val="00E66E92"/>
    <w:rsid w:val="00E67C4A"/>
    <w:rsid w:val="00E72F81"/>
    <w:rsid w:val="00E751F7"/>
    <w:rsid w:val="00E78DF6"/>
    <w:rsid w:val="00E82A09"/>
    <w:rsid w:val="00E83F5A"/>
    <w:rsid w:val="00E84160"/>
    <w:rsid w:val="00E85316"/>
    <w:rsid w:val="00E87086"/>
    <w:rsid w:val="00E90B47"/>
    <w:rsid w:val="00E92ACB"/>
    <w:rsid w:val="00E93CCB"/>
    <w:rsid w:val="00E94D53"/>
    <w:rsid w:val="00E95ACA"/>
    <w:rsid w:val="00E95FCB"/>
    <w:rsid w:val="00EA2278"/>
    <w:rsid w:val="00EA40F1"/>
    <w:rsid w:val="00EA5371"/>
    <w:rsid w:val="00EA57C0"/>
    <w:rsid w:val="00EA73DC"/>
    <w:rsid w:val="00EB00A6"/>
    <w:rsid w:val="00EB1B9D"/>
    <w:rsid w:val="00EB1FD2"/>
    <w:rsid w:val="00EB67E5"/>
    <w:rsid w:val="00EB779F"/>
    <w:rsid w:val="00EB7BC9"/>
    <w:rsid w:val="00EC0A24"/>
    <w:rsid w:val="00EC4FDF"/>
    <w:rsid w:val="00EC6A5B"/>
    <w:rsid w:val="00ED33AF"/>
    <w:rsid w:val="00ED3A9A"/>
    <w:rsid w:val="00EE0661"/>
    <w:rsid w:val="00EE10EF"/>
    <w:rsid w:val="00EE1177"/>
    <w:rsid w:val="00EE49CF"/>
    <w:rsid w:val="00EE6EA0"/>
    <w:rsid w:val="00EF0F7E"/>
    <w:rsid w:val="00EF3C92"/>
    <w:rsid w:val="00EF4560"/>
    <w:rsid w:val="00EF5FA7"/>
    <w:rsid w:val="00F01FAF"/>
    <w:rsid w:val="00F02590"/>
    <w:rsid w:val="00F05071"/>
    <w:rsid w:val="00F10889"/>
    <w:rsid w:val="00F1248D"/>
    <w:rsid w:val="00F13622"/>
    <w:rsid w:val="00F13CE7"/>
    <w:rsid w:val="00F15620"/>
    <w:rsid w:val="00F1651B"/>
    <w:rsid w:val="00F16C5D"/>
    <w:rsid w:val="00F172BC"/>
    <w:rsid w:val="00F2067D"/>
    <w:rsid w:val="00F2343B"/>
    <w:rsid w:val="00F23D40"/>
    <w:rsid w:val="00F23F0D"/>
    <w:rsid w:val="00F246F0"/>
    <w:rsid w:val="00F24732"/>
    <w:rsid w:val="00F24CDD"/>
    <w:rsid w:val="00F25609"/>
    <w:rsid w:val="00F2563A"/>
    <w:rsid w:val="00F26092"/>
    <w:rsid w:val="00F26435"/>
    <w:rsid w:val="00F35E4E"/>
    <w:rsid w:val="00F37B10"/>
    <w:rsid w:val="00F37EF7"/>
    <w:rsid w:val="00F40657"/>
    <w:rsid w:val="00F41AC7"/>
    <w:rsid w:val="00F439E4"/>
    <w:rsid w:val="00F450B0"/>
    <w:rsid w:val="00F4608D"/>
    <w:rsid w:val="00F46937"/>
    <w:rsid w:val="00F47184"/>
    <w:rsid w:val="00F47F5D"/>
    <w:rsid w:val="00F5022A"/>
    <w:rsid w:val="00F5062E"/>
    <w:rsid w:val="00F56AE4"/>
    <w:rsid w:val="00F575E1"/>
    <w:rsid w:val="00F618F2"/>
    <w:rsid w:val="00F62A7A"/>
    <w:rsid w:val="00F63E73"/>
    <w:rsid w:val="00F67B95"/>
    <w:rsid w:val="00F6AD23"/>
    <w:rsid w:val="00F71547"/>
    <w:rsid w:val="00F7178D"/>
    <w:rsid w:val="00F718C8"/>
    <w:rsid w:val="00F75645"/>
    <w:rsid w:val="00F764B5"/>
    <w:rsid w:val="00F807AD"/>
    <w:rsid w:val="00F80F17"/>
    <w:rsid w:val="00F823E6"/>
    <w:rsid w:val="00F82577"/>
    <w:rsid w:val="00F85450"/>
    <w:rsid w:val="00F8565C"/>
    <w:rsid w:val="00F87712"/>
    <w:rsid w:val="00F9125E"/>
    <w:rsid w:val="00F912DD"/>
    <w:rsid w:val="00F93CAF"/>
    <w:rsid w:val="00F96E5F"/>
    <w:rsid w:val="00F97970"/>
    <w:rsid w:val="00FA0AAA"/>
    <w:rsid w:val="00FA1FDC"/>
    <w:rsid w:val="00FA21E3"/>
    <w:rsid w:val="00FA346D"/>
    <w:rsid w:val="00FA5CD8"/>
    <w:rsid w:val="00FA73B9"/>
    <w:rsid w:val="00FA79BB"/>
    <w:rsid w:val="00FB41DB"/>
    <w:rsid w:val="00FB5158"/>
    <w:rsid w:val="00FB5B6D"/>
    <w:rsid w:val="00FB628A"/>
    <w:rsid w:val="00FB6939"/>
    <w:rsid w:val="00FB6950"/>
    <w:rsid w:val="00FB6BA0"/>
    <w:rsid w:val="00FC08B5"/>
    <w:rsid w:val="00FC1A35"/>
    <w:rsid w:val="00FC259A"/>
    <w:rsid w:val="00FC368E"/>
    <w:rsid w:val="00FC3B8D"/>
    <w:rsid w:val="00FC655A"/>
    <w:rsid w:val="00FD045F"/>
    <w:rsid w:val="00FD0F6E"/>
    <w:rsid w:val="00FD1508"/>
    <w:rsid w:val="00FD40FF"/>
    <w:rsid w:val="00FE039B"/>
    <w:rsid w:val="00FE044E"/>
    <w:rsid w:val="00FE3CDF"/>
    <w:rsid w:val="00FE3D68"/>
    <w:rsid w:val="00FE4FC4"/>
    <w:rsid w:val="00FE65F4"/>
    <w:rsid w:val="00FE6882"/>
    <w:rsid w:val="00FE7623"/>
    <w:rsid w:val="00FF0602"/>
    <w:rsid w:val="00FF1309"/>
    <w:rsid w:val="00FF29E3"/>
    <w:rsid w:val="00FF5530"/>
    <w:rsid w:val="01191292"/>
    <w:rsid w:val="01290429"/>
    <w:rsid w:val="015CE400"/>
    <w:rsid w:val="01D243D8"/>
    <w:rsid w:val="01E376A2"/>
    <w:rsid w:val="01FA417B"/>
    <w:rsid w:val="0207F021"/>
    <w:rsid w:val="02179761"/>
    <w:rsid w:val="0234DC20"/>
    <w:rsid w:val="02351790"/>
    <w:rsid w:val="0236E0F3"/>
    <w:rsid w:val="0249041E"/>
    <w:rsid w:val="02499954"/>
    <w:rsid w:val="02927D84"/>
    <w:rsid w:val="02ADFFD3"/>
    <w:rsid w:val="02F3781D"/>
    <w:rsid w:val="02F4F4DA"/>
    <w:rsid w:val="0328E34E"/>
    <w:rsid w:val="032A3FC0"/>
    <w:rsid w:val="0330FDAB"/>
    <w:rsid w:val="03313BF3"/>
    <w:rsid w:val="0359D1C1"/>
    <w:rsid w:val="035B3D1F"/>
    <w:rsid w:val="03895AF1"/>
    <w:rsid w:val="03C0CEFF"/>
    <w:rsid w:val="03EEB4B0"/>
    <w:rsid w:val="0436DD56"/>
    <w:rsid w:val="044FBE11"/>
    <w:rsid w:val="0461D72C"/>
    <w:rsid w:val="046362B6"/>
    <w:rsid w:val="04B95713"/>
    <w:rsid w:val="051555E8"/>
    <w:rsid w:val="051758BE"/>
    <w:rsid w:val="051B1F96"/>
    <w:rsid w:val="051DECD7"/>
    <w:rsid w:val="056BAD54"/>
    <w:rsid w:val="05917498"/>
    <w:rsid w:val="0599C950"/>
    <w:rsid w:val="05A088C7"/>
    <w:rsid w:val="05A4AA26"/>
    <w:rsid w:val="05E742A5"/>
    <w:rsid w:val="05ED48E3"/>
    <w:rsid w:val="060200E6"/>
    <w:rsid w:val="06348376"/>
    <w:rsid w:val="06694FDD"/>
    <w:rsid w:val="06826EA2"/>
    <w:rsid w:val="0689C305"/>
    <w:rsid w:val="068C7AD7"/>
    <w:rsid w:val="0692D61F"/>
    <w:rsid w:val="06B3291F"/>
    <w:rsid w:val="06B4BC1E"/>
    <w:rsid w:val="06DFCD8D"/>
    <w:rsid w:val="06EAA5CB"/>
    <w:rsid w:val="06EB7392"/>
    <w:rsid w:val="06F0383F"/>
    <w:rsid w:val="0712CE8A"/>
    <w:rsid w:val="07215015"/>
    <w:rsid w:val="07488122"/>
    <w:rsid w:val="07658C1A"/>
    <w:rsid w:val="07765699"/>
    <w:rsid w:val="07873E99"/>
    <w:rsid w:val="0798F36D"/>
    <w:rsid w:val="079BF4FF"/>
    <w:rsid w:val="07B96B22"/>
    <w:rsid w:val="07C9E79B"/>
    <w:rsid w:val="080BC227"/>
    <w:rsid w:val="083124FF"/>
    <w:rsid w:val="083B149E"/>
    <w:rsid w:val="0867198E"/>
    <w:rsid w:val="087B9DEE"/>
    <w:rsid w:val="087D1B57"/>
    <w:rsid w:val="089C7419"/>
    <w:rsid w:val="089D4953"/>
    <w:rsid w:val="08C47AC5"/>
    <w:rsid w:val="08DA0BB3"/>
    <w:rsid w:val="08E49ED2"/>
    <w:rsid w:val="08E87364"/>
    <w:rsid w:val="08FC9B62"/>
    <w:rsid w:val="0929C6E7"/>
    <w:rsid w:val="0960C288"/>
    <w:rsid w:val="0980737F"/>
    <w:rsid w:val="099CAD8F"/>
    <w:rsid w:val="09A09D81"/>
    <w:rsid w:val="09B2D5E5"/>
    <w:rsid w:val="09C163C7"/>
    <w:rsid w:val="09F83B82"/>
    <w:rsid w:val="0A0D0A09"/>
    <w:rsid w:val="0A1C1B3C"/>
    <w:rsid w:val="0A278DF3"/>
    <w:rsid w:val="0AA446A2"/>
    <w:rsid w:val="0AE6DE62"/>
    <w:rsid w:val="0AEEE683"/>
    <w:rsid w:val="0AFB74DD"/>
    <w:rsid w:val="0B0535A7"/>
    <w:rsid w:val="0B257362"/>
    <w:rsid w:val="0B373E62"/>
    <w:rsid w:val="0B454B31"/>
    <w:rsid w:val="0B5DAF2D"/>
    <w:rsid w:val="0B68132E"/>
    <w:rsid w:val="0B75347D"/>
    <w:rsid w:val="0B75E3AD"/>
    <w:rsid w:val="0BC3A962"/>
    <w:rsid w:val="0BC7DB2D"/>
    <w:rsid w:val="0BF877EB"/>
    <w:rsid w:val="0C08B55D"/>
    <w:rsid w:val="0C0E2514"/>
    <w:rsid w:val="0C12742E"/>
    <w:rsid w:val="0C401703"/>
    <w:rsid w:val="0C4CDE66"/>
    <w:rsid w:val="0C5D3853"/>
    <w:rsid w:val="0C82AEC3"/>
    <w:rsid w:val="0C8E7FCA"/>
    <w:rsid w:val="0C8FDAA0"/>
    <w:rsid w:val="0CB6456E"/>
    <w:rsid w:val="0CD8D84A"/>
    <w:rsid w:val="0CE82471"/>
    <w:rsid w:val="0CE96CB1"/>
    <w:rsid w:val="0CEC8048"/>
    <w:rsid w:val="0D03123A"/>
    <w:rsid w:val="0D3A65BB"/>
    <w:rsid w:val="0D3E87B9"/>
    <w:rsid w:val="0D408146"/>
    <w:rsid w:val="0D6C5E7C"/>
    <w:rsid w:val="0D743D5E"/>
    <w:rsid w:val="0E100FB1"/>
    <w:rsid w:val="0E60D1BC"/>
    <w:rsid w:val="0E7AE145"/>
    <w:rsid w:val="0E989E28"/>
    <w:rsid w:val="0E9DE99A"/>
    <w:rsid w:val="0EB8B466"/>
    <w:rsid w:val="0ED19DB0"/>
    <w:rsid w:val="0EF70BF0"/>
    <w:rsid w:val="0EFB7DA5"/>
    <w:rsid w:val="0F2CD5D2"/>
    <w:rsid w:val="0F310601"/>
    <w:rsid w:val="0F588E3B"/>
    <w:rsid w:val="0F9B8587"/>
    <w:rsid w:val="0FB1FDF7"/>
    <w:rsid w:val="0FD2B37B"/>
    <w:rsid w:val="0FE71F91"/>
    <w:rsid w:val="0FE7CFBE"/>
    <w:rsid w:val="0FFA77DC"/>
    <w:rsid w:val="100794CA"/>
    <w:rsid w:val="100A70F7"/>
    <w:rsid w:val="10A59393"/>
    <w:rsid w:val="10A99620"/>
    <w:rsid w:val="10C8CC78"/>
    <w:rsid w:val="10D0B7E6"/>
    <w:rsid w:val="10E5F97B"/>
    <w:rsid w:val="10E84F87"/>
    <w:rsid w:val="10ECFDF6"/>
    <w:rsid w:val="10EEA0A6"/>
    <w:rsid w:val="10F83CEB"/>
    <w:rsid w:val="110A0659"/>
    <w:rsid w:val="1124F423"/>
    <w:rsid w:val="115C08A2"/>
    <w:rsid w:val="11734C03"/>
    <w:rsid w:val="11CC75AC"/>
    <w:rsid w:val="11D9FB19"/>
    <w:rsid w:val="11E54618"/>
    <w:rsid w:val="11E583DC"/>
    <w:rsid w:val="12064CD1"/>
    <w:rsid w:val="1207290A"/>
    <w:rsid w:val="12074B19"/>
    <w:rsid w:val="121419D2"/>
    <w:rsid w:val="1238A2F8"/>
    <w:rsid w:val="1251435B"/>
    <w:rsid w:val="125F7C75"/>
    <w:rsid w:val="12851EA9"/>
    <w:rsid w:val="12943178"/>
    <w:rsid w:val="12A5D6BA"/>
    <w:rsid w:val="12B257DC"/>
    <w:rsid w:val="12C112B5"/>
    <w:rsid w:val="12E97C9E"/>
    <w:rsid w:val="13153B75"/>
    <w:rsid w:val="132D8A0A"/>
    <w:rsid w:val="133A6369"/>
    <w:rsid w:val="13407E22"/>
    <w:rsid w:val="1348CCC9"/>
    <w:rsid w:val="1366B08E"/>
    <w:rsid w:val="1378BFA3"/>
    <w:rsid w:val="1379D785"/>
    <w:rsid w:val="1384C366"/>
    <w:rsid w:val="139D5853"/>
    <w:rsid w:val="13A551C5"/>
    <w:rsid w:val="14179074"/>
    <w:rsid w:val="142983E7"/>
    <w:rsid w:val="14875A90"/>
    <w:rsid w:val="1490963B"/>
    <w:rsid w:val="14ADAF36"/>
    <w:rsid w:val="14CF3C3F"/>
    <w:rsid w:val="14E493E1"/>
    <w:rsid w:val="157C3C98"/>
    <w:rsid w:val="158ACDDB"/>
    <w:rsid w:val="158B2272"/>
    <w:rsid w:val="158F5B2A"/>
    <w:rsid w:val="15A9EEE5"/>
    <w:rsid w:val="15DD0730"/>
    <w:rsid w:val="1607BDC3"/>
    <w:rsid w:val="16591EE0"/>
    <w:rsid w:val="1680EF19"/>
    <w:rsid w:val="169FE6CF"/>
    <w:rsid w:val="16B26129"/>
    <w:rsid w:val="16B3A52C"/>
    <w:rsid w:val="16B53304"/>
    <w:rsid w:val="16C00819"/>
    <w:rsid w:val="16C6F4C0"/>
    <w:rsid w:val="16FDF0DD"/>
    <w:rsid w:val="1701F747"/>
    <w:rsid w:val="1712BF9C"/>
    <w:rsid w:val="17341BAB"/>
    <w:rsid w:val="174A77C3"/>
    <w:rsid w:val="175F1731"/>
    <w:rsid w:val="177E8189"/>
    <w:rsid w:val="179ED028"/>
    <w:rsid w:val="179F5E02"/>
    <w:rsid w:val="17B3382D"/>
    <w:rsid w:val="17B74F10"/>
    <w:rsid w:val="17E8D3ED"/>
    <w:rsid w:val="18044C15"/>
    <w:rsid w:val="18306476"/>
    <w:rsid w:val="1836259A"/>
    <w:rsid w:val="1848AD58"/>
    <w:rsid w:val="184B32A6"/>
    <w:rsid w:val="18534846"/>
    <w:rsid w:val="18596C62"/>
    <w:rsid w:val="186D0AD0"/>
    <w:rsid w:val="186F973F"/>
    <w:rsid w:val="1871996D"/>
    <w:rsid w:val="18AC5573"/>
    <w:rsid w:val="18E7E653"/>
    <w:rsid w:val="18FAE792"/>
    <w:rsid w:val="191493B8"/>
    <w:rsid w:val="192B55DB"/>
    <w:rsid w:val="19363FA1"/>
    <w:rsid w:val="193BD7DA"/>
    <w:rsid w:val="1966DECA"/>
    <w:rsid w:val="199E84CF"/>
    <w:rsid w:val="19A3F91E"/>
    <w:rsid w:val="19E3C8A2"/>
    <w:rsid w:val="19FAD2D0"/>
    <w:rsid w:val="1A129B4C"/>
    <w:rsid w:val="1A24507A"/>
    <w:rsid w:val="1A503712"/>
    <w:rsid w:val="1AF10D98"/>
    <w:rsid w:val="1B1152C2"/>
    <w:rsid w:val="1B13122D"/>
    <w:rsid w:val="1B18CC3D"/>
    <w:rsid w:val="1B50D301"/>
    <w:rsid w:val="1B563489"/>
    <w:rsid w:val="1B6AA92B"/>
    <w:rsid w:val="1B98CFA7"/>
    <w:rsid w:val="1B9E3C3E"/>
    <w:rsid w:val="1BC0EAC3"/>
    <w:rsid w:val="1BD5686A"/>
    <w:rsid w:val="1BEC018A"/>
    <w:rsid w:val="1C05B1A5"/>
    <w:rsid w:val="1C371143"/>
    <w:rsid w:val="1C39A3D3"/>
    <w:rsid w:val="1C3C6E18"/>
    <w:rsid w:val="1C638839"/>
    <w:rsid w:val="1C68B83F"/>
    <w:rsid w:val="1C8DBED4"/>
    <w:rsid w:val="1CB32EEA"/>
    <w:rsid w:val="1CC94751"/>
    <w:rsid w:val="1CDF1377"/>
    <w:rsid w:val="1CE21F9A"/>
    <w:rsid w:val="1D09BE53"/>
    <w:rsid w:val="1D464915"/>
    <w:rsid w:val="1D8C9580"/>
    <w:rsid w:val="1DD4BAB3"/>
    <w:rsid w:val="1E0AF844"/>
    <w:rsid w:val="1E1079E8"/>
    <w:rsid w:val="1E313FA6"/>
    <w:rsid w:val="1E365CCA"/>
    <w:rsid w:val="1E3FCD71"/>
    <w:rsid w:val="1E582F9D"/>
    <w:rsid w:val="1EA38FF0"/>
    <w:rsid w:val="1ECCA5C4"/>
    <w:rsid w:val="1EED1968"/>
    <w:rsid w:val="1F0BD8ED"/>
    <w:rsid w:val="1F2A9C27"/>
    <w:rsid w:val="1F2E7F85"/>
    <w:rsid w:val="1F2F133F"/>
    <w:rsid w:val="1F3E89EB"/>
    <w:rsid w:val="1F44C93B"/>
    <w:rsid w:val="1F4A1751"/>
    <w:rsid w:val="1F4C9E23"/>
    <w:rsid w:val="1F5301AE"/>
    <w:rsid w:val="1F5965DB"/>
    <w:rsid w:val="1F5F6A6B"/>
    <w:rsid w:val="1F63A49D"/>
    <w:rsid w:val="1F6EB205"/>
    <w:rsid w:val="1F7EA99C"/>
    <w:rsid w:val="1F9536DA"/>
    <w:rsid w:val="1FA9BAFE"/>
    <w:rsid w:val="1FC99E90"/>
    <w:rsid w:val="1FFBAB60"/>
    <w:rsid w:val="202E93EA"/>
    <w:rsid w:val="2039EC69"/>
    <w:rsid w:val="204C9A2F"/>
    <w:rsid w:val="205DC713"/>
    <w:rsid w:val="2061BEEC"/>
    <w:rsid w:val="207C79BB"/>
    <w:rsid w:val="2081E24D"/>
    <w:rsid w:val="209C086C"/>
    <w:rsid w:val="20E223FC"/>
    <w:rsid w:val="210A8266"/>
    <w:rsid w:val="21187119"/>
    <w:rsid w:val="21544B92"/>
    <w:rsid w:val="217D7DED"/>
    <w:rsid w:val="21876EE3"/>
    <w:rsid w:val="218BFF83"/>
    <w:rsid w:val="21A624DB"/>
    <w:rsid w:val="21A996B4"/>
    <w:rsid w:val="21CBEA07"/>
    <w:rsid w:val="21E53B41"/>
    <w:rsid w:val="226ACEAE"/>
    <w:rsid w:val="22AC09AB"/>
    <w:rsid w:val="22BA4277"/>
    <w:rsid w:val="22BEC277"/>
    <w:rsid w:val="22E764CB"/>
    <w:rsid w:val="22EB9EB8"/>
    <w:rsid w:val="22F78C68"/>
    <w:rsid w:val="2314BBFD"/>
    <w:rsid w:val="2322C19B"/>
    <w:rsid w:val="23230A17"/>
    <w:rsid w:val="2325353E"/>
    <w:rsid w:val="236E8371"/>
    <w:rsid w:val="23910B28"/>
    <w:rsid w:val="23924665"/>
    <w:rsid w:val="23AAEC87"/>
    <w:rsid w:val="23ACDE4A"/>
    <w:rsid w:val="23B41A7D"/>
    <w:rsid w:val="23DB984C"/>
    <w:rsid w:val="23FFD3D2"/>
    <w:rsid w:val="240DF6F8"/>
    <w:rsid w:val="2456AD85"/>
    <w:rsid w:val="2458C71F"/>
    <w:rsid w:val="246F6FD9"/>
    <w:rsid w:val="2474608E"/>
    <w:rsid w:val="24748830"/>
    <w:rsid w:val="24836EE4"/>
    <w:rsid w:val="248DE24A"/>
    <w:rsid w:val="24AAC244"/>
    <w:rsid w:val="24AB9C16"/>
    <w:rsid w:val="24B97600"/>
    <w:rsid w:val="24BD6A1B"/>
    <w:rsid w:val="24CF7DAA"/>
    <w:rsid w:val="24E902EB"/>
    <w:rsid w:val="250891A1"/>
    <w:rsid w:val="251C6547"/>
    <w:rsid w:val="2546BCE8"/>
    <w:rsid w:val="255D37EE"/>
    <w:rsid w:val="2562585D"/>
    <w:rsid w:val="2580B54E"/>
    <w:rsid w:val="2591635D"/>
    <w:rsid w:val="25AD5A8B"/>
    <w:rsid w:val="25B1DC0C"/>
    <w:rsid w:val="25CBF540"/>
    <w:rsid w:val="25CDFE6A"/>
    <w:rsid w:val="25EDABB5"/>
    <w:rsid w:val="25F28F12"/>
    <w:rsid w:val="25F8C62C"/>
    <w:rsid w:val="25FB7D48"/>
    <w:rsid w:val="26131D47"/>
    <w:rsid w:val="263B7C9C"/>
    <w:rsid w:val="26703D31"/>
    <w:rsid w:val="26786919"/>
    <w:rsid w:val="267EFD1F"/>
    <w:rsid w:val="269BDD39"/>
    <w:rsid w:val="26B66248"/>
    <w:rsid w:val="26CC3306"/>
    <w:rsid w:val="26F0E006"/>
    <w:rsid w:val="26F2A6AB"/>
    <w:rsid w:val="26F37F10"/>
    <w:rsid w:val="26F6D2A8"/>
    <w:rsid w:val="27060393"/>
    <w:rsid w:val="270F6B9A"/>
    <w:rsid w:val="27129015"/>
    <w:rsid w:val="27356CF3"/>
    <w:rsid w:val="2737E25E"/>
    <w:rsid w:val="2738ED4E"/>
    <w:rsid w:val="274FB4E7"/>
    <w:rsid w:val="2750A66E"/>
    <w:rsid w:val="2751A920"/>
    <w:rsid w:val="276FA86F"/>
    <w:rsid w:val="2782732D"/>
    <w:rsid w:val="2792EBE9"/>
    <w:rsid w:val="27A4638C"/>
    <w:rsid w:val="27BB60D7"/>
    <w:rsid w:val="27DDF20C"/>
    <w:rsid w:val="27E5045D"/>
    <w:rsid w:val="27FFAFDB"/>
    <w:rsid w:val="28130BCE"/>
    <w:rsid w:val="2818D838"/>
    <w:rsid w:val="283060CC"/>
    <w:rsid w:val="2854FA1B"/>
    <w:rsid w:val="28782738"/>
    <w:rsid w:val="28ACA0F7"/>
    <w:rsid w:val="28BCFD74"/>
    <w:rsid w:val="28C908A6"/>
    <w:rsid w:val="28D2F90B"/>
    <w:rsid w:val="28D85B42"/>
    <w:rsid w:val="28E78196"/>
    <w:rsid w:val="28E7A3D1"/>
    <w:rsid w:val="2904ADA5"/>
    <w:rsid w:val="290B1199"/>
    <w:rsid w:val="295C6F74"/>
    <w:rsid w:val="296B7A2F"/>
    <w:rsid w:val="296E6214"/>
    <w:rsid w:val="29700380"/>
    <w:rsid w:val="297B4E93"/>
    <w:rsid w:val="2996C817"/>
    <w:rsid w:val="29A52D9A"/>
    <w:rsid w:val="29C47678"/>
    <w:rsid w:val="29CA549C"/>
    <w:rsid w:val="29D3E5AA"/>
    <w:rsid w:val="29E4BC8A"/>
    <w:rsid w:val="2A05CB50"/>
    <w:rsid w:val="2A114E61"/>
    <w:rsid w:val="2A2FAAFD"/>
    <w:rsid w:val="2A3105B3"/>
    <w:rsid w:val="2A37A285"/>
    <w:rsid w:val="2A3E2111"/>
    <w:rsid w:val="2A4939F6"/>
    <w:rsid w:val="2A4CF7D4"/>
    <w:rsid w:val="2A826F89"/>
    <w:rsid w:val="2AC14147"/>
    <w:rsid w:val="2ACC0F2F"/>
    <w:rsid w:val="2ADCA7B4"/>
    <w:rsid w:val="2ADE692E"/>
    <w:rsid w:val="2AF276B0"/>
    <w:rsid w:val="2B05B3C0"/>
    <w:rsid w:val="2B24007F"/>
    <w:rsid w:val="2B437220"/>
    <w:rsid w:val="2B59B230"/>
    <w:rsid w:val="2B8FA23B"/>
    <w:rsid w:val="2B9A841E"/>
    <w:rsid w:val="2BA90244"/>
    <w:rsid w:val="2BAFD5B8"/>
    <w:rsid w:val="2BB28EF7"/>
    <w:rsid w:val="2BC4DAC6"/>
    <w:rsid w:val="2BC523C0"/>
    <w:rsid w:val="2BEA5D44"/>
    <w:rsid w:val="2C87F5CE"/>
    <w:rsid w:val="2C8C4F27"/>
    <w:rsid w:val="2D056649"/>
    <w:rsid w:val="2D1C36B9"/>
    <w:rsid w:val="2D252F77"/>
    <w:rsid w:val="2D48202E"/>
    <w:rsid w:val="2D50B7D1"/>
    <w:rsid w:val="2D772046"/>
    <w:rsid w:val="2DAB9880"/>
    <w:rsid w:val="2DD81EC8"/>
    <w:rsid w:val="2DDA13FF"/>
    <w:rsid w:val="2DEF5519"/>
    <w:rsid w:val="2E197ADA"/>
    <w:rsid w:val="2E28DD8B"/>
    <w:rsid w:val="2E2A1772"/>
    <w:rsid w:val="2E2A3C8E"/>
    <w:rsid w:val="2E3FE1C4"/>
    <w:rsid w:val="2E4369D8"/>
    <w:rsid w:val="2E48CD4B"/>
    <w:rsid w:val="2E4F50F6"/>
    <w:rsid w:val="2E5A2F96"/>
    <w:rsid w:val="2E6C2145"/>
    <w:rsid w:val="2E7143BF"/>
    <w:rsid w:val="2EAC9DF9"/>
    <w:rsid w:val="2ECD88EE"/>
    <w:rsid w:val="2ED35E60"/>
    <w:rsid w:val="2EDAE9EF"/>
    <w:rsid w:val="2EFF364F"/>
    <w:rsid w:val="2F064D26"/>
    <w:rsid w:val="2F24C6C5"/>
    <w:rsid w:val="2F308BD1"/>
    <w:rsid w:val="2F3B19C4"/>
    <w:rsid w:val="2F5984F9"/>
    <w:rsid w:val="2F5A1EE0"/>
    <w:rsid w:val="2F5B72E7"/>
    <w:rsid w:val="2F5C5A63"/>
    <w:rsid w:val="2F9BB7F6"/>
    <w:rsid w:val="2FF04372"/>
    <w:rsid w:val="2FF2885F"/>
    <w:rsid w:val="301B6978"/>
    <w:rsid w:val="302B078F"/>
    <w:rsid w:val="3056D43F"/>
    <w:rsid w:val="307264EE"/>
    <w:rsid w:val="3080C447"/>
    <w:rsid w:val="30B1BD40"/>
    <w:rsid w:val="30DFCF94"/>
    <w:rsid w:val="30F82AC4"/>
    <w:rsid w:val="312268B6"/>
    <w:rsid w:val="313A4740"/>
    <w:rsid w:val="313A4B4C"/>
    <w:rsid w:val="314E2149"/>
    <w:rsid w:val="315F5158"/>
    <w:rsid w:val="316D381B"/>
    <w:rsid w:val="31BE71B3"/>
    <w:rsid w:val="31F0A193"/>
    <w:rsid w:val="3205D556"/>
    <w:rsid w:val="320DBC29"/>
    <w:rsid w:val="3219255B"/>
    <w:rsid w:val="325F7A9A"/>
    <w:rsid w:val="3267BE04"/>
    <w:rsid w:val="32808459"/>
    <w:rsid w:val="3282D5AE"/>
    <w:rsid w:val="3285804A"/>
    <w:rsid w:val="32D057E6"/>
    <w:rsid w:val="32F8218C"/>
    <w:rsid w:val="32FE6527"/>
    <w:rsid w:val="3309E10D"/>
    <w:rsid w:val="331A72DD"/>
    <w:rsid w:val="332144F7"/>
    <w:rsid w:val="3325FE12"/>
    <w:rsid w:val="3345E134"/>
    <w:rsid w:val="33971127"/>
    <w:rsid w:val="33D8F926"/>
    <w:rsid w:val="33EBF99F"/>
    <w:rsid w:val="33F8D76E"/>
    <w:rsid w:val="33FA84D9"/>
    <w:rsid w:val="3403FCF4"/>
    <w:rsid w:val="342D0D3D"/>
    <w:rsid w:val="3448A06D"/>
    <w:rsid w:val="344C128B"/>
    <w:rsid w:val="34B9DB76"/>
    <w:rsid w:val="34BB69A1"/>
    <w:rsid w:val="34D044AD"/>
    <w:rsid w:val="34D85B3C"/>
    <w:rsid w:val="34EC5D30"/>
    <w:rsid w:val="34F12A50"/>
    <w:rsid w:val="34F751B2"/>
    <w:rsid w:val="352E5899"/>
    <w:rsid w:val="35475C00"/>
    <w:rsid w:val="3549F57E"/>
    <w:rsid w:val="355FD972"/>
    <w:rsid w:val="356617C4"/>
    <w:rsid w:val="35741422"/>
    <w:rsid w:val="3575F021"/>
    <w:rsid w:val="358DCE13"/>
    <w:rsid w:val="35A54292"/>
    <w:rsid w:val="35A86E5A"/>
    <w:rsid w:val="3621F696"/>
    <w:rsid w:val="36293B79"/>
    <w:rsid w:val="3642D41B"/>
    <w:rsid w:val="368593DE"/>
    <w:rsid w:val="3687B960"/>
    <w:rsid w:val="36888650"/>
    <w:rsid w:val="369AA216"/>
    <w:rsid w:val="36AA4ACB"/>
    <w:rsid w:val="36B0A019"/>
    <w:rsid w:val="36BD2DFB"/>
    <w:rsid w:val="36CF5AFD"/>
    <w:rsid w:val="36D6E582"/>
    <w:rsid w:val="36E35157"/>
    <w:rsid w:val="36ECB2EB"/>
    <w:rsid w:val="3733DB74"/>
    <w:rsid w:val="373C27EB"/>
    <w:rsid w:val="37523FE1"/>
    <w:rsid w:val="376722AF"/>
    <w:rsid w:val="37696444"/>
    <w:rsid w:val="3785433B"/>
    <w:rsid w:val="37894A30"/>
    <w:rsid w:val="378E93CE"/>
    <w:rsid w:val="37C274DC"/>
    <w:rsid w:val="37C602DF"/>
    <w:rsid w:val="37DC799F"/>
    <w:rsid w:val="37EE65B0"/>
    <w:rsid w:val="37FC67DE"/>
    <w:rsid w:val="38182C30"/>
    <w:rsid w:val="3825B299"/>
    <w:rsid w:val="383673FB"/>
    <w:rsid w:val="3849F947"/>
    <w:rsid w:val="3872C401"/>
    <w:rsid w:val="390154E1"/>
    <w:rsid w:val="392F1CAC"/>
    <w:rsid w:val="3937A454"/>
    <w:rsid w:val="3938B5D7"/>
    <w:rsid w:val="39A20ED1"/>
    <w:rsid w:val="39A8D7E9"/>
    <w:rsid w:val="39AE427E"/>
    <w:rsid w:val="39EB0282"/>
    <w:rsid w:val="39F10625"/>
    <w:rsid w:val="3A09924C"/>
    <w:rsid w:val="3A0BC03C"/>
    <w:rsid w:val="3A2F275B"/>
    <w:rsid w:val="3A4AD761"/>
    <w:rsid w:val="3A7C601E"/>
    <w:rsid w:val="3AB1C4B0"/>
    <w:rsid w:val="3ABD1CD6"/>
    <w:rsid w:val="3ACE186F"/>
    <w:rsid w:val="3AE5E603"/>
    <w:rsid w:val="3B0016CB"/>
    <w:rsid w:val="3B1E08B7"/>
    <w:rsid w:val="3B1E9F0E"/>
    <w:rsid w:val="3B2F6E98"/>
    <w:rsid w:val="3B6F5AEA"/>
    <w:rsid w:val="3B766A40"/>
    <w:rsid w:val="3B76734F"/>
    <w:rsid w:val="3B922DED"/>
    <w:rsid w:val="3B9C9FF2"/>
    <w:rsid w:val="3BCA0826"/>
    <w:rsid w:val="3BDE6F57"/>
    <w:rsid w:val="3BF71D35"/>
    <w:rsid w:val="3C0B9BFA"/>
    <w:rsid w:val="3C23CF5D"/>
    <w:rsid w:val="3C38A1E8"/>
    <w:rsid w:val="3C49E0B3"/>
    <w:rsid w:val="3C63FBE0"/>
    <w:rsid w:val="3C6C14DA"/>
    <w:rsid w:val="3C6E782A"/>
    <w:rsid w:val="3C8BC234"/>
    <w:rsid w:val="3CE05336"/>
    <w:rsid w:val="3CE21190"/>
    <w:rsid w:val="3CE63A40"/>
    <w:rsid w:val="3CEAD85F"/>
    <w:rsid w:val="3CFE1CD7"/>
    <w:rsid w:val="3D09C816"/>
    <w:rsid w:val="3D60BE47"/>
    <w:rsid w:val="3D76D4B8"/>
    <w:rsid w:val="3D9CA67D"/>
    <w:rsid w:val="3DA01E2D"/>
    <w:rsid w:val="3DA595C9"/>
    <w:rsid w:val="3DB70BB8"/>
    <w:rsid w:val="3DC2407B"/>
    <w:rsid w:val="3DDD07BB"/>
    <w:rsid w:val="3DE7F184"/>
    <w:rsid w:val="3E147336"/>
    <w:rsid w:val="3E29D566"/>
    <w:rsid w:val="3E31F466"/>
    <w:rsid w:val="3E325AB8"/>
    <w:rsid w:val="3E4ECE90"/>
    <w:rsid w:val="3E6919D1"/>
    <w:rsid w:val="3ED5ACD5"/>
    <w:rsid w:val="3ED70DD3"/>
    <w:rsid w:val="3F28F498"/>
    <w:rsid w:val="3F52DC19"/>
    <w:rsid w:val="3F8B532D"/>
    <w:rsid w:val="3F903657"/>
    <w:rsid w:val="3F9D7CA5"/>
    <w:rsid w:val="3FC8D8DC"/>
    <w:rsid w:val="3FCC76A6"/>
    <w:rsid w:val="3FDD13A3"/>
    <w:rsid w:val="3FEF3CF2"/>
    <w:rsid w:val="3FF23FF1"/>
    <w:rsid w:val="4003D1B3"/>
    <w:rsid w:val="401BFF6A"/>
    <w:rsid w:val="40226F39"/>
    <w:rsid w:val="4082F0DA"/>
    <w:rsid w:val="408B8878"/>
    <w:rsid w:val="408C1150"/>
    <w:rsid w:val="4097DD17"/>
    <w:rsid w:val="409C0652"/>
    <w:rsid w:val="40A4D388"/>
    <w:rsid w:val="40CDD5F6"/>
    <w:rsid w:val="41142029"/>
    <w:rsid w:val="412EE900"/>
    <w:rsid w:val="4140D2C9"/>
    <w:rsid w:val="4152DDA0"/>
    <w:rsid w:val="4184C1F3"/>
    <w:rsid w:val="41AAD9B4"/>
    <w:rsid w:val="41CBECC7"/>
    <w:rsid w:val="41CE547F"/>
    <w:rsid w:val="41ED99AD"/>
    <w:rsid w:val="41F6D3CB"/>
    <w:rsid w:val="4206E8E9"/>
    <w:rsid w:val="426F9C23"/>
    <w:rsid w:val="42729B5C"/>
    <w:rsid w:val="42953299"/>
    <w:rsid w:val="42A30C28"/>
    <w:rsid w:val="42B60A86"/>
    <w:rsid w:val="42B8BE3F"/>
    <w:rsid w:val="42E2268D"/>
    <w:rsid w:val="42E418AB"/>
    <w:rsid w:val="432905AF"/>
    <w:rsid w:val="4335D6CB"/>
    <w:rsid w:val="4342DCA1"/>
    <w:rsid w:val="4353A02C"/>
    <w:rsid w:val="435938FA"/>
    <w:rsid w:val="43683296"/>
    <w:rsid w:val="43827F2C"/>
    <w:rsid w:val="4386E0A8"/>
    <w:rsid w:val="43974C35"/>
    <w:rsid w:val="43B843C7"/>
    <w:rsid w:val="43C68F24"/>
    <w:rsid w:val="43CACA34"/>
    <w:rsid w:val="43DA63C5"/>
    <w:rsid w:val="43FDA2FD"/>
    <w:rsid w:val="4416C015"/>
    <w:rsid w:val="44CD3498"/>
    <w:rsid w:val="4503D1EF"/>
    <w:rsid w:val="4507E1AC"/>
    <w:rsid w:val="453F9521"/>
    <w:rsid w:val="45464F57"/>
    <w:rsid w:val="45607FBA"/>
    <w:rsid w:val="456D4F7B"/>
    <w:rsid w:val="4570EEF9"/>
    <w:rsid w:val="45965906"/>
    <w:rsid w:val="45A0A07B"/>
    <w:rsid w:val="45C21D9D"/>
    <w:rsid w:val="45D85196"/>
    <w:rsid w:val="45E30CF2"/>
    <w:rsid w:val="45F32222"/>
    <w:rsid w:val="45FB1759"/>
    <w:rsid w:val="46280DA7"/>
    <w:rsid w:val="462DACC3"/>
    <w:rsid w:val="46374997"/>
    <w:rsid w:val="463947A5"/>
    <w:rsid w:val="467919FC"/>
    <w:rsid w:val="469B2647"/>
    <w:rsid w:val="469DDAF3"/>
    <w:rsid w:val="46C82885"/>
    <w:rsid w:val="46D99C09"/>
    <w:rsid w:val="46E06D4E"/>
    <w:rsid w:val="46FC4028"/>
    <w:rsid w:val="47092359"/>
    <w:rsid w:val="4710320C"/>
    <w:rsid w:val="471DAEDA"/>
    <w:rsid w:val="47218701"/>
    <w:rsid w:val="472D1FA0"/>
    <w:rsid w:val="472FB4FA"/>
    <w:rsid w:val="47303D40"/>
    <w:rsid w:val="475C7092"/>
    <w:rsid w:val="47662DD5"/>
    <w:rsid w:val="47857D98"/>
    <w:rsid w:val="47A5EF75"/>
    <w:rsid w:val="47A9A67B"/>
    <w:rsid w:val="47B4E875"/>
    <w:rsid w:val="47F72969"/>
    <w:rsid w:val="4860F1F2"/>
    <w:rsid w:val="486AE24E"/>
    <w:rsid w:val="4871096C"/>
    <w:rsid w:val="487CB691"/>
    <w:rsid w:val="48AAAFD3"/>
    <w:rsid w:val="48B07CE5"/>
    <w:rsid w:val="48B32A1C"/>
    <w:rsid w:val="48DCB202"/>
    <w:rsid w:val="48DF994C"/>
    <w:rsid w:val="48E8CB88"/>
    <w:rsid w:val="48EFCA6C"/>
    <w:rsid w:val="48FBB220"/>
    <w:rsid w:val="4902D1B8"/>
    <w:rsid w:val="4947824D"/>
    <w:rsid w:val="4949D645"/>
    <w:rsid w:val="496FE018"/>
    <w:rsid w:val="49726536"/>
    <w:rsid w:val="4973CBF0"/>
    <w:rsid w:val="497D9EC9"/>
    <w:rsid w:val="4994CF2A"/>
    <w:rsid w:val="49AB94EB"/>
    <w:rsid w:val="49B0BABE"/>
    <w:rsid w:val="49CCD074"/>
    <w:rsid w:val="4A18F01F"/>
    <w:rsid w:val="4A3E68BE"/>
    <w:rsid w:val="4A51A2FE"/>
    <w:rsid w:val="4A8DB334"/>
    <w:rsid w:val="4A8F7DCD"/>
    <w:rsid w:val="4A904816"/>
    <w:rsid w:val="4AA26266"/>
    <w:rsid w:val="4ABCA2E9"/>
    <w:rsid w:val="4AD62A0E"/>
    <w:rsid w:val="4AE14445"/>
    <w:rsid w:val="4AEA6211"/>
    <w:rsid w:val="4B1C6338"/>
    <w:rsid w:val="4B3ECB32"/>
    <w:rsid w:val="4B514B6C"/>
    <w:rsid w:val="4B63FCD8"/>
    <w:rsid w:val="4B760AF2"/>
    <w:rsid w:val="4B78D2AE"/>
    <w:rsid w:val="4BEC551F"/>
    <w:rsid w:val="4C0D432F"/>
    <w:rsid w:val="4C1719C1"/>
    <w:rsid w:val="4C1E551F"/>
    <w:rsid w:val="4C53DA7C"/>
    <w:rsid w:val="4C573922"/>
    <w:rsid w:val="4C58EEBB"/>
    <w:rsid w:val="4C5D22D6"/>
    <w:rsid w:val="4C860A0D"/>
    <w:rsid w:val="4C8CB3AB"/>
    <w:rsid w:val="4C8D5DF6"/>
    <w:rsid w:val="4C989850"/>
    <w:rsid w:val="4CA46A9D"/>
    <w:rsid w:val="4CA9CD6E"/>
    <w:rsid w:val="4CB2E849"/>
    <w:rsid w:val="4CB34143"/>
    <w:rsid w:val="4CBF1E20"/>
    <w:rsid w:val="4CBFB41C"/>
    <w:rsid w:val="4CE1326F"/>
    <w:rsid w:val="4CEE62F8"/>
    <w:rsid w:val="4D31F5BA"/>
    <w:rsid w:val="4D4B381F"/>
    <w:rsid w:val="4D5357DE"/>
    <w:rsid w:val="4D55A4F0"/>
    <w:rsid w:val="4D5AEBF6"/>
    <w:rsid w:val="4D72B462"/>
    <w:rsid w:val="4D821B70"/>
    <w:rsid w:val="4DA13A62"/>
    <w:rsid w:val="4DAF1AE6"/>
    <w:rsid w:val="4DCF35BB"/>
    <w:rsid w:val="4DE9BF28"/>
    <w:rsid w:val="4DEBFE7C"/>
    <w:rsid w:val="4E3B0C31"/>
    <w:rsid w:val="4E4EA3D2"/>
    <w:rsid w:val="4E76BBC4"/>
    <w:rsid w:val="4E9CACE8"/>
    <w:rsid w:val="4E9D0ED6"/>
    <w:rsid w:val="4EAC56FD"/>
    <w:rsid w:val="4EEAB203"/>
    <w:rsid w:val="4EF34C2F"/>
    <w:rsid w:val="4F0EB663"/>
    <w:rsid w:val="4F1E0851"/>
    <w:rsid w:val="4F262331"/>
    <w:rsid w:val="4F36E4A0"/>
    <w:rsid w:val="4F47FA5E"/>
    <w:rsid w:val="4F5D76CB"/>
    <w:rsid w:val="4F5DE10E"/>
    <w:rsid w:val="4F8C7113"/>
    <w:rsid w:val="4FB4B568"/>
    <w:rsid w:val="4FDDEF04"/>
    <w:rsid w:val="4FE543C7"/>
    <w:rsid w:val="50000144"/>
    <w:rsid w:val="503C11F8"/>
    <w:rsid w:val="504BF51B"/>
    <w:rsid w:val="50518DD0"/>
    <w:rsid w:val="5059E7A2"/>
    <w:rsid w:val="505AAE93"/>
    <w:rsid w:val="506A8803"/>
    <w:rsid w:val="507263A9"/>
    <w:rsid w:val="508FFED0"/>
    <w:rsid w:val="5101FFA7"/>
    <w:rsid w:val="5137C8DC"/>
    <w:rsid w:val="51565D70"/>
    <w:rsid w:val="5182BA8D"/>
    <w:rsid w:val="51928F43"/>
    <w:rsid w:val="51A6C283"/>
    <w:rsid w:val="51B0C953"/>
    <w:rsid w:val="51C2C59D"/>
    <w:rsid w:val="51C51D90"/>
    <w:rsid w:val="51D50E74"/>
    <w:rsid w:val="51E5B9D9"/>
    <w:rsid w:val="51E5C674"/>
    <w:rsid w:val="51F8E5E9"/>
    <w:rsid w:val="520EA254"/>
    <w:rsid w:val="521C0467"/>
    <w:rsid w:val="521DAD49"/>
    <w:rsid w:val="5224FA39"/>
    <w:rsid w:val="52302EB8"/>
    <w:rsid w:val="5255AA64"/>
    <w:rsid w:val="52B36151"/>
    <w:rsid w:val="52B362BD"/>
    <w:rsid w:val="52BF350A"/>
    <w:rsid w:val="533D356E"/>
    <w:rsid w:val="533D3D96"/>
    <w:rsid w:val="53507E13"/>
    <w:rsid w:val="536252ED"/>
    <w:rsid w:val="5364CA30"/>
    <w:rsid w:val="5377D79F"/>
    <w:rsid w:val="538B591C"/>
    <w:rsid w:val="53E5F0C4"/>
    <w:rsid w:val="5415990A"/>
    <w:rsid w:val="542BEFBD"/>
    <w:rsid w:val="54548881"/>
    <w:rsid w:val="54833858"/>
    <w:rsid w:val="54A664D5"/>
    <w:rsid w:val="54B6E3FE"/>
    <w:rsid w:val="54DB084D"/>
    <w:rsid w:val="54EE5B67"/>
    <w:rsid w:val="55008BC6"/>
    <w:rsid w:val="550ADF1E"/>
    <w:rsid w:val="554058E5"/>
    <w:rsid w:val="55A83AF2"/>
    <w:rsid w:val="55BD5AA9"/>
    <w:rsid w:val="5629CE93"/>
    <w:rsid w:val="5642EAC0"/>
    <w:rsid w:val="56562BB0"/>
    <w:rsid w:val="565758F5"/>
    <w:rsid w:val="567246BF"/>
    <w:rsid w:val="56868425"/>
    <w:rsid w:val="568815CD"/>
    <w:rsid w:val="56A81DDA"/>
    <w:rsid w:val="56B9A0FA"/>
    <w:rsid w:val="56CED288"/>
    <w:rsid w:val="56D9C987"/>
    <w:rsid w:val="56FE50F1"/>
    <w:rsid w:val="572D6368"/>
    <w:rsid w:val="5742011D"/>
    <w:rsid w:val="577BFF4E"/>
    <w:rsid w:val="5783360C"/>
    <w:rsid w:val="57847D95"/>
    <w:rsid w:val="5787698E"/>
    <w:rsid w:val="57B772B6"/>
    <w:rsid w:val="57E8A388"/>
    <w:rsid w:val="58104DD2"/>
    <w:rsid w:val="5826A51B"/>
    <w:rsid w:val="5826ED91"/>
    <w:rsid w:val="583F42E3"/>
    <w:rsid w:val="5841892E"/>
    <w:rsid w:val="5843EE3B"/>
    <w:rsid w:val="585E57A6"/>
    <w:rsid w:val="585FE827"/>
    <w:rsid w:val="58681D18"/>
    <w:rsid w:val="586ED0BA"/>
    <w:rsid w:val="5877B0CD"/>
    <w:rsid w:val="5895C593"/>
    <w:rsid w:val="58B16831"/>
    <w:rsid w:val="58BEB385"/>
    <w:rsid w:val="58E4A977"/>
    <w:rsid w:val="59453040"/>
    <w:rsid w:val="5954DA60"/>
    <w:rsid w:val="5969417A"/>
    <w:rsid w:val="596996BE"/>
    <w:rsid w:val="596CCEBC"/>
    <w:rsid w:val="5974C90B"/>
    <w:rsid w:val="5974EBCE"/>
    <w:rsid w:val="597C734A"/>
    <w:rsid w:val="59850EC7"/>
    <w:rsid w:val="59ADB0BF"/>
    <w:rsid w:val="59D50563"/>
    <w:rsid w:val="59DB1344"/>
    <w:rsid w:val="59DD498A"/>
    <w:rsid w:val="59F681DB"/>
    <w:rsid w:val="5A1A53D5"/>
    <w:rsid w:val="5A1DADA2"/>
    <w:rsid w:val="5A694304"/>
    <w:rsid w:val="5A69C9D7"/>
    <w:rsid w:val="5A8AD856"/>
    <w:rsid w:val="5AB3F47D"/>
    <w:rsid w:val="5AC56051"/>
    <w:rsid w:val="5ADA61DB"/>
    <w:rsid w:val="5AEF79EC"/>
    <w:rsid w:val="5AFB8E39"/>
    <w:rsid w:val="5B170C71"/>
    <w:rsid w:val="5B1D353B"/>
    <w:rsid w:val="5B30F641"/>
    <w:rsid w:val="5B47F596"/>
    <w:rsid w:val="5B543C75"/>
    <w:rsid w:val="5B72D0AC"/>
    <w:rsid w:val="5B76E3A5"/>
    <w:rsid w:val="5BB5EDF8"/>
    <w:rsid w:val="5BD62F5E"/>
    <w:rsid w:val="5BF90EC6"/>
    <w:rsid w:val="5BFB7452"/>
    <w:rsid w:val="5C117DA6"/>
    <w:rsid w:val="5C253885"/>
    <w:rsid w:val="5C2B216B"/>
    <w:rsid w:val="5C342948"/>
    <w:rsid w:val="5C3A1C46"/>
    <w:rsid w:val="5C843244"/>
    <w:rsid w:val="5CB7E4C5"/>
    <w:rsid w:val="5CCF8E17"/>
    <w:rsid w:val="5D17AB09"/>
    <w:rsid w:val="5D245325"/>
    <w:rsid w:val="5D27E7DB"/>
    <w:rsid w:val="5D2B2DC7"/>
    <w:rsid w:val="5D433364"/>
    <w:rsid w:val="5D47C220"/>
    <w:rsid w:val="5D481984"/>
    <w:rsid w:val="5D6FE16F"/>
    <w:rsid w:val="5D8E29E8"/>
    <w:rsid w:val="5D91FE99"/>
    <w:rsid w:val="5D944FB7"/>
    <w:rsid w:val="5D981A44"/>
    <w:rsid w:val="5DB75E2C"/>
    <w:rsid w:val="5DBEBA72"/>
    <w:rsid w:val="5DC2F197"/>
    <w:rsid w:val="5DE09028"/>
    <w:rsid w:val="5E094567"/>
    <w:rsid w:val="5E42A04B"/>
    <w:rsid w:val="5E55F1E2"/>
    <w:rsid w:val="5E582A92"/>
    <w:rsid w:val="5E5D24E6"/>
    <w:rsid w:val="5E7F0CFE"/>
    <w:rsid w:val="5E8881BE"/>
    <w:rsid w:val="5EB0E757"/>
    <w:rsid w:val="5EB26444"/>
    <w:rsid w:val="5EC5DB68"/>
    <w:rsid w:val="5EEADA11"/>
    <w:rsid w:val="5EEE1FD0"/>
    <w:rsid w:val="5F1763BE"/>
    <w:rsid w:val="5F17FAE0"/>
    <w:rsid w:val="5F3EE3EC"/>
    <w:rsid w:val="5F51A3AF"/>
    <w:rsid w:val="5F5D11D2"/>
    <w:rsid w:val="5F9D4E33"/>
    <w:rsid w:val="5FD7ACD8"/>
    <w:rsid w:val="5FEF200D"/>
    <w:rsid w:val="5FFD0DF6"/>
    <w:rsid w:val="600201EE"/>
    <w:rsid w:val="603EA088"/>
    <w:rsid w:val="6045D0E6"/>
    <w:rsid w:val="6048CC68"/>
    <w:rsid w:val="6067EC5E"/>
    <w:rsid w:val="608F12F0"/>
    <w:rsid w:val="60B3CB41"/>
    <w:rsid w:val="60BB226C"/>
    <w:rsid w:val="60C1F5E0"/>
    <w:rsid w:val="60C342C8"/>
    <w:rsid w:val="60E499F5"/>
    <w:rsid w:val="60F65B34"/>
    <w:rsid w:val="6110BAA2"/>
    <w:rsid w:val="611BDD9A"/>
    <w:rsid w:val="6137EEE8"/>
    <w:rsid w:val="613F1F46"/>
    <w:rsid w:val="614794CC"/>
    <w:rsid w:val="6147CDCE"/>
    <w:rsid w:val="6165C300"/>
    <w:rsid w:val="6185B291"/>
    <w:rsid w:val="6193F0C1"/>
    <w:rsid w:val="61A312DB"/>
    <w:rsid w:val="61A7D2B2"/>
    <w:rsid w:val="61A9D405"/>
    <w:rsid w:val="61BC44D9"/>
    <w:rsid w:val="61BE1492"/>
    <w:rsid w:val="61E2C1E1"/>
    <w:rsid w:val="61EDE36C"/>
    <w:rsid w:val="6218FFD4"/>
    <w:rsid w:val="62545AF4"/>
    <w:rsid w:val="6258A293"/>
    <w:rsid w:val="627D4A45"/>
    <w:rsid w:val="628D824F"/>
    <w:rsid w:val="62961943"/>
    <w:rsid w:val="62A1802A"/>
    <w:rsid w:val="62BF504B"/>
    <w:rsid w:val="62CD1932"/>
    <w:rsid w:val="62E9C47F"/>
    <w:rsid w:val="632FC122"/>
    <w:rsid w:val="633156C0"/>
    <w:rsid w:val="635F7350"/>
    <w:rsid w:val="636E80F9"/>
    <w:rsid w:val="637E9242"/>
    <w:rsid w:val="63A0D2D8"/>
    <w:rsid w:val="63B4D035"/>
    <w:rsid w:val="63DC283B"/>
    <w:rsid w:val="63EF716D"/>
    <w:rsid w:val="63FAE169"/>
    <w:rsid w:val="63FC1C27"/>
    <w:rsid w:val="63FC7D7E"/>
    <w:rsid w:val="640B6336"/>
    <w:rsid w:val="64134127"/>
    <w:rsid w:val="641B968F"/>
    <w:rsid w:val="64235AC5"/>
    <w:rsid w:val="643C5E8E"/>
    <w:rsid w:val="6445982D"/>
    <w:rsid w:val="6446C24E"/>
    <w:rsid w:val="6492236F"/>
    <w:rsid w:val="649FCEDB"/>
    <w:rsid w:val="64D07F19"/>
    <w:rsid w:val="650EA0E1"/>
    <w:rsid w:val="65109B6A"/>
    <w:rsid w:val="6510ED19"/>
    <w:rsid w:val="65245610"/>
    <w:rsid w:val="652B99A8"/>
    <w:rsid w:val="655E7DFF"/>
    <w:rsid w:val="6568F467"/>
    <w:rsid w:val="65753599"/>
    <w:rsid w:val="657D6C42"/>
    <w:rsid w:val="65911BC1"/>
    <w:rsid w:val="65E19309"/>
    <w:rsid w:val="65E6A7C6"/>
    <w:rsid w:val="66048FF0"/>
    <w:rsid w:val="6609915C"/>
    <w:rsid w:val="6618F135"/>
    <w:rsid w:val="6619FC0E"/>
    <w:rsid w:val="667F4D76"/>
    <w:rsid w:val="66B11706"/>
    <w:rsid w:val="66B3AC97"/>
    <w:rsid w:val="66DEE62A"/>
    <w:rsid w:val="66F6723F"/>
    <w:rsid w:val="66F746A8"/>
    <w:rsid w:val="6711AEE1"/>
    <w:rsid w:val="673AA331"/>
    <w:rsid w:val="674FB766"/>
    <w:rsid w:val="67641092"/>
    <w:rsid w:val="6772E82B"/>
    <w:rsid w:val="67A97452"/>
    <w:rsid w:val="67ADDBD0"/>
    <w:rsid w:val="67D01E08"/>
    <w:rsid w:val="67D4F990"/>
    <w:rsid w:val="67D7DCDA"/>
    <w:rsid w:val="681A2A38"/>
    <w:rsid w:val="68207E64"/>
    <w:rsid w:val="683F5083"/>
    <w:rsid w:val="68564830"/>
    <w:rsid w:val="687E56B1"/>
    <w:rsid w:val="68859F4D"/>
    <w:rsid w:val="688F88E0"/>
    <w:rsid w:val="68C09631"/>
    <w:rsid w:val="68D10B3F"/>
    <w:rsid w:val="68E4B67E"/>
    <w:rsid w:val="68F83F23"/>
    <w:rsid w:val="69016D19"/>
    <w:rsid w:val="690AB857"/>
    <w:rsid w:val="6913BB02"/>
    <w:rsid w:val="692DCCEB"/>
    <w:rsid w:val="693446A6"/>
    <w:rsid w:val="695CD14F"/>
    <w:rsid w:val="6965BBA4"/>
    <w:rsid w:val="696E87DE"/>
    <w:rsid w:val="6A088E0F"/>
    <w:rsid w:val="6A15A1E9"/>
    <w:rsid w:val="6A2969AB"/>
    <w:rsid w:val="6A5607D1"/>
    <w:rsid w:val="6A5F2A7E"/>
    <w:rsid w:val="6A6E009D"/>
    <w:rsid w:val="6A7237CE"/>
    <w:rsid w:val="6A805B09"/>
    <w:rsid w:val="6A9B330E"/>
    <w:rsid w:val="6AA7C227"/>
    <w:rsid w:val="6AB57FC1"/>
    <w:rsid w:val="6AB58298"/>
    <w:rsid w:val="6B22DE4B"/>
    <w:rsid w:val="6B265BAB"/>
    <w:rsid w:val="6B4AAFA8"/>
    <w:rsid w:val="6B973AC7"/>
    <w:rsid w:val="6BCF470E"/>
    <w:rsid w:val="6BFB2279"/>
    <w:rsid w:val="6C266015"/>
    <w:rsid w:val="6C2FB69E"/>
    <w:rsid w:val="6C34B0D5"/>
    <w:rsid w:val="6C3DA473"/>
    <w:rsid w:val="6C507D68"/>
    <w:rsid w:val="6C545964"/>
    <w:rsid w:val="6C5AD31B"/>
    <w:rsid w:val="6C608BAA"/>
    <w:rsid w:val="6C867E1B"/>
    <w:rsid w:val="6CA61BEF"/>
    <w:rsid w:val="6CA75A51"/>
    <w:rsid w:val="6CC8842C"/>
    <w:rsid w:val="6CCFDA13"/>
    <w:rsid w:val="6CDC3970"/>
    <w:rsid w:val="6CDDF7CB"/>
    <w:rsid w:val="6CE5A898"/>
    <w:rsid w:val="6CFCB76C"/>
    <w:rsid w:val="6D237EBF"/>
    <w:rsid w:val="6D38F668"/>
    <w:rsid w:val="6D4B1DF5"/>
    <w:rsid w:val="6D581C32"/>
    <w:rsid w:val="6D5F1DEF"/>
    <w:rsid w:val="6D62A3E2"/>
    <w:rsid w:val="6D6F0BBD"/>
    <w:rsid w:val="6D775A18"/>
    <w:rsid w:val="6D89C89B"/>
    <w:rsid w:val="6D8A3DAF"/>
    <w:rsid w:val="6DC43356"/>
    <w:rsid w:val="6DC9CD38"/>
    <w:rsid w:val="6DD4DE3C"/>
    <w:rsid w:val="6E1EFDB3"/>
    <w:rsid w:val="6E209E83"/>
    <w:rsid w:val="6E70D59A"/>
    <w:rsid w:val="6E843311"/>
    <w:rsid w:val="6E8E7A3D"/>
    <w:rsid w:val="6E9A2CB0"/>
    <w:rsid w:val="6EE89998"/>
    <w:rsid w:val="6EEAB547"/>
    <w:rsid w:val="6F05302D"/>
    <w:rsid w:val="6F11ACC7"/>
    <w:rsid w:val="6F1926D3"/>
    <w:rsid w:val="6F4B5E5C"/>
    <w:rsid w:val="6FA37D4D"/>
    <w:rsid w:val="6FB65A37"/>
    <w:rsid w:val="6FCABB93"/>
    <w:rsid w:val="6FE961A4"/>
    <w:rsid w:val="700AC43F"/>
    <w:rsid w:val="7036DEE2"/>
    <w:rsid w:val="703CABB1"/>
    <w:rsid w:val="70490E64"/>
    <w:rsid w:val="705ACE9E"/>
    <w:rsid w:val="707600AA"/>
    <w:rsid w:val="708AB9D8"/>
    <w:rsid w:val="70BC9E35"/>
    <w:rsid w:val="70EB00F7"/>
    <w:rsid w:val="70F3B4BC"/>
    <w:rsid w:val="70F87B68"/>
    <w:rsid w:val="710DB0A3"/>
    <w:rsid w:val="7152B325"/>
    <w:rsid w:val="71691575"/>
    <w:rsid w:val="71745A6B"/>
    <w:rsid w:val="717E3502"/>
    <w:rsid w:val="71A2B335"/>
    <w:rsid w:val="71C5E402"/>
    <w:rsid w:val="71E9F8EB"/>
    <w:rsid w:val="7208C457"/>
    <w:rsid w:val="724783BD"/>
    <w:rsid w:val="72705304"/>
    <w:rsid w:val="72AC01B9"/>
    <w:rsid w:val="72B84E0D"/>
    <w:rsid w:val="72C3745A"/>
    <w:rsid w:val="7316139A"/>
    <w:rsid w:val="73237B0F"/>
    <w:rsid w:val="732AA572"/>
    <w:rsid w:val="73498642"/>
    <w:rsid w:val="734D394F"/>
    <w:rsid w:val="734FEC02"/>
    <w:rsid w:val="735B05F5"/>
    <w:rsid w:val="73601B5B"/>
    <w:rsid w:val="7364D4D0"/>
    <w:rsid w:val="739F92BC"/>
    <w:rsid w:val="73B9CC2B"/>
    <w:rsid w:val="73C4BA2A"/>
    <w:rsid w:val="73CEE9AA"/>
    <w:rsid w:val="73D521C4"/>
    <w:rsid w:val="7401EE69"/>
    <w:rsid w:val="74103C94"/>
    <w:rsid w:val="7410F2A0"/>
    <w:rsid w:val="7448ABC0"/>
    <w:rsid w:val="74A33348"/>
    <w:rsid w:val="74A81968"/>
    <w:rsid w:val="74D9843B"/>
    <w:rsid w:val="752E8CE0"/>
    <w:rsid w:val="754B1A28"/>
    <w:rsid w:val="756EB1E6"/>
    <w:rsid w:val="75C13D79"/>
    <w:rsid w:val="75D2A9D2"/>
    <w:rsid w:val="75E0F4AC"/>
    <w:rsid w:val="75FE5570"/>
    <w:rsid w:val="7619209B"/>
    <w:rsid w:val="762D33E3"/>
    <w:rsid w:val="7634F757"/>
    <w:rsid w:val="764EB9AD"/>
    <w:rsid w:val="7664BC1C"/>
    <w:rsid w:val="7672186E"/>
    <w:rsid w:val="76A68BDD"/>
    <w:rsid w:val="76CD6241"/>
    <w:rsid w:val="76EFBC1D"/>
    <w:rsid w:val="770075CC"/>
    <w:rsid w:val="77163810"/>
    <w:rsid w:val="771D5180"/>
    <w:rsid w:val="77371093"/>
    <w:rsid w:val="77A6F164"/>
    <w:rsid w:val="77DFBA2A"/>
    <w:rsid w:val="77E905B8"/>
    <w:rsid w:val="77F23D8F"/>
    <w:rsid w:val="77F48CC8"/>
    <w:rsid w:val="77FBAF6B"/>
    <w:rsid w:val="78056599"/>
    <w:rsid w:val="7849083D"/>
    <w:rsid w:val="785733A9"/>
    <w:rsid w:val="7888620D"/>
    <w:rsid w:val="7889974E"/>
    <w:rsid w:val="78B27D4F"/>
    <w:rsid w:val="78BBDF6A"/>
    <w:rsid w:val="78E1ADC8"/>
    <w:rsid w:val="78F38948"/>
    <w:rsid w:val="7916CBF5"/>
    <w:rsid w:val="791EC1CF"/>
    <w:rsid w:val="7921454F"/>
    <w:rsid w:val="79325044"/>
    <w:rsid w:val="7939DDD7"/>
    <w:rsid w:val="793B049F"/>
    <w:rsid w:val="79743C3D"/>
    <w:rsid w:val="797516A5"/>
    <w:rsid w:val="79768875"/>
    <w:rsid w:val="797B8A8B"/>
    <w:rsid w:val="7981F58A"/>
    <w:rsid w:val="79A099BE"/>
    <w:rsid w:val="79A35276"/>
    <w:rsid w:val="79A53584"/>
    <w:rsid w:val="7A7590A3"/>
    <w:rsid w:val="7A7E16FA"/>
    <w:rsid w:val="7AAEE361"/>
    <w:rsid w:val="7AD5AE38"/>
    <w:rsid w:val="7AE06EB9"/>
    <w:rsid w:val="7AEA52B8"/>
    <w:rsid w:val="7AEC183F"/>
    <w:rsid w:val="7B120A37"/>
    <w:rsid w:val="7B3270C4"/>
    <w:rsid w:val="7B407ED0"/>
    <w:rsid w:val="7B4F58A2"/>
    <w:rsid w:val="7B5C733D"/>
    <w:rsid w:val="7B60EDD1"/>
    <w:rsid w:val="7B6341FC"/>
    <w:rsid w:val="7B76B3C6"/>
    <w:rsid w:val="7B78C805"/>
    <w:rsid w:val="7B7E8133"/>
    <w:rsid w:val="7B9320A1"/>
    <w:rsid w:val="7B9DF641"/>
    <w:rsid w:val="7BA5CB92"/>
    <w:rsid w:val="7BB41C2B"/>
    <w:rsid w:val="7BD24327"/>
    <w:rsid w:val="7BD7EEA7"/>
    <w:rsid w:val="7BD80D8B"/>
    <w:rsid w:val="7C114273"/>
    <w:rsid w:val="7C1756A0"/>
    <w:rsid w:val="7C5D8717"/>
    <w:rsid w:val="7C78A92A"/>
    <w:rsid w:val="7C88F052"/>
    <w:rsid w:val="7C972FF5"/>
    <w:rsid w:val="7C98BBAD"/>
    <w:rsid w:val="7C99A427"/>
    <w:rsid w:val="7CA72180"/>
    <w:rsid w:val="7CD8AED2"/>
    <w:rsid w:val="7CE751EA"/>
    <w:rsid w:val="7D03B1D6"/>
    <w:rsid w:val="7D26B3E6"/>
    <w:rsid w:val="7D29CC3B"/>
    <w:rsid w:val="7D341FC2"/>
    <w:rsid w:val="7D419BF3"/>
    <w:rsid w:val="7D7F7FA0"/>
    <w:rsid w:val="7D96EADE"/>
    <w:rsid w:val="7D9EAC89"/>
    <w:rsid w:val="7DB34BF7"/>
    <w:rsid w:val="7DB877EF"/>
    <w:rsid w:val="7DDF4D5A"/>
    <w:rsid w:val="7E1B10A4"/>
    <w:rsid w:val="7E3C4F47"/>
    <w:rsid w:val="7E3F8C00"/>
    <w:rsid w:val="7E5B232C"/>
    <w:rsid w:val="7E715A84"/>
    <w:rsid w:val="7E7F3D04"/>
    <w:rsid w:val="7EA1E811"/>
    <w:rsid w:val="7EA26D03"/>
    <w:rsid w:val="7EB621F5"/>
    <w:rsid w:val="7EBF639A"/>
    <w:rsid w:val="7ED4BBA7"/>
    <w:rsid w:val="7F05B7F9"/>
    <w:rsid w:val="7F0D61CF"/>
    <w:rsid w:val="7F181517"/>
    <w:rsid w:val="7F19A8AE"/>
    <w:rsid w:val="7F2100D2"/>
    <w:rsid w:val="7F283B5C"/>
    <w:rsid w:val="7F360F25"/>
    <w:rsid w:val="7F375F16"/>
    <w:rsid w:val="7F4E1DF8"/>
    <w:rsid w:val="7F4F1C58"/>
    <w:rsid w:val="7F55B853"/>
    <w:rsid w:val="7FB77AEB"/>
    <w:rsid w:val="7FDA4E5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B0F757"/>
  <w15:chartTrackingRefBased/>
  <w15:docId w15:val="{F2CD8129-BB32-4AB0-8511-677A3041E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70F"/>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lang w:val="x-none" w:eastAsia="x-none"/>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sz w:val="20"/>
      <w:szCs w:val="20"/>
      <w:lang w:val="x-none" w:eastAsia="x-none"/>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lang w:val="x-none" w:eastAsia="x-none"/>
    </w:rPr>
  </w:style>
  <w:style w:type="paragraph" w:styleId="Footer">
    <w:name w:val="footer"/>
    <w:basedOn w:val="Normal"/>
    <w:link w:val="FooterChar1"/>
    <w:uiPriority w:val="99"/>
    <w:rsid w:val="00F56AE4"/>
    <w:pPr>
      <w:tabs>
        <w:tab w:val="center" w:pos="4320"/>
        <w:tab w:val="right" w:pos="8640"/>
      </w:tabs>
    </w:pPr>
    <w:rPr>
      <w:lang w:val="x-none" w:eastAsia="x-none"/>
    </w:rPr>
  </w:style>
  <w:style w:type="paragraph" w:styleId="Title">
    <w:name w:val="Title"/>
    <w:basedOn w:val="Normal"/>
    <w:link w:val="TitleChar"/>
    <w:uiPriority w:val="99"/>
    <w:qFormat/>
    <w:rsid w:val="00F56AE4"/>
    <w:pPr>
      <w:jc w:val="center"/>
    </w:pPr>
    <w:rPr>
      <w:rFonts w:ascii="Century Gothic" w:hAnsi="Century Gothic"/>
      <w:szCs w:val="20"/>
      <w:lang w:val="x-none" w:eastAsia="x-none"/>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styleId="PlaceholderText">
    <w:name w:val="Placeholder Text"/>
    <w:basedOn w:val="DefaultParagraphFont"/>
    <w:uiPriority w:val="99"/>
    <w:semiHidden/>
    <w:rsid w:val="005071CE"/>
    <w:rPr>
      <w:color w:val="808080"/>
    </w:rPr>
  </w:style>
  <w:style w:type="character" w:customStyle="1" w:styleId="Style10">
    <w:name w:val="Style1"/>
    <w:basedOn w:val="DefaultParagraphFont"/>
    <w:uiPriority w:val="1"/>
    <w:rsid w:val="000F52C2"/>
    <w:rPr>
      <w:color w:val="FF0000"/>
    </w:rPr>
  </w:style>
  <w:style w:type="character" w:customStyle="1" w:styleId="Style20">
    <w:name w:val="Style2"/>
    <w:basedOn w:val="DefaultParagraphFont"/>
    <w:uiPriority w:val="1"/>
    <w:rsid w:val="000F52C2"/>
    <w:rPr>
      <w:color w:val="FF0000"/>
    </w:rPr>
  </w:style>
  <w:style w:type="character" w:customStyle="1" w:styleId="Style3">
    <w:name w:val="Style3"/>
    <w:basedOn w:val="DefaultParagraphFont"/>
    <w:uiPriority w:val="1"/>
    <w:rsid w:val="000F52C2"/>
    <w:rPr>
      <w:color w:val="auto"/>
    </w:rPr>
  </w:style>
  <w:style w:type="paragraph" w:styleId="Caption">
    <w:name w:val="caption"/>
    <w:basedOn w:val="Normal"/>
    <w:next w:val="Normal"/>
    <w:uiPriority w:val="35"/>
    <w:unhideWhenUsed/>
    <w:qFormat/>
    <w:rsid w:val="00E93CCB"/>
    <w:pPr>
      <w:spacing w:after="200"/>
    </w:pPr>
    <w:rPr>
      <w:i/>
      <w:iCs/>
      <w:color w:val="44546A" w:themeColor="text2"/>
      <w:sz w:val="18"/>
      <w:szCs w:val="18"/>
    </w:rPr>
  </w:style>
  <w:style w:type="character" w:styleId="UnresolvedMention">
    <w:name w:val="Unresolved Mention"/>
    <w:basedOn w:val="DefaultParagraphFont"/>
    <w:uiPriority w:val="99"/>
    <w:semiHidden/>
    <w:unhideWhenUsed/>
    <w:rsid w:val="004A1E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985996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752362176">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28393842">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47859317">
      <w:bodyDiv w:val="1"/>
      <w:marLeft w:val="0"/>
      <w:marRight w:val="0"/>
      <w:marTop w:val="0"/>
      <w:marBottom w:val="0"/>
      <w:divBdr>
        <w:top w:val="none" w:sz="0" w:space="0" w:color="auto"/>
        <w:left w:val="none" w:sz="0" w:space="0" w:color="auto"/>
        <w:bottom w:val="none" w:sz="0" w:space="0" w:color="auto"/>
        <w:right w:val="none" w:sz="0" w:space="0" w:color="auto"/>
      </w:divBdr>
    </w:div>
    <w:div w:id="1792698492">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mailto:jdattoli@pa.gov"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boustta@pa.gov"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FCB802BDC324451B84108D6C3912054"/>
        <w:category>
          <w:name w:val="General"/>
          <w:gallery w:val="placeholder"/>
        </w:category>
        <w:types>
          <w:type w:val="bbPlcHdr"/>
        </w:types>
        <w:behaviors>
          <w:behavior w:val="content"/>
        </w:behaviors>
        <w:guid w:val="{70081550-D941-4655-AECC-6DF09B57B072}"/>
      </w:docPartPr>
      <w:docPartBody>
        <w:p w:rsidR="00D01F87" w:rsidRDefault="006B7C45" w:rsidP="006B7C45">
          <w:pPr>
            <w:pStyle w:val="7FCB802BDC324451B84108D6C39120549"/>
          </w:pPr>
          <w:r w:rsidRPr="004E0B36">
            <w:rPr>
              <w:rStyle w:val="PlaceholderText"/>
              <w:color w:val="FF0000"/>
            </w:rPr>
            <w:t>Insert Name of RFI – 61000XXXXX</w:t>
          </w:r>
        </w:p>
      </w:docPartBody>
    </w:docPart>
    <w:docPart>
      <w:docPartPr>
        <w:name w:val="71A48AF6EDC54D3FAAF9F98B65DD297C"/>
        <w:category>
          <w:name w:val="General"/>
          <w:gallery w:val="placeholder"/>
        </w:category>
        <w:types>
          <w:type w:val="bbPlcHdr"/>
        </w:types>
        <w:behaviors>
          <w:behavior w:val="content"/>
        </w:behaviors>
        <w:guid w:val="{420BFAA8-E002-41DA-83E6-DC0FFD0DDDF3}"/>
      </w:docPartPr>
      <w:docPartBody>
        <w:p w:rsidR="00D01F87" w:rsidRDefault="006B7C45" w:rsidP="006B7C45">
          <w:pPr>
            <w:pStyle w:val="71A48AF6EDC54D3FAAF9F98B65DD297C9"/>
          </w:pPr>
          <w:r w:rsidRPr="004E0B36">
            <w:rPr>
              <w:rStyle w:val="PlaceholderText"/>
              <w:color w:val="FF0000"/>
            </w:rPr>
            <w:t>INSERT NAME OF RFI</w:t>
          </w:r>
        </w:p>
      </w:docPartBody>
    </w:docPart>
    <w:docPart>
      <w:docPartPr>
        <w:name w:val="17356555031A4838863C165651D52C46"/>
        <w:category>
          <w:name w:val="General"/>
          <w:gallery w:val="placeholder"/>
        </w:category>
        <w:types>
          <w:type w:val="bbPlcHdr"/>
        </w:types>
        <w:behaviors>
          <w:behavior w:val="content"/>
        </w:behaviors>
        <w:guid w:val="{2CD14CAA-FAA7-4778-BC59-6DBB58539F60}"/>
      </w:docPartPr>
      <w:docPartBody>
        <w:p w:rsidR="006B7C45" w:rsidRDefault="006B7C45" w:rsidP="006B7C45">
          <w:pPr>
            <w:pStyle w:val="17356555031A4838863C165651D52C468"/>
          </w:pPr>
          <w:r w:rsidRPr="004E0B36">
            <w:rPr>
              <w:rStyle w:val="PlaceholderText"/>
              <w:color w:val="FF0000"/>
            </w:rPr>
            <w:t xml:space="preserve">INSERT NAME OF RFI </w:t>
          </w:r>
        </w:p>
      </w:docPartBody>
    </w:docPart>
    <w:docPart>
      <w:docPartPr>
        <w:name w:val="E114B307673B412295FE3E438766646B"/>
        <w:category>
          <w:name w:val="General"/>
          <w:gallery w:val="placeholder"/>
        </w:category>
        <w:types>
          <w:type w:val="bbPlcHdr"/>
        </w:types>
        <w:behaviors>
          <w:behavior w:val="content"/>
        </w:behaviors>
        <w:guid w:val="{16A64400-C627-4DB9-8297-5E31CCD3002F}"/>
      </w:docPartPr>
      <w:docPartBody>
        <w:p w:rsidR="006B7C45" w:rsidRDefault="006B7C45" w:rsidP="006B7C45">
          <w:pPr>
            <w:pStyle w:val="E114B307673B412295FE3E438766646B8"/>
          </w:pPr>
          <w:r w:rsidRPr="004E0B36">
            <w:rPr>
              <w:rStyle w:val="PlaceholderText"/>
              <w:color w:val="FF0000"/>
            </w:rPr>
            <w:t xml:space="preserve">Insert Name of RFI </w:t>
          </w:r>
        </w:p>
      </w:docPartBody>
    </w:docPart>
    <w:docPart>
      <w:docPartPr>
        <w:name w:val="BF1003DAF4C141828BEB154D65EE4665"/>
        <w:category>
          <w:name w:val="General"/>
          <w:gallery w:val="placeholder"/>
        </w:category>
        <w:types>
          <w:type w:val="bbPlcHdr"/>
        </w:types>
        <w:behaviors>
          <w:behavior w:val="content"/>
        </w:behaviors>
        <w:guid w:val="{4FC6EF92-60D8-4CC6-845B-F6757FD3E243}"/>
      </w:docPartPr>
      <w:docPartBody>
        <w:p w:rsidR="001B0197" w:rsidRDefault="003B7906" w:rsidP="003B7906">
          <w:pPr>
            <w:pStyle w:val="BF1003DAF4C141828BEB154D65EE4665"/>
          </w:pPr>
          <w:r w:rsidRPr="004E0B36">
            <w:rPr>
              <w:rStyle w:val="PlaceholderText"/>
              <w:color w:val="FF0000"/>
            </w:rPr>
            <w:t xml:space="preserve">INSERT NAME OF RFI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altName w:val="Sylfae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D3"/>
    <w:rsid w:val="00033DD1"/>
    <w:rsid w:val="00046700"/>
    <w:rsid w:val="00071BC8"/>
    <w:rsid w:val="000D70CD"/>
    <w:rsid w:val="001736D3"/>
    <w:rsid w:val="001A2CA8"/>
    <w:rsid w:val="001B0197"/>
    <w:rsid w:val="0020619B"/>
    <w:rsid w:val="00242886"/>
    <w:rsid w:val="00373CB0"/>
    <w:rsid w:val="003B7906"/>
    <w:rsid w:val="003E39E0"/>
    <w:rsid w:val="0045161F"/>
    <w:rsid w:val="004A3098"/>
    <w:rsid w:val="00511B0E"/>
    <w:rsid w:val="00602A23"/>
    <w:rsid w:val="006B7C45"/>
    <w:rsid w:val="006F379B"/>
    <w:rsid w:val="00707B90"/>
    <w:rsid w:val="00815B40"/>
    <w:rsid w:val="009D3ACA"/>
    <w:rsid w:val="009D48BE"/>
    <w:rsid w:val="00A52DE9"/>
    <w:rsid w:val="00A7475B"/>
    <w:rsid w:val="00AA7501"/>
    <w:rsid w:val="00AB6CF3"/>
    <w:rsid w:val="00BC1870"/>
    <w:rsid w:val="00C70882"/>
    <w:rsid w:val="00CF7EB7"/>
    <w:rsid w:val="00D01F87"/>
    <w:rsid w:val="00E17F29"/>
    <w:rsid w:val="00EB1B9D"/>
    <w:rsid w:val="00F06DF1"/>
    <w:rsid w:val="00FA4C6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A2CA8"/>
    <w:rPr>
      <w:color w:val="808080"/>
    </w:rPr>
  </w:style>
  <w:style w:type="paragraph" w:customStyle="1" w:styleId="17356555031A4838863C165651D52C468">
    <w:name w:val="17356555031A4838863C165651D52C468"/>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8">
    <w:name w:val="E114B307673B412295FE3E438766646B8"/>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9">
    <w:name w:val="7FCB802BDC324451B84108D6C39120549"/>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9">
    <w:name w:val="71A48AF6EDC54D3FAAF9F98B65DD297C9"/>
    <w:rsid w:val="006B7C45"/>
    <w:pPr>
      <w:spacing w:after="0" w:line="240" w:lineRule="auto"/>
      <w:jc w:val="both"/>
    </w:pPr>
    <w:rPr>
      <w:rFonts w:ascii="Times New Roman" w:eastAsia="Times New Roman" w:hAnsi="Times New Roman" w:cs="Times New Roman"/>
      <w:sz w:val="24"/>
      <w:szCs w:val="24"/>
    </w:rPr>
  </w:style>
  <w:style w:type="paragraph" w:customStyle="1" w:styleId="BF1003DAF4C141828BEB154D65EE4665">
    <w:name w:val="BF1003DAF4C141828BEB154D65EE4665"/>
    <w:rsid w:val="003B7906"/>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D8FC88-3D6B-40FC-8366-43FEFCE05D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23550CB-09BB-4E14-9FFF-A63F32581695}">
  <ds:schemaRefs>
    <ds:schemaRef ds:uri="http://schemas.openxmlformats.org/officeDocument/2006/bibliography"/>
  </ds:schemaRefs>
</ds:datastoreItem>
</file>

<file path=customXml/itemProps3.xml><?xml version="1.0" encoding="utf-8"?>
<ds:datastoreItem xmlns:ds="http://schemas.openxmlformats.org/officeDocument/2006/customXml" ds:itemID="{326EBB19-E420-4D81-801A-B3923EF935C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43CCCA5F-D992-4790-9429-B6238DF363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2199</Words>
  <Characters>12540</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14710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Habowski, Jennifer</dc:creator>
  <cp:keywords/>
  <cp:lastModifiedBy>Dattoli, Jacqueline</cp:lastModifiedBy>
  <cp:revision>3</cp:revision>
  <cp:lastPrinted>2021-03-30T12:39:00Z</cp:lastPrinted>
  <dcterms:created xsi:type="dcterms:W3CDTF">2026-02-18T16:36:00Z</dcterms:created>
  <dcterms:modified xsi:type="dcterms:W3CDTF">2026-02-18T16:37:00Z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