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74D80" w:rsidRDefault="007B14A6">
      <w:pPr>
        <w:spacing w:before="78"/>
        <w:ind w:left="100"/>
        <w:rPr>
          <w:sz w:val="14"/>
        </w:rPr>
      </w:pPr>
      <w:bookmarkStart w:id="0" w:name="_GoBack"/>
      <w:bookmarkEnd w:id="0"/>
      <w:r>
        <w:rPr>
          <w:color w:val="9EA0BC"/>
          <w:sz w:val="14"/>
        </w:rPr>
        <w:t>OS-2C (12-15)</w:t>
      </w:r>
    </w:p>
    <w:p w:rsidR="00974D80" w:rsidRPr="006A4FE3" w:rsidRDefault="00BE002A" w:rsidP="008920EF">
      <w:pPr>
        <w:pStyle w:val="BodyText"/>
        <w:spacing w:before="2"/>
        <w:ind w:left="7200" w:firstLine="720"/>
        <w:jc w:val="both"/>
      </w:pPr>
      <w:r w:rsidRPr="006A4FE3">
        <w:fldChar w:fldCharType="begin"/>
      </w:r>
      <w:r w:rsidRPr="006A4FE3">
        <w:instrText xml:space="preserve"> DATE \@ "M/d/yyyy" </w:instrText>
      </w:r>
      <w:r w:rsidRPr="006A4FE3">
        <w:fldChar w:fldCharType="separate"/>
      </w:r>
      <w:r w:rsidR="00D62950">
        <w:rPr>
          <w:noProof/>
        </w:rPr>
        <w:t>3/17/2020</w:t>
      </w:r>
      <w:r w:rsidRPr="006A4FE3">
        <w:fldChar w:fldCharType="end"/>
      </w:r>
      <w:r w:rsidR="007B14A6" w:rsidRPr="006A4FE3">
        <w:rPr>
          <w:noProof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914400</wp:posOffset>
            </wp:positionH>
            <wp:positionV relativeFrom="paragraph">
              <wp:posOffset>103538</wp:posOffset>
            </wp:positionV>
            <wp:extent cx="2501978" cy="512064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1978" cy="5120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DF12A7" w:rsidRDefault="007B14A6" w:rsidP="00DF12A7">
      <w:pPr>
        <w:pStyle w:val="Heading1"/>
        <w:spacing w:before="109" w:line="580" w:lineRule="atLeast"/>
        <w:ind w:left="2993" w:right="2992" w:firstLine="4"/>
        <w:jc w:val="center"/>
      </w:pPr>
      <w:r>
        <w:t>Statement of Work</w:t>
      </w:r>
    </w:p>
    <w:p w:rsidR="00974D80" w:rsidRDefault="007B14A6" w:rsidP="00DF12A7">
      <w:pPr>
        <w:pStyle w:val="Heading1"/>
        <w:spacing w:before="109" w:line="580" w:lineRule="atLeast"/>
        <w:ind w:left="2993" w:right="2992" w:firstLine="4"/>
        <w:jc w:val="center"/>
      </w:pPr>
      <w:r>
        <w:t>Moving and Storage Services</w:t>
      </w:r>
    </w:p>
    <w:p w:rsidR="00974D80" w:rsidRDefault="007B14A6" w:rsidP="00DF12A7">
      <w:pPr>
        <w:spacing w:before="19" w:line="516" w:lineRule="auto"/>
        <w:ind w:left="1873" w:right="1875"/>
        <w:jc w:val="center"/>
        <w:rPr>
          <w:b/>
        </w:rPr>
      </w:pPr>
      <w:r>
        <w:rPr>
          <w:b/>
        </w:rPr>
        <w:t xml:space="preserve">Standalone Office Furniture and Storage Boxes </w:t>
      </w:r>
      <w:r w:rsidR="0086430A">
        <w:rPr>
          <w:b/>
        </w:rPr>
        <w:t xml:space="preserve">Engineering </w:t>
      </w:r>
      <w:r w:rsidR="008522F2">
        <w:rPr>
          <w:b/>
        </w:rPr>
        <w:t>District 4 Building</w:t>
      </w:r>
      <w:r>
        <w:rPr>
          <w:b/>
        </w:rPr>
        <w:t xml:space="preserve"> </w:t>
      </w:r>
      <w:r w:rsidR="0086430A">
        <w:rPr>
          <w:b/>
        </w:rPr>
        <w:t xml:space="preserve">                      55 Keystone Industrial Park </w:t>
      </w:r>
      <w:r w:rsidR="008522F2">
        <w:rPr>
          <w:b/>
        </w:rPr>
        <w:t>Dunmore</w:t>
      </w:r>
      <w:r>
        <w:rPr>
          <w:b/>
        </w:rPr>
        <w:t>, PA</w:t>
      </w:r>
    </w:p>
    <w:p w:rsidR="00974D80" w:rsidRDefault="007B14A6">
      <w:pPr>
        <w:spacing w:before="5"/>
        <w:ind w:left="100"/>
        <w:rPr>
          <w:b/>
        </w:rPr>
      </w:pPr>
      <w:r>
        <w:rPr>
          <w:b/>
        </w:rPr>
        <w:t>TABLE OF CONTENTS</w:t>
      </w:r>
    </w:p>
    <w:p w:rsidR="00974D80" w:rsidRDefault="00974D80">
      <w:pPr>
        <w:pStyle w:val="BodyText"/>
        <w:ind w:left="0"/>
        <w:rPr>
          <w:b/>
        </w:rPr>
      </w:pPr>
    </w:p>
    <w:p w:rsidR="00974D80" w:rsidRDefault="007B14A6" w:rsidP="003C764E">
      <w:pPr>
        <w:tabs>
          <w:tab w:val="left" w:pos="821"/>
        </w:tabs>
      </w:pPr>
      <w:r>
        <w:t>Statement of</w:t>
      </w:r>
      <w:r w:rsidRPr="003C764E">
        <w:rPr>
          <w:spacing w:val="-4"/>
        </w:rPr>
        <w:t xml:space="preserve"> </w:t>
      </w:r>
      <w:r>
        <w:t>Work</w:t>
      </w:r>
    </w:p>
    <w:p w:rsidR="00974D80" w:rsidRDefault="00974D80">
      <w:pPr>
        <w:pStyle w:val="BodyText"/>
        <w:ind w:left="0"/>
      </w:pPr>
    </w:p>
    <w:p w:rsidR="0059589F" w:rsidRDefault="0059589F">
      <w:pPr>
        <w:pStyle w:val="Heading1"/>
      </w:pPr>
    </w:p>
    <w:p w:rsidR="00974D80" w:rsidRDefault="007B14A6">
      <w:pPr>
        <w:pStyle w:val="Heading1"/>
      </w:pPr>
      <w:r>
        <w:t>GENERAL OVERVIEW</w:t>
      </w:r>
    </w:p>
    <w:p w:rsidR="00974D80" w:rsidRDefault="00974D80">
      <w:pPr>
        <w:pStyle w:val="BodyText"/>
        <w:spacing w:before="10"/>
        <w:ind w:left="0"/>
        <w:rPr>
          <w:b/>
          <w:sz w:val="21"/>
        </w:rPr>
      </w:pPr>
    </w:p>
    <w:p w:rsidR="00974D80" w:rsidRDefault="007B14A6">
      <w:pPr>
        <w:pStyle w:val="BodyText"/>
        <w:spacing w:before="1"/>
      </w:pPr>
      <w:r>
        <w:rPr>
          <w:u w:val="single"/>
        </w:rPr>
        <w:t>Project Location</w:t>
      </w:r>
    </w:p>
    <w:p w:rsidR="00974D80" w:rsidRDefault="00DC3574">
      <w:pPr>
        <w:pStyle w:val="BodyText"/>
        <w:spacing w:before="1"/>
      </w:pPr>
      <w:r>
        <w:t xml:space="preserve">Penn DOT </w:t>
      </w:r>
      <w:r w:rsidRPr="00DC3574">
        <w:t xml:space="preserve">Engineering District 4 Building, located at </w:t>
      </w:r>
      <w:r w:rsidR="00A51756" w:rsidRPr="00A51756">
        <w:t>55 Keystone Industrial Park</w:t>
      </w:r>
      <w:r w:rsidR="00A51756">
        <w:t>;</w:t>
      </w:r>
      <w:r w:rsidR="00A51756" w:rsidRPr="00A51756">
        <w:t xml:space="preserve"> Dunmore, PA 18512</w:t>
      </w:r>
    </w:p>
    <w:p w:rsidR="00974D80" w:rsidRDefault="00974D80">
      <w:pPr>
        <w:pStyle w:val="BodyText"/>
        <w:ind w:left="0"/>
      </w:pPr>
    </w:p>
    <w:p w:rsidR="0059589F" w:rsidRDefault="0059589F">
      <w:pPr>
        <w:pStyle w:val="BodyText"/>
        <w:ind w:left="0"/>
      </w:pPr>
    </w:p>
    <w:p w:rsidR="00974D80" w:rsidRDefault="007B14A6">
      <w:pPr>
        <w:pStyle w:val="BodyText"/>
        <w:spacing w:line="267" w:lineRule="exact"/>
      </w:pPr>
      <w:r>
        <w:rPr>
          <w:u w:val="single"/>
        </w:rPr>
        <w:t>Project Background</w:t>
      </w:r>
    </w:p>
    <w:p w:rsidR="00974D80" w:rsidRDefault="007B14A6">
      <w:pPr>
        <w:pStyle w:val="BodyText"/>
        <w:ind w:right="176"/>
      </w:pPr>
      <w:r>
        <w:t xml:space="preserve">The Pennsylvania Department of Transportation (PennDOT) requires a vendor to provide Moving </w:t>
      </w:r>
      <w:r w:rsidRPr="003075AC">
        <w:t>Services</w:t>
      </w:r>
      <w:r>
        <w:t xml:space="preserve"> for prepacked storage boxes, office chairs, various size standalone file cabinets, storage closets, standalone tables with chairs, and additional ancillary office furniture in the </w:t>
      </w:r>
      <w:r w:rsidR="00EA0910">
        <w:t xml:space="preserve">Engineering District 4 Building, located at 55 </w:t>
      </w:r>
      <w:r>
        <w:t xml:space="preserve">Keystone </w:t>
      </w:r>
      <w:r w:rsidR="00EA0910">
        <w:t>Industrial Park; Dunmore, PA 18512.</w:t>
      </w:r>
    </w:p>
    <w:p w:rsidR="00974D80" w:rsidRDefault="00974D80">
      <w:pPr>
        <w:pStyle w:val="BodyText"/>
        <w:spacing w:before="11"/>
        <w:ind w:left="0"/>
        <w:rPr>
          <w:sz w:val="21"/>
        </w:rPr>
      </w:pPr>
    </w:p>
    <w:p w:rsidR="0059589F" w:rsidRDefault="0059589F">
      <w:pPr>
        <w:pStyle w:val="BodyText"/>
        <w:spacing w:before="11"/>
        <w:ind w:left="0"/>
        <w:rPr>
          <w:sz w:val="21"/>
        </w:rPr>
      </w:pPr>
    </w:p>
    <w:p w:rsidR="0059589F" w:rsidRDefault="0059589F">
      <w:pPr>
        <w:pStyle w:val="BodyText"/>
        <w:spacing w:before="11"/>
        <w:ind w:left="0"/>
        <w:rPr>
          <w:sz w:val="21"/>
        </w:rPr>
      </w:pPr>
    </w:p>
    <w:p w:rsidR="00974D80" w:rsidRDefault="007B14A6">
      <w:pPr>
        <w:pStyle w:val="BodyText"/>
        <w:ind w:right="1204"/>
      </w:pPr>
      <w:r>
        <w:t>The Department has estimated the following counts for storage boxes and standalone office furniture:</w:t>
      </w:r>
    </w:p>
    <w:p w:rsidR="00974D80" w:rsidRDefault="00974D80">
      <w:pPr>
        <w:pStyle w:val="BodyText"/>
        <w:spacing w:before="2"/>
        <w:ind w:left="0"/>
      </w:pPr>
    </w:p>
    <w:p w:rsidR="00974D80" w:rsidRDefault="007B14A6">
      <w:pPr>
        <w:pStyle w:val="ListParagraph"/>
        <w:numPr>
          <w:ilvl w:val="1"/>
          <w:numId w:val="1"/>
        </w:numPr>
        <w:tabs>
          <w:tab w:val="left" w:pos="1541"/>
        </w:tabs>
      </w:pPr>
      <w:r>
        <w:t xml:space="preserve">Approximately </w:t>
      </w:r>
      <w:r w:rsidR="00B554CA">
        <w:t>338</w:t>
      </w:r>
      <w:r>
        <w:t xml:space="preserve"> Prepacked Storage</w:t>
      </w:r>
      <w:r w:rsidRPr="003C764E">
        <w:t xml:space="preserve"> </w:t>
      </w:r>
      <w:r>
        <w:t>Boxes</w:t>
      </w:r>
    </w:p>
    <w:p w:rsidR="00974D80" w:rsidRDefault="007B14A6">
      <w:pPr>
        <w:pStyle w:val="ListParagraph"/>
        <w:numPr>
          <w:ilvl w:val="1"/>
          <w:numId w:val="1"/>
        </w:numPr>
        <w:tabs>
          <w:tab w:val="left" w:pos="1541"/>
        </w:tabs>
      </w:pPr>
      <w:r>
        <w:t xml:space="preserve">Approximately </w:t>
      </w:r>
      <w:r w:rsidR="00644750">
        <w:t>110</w:t>
      </w:r>
      <w:r>
        <w:t xml:space="preserve"> Office</w:t>
      </w:r>
      <w:r w:rsidRPr="003C764E">
        <w:t xml:space="preserve"> </w:t>
      </w:r>
      <w:r>
        <w:t>Chairs</w:t>
      </w:r>
    </w:p>
    <w:p w:rsidR="00974D80" w:rsidRDefault="007B14A6">
      <w:pPr>
        <w:pStyle w:val="ListParagraph"/>
        <w:numPr>
          <w:ilvl w:val="1"/>
          <w:numId w:val="1"/>
        </w:numPr>
        <w:tabs>
          <w:tab w:val="left" w:pos="1541"/>
        </w:tabs>
        <w:spacing w:before="2"/>
      </w:pPr>
      <w:r>
        <w:t xml:space="preserve">Approximately </w:t>
      </w:r>
      <w:r w:rsidR="00644750">
        <w:t>105</w:t>
      </w:r>
      <w:r>
        <w:t xml:space="preserve"> Standalone File Cabinets (Various</w:t>
      </w:r>
      <w:r w:rsidRPr="003C764E">
        <w:t xml:space="preserve"> </w:t>
      </w:r>
      <w:r>
        <w:t>sizes)</w:t>
      </w:r>
    </w:p>
    <w:p w:rsidR="00974D80" w:rsidRDefault="007B14A6">
      <w:pPr>
        <w:pStyle w:val="ListParagraph"/>
        <w:numPr>
          <w:ilvl w:val="1"/>
          <w:numId w:val="1"/>
        </w:numPr>
        <w:tabs>
          <w:tab w:val="left" w:pos="1541"/>
        </w:tabs>
        <w:spacing w:line="266" w:lineRule="exact"/>
      </w:pPr>
      <w:r>
        <w:t xml:space="preserve">Approximately </w:t>
      </w:r>
      <w:r w:rsidR="00644750">
        <w:t>15</w:t>
      </w:r>
      <w:r>
        <w:t xml:space="preserve"> Storage</w:t>
      </w:r>
      <w:r w:rsidRPr="003C764E">
        <w:t xml:space="preserve"> </w:t>
      </w:r>
      <w:r>
        <w:t>Closets</w:t>
      </w:r>
    </w:p>
    <w:p w:rsidR="00974D80" w:rsidRDefault="007B14A6">
      <w:pPr>
        <w:pStyle w:val="ListParagraph"/>
        <w:numPr>
          <w:ilvl w:val="1"/>
          <w:numId w:val="1"/>
        </w:numPr>
        <w:tabs>
          <w:tab w:val="left" w:pos="1541"/>
        </w:tabs>
      </w:pPr>
      <w:r>
        <w:t xml:space="preserve">Approximately </w:t>
      </w:r>
      <w:r w:rsidR="00644750">
        <w:t>15</w:t>
      </w:r>
      <w:r>
        <w:t xml:space="preserve"> Standalone Table and Chairs</w:t>
      </w:r>
      <w:r w:rsidRPr="003C764E">
        <w:t xml:space="preserve"> </w:t>
      </w:r>
      <w:r>
        <w:t>sets</w:t>
      </w:r>
    </w:p>
    <w:p w:rsidR="00B01D50" w:rsidRDefault="00B01D50">
      <w:pPr>
        <w:pStyle w:val="ListParagraph"/>
        <w:numPr>
          <w:ilvl w:val="1"/>
          <w:numId w:val="1"/>
        </w:numPr>
        <w:tabs>
          <w:tab w:val="left" w:pos="1541"/>
        </w:tabs>
      </w:pPr>
      <w:r>
        <w:lastRenderedPageBreak/>
        <w:t xml:space="preserve">Approximately </w:t>
      </w:r>
      <w:r w:rsidR="00644750">
        <w:t>115</w:t>
      </w:r>
      <w:r w:rsidRPr="003C764E">
        <w:t xml:space="preserve"> </w:t>
      </w:r>
      <w:r>
        <w:t>Workstations</w:t>
      </w:r>
      <w:r w:rsidR="005927C1">
        <w:t xml:space="preserve"> (Cubical and Standalone)</w:t>
      </w:r>
    </w:p>
    <w:p w:rsidR="00516BF3" w:rsidRDefault="00516BF3">
      <w:pPr>
        <w:pStyle w:val="BodyText"/>
        <w:ind w:left="0"/>
      </w:pPr>
    </w:p>
    <w:p w:rsidR="0059589F" w:rsidRDefault="0059589F">
      <w:pPr>
        <w:pStyle w:val="BodyText"/>
        <w:ind w:left="0"/>
      </w:pPr>
    </w:p>
    <w:p w:rsidR="0059589F" w:rsidRDefault="0059589F">
      <w:pPr>
        <w:pStyle w:val="BodyText"/>
        <w:ind w:left="0"/>
      </w:pPr>
    </w:p>
    <w:p w:rsidR="00974D80" w:rsidRDefault="007B14A6">
      <w:pPr>
        <w:pStyle w:val="BodyText"/>
      </w:pPr>
      <w:r>
        <w:rPr>
          <w:u w:val="single"/>
        </w:rPr>
        <w:t>Scope of Work</w:t>
      </w:r>
    </w:p>
    <w:p w:rsidR="00EA0910" w:rsidRDefault="007B14A6" w:rsidP="00EA0910">
      <w:pPr>
        <w:pStyle w:val="BodyText"/>
        <w:ind w:right="176"/>
      </w:pPr>
      <w:r>
        <w:t>This Request fo</w:t>
      </w:r>
      <w:r w:rsidR="003075AC">
        <w:t xml:space="preserve">r Quote (RFQ) is for Moving </w:t>
      </w:r>
      <w:r w:rsidRPr="003075AC">
        <w:t>Services</w:t>
      </w:r>
      <w:r>
        <w:t xml:space="preserve"> for prepacked storage boxes, office chairs, various size standalone file cabinets, storage closets, standalone tables with chairs, and additional ancillary office furniture within </w:t>
      </w:r>
      <w:bookmarkStart w:id="1" w:name="_Hlk2074586"/>
      <w:r w:rsidR="00EA0910">
        <w:t xml:space="preserve">Engineering District 4 Building, at 55 Keystone Industrial Park; Dunmore, PA 18512. </w:t>
      </w:r>
      <w:bookmarkEnd w:id="1"/>
      <w:r w:rsidR="00EA0910">
        <w:t xml:space="preserve">Also included would be the </w:t>
      </w:r>
      <w:r w:rsidR="004B4235">
        <w:t xml:space="preserve">dismantling and </w:t>
      </w:r>
      <w:r w:rsidR="00EA0910">
        <w:t>removal</w:t>
      </w:r>
      <w:r w:rsidR="004B4235">
        <w:t xml:space="preserve"> of workstations to external </w:t>
      </w:r>
      <w:r w:rsidR="00B01D50">
        <w:t>dumpsters or storage containers, that will be provided by Penn Dot.</w:t>
      </w:r>
    </w:p>
    <w:p w:rsidR="00974D80" w:rsidRDefault="00974D80" w:rsidP="00EA0910">
      <w:pPr>
        <w:pStyle w:val="BodyText"/>
        <w:spacing w:before="2"/>
        <w:ind w:right="360"/>
      </w:pPr>
    </w:p>
    <w:p w:rsidR="00974D80" w:rsidRDefault="007B14A6">
      <w:pPr>
        <w:pStyle w:val="BodyText"/>
        <w:ind w:right="203"/>
      </w:pPr>
      <w:r>
        <w:t>At any time during the Purchase Order’s (PO) validity period PennDOT reserves the right to request additional related services. If there is a need for these additional services a change order will be issued.</w:t>
      </w:r>
    </w:p>
    <w:p w:rsidR="00230ABE" w:rsidRDefault="00230ABE">
      <w:pPr>
        <w:pStyle w:val="BodyText"/>
        <w:ind w:right="203"/>
      </w:pPr>
    </w:p>
    <w:p w:rsidR="00974D80" w:rsidRDefault="006C3ABC">
      <w:pPr>
        <w:pStyle w:val="BodyText"/>
        <w:spacing w:before="85"/>
        <w:ind w:right="99"/>
      </w:pPr>
      <w:r>
        <w:t xml:space="preserve">Two </w:t>
      </w:r>
      <w:r w:rsidR="008E6D48">
        <w:t>weeks’ notice</w:t>
      </w:r>
      <w:r w:rsidR="007B14A6">
        <w:t xml:space="preserve"> must be given before moving a specific area in concert with the vendors involved in workstation reconfiguration services. It is anticipated that the vendors involved in workstation reconfiguration services will share the approved Project Plan </w:t>
      </w:r>
      <w:r w:rsidR="00AD5FAB">
        <w:t xml:space="preserve">Phase </w:t>
      </w:r>
      <w:r w:rsidR="006B7600">
        <w:t>4</w:t>
      </w:r>
      <w:r w:rsidR="00AD5FAB">
        <w:t xml:space="preserve"> of</w:t>
      </w:r>
      <w:r w:rsidR="00F34FBA">
        <w:t xml:space="preserve"> multiple phases</w:t>
      </w:r>
      <w:r w:rsidR="00AD5FAB">
        <w:t xml:space="preserve"> </w:t>
      </w:r>
      <w:r w:rsidR="007B14A6">
        <w:t xml:space="preserve">for relocating the workstations by the end of </w:t>
      </w:r>
      <w:r w:rsidR="006B7600">
        <w:t>2021</w:t>
      </w:r>
      <w:r w:rsidR="007B14A6">
        <w:t>.</w:t>
      </w:r>
      <w:r w:rsidR="00E740CF">
        <w:t xml:space="preserve"> The duration if each moving phase will be one week, until the current anticipated final phase </w:t>
      </w:r>
      <w:r w:rsidR="00644750">
        <w:t>some time in 20</w:t>
      </w:r>
      <w:r w:rsidR="00AC2FE8">
        <w:t>21</w:t>
      </w:r>
      <w:r w:rsidR="00E740CF">
        <w:t>.</w:t>
      </w:r>
    </w:p>
    <w:p w:rsidR="00974D80" w:rsidRDefault="00974D80">
      <w:pPr>
        <w:pStyle w:val="BodyText"/>
        <w:ind w:left="0"/>
      </w:pPr>
    </w:p>
    <w:p w:rsidR="00974D80" w:rsidRDefault="007B14A6">
      <w:pPr>
        <w:pStyle w:val="BodyText"/>
        <w:spacing w:before="1"/>
        <w:ind w:right="263"/>
      </w:pPr>
      <w:r>
        <w:t>The selected vendor sh</w:t>
      </w:r>
      <w:r w:rsidR="00CA4A79">
        <w:t xml:space="preserve">all receive a PO for Moving </w:t>
      </w:r>
      <w:r w:rsidRPr="00CA4A79">
        <w:t>Services.</w:t>
      </w:r>
      <w:r>
        <w:t xml:space="preserve"> This RFQ is being issued to all qualified vendors in accordance with parent contract number 44000</w:t>
      </w:r>
      <w:r w:rsidR="00644750">
        <w:t>19749</w:t>
      </w:r>
      <w:r>
        <w:t xml:space="preserve"> and shall carry the same terms and conditions.</w:t>
      </w:r>
      <w:r w:rsidR="00180794">
        <w:t xml:space="preserve"> </w:t>
      </w:r>
      <w:r w:rsidR="00AC2FE8">
        <w:t xml:space="preserve">This is a </w:t>
      </w:r>
      <w:r w:rsidR="00DF12A7">
        <w:t>one-year</w:t>
      </w:r>
      <w:r w:rsidR="00AC2FE8">
        <w:t xml:space="preserve"> contract with one renewal by mutual consent of both parties. </w:t>
      </w:r>
    </w:p>
    <w:p w:rsidR="00974D80" w:rsidRDefault="00974D80">
      <w:pPr>
        <w:pStyle w:val="BodyText"/>
        <w:spacing w:before="11"/>
        <w:ind w:left="0"/>
        <w:rPr>
          <w:sz w:val="21"/>
        </w:rPr>
      </w:pPr>
    </w:p>
    <w:p w:rsidR="00974D80" w:rsidRDefault="007B14A6">
      <w:pPr>
        <w:pStyle w:val="BodyText"/>
      </w:pPr>
      <w:r>
        <w:rPr>
          <w:u w:val="single"/>
        </w:rPr>
        <w:t>Hours of Operation</w:t>
      </w:r>
    </w:p>
    <w:p w:rsidR="00974D80" w:rsidRDefault="00974D80">
      <w:pPr>
        <w:pStyle w:val="BodyText"/>
        <w:ind w:left="0"/>
      </w:pPr>
    </w:p>
    <w:p w:rsidR="00974D80" w:rsidRDefault="007B14A6">
      <w:pPr>
        <w:pStyle w:val="BodyText"/>
        <w:ind w:right="572"/>
      </w:pPr>
      <w:r>
        <w:t xml:space="preserve">The costs to provide installation services shall </w:t>
      </w:r>
      <w:r w:rsidR="0052678D">
        <w:t>be for work performed during the hours of 06:00 Hrs.</w:t>
      </w:r>
      <w:r>
        <w:t xml:space="preserve"> – </w:t>
      </w:r>
      <w:r w:rsidR="0052678D">
        <w:t>24:00 Hrs.</w:t>
      </w:r>
      <w:r>
        <w:t xml:space="preserve"> </w:t>
      </w:r>
      <w:r w:rsidR="0052678D">
        <w:t>Sunday through Saturday including holidays.</w:t>
      </w:r>
      <w:r w:rsidR="00180794">
        <w:t xml:space="preserve"> </w:t>
      </w:r>
    </w:p>
    <w:p w:rsidR="0052678D" w:rsidRDefault="0052678D">
      <w:pPr>
        <w:pStyle w:val="BodyText"/>
        <w:ind w:right="572"/>
      </w:pPr>
      <w:r>
        <w:t>As directed by the Building Services Supervisor.</w:t>
      </w:r>
    </w:p>
    <w:p w:rsidR="00974D80" w:rsidRDefault="00974D80">
      <w:pPr>
        <w:pStyle w:val="BodyText"/>
        <w:ind w:left="0"/>
      </w:pPr>
    </w:p>
    <w:p w:rsidR="00974D80" w:rsidRDefault="007B14A6">
      <w:pPr>
        <w:pStyle w:val="BodyText"/>
      </w:pPr>
      <w:r>
        <w:rPr>
          <w:u w:val="single"/>
        </w:rPr>
        <w:t>Commonwealth Holidays</w:t>
      </w:r>
    </w:p>
    <w:p w:rsidR="00974D80" w:rsidRDefault="007B14A6">
      <w:pPr>
        <w:pStyle w:val="BodyText"/>
        <w:spacing w:before="1"/>
        <w:ind w:right="263"/>
      </w:pPr>
      <w:r>
        <w:t>New Year’s Day, Dr. Martin Luther King, Jr. Day, President’s Day, Memorial Day, Independence Day, Labor Day, Columbus Day, Veteran’s Day, Thanksgiving Day &amp; The Day After, Christmas Day.</w:t>
      </w:r>
    </w:p>
    <w:p w:rsidR="00974D80" w:rsidRDefault="00974D80">
      <w:pPr>
        <w:pStyle w:val="BodyText"/>
        <w:spacing w:before="1"/>
        <w:ind w:left="0"/>
      </w:pPr>
    </w:p>
    <w:p w:rsidR="00974D80" w:rsidRDefault="007B14A6">
      <w:pPr>
        <w:pStyle w:val="BodyText"/>
        <w:spacing w:before="1" w:line="267" w:lineRule="exact"/>
      </w:pPr>
      <w:r>
        <w:rPr>
          <w:u w:val="single"/>
        </w:rPr>
        <w:t>Walkthrough</w:t>
      </w:r>
    </w:p>
    <w:p w:rsidR="00516BF3" w:rsidRDefault="00516BF3">
      <w:pPr>
        <w:pStyle w:val="BodyText"/>
        <w:ind w:right="388"/>
      </w:pPr>
    </w:p>
    <w:p w:rsidR="00974D80" w:rsidRDefault="007B14A6">
      <w:pPr>
        <w:pStyle w:val="BodyText"/>
        <w:ind w:right="388"/>
      </w:pPr>
      <w:r>
        <w:t xml:space="preserve">A facility walkthrough will be conducted on </w:t>
      </w:r>
      <w:r w:rsidR="006B7600">
        <w:rPr>
          <w:b/>
        </w:rPr>
        <w:t>Thursday</w:t>
      </w:r>
      <w:r>
        <w:rPr>
          <w:b/>
        </w:rPr>
        <w:t xml:space="preserve"> </w:t>
      </w:r>
      <w:r w:rsidR="00327D8E">
        <w:rPr>
          <w:b/>
        </w:rPr>
        <w:t xml:space="preserve">March </w:t>
      </w:r>
      <w:r w:rsidR="006B7600">
        <w:rPr>
          <w:b/>
        </w:rPr>
        <w:t>26</w:t>
      </w:r>
      <w:r w:rsidR="006B7600" w:rsidRPr="006B7600">
        <w:rPr>
          <w:b/>
          <w:vertAlign w:val="superscript"/>
        </w:rPr>
        <w:t>th</w:t>
      </w:r>
      <w:r w:rsidR="006B7600">
        <w:rPr>
          <w:b/>
        </w:rPr>
        <w:t>,</w:t>
      </w:r>
      <w:r w:rsidR="00327D8E">
        <w:rPr>
          <w:b/>
        </w:rPr>
        <w:t xml:space="preserve"> 2020</w:t>
      </w:r>
      <w:r w:rsidRPr="005B7B7B">
        <w:rPr>
          <w:b/>
        </w:rPr>
        <w:t xml:space="preserve"> </w:t>
      </w:r>
      <w:r w:rsidRPr="005B7B7B">
        <w:t>to familiarize prospective vendors with the project and the allocated space for the moving and storage. This is mandatory.</w:t>
      </w:r>
    </w:p>
    <w:p w:rsidR="00974D80" w:rsidRDefault="00974D80">
      <w:pPr>
        <w:pStyle w:val="BodyText"/>
        <w:ind w:left="0"/>
      </w:pPr>
    </w:p>
    <w:p w:rsidR="00C603F2" w:rsidRDefault="007B14A6">
      <w:pPr>
        <w:pStyle w:val="BodyText"/>
        <w:ind w:right="157"/>
      </w:pPr>
      <w:r>
        <w:t xml:space="preserve">All prospective vendors shall meet in the </w:t>
      </w:r>
      <w:r w:rsidR="00E97A53" w:rsidRPr="00E97A53">
        <w:t xml:space="preserve">Engineering District 4 Building, at 55 Keystone Industrial Park; Dunmore, PA 18512. </w:t>
      </w:r>
      <w:r>
        <w:t xml:space="preserve">Only those vendors who attend the mandatory walkthrough will be permitted to submit a quote. Please contact the </w:t>
      </w:r>
      <w:bookmarkStart w:id="2" w:name="_Hlk2075332"/>
      <w:r w:rsidR="003C1507">
        <w:lastRenderedPageBreak/>
        <w:t xml:space="preserve">Building Services Supervisor </w:t>
      </w:r>
      <w:bookmarkEnd w:id="2"/>
      <w:r w:rsidR="00DC3574">
        <w:t>Michael Nesgoda</w:t>
      </w:r>
      <w:r w:rsidR="00C603F2">
        <w:t xml:space="preserve"> by phone</w:t>
      </w:r>
      <w:r w:rsidR="00A44BB4">
        <w:t xml:space="preserve"> </w:t>
      </w:r>
      <w:r w:rsidR="003C1507" w:rsidRPr="003C1507">
        <w:t>(717) 649-7487</w:t>
      </w:r>
      <w:r>
        <w:t>,</w:t>
      </w:r>
      <w:r w:rsidR="00C603F2">
        <w:t xml:space="preserve"> or by E-mail at mnesgoda@pa.gov,</w:t>
      </w:r>
      <w:r>
        <w:t xml:space="preserve"> if you have questions. Prospective vendors must limit their attendance to no more than (2) people.  All participants will be required to sign in since this is a secure building. No photography or audio recording will be </w:t>
      </w:r>
    </w:p>
    <w:p w:rsidR="00974D80" w:rsidRDefault="007B14A6">
      <w:pPr>
        <w:pStyle w:val="BodyText"/>
        <w:ind w:right="157"/>
      </w:pPr>
      <w:r>
        <w:t xml:space="preserve">permitted. It is estimated that the Walkthrough will last </w:t>
      </w:r>
      <w:r w:rsidR="00AC2FE8">
        <w:t>thirty</w:t>
      </w:r>
      <w:r>
        <w:t xml:space="preserve"> (</w:t>
      </w:r>
      <w:r w:rsidR="00327D8E">
        <w:t>30</w:t>
      </w:r>
      <w:r>
        <w:t>) minutes.</w:t>
      </w:r>
    </w:p>
    <w:p w:rsidR="00DF12A7" w:rsidRDefault="00DF12A7">
      <w:pPr>
        <w:pStyle w:val="BodyText"/>
        <w:ind w:right="157"/>
      </w:pPr>
    </w:p>
    <w:p w:rsidR="00327D8E" w:rsidRPr="00327D8E" w:rsidRDefault="00327D8E">
      <w:pPr>
        <w:pStyle w:val="BodyText"/>
        <w:ind w:right="157"/>
        <w:rPr>
          <w:b/>
          <w:i/>
        </w:rPr>
      </w:pPr>
      <w:r>
        <w:rPr>
          <w:b/>
          <w:i/>
        </w:rPr>
        <w:t xml:space="preserve">Note: The walkthrough may be replaced by a photo array which will be E-mailed due to restrictions caused by the COVID-19 virus. </w:t>
      </w:r>
    </w:p>
    <w:p w:rsidR="00974D80" w:rsidRDefault="00974D80">
      <w:pPr>
        <w:pStyle w:val="BodyText"/>
        <w:spacing w:before="11"/>
        <w:ind w:left="0"/>
        <w:rPr>
          <w:sz w:val="21"/>
        </w:rPr>
      </w:pPr>
    </w:p>
    <w:p w:rsidR="00516BF3" w:rsidRDefault="00516BF3">
      <w:pPr>
        <w:pStyle w:val="BodyText"/>
        <w:ind w:right="108"/>
      </w:pPr>
    </w:p>
    <w:p w:rsidR="00974D80" w:rsidRDefault="007B14A6">
      <w:pPr>
        <w:pStyle w:val="BodyText"/>
        <w:ind w:right="108"/>
        <w:rPr>
          <w:b/>
        </w:rPr>
      </w:pPr>
      <w:r>
        <w:t xml:space="preserve">Please RSVP to </w:t>
      </w:r>
      <w:r w:rsidR="00DC3574">
        <w:t>Michael Nesgoda</w:t>
      </w:r>
      <w:r w:rsidR="003C1507" w:rsidRPr="003C1507">
        <w:t xml:space="preserve"> </w:t>
      </w:r>
      <w:r>
        <w:t xml:space="preserve">with your company name and the names of the two (2) representatives that will be attending this Walkthrough by </w:t>
      </w:r>
      <w:r>
        <w:rPr>
          <w:b/>
        </w:rPr>
        <w:t xml:space="preserve">Monday </w:t>
      </w:r>
      <w:r w:rsidR="0052678D">
        <w:rPr>
          <w:b/>
        </w:rPr>
        <w:t xml:space="preserve">March </w:t>
      </w:r>
      <w:r w:rsidR="006B7600">
        <w:rPr>
          <w:b/>
        </w:rPr>
        <w:t>23</w:t>
      </w:r>
      <w:r w:rsidR="006B7600" w:rsidRPr="006B7600">
        <w:rPr>
          <w:b/>
          <w:vertAlign w:val="superscript"/>
        </w:rPr>
        <w:t>rd</w:t>
      </w:r>
      <w:r w:rsidR="006B7600">
        <w:rPr>
          <w:b/>
        </w:rPr>
        <w:t>, 2020</w:t>
      </w:r>
      <w:r w:rsidR="0052678D">
        <w:rPr>
          <w:b/>
        </w:rPr>
        <w:t xml:space="preserve"> @ 11:00 Hrs</w:t>
      </w:r>
      <w:r>
        <w:rPr>
          <w:b/>
        </w:rPr>
        <w:t>.</w:t>
      </w:r>
    </w:p>
    <w:p w:rsidR="00974D80" w:rsidRDefault="00974D80">
      <w:pPr>
        <w:pStyle w:val="BodyText"/>
        <w:spacing w:before="1"/>
        <w:ind w:left="0"/>
        <w:rPr>
          <w:b/>
        </w:rPr>
      </w:pPr>
    </w:p>
    <w:p w:rsidR="00974D80" w:rsidRDefault="00974D80" w:rsidP="00E740CF">
      <w:pPr>
        <w:pStyle w:val="BodyText"/>
        <w:spacing w:before="85" w:line="267" w:lineRule="exact"/>
      </w:pPr>
    </w:p>
    <w:sectPr w:rsidR="00974D80">
      <w:footerReference w:type="default" r:id="rId9"/>
      <w:pgSz w:w="12240" w:h="15840"/>
      <w:pgMar w:top="1460" w:right="1340" w:bottom="1240" w:left="1340" w:header="0" w:footer="105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1D3C" w:rsidRDefault="005A1D3C">
      <w:r>
        <w:separator/>
      </w:r>
    </w:p>
  </w:endnote>
  <w:endnote w:type="continuationSeparator" w:id="0">
    <w:p w:rsidR="005A1D3C" w:rsidRDefault="005A1D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74D80" w:rsidRDefault="000F2CA6">
    <w:pPr>
      <w:pStyle w:val="BodyText"/>
      <w:spacing w:line="14" w:lineRule="auto"/>
      <w:ind w:left="0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3474720</wp:posOffset>
              </wp:positionH>
              <wp:positionV relativeFrom="page">
                <wp:posOffset>9247505</wp:posOffset>
              </wp:positionV>
              <wp:extent cx="821690" cy="19621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2169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974D80" w:rsidRDefault="007B14A6">
                          <w:pPr>
                            <w:pStyle w:val="BodyText"/>
                            <w:spacing w:before="21"/>
                            <w:ind w:left="20"/>
                          </w:pPr>
                          <w:r>
                            <w:t xml:space="preserve">Page </w:t>
                          </w:r>
                          <w:r w:rsidR="00E740CF">
                            <w:t>3</w:t>
                          </w:r>
                          <w:r>
                            <w:t xml:space="preserve"> of 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73.6pt;margin-top:728.15pt;width:64.7pt;height:15.45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5zWqgIAAKgFAAAOAAAAZHJzL2Uyb0RvYy54bWysVG1vmzAQ/j5p/8Hyd8rLCA2oZGpDmCZ1&#10;L1K7H+AYE6yBzWwn0E377zubkKatJk3b+GCd7fNzz9093NXbsWvRgSnNpchxeBFgxASVFRe7HH+5&#10;L70lRtoQUZFWCpbjB6bx29XrV1dDn7FINrKtmEIAInQ29DlujOkz39e0YR3RF7JnAi5rqTpiYKt2&#10;fqXIAOhd60dBkPiDVFWvJGVaw2kxXeKVw69rRs2nutbMoDbHwM24Vbl1a1d/dUWynSJ9w+mRBvkL&#10;Fh3hAoKeoApiCNor/gKq41RJLWtzQWXny7rmlLkcIJsweJbNXUN65nKB4uj+VCb9/2Dpx8NnhXiV&#10;4wgjQTpo0T0bDbqRIwptdYZeZ+B014ObGeEYuuwy1f2tpF81EnLdELFj10rJoWGkAnbupX/2dMLR&#10;FmQ7fJAVhCF7Ix3QWKvOlg6KgQAduvRw6oylQuFwGYVJCjcUrsI0icKF5eaTbH7cK23eMdkha+RY&#10;QeMdODncajO5zi42lpAlb1vX/FY8OQDM6QRCw1N7Z0m4Xv5Ig3Sz3CxjL46SjRcHReFdl+vYS8rw&#10;clG8KdbrIvxp44Zx1vCqYsKGmXUVxn/Wt6PCJ0WclKVlyysLZylptduuW4UOBHRduu9YkDM3/ykN&#10;Vy/I5VlKYRQHN1Hqlcny0ovLeOGll8HSC8L0Jk2COI2L8mlKt1ywf08JDTlOF9Fi0tJvcwvc9zI3&#10;knXcwORoeQfqODmRzCpwIyrXWkN4O9lnpbD0H0sB7Z4b7fRqJTqJ1YzbEVCsiLeyegDlKgnKAhHC&#10;uAOjkeo7RgOMjhzrb3uiGEbtewHqt3NmNtRsbGeDCApPc2wwmsy1mebRvld81wDy9H8JeQ1/SM2d&#10;eh9ZAHW7gXHgkjiOLjtvzvfO63HArn4BAAD//wMAUEsDBBQABgAIAAAAIQC0nmUj4AAAAA0BAAAP&#10;AAAAZHJzL2Rvd25yZXYueG1sTI/BTsMwDIbvSLxDZCRuLGVs2ShNpwnBCQnRlQPHtPHaao1Tmmwr&#10;b493gqP9/fr9OdtMrhcnHEPnScP9LAGBVHvbUaPhs3y9W4MI0ZA1vSfU8IMBNvn1VWZS689U4GkX&#10;G8ElFFKjoY1xSKUMdYvOhJkfkJjt/ehM5HFspB3NmctdL+dJoqQzHfGF1gz43GJ92B2dhu0XFS/d&#10;93v1UeyLriwfE3pTB61vb6btE4iIU/wLw0Wf1SFnp8ofyQbRa1guVnOOMlgs1QMIjqiVUiCqy2rN&#10;UOaZ/P9F/gsAAP//AwBQSwECLQAUAAYACAAAACEAtoM4kv4AAADhAQAAEwAAAAAAAAAAAAAAAAAA&#10;AAAAW0NvbnRlbnRfVHlwZXNdLnhtbFBLAQItABQABgAIAAAAIQA4/SH/1gAAAJQBAAALAAAAAAAA&#10;AAAAAAAAAC8BAABfcmVscy8ucmVsc1BLAQItABQABgAIAAAAIQDqR5zWqgIAAKgFAAAOAAAAAAAA&#10;AAAAAAAAAC4CAABkcnMvZTJvRG9jLnhtbFBLAQItABQABgAIAAAAIQC0nmUj4AAAAA0BAAAPAAAA&#10;AAAAAAAAAAAAAAQFAABkcnMvZG93bnJldi54bWxQSwUGAAAAAAQABADzAAAAEQYAAAAA&#10;" filled="f" stroked="f">
              <v:textbox inset="0,0,0,0">
                <w:txbxContent>
                  <w:p w:rsidR="00974D80" w:rsidRDefault="007B14A6">
                    <w:pPr>
                      <w:pStyle w:val="BodyText"/>
                      <w:spacing w:before="21"/>
                      <w:ind w:left="20"/>
                    </w:pPr>
                    <w:r>
                      <w:t xml:space="preserve">Page </w:t>
                    </w:r>
                    <w:r w:rsidR="00E740CF">
                      <w:t>3</w:t>
                    </w:r>
                    <w:r>
                      <w:t xml:space="preserve"> of 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1D3C" w:rsidRDefault="005A1D3C">
      <w:r>
        <w:separator/>
      </w:r>
    </w:p>
  </w:footnote>
  <w:footnote w:type="continuationSeparator" w:id="0">
    <w:p w:rsidR="005A1D3C" w:rsidRDefault="005A1D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526CD1"/>
    <w:multiLevelType w:val="hybridMultilevel"/>
    <w:tmpl w:val="D2D6E61C"/>
    <w:lvl w:ilvl="0" w:tplc="5414EC8A">
      <w:start w:val="1"/>
      <w:numFmt w:val="decimal"/>
      <w:lvlText w:val="%1."/>
      <w:lvlJc w:val="left"/>
      <w:pPr>
        <w:ind w:left="820" w:hanging="360"/>
      </w:pPr>
      <w:rPr>
        <w:rFonts w:ascii="Verdana" w:eastAsia="Verdana" w:hAnsi="Verdana" w:cs="Verdana" w:hint="default"/>
        <w:spacing w:val="-2"/>
        <w:w w:val="100"/>
        <w:sz w:val="22"/>
        <w:szCs w:val="22"/>
        <w:lang w:val="en-US" w:eastAsia="en-US" w:bidi="en-US"/>
      </w:rPr>
    </w:lvl>
    <w:lvl w:ilvl="1" w:tplc="2B280ABE">
      <w:start w:val="1"/>
      <w:numFmt w:val="decimal"/>
      <w:lvlText w:val="%2."/>
      <w:lvlJc w:val="left"/>
      <w:pPr>
        <w:ind w:left="1540" w:hanging="360"/>
      </w:pPr>
      <w:rPr>
        <w:rFonts w:ascii="Verdana" w:eastAsia="Verdana" w:hAnsi="Verdana" w:cs="Verdana" w:hint="default"/>
        <w:spacing w:val="-2"/>
        <w:w w:val="100"/>
        <w:sz w:val="22"/>
        <w:szCs w:val="22"/>
        <w:lang w:val="en-US" w:eastAsia="en-US" w:bidi="en-US"/>
      </w:rPr>
    </w:lvl>
    <w:lvl w:ilvl="2" w:tplc="9254216C">
      <w:numFmt w:val="bullet"/>
      <w:lvlText w:val="•"/>
      <w:lvlJc w:val="left"/>
      <w:pPr>
        <w:ind w:left="2431" w:hanging="360"/>
      </w:pPr>
      <w:rPr>
        <w:rFonts w:hint="default"/>
        <w:lang w:val="en-US" w:eastAsia="en-US" w:bidi="en-US"/>
      </w:rPr>
    </w:lvl>
    <w:lvl w:ilvl="3" w:tplc="80E0A8F4">
      <w:numFmt w:val="bullet"/>
      <w:lvlText w:val="•"/>
      <w:lvlJc w:val="left"/>
      <w:pPr>
        <w:ind w:left="3322" w:hanging="360"/>
      </w:pPr>
      <w:rPr>
        <w:rFonts w:hint="default"/>
        <w:lang w:val="en-US" w:eastAsia="en-US" w:bidi="en-US"/>
      </w:rPr>
    </w:lvl>
    <w:lvl w:ilvl="4" w:tplc="1234A5F8">
      <w:numFmt w:val="bullet"/>
      <w:lvlText w:val="•"/>
      <w:lvlJc w:val="left"/>
      <w:pPr>
        <w:ind w:left="4213" w:hanging="360"/>
      </w:pPr>
      <w:rPr>
        <w:rFonts w:hint="default"/>
        <w:lang w:val="en-US" w:eastAsia="en-US" w:bidi="en-US"/>
      </w:rPr>
    </w:lvl>
    <w:lvl w:ilvl="5" w:tplc="AA4A5B74">
      <w:numFmt w:val="bullet"/>
      <w:lvlText w:val="•"/>
      <w:lvlJc w:val="left"/>
      <w:pPr>
        <w:ind w:left="5104" w:hanging="360"/>
      </w:pPr>
      <w:rPr>
        <w:rFonts w:hint="default"/>
        <w:lang w:val="en-US" w:eastAsia="en-US" w:bidi="en-US"/>
      </w:rPr>
    </w:lvl>
    <w:lvl w:ilvl="6" w:tplc="CEE6046E">
      <w:numFmt w:val="bullet"/>
      <w:lvlText w:val="•"/>
      <w:lvlJc w:val="left"/>
      <w:pPr>
        <w:ind w:left="5995" w:hanging="360"/>
      </w:pPr>
      <w:rPr>
        <w:rFonts w:hint="default"/>
        <w:lang w:val="en-US" w:eastAsia="en-US" w:bidi="en-US"/>
      </w:rPr>
    </w:lvl>
    <w:lvl w:ilvl="7" w:tplc="348C37F4">
      <w:numFmt w:val="bullet"/>
      <w:lvlText w:val="•"/>
      <w:lvlJc w:val="left"/>
      <w:pPr>
        <w:ind w:left="6886" w:hanging="360"/>
      </w:pPr>
      <w:rPr>
        <w:rFonts w:hint="default"/>
        <w:lang w:val="en-US" w:eastAsia="en-US" w:bidi="en-US"/>
      </w:rPr>
    </w:lvl>
    <w:lvl w:ilvl="8" w:tplc="1E36519A">
      <w:numFmt w:val="bullet"/>
      <w:lvlText w:val="•"/>
      <w:lvlJc w:val="left"/>
      <w:pPr>
        <w:ind w:left="7777" w:hanging="360"/>
      </w:pPr>
      <w:rPr>
        <w:rFonts w:hint="default"/>
        <w:lang w:val="en-US" w:eastAsia="en-US" w:bidi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4D80"/>
    <w:rsid w:val="00093D94"/>
    <w:rsid w:val="000F2CA6"/>
    <w:rsid w:val="00171D3D"/>
    <w:rsid w:val="00180794"/>
    <w:rsid w:val="00230ABE"/>
    <w:rsid w:val="003075AC"/>
    <w:rsid w:val="00320F52"/>
    <w:rsid w:val="00327D8E"/>
    <w:rsid w:val="003C1507"/>
    <w:rsid w:val="003C764E"/>
    <w:rsid w:val="00464CDC"/>
    <w:rsid w:val="004B4235"/>
    <w:rsid w:val="004D4E24"/>
    <w:rsid w:val="004F0184"/>
    <w:rsid w:val="00511CF4"/>
    <w:rsid w:val="00516BF3"/>
    <w:rsid w:val="0052678D"/>
    <w:rsid w:val="005927C1"/>
    <w:rsid w:val="0059589F"/>
    <w:rsid w:val="005A1D3C"/>
    <w:rsid w:val="005B7B7B"/>
    <w:rsid w:val="00642341"/>
    <w:rsid w:val="00644750"/>
    <w:rsid w:val="006A4FE3"/>
    <w:rsid w:val="006A5A4E"/>
    <w:rsid w:val="006B7600"/>
    <w:rsid w:val="006C3ABC"/>
    <w:rsid w:val="007B14A6"/>
    <w:rsid w:val="0084245D"/>
    <w:rsid w:val="008522F2"/>
    <w:rsid w:val="0086430A"/>
    <w:rsid w:val="008920EF"/>
    <w:rsid w:val="008B525A"/>
    <w:rsid w:val="008E6D48"/>
    <w:rsid w:val="00915A3D"/>
    <w:rsid w:val="00974D80"/>
    <w:rsid w:val="00A44BB4"/>
    <w:rsid w:val="00A51756"/>
    <w:rsid w:val="00A84705"/>
    <w:rsid w:val="00AC2FE8"/>
    <w:rsid w:val="00AD0359"/>
    <w:rsid w:val="00AD5FAB"/>
    <w:rsid w:val="00B01D50"/>
    <w:rsid w:val="00B554CA"/>
    <w:rsid w:val="00BE002A"/>
    <w:rsid w:val="00C603F2"/>
    <w:rsid w:val="00CA4A79"/>
    <w:rsid w:val="00D62950"/>
    <w:rsid w:val="00DC3574"/>
    <w:rsid w:val="00DF12A7"/>
    <w:rsid w:val="00E740CF"/>
    <w:rsid w:val="00E93A8D"/>
    <w:rsid w:val="00E97A53"/>
    <w:rsid w:val="00EA0910"/>
    <w:rsid w:val="00F3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5:docId w15:val="{D0C7D34D-64E3-49B9-B716-E591D41123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  <w:lang w:bidi="en-US"/>
    </w:rPr>
  </w:style>
  <w:style w:type="paragraph" w:styleId="Heading1">
    <w:name w:val="heading 1"/>
    <w:basedOn w:val="Normal"/>
    <w:uiPriority w:val="1"/>
    <w:qFormat/>
    <w:pPr>
      <w:ind w:left="100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0"/>
    </w:pPr>
  </w:style>
  <w:style w:type="paragraph" w:styleId="ListParagraph">
    <w:name w:val="List Paragraph"/>
    <w:basedOn w:val="Normal"/>
    <w:uiPriority w:val="1"/>
    <w:qFormat/>
    <w:pPr>
      <w:spacing w:line="267" w:lineRule="exact"/>
      <w:ind w:left="1540" w:hanging="360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511CF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1CF4"/>
    <w:rPr>
      <w:color w:val="808080"/>
      <w:shd w:val="clear" w:color="auto" w:fill="E6E6E6"/>
    </w:rPr>
  </w:style>
  <w:style w:type="paragraph" w:styleId="Header">
    <w:name w:val="header"/>
    <w:basedOn w:val="Normal"/>
    <w:link w:val="HeaderChar"/>
    <w:uiPriority w:val="99"/>
    <w:unhideWhenUsed/>
    <w:rsid w:val="00E740C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40CF"/>
    <w:rPr>
      <w:rFonts w:ascii="Verdana" w:eastAsia="Verdana" w:hAnsi="Verdana" w:cs="Verdana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E740C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40CF"/>
    <w:rPr>
      <w:rFonts w:ascii="Verdana" w:eastAsia="Verdana" w:hAnsi="Verdana" w:cs="Verdana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54C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54CA"/>
    <w:rPr>
      <w:rFonts w:ascii="Segoe UI" w:eastAsia="Verdana" w:hAnsi="Segoe UI" w:cs="Segoe UI"/>
      <w:sz w:val="18"/>
      <w:szCs w:val="18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AB574F9-F61D-4F4C-A97B-205D55C5F7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629</Words>
  <Characters>3587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PennDOT Letterhead Template</vt:lpstr>
    </vt:vector>
  </TitlesOfParts>
  <Company/>
  <LinksUpToDate>false</LinksUpToDate>
  <CharactersWithSpaces>4208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PennDOT Letterhead Template</dc:title>
  <dc:creator>Kristina Webb</dc:creator>
  <cp:lastModifiedBy>Boland, Marsha A</cp:lastModifiedBy>
  <cp:revision>2</cp:revision>
  <cp:lastPrinted>2020-03-13T14:16:00Z</cp:lastPrinted>
  <dcterms:created xsi:type="dcterms:W3CDTF">2020-03-17T15:03:00Z</dcterms:created>
  <dcterms:modified xsi:type="dcterms:W3CDTF">2020-03-17T15:03:00Z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2018-08-06T00:00:00Z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2019-02-26T00:00:00Z</vt:filetime>
  </property>
</Properties>
</file>