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EFCCC4" w14:textId="12416BA3" w:rsidR="000F25E8" w:rsidRPr="000F25E8" w:rsidRDefault="000F25E8" w:rsidP="00C90906">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0DC817DA"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00E035C6">
        <w:rPr>
          <w:rFonts w:ascii="Times New Roman" w:eastAsia="Times New Roman" w:hAnsi="Times New Roman"/>
          <w:sz w:val="24"/>
          <w:szCs w:val="24"/>
        </w:rPr>
        <w:t xml:space="preserve"> the Governor’s Office of General Counsel</w:t>
      </w:r>
      <w:r w:rsidR="003F0BE6" w:rsidRPr="79C5671B">
        <w:rPr>
          <w:rFonts w:ascii="Times New Roman" w:eastAsia="Times New Roman" w:hAnsi="Times New Roman"/>
          <w:sz w:val="24"/>
          <w:szCs w:val="24"/>
        </w:rPr>
        <w:t>, and _________________</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38ADFABA"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w:t>
      </w:r>
      <w:r w:rsidR="00F96973">
        <w:rPr>
          <w:rFonts w:ascii="Times New Roman" w:eastAsia="Times New Roman" w:hAnsi="Times New Roman"/>
          <w:sz w:val="24"/>
          <w:szCs w:val="24"/>
        </w:rPr>
        <w:t>e</w:t>
      </w:r>
      <w:r>
        <w:rPr>
          <w:rFonts w:ascii="Times New Roman" w:eastAsia="Times New Roman" w:hAnsi="Times New Roman"/>
          <w:sz w:val="24"/>
          <w:szCs w:val="24"/>
        </w:rPr>
        <w:t xml:space="preserve">xecutive </w:t>
      </w:r>
      <w:r w:rsidR="00F96973">
        <w:rPr>
          <w:rFonts w:ascii="Times New Roman" w:eastAsia="Times New Roman" w:hAnsi="Times New Roman"/>
          <w:sz w:val="24"/>
          <w:szCs w:val="24"/>
        </w:rPr>
        <w:t>a</w:t>
      </w:r>
      <w:r>
        <w:rPr>
          <w:rFonts w:ascii="Times New Roman" w:eastAsia="Times New Roman" w:hAnsi="Times New Roman"/>
          <w:sz w:val="24"/>
          <w:szCs w:val="24"/>
        </w:rPr>
        <w:t xml:space="preserve">gencies under the Governor’s jurisdiction. </w:t>
      </w:r>
      <w:r w:rsidR="00390691">
        <w:rPr>
          <w:rFonts w:ascii="Times New Roman" w:eastAsia="Times New Roman" w:hAnsi="Times New Roman"/>
          <w:sz w:val="24"/>
          <w:szCs w:val="24"/>
        </w:rPr>
        <w:t xml:space="preserve">From time to time, </w:t>
      </w:r>
      <w:r w:rsidR="00F96973">
        <w:rPr>
          <w:rFonts w:ascii="Times New Roman" w:eastAsia="Times New Roman" w:hAnsi="Times New Roman"/>
          <w:sz w:val="24"/>
          <w:szCs w:val="24"/>
        </w:rPr>
        <w:t>an Executive Agency</w:t>
      </w:r>
      <w:r w:rsidR="00390691" w:rsidRPr="00390691">
        <w:rPr>
          <w:rFonts w:ascii="Times New Roman" w:eastAsia="Times New Roman" w:hAnsi="Times New Roman"/>
          <w:sz w:val="24"/>
          <w:szCs w:val="24"/>
        </w:rPr>
        <w:t xml:space="preserve"> </w:t>
      </w:r>
      <w:r w:rsidR="00A41017">
        <w:rPr>
          <w:rFonts w:ascii="Times New Roman" w:eastAsia="Times New Roman" w:hAnsi="Times New Roman"/>
          <w:sz w:val="24"/>
          <w:szCs w:val="24"/>
        </w:rPr>
        <w:t>requires</w:t>
      </w:r>
      <w:r w:rsidR="00390691" w:rsidRPr="00390691">
        <w:rPr>
          <w:rFonts w:ascii="Times New Roman" w:eastAsia="Times New Roman" w:hAnsi="Times New Roman"/>
          <w:sz w:val="24"/>
          <w:szCs w:val="24"/>
        </w:rPr>
        <w:t xml:space="preserve"> complex</w:t>
      </w:r>
      <w:r w:rsidR="00390691">
        <w:rPr>
          <w:rFonts w:ascii="Times New Roman" w:eastAsia="Times New Roman" w:hAnsi="Times New Roman"/>
          <w:sz w:val="24"/>
          <w:szCs w:val="24"/>
        </w:rPr>
        <w:t xml:space="preserve"> </w:t>
      </w:r>
      <w:r w:rsidR="00A41017">
        <w:rPr>
          <w:rFonts w:ascii="Times New Roman" w:eastAsia="Times New Roman" w:hAnsi="Times New Roman"/>
          <w:sz w:val="24"/>
          <w:szCs w:val="24"/>
        </w:rPr>
        <w:t>or</w:t>
      </w:r>
      <w:r w:rsidR="00390691" w:rsidRPr="00390691">
        <w:rPr>
          <w:rFonts w:ascii="Times New Roman" w:eastAsia="Times New Roman" w:hAnsi="Times New Roman"/>
          <w:sz w:val="24"/>
          <w:szCs w:val="24"/>
        </w:rPr>
        <w:t xml:space="preserve"> specialized legal services</w:t>
      </w:r>
      <w:r w:rsidR="00390691">
        <w:rPr>
          <w:rFonts w:ascii="Times New Roman" w:eastAsia="Times New Roman" w:hAnsi="Times New Roman"/>
          <w:sz w:val="24"/>
          <w:szCs w:val="24"/>
        </w:rPr>
        <w:t>.</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358E456D" w14:textId="62F26AE3" w:rsidR="00433F8A" w:rsidRDefault="00390691" w:rsidP="00433F8A">
      <w:pPr>
        <w:widowControl w:val="0"/>
        <w:spacing w:after="0" w:line="240" w:lineRule="auto"/>
        <w:ind w:right="117" w:firstLine="720"/>
        <w:jc w:val="both"/>
        <w:rPr>
          <w:rFonts w:ascii="Times New Roman" w:eastAsia="Times New Roman" w:hAnsi="Times New Roman"/>
          <w:sz w:val="24"/>
          <w:szCs w:val="24"/>
        </w:rPr>
      </w:pPr>
      <w:r w:rsidRPr="00390691">
        <w:rPr>
          <w:rFonts w:ascii="Times New Roman" w:eastAsia="Times New Roman" w:hAnsi="Times New Roman"/>
          <w:sz w:val="24"/>
          <w:szCs w:val="24"/>
        </w:rPr>
        <w:t xml:space="preserve">Executive Order 2015-2 </w:t>
      </w:r>
      <w:r w:rsidR="00401FD6">
        <w:rPr>
          <w:rFonts w:ascii="Times New Roman" w:eastAsia="Times New Roman" w:hAnsi="Times New Roman"/>
          <w:sz w:val="24"/>
          <w:szCs w:val="24"/>
        </w:rPr>
        <w:t>directed</w:t>
      </w:r>
      <w:r w:rsidRPr="00390691">
        <w:rPr>
          <w:rFonts w:ascii="Times New Roman" w:eastAsia="Times New Roman" w:hAnsi="Times New Roman"/>
          <w:sz w:val="24"/>
          <w:szCs w:val="24"/>
        </w:rPr>
        <w:t xml:space="preserve"> </w:t>
      </w:r>
      <w:r>
        <w:rPr>
          <w:rFonts w:ascii="Times New Roman" w:eastAsia="Times New Roman" w:hAnsi="Times New Roman"/>
          <w:sz w:val="24"/>
          <w:szCs w:val="24"/>
        </w:rPr>
        <w:t>OGC</w:t>
      </w:r>
      <w:r w:rsidRPr="00390691">
        <w:rPr>
          <w:rFonts w:ascii="Times New Roman" w:eastAsia="Times New Roman" w:hAnsi="Times New Roman"/>
          <w:sz w:val="24"/>
          <w:szCs w:val="24"/>
        </w:rPr>
        <w:t xml:space="preserve"> </w:t>
      </w:r>
      <w:r w:rsidR="00401FD6">
        <w:rPr>
          <w:rFonts w:ascii="Times New Roman" w:eastAsia="Times New Roman" w:hAnsi="Times New Roman"/>
          <w:sz w:val="24"/>
          <w:szCs w:val="24"/>
        </w:rPr>
        <w:t>to</w:t>
      </w:r>
      <w:r w:rsidRPr="00390691">
        <w:rPr>
          <w:rFonts w:ascii="Times New Roman" w:eastAsia="Times New Roman" w:hAnsi="Times New Roman"/>
          <w:sz w:val="24"/>
          <w:szCs w:val="24"/>
        </w:rPr>
        <w:t xml:space="preserve"> develop a competitively bid list of pre-approved outside counsel </w:t>
      </w:r>
      <w:r w:rsidR="003E3DC3">
        <w:rPr>
          <w:rFonts w:ascii="Times New Roman" w:eastAsia="Times New Roman" w:hAnsi="Times New Roman"/>
          <w:sz w:val="24"/>
          <w:szCs w:val="24"/>
        </w:rPr>
        <w:t xml:space="preserve">who </w:t>
      </w:r>
      <w:r w:rsidR="00A41017">
        <w:rPr>
          <w:rFonts w:ascii="Times New Roman" w:eastAsia="Times New Roman" w:hAnsi="Times New Roman"/>
          <w:sz w:val="24"/>
          <w:szCs w:val="24"/>
        </w:rPr>
        <w:t>can</w:t>
      </w:r>
      <w:r w:rsidR="003E3DC3">
        <w:rPr>
          <w:rFonts w:ascii="Times New Roman" w:eastAsia="Times New Roman" w:hAnsi="Times New Roman"/>
          <w:sz w:val="24"/>
          <w:szCs w:val="24"/>
        </w:rPr>
        <w:t xml:space="preserve"> provide legal services </w:t>
      </w:r>
      <w:r w:rsidR="00F96973">
        <w:rPr>
          <w:rFonts w:ascii="Times New Roman" w:eastAsia="Times New Roman" w:hAnsi="Times New Roman"/>
          <w:sz w:val="24"/>
          <w:szCs w:val="24"/>
        </w:rPr>
        <w:t xml:space="preserve">to an Executive Agency </w:t>
      </w:r>
      <w:r w:rsidR="003E3DC3">
        <w:rPr>
          <w:rFonts w:ascii="Times New Roman" w:eastAsia="Times New Roman" w:hAnsi="Times New Roman"/>
          <w:sz w:val="24"/>
          <w:szCs w:val="24"/>
        </w:rPr>
        <w:t>when required</w:t>
      </w:r>
      <w:r>
        <w:rPr>
          <w:rFonts w:ascii="Times New Roman" w:eastAsia="Times New Roman" w:hAnsi="Times New Roman"/>
          <w:sz w:val="24"/>
          <w:szCs w:val="24"/>
        </w:rPr>
        <w:t>.</w:t>
      </w:r>
      <w:r w:rsidR="003E3DC3">
        <w:rPr>
          <w:rFonts w:ascii="Times New Roman" w:eastAsia="Times New Roman" w:hAnsi="Times New Roman"/>
          <w:sz w:val="24"/>
          <w:szCs w:val="24"/>
        </w:rPr>
        <w:t xml:space="preserve"> </w:t>
      </w:r>
      <w:r w:rsidR="00433F8A">
        <w:rPr>
          <w:rFonts w:ascii="Times New Roman" w:eastAsia="Times New Roman" w:hAnsi="Times New Roman"/>
          <w:sz w:val="24"/>
          <w:szCs w:val="24"/>
        </w:rPr>
        <w:t>As a result, OGC established</w:t>
      </w:r>
      <w:r w:rsidR="00433F8A" w:rsidRPr="000F25E8">
        <w:rPr>
          <w:rFonts w:ascii="Times New Roman" w:eastAsia="Times New Roman" w:hAnsi="Times New Roman"/>
          <w:spacing w:val="-1"/>
          <w:sz w:val="24"/>
          <w:szCs w:val="24"/>
        </w:rPr>
        <w:t xml:space="preserve"> a competitive procurement</w:t>
      </w:r>
      <w:r w:rsidR="00433F8A">
        <w:rPr>
          <w:rFonts w:ascii="Times New Roman" w:eastAsia="Times New Roman" w:hAnsi="Times New Roman"/>
          <w:spacing w:val="-1"/>
          <w:sz w:val="24"/>
          <w:szCs w:val="24"/>
        </w:rPr>
        <w:t xml:space="preserve"> process,</w:t>
      </w:r>
      <w:r w:rsidR="00433F8A" w:rsidRPr="000F25E8">
        <w:rPr>
          <w:rFonts w:ascii="Times New Roman" w:eastAsia="Times New Roman" w:hAnsi="Times New Roman"/>
          <w:spacing w:val="-1"/>
          <w:sz w:val="24"/>
          <w:szCs w:val="24"/>
        </w:rPr>
        <w:t xml:space="preserve"> </w:t>
      </w:r>
      <w:r w:rsidR="00433F8A">
        <w:rPr>
          <w:rFonts w:ascii="Times New Roman" w:eastAsia="Times New Roman" w:hAnsi="Times New Roman"/>
          <w:spacing w:val="-1"/>
          <w:sz w:val="24"/>
          <w:szCs w:val="24"/>
        </w:rPr>
        <w:t>in accordance with</w:t>
      </w:r>
      <w:r w:rsidR="00433F8A" w:rsidRPr="000F25E8">
        <w:rPr>
          <w:rFonts w:ascii="Times New Roman" w:eastAsia="Times New Roman" w:hAnsi="Times New Roman"/>
          <w:spacing w:val="-1"/>
          <w:sz w:val="24"/>
          <w:szCs w:val="24"/>
        </w:rPr>
        <w:t xml:space="preserve"> Executive Order 2015-02 and Section 518 of the Commonwealth Procurement Code</w:t>
      </w:r>
      <w:r w:rsidR="00433F8A">
        <w:rPr>
          <w:rFonts w:ascii="Times New Roman" w:eastAsia="Times New Roman" w:hAnsi="Times New Roman"/>
          <w:spacing w:val="-1"/>
          <w:sz w:val="24"/>
          <w:szCs w:val="24"/>
        </w:rPr>
        <w:t>, to select law firms that are included on the list.</w:t>
      </w:r>
    </w:p>
    <w:p w14:paraId="25926259" w14:textId="77777777" w:rsidR="00390691" w:rsidRDefault="00390691" w:rsidP="00433F8A">
      <w:pPr>
        <w:widowControl w:val="0"/>
        <w:spacing w:after="0" w:line="240" w:lineRule="auto"/>
        <w:ind w:right="117"/>
        <w:jc w:val="both"/>
        <w:rPr>
          <w:rFonts w:ascii="Times New Roman" w:eastAsia="Times New Roman" w:hAnsi="Times New Roman"/>
          <w:sz w:val="24"/>
          <w:szCs w:val="24"/>
        </w:rPr>
      </w:pPr>
    </w:p>
    <w:p w14:paraId="25EFCCCC" w14:textId="0A17120A" w:rsidR="000F25E8" w:rsidRDefault="00B30178" w:rsidP="00F96973">
      <w:pPr>
        <w:widowControl w:val="0"/>
        <w:spacing w:after="0" w:line="240" w:lineRule="auto"/>
        <w:ind w:right="117" w:firstLine="720"/>
        <w:jc w:val="both"/>
        <w:rPr>
          <w:rFonts w:ascii="Times New Roman" w:eastAsia="Times New Roman" w:hAnsi="Times New Roman"/>
          <w:spacing w:val="-1"/>
          <w:sz w:val="24"/>
          <w:szCs w:val="24"/>
        </w:rPr>
      </w:pPr>
      <w:r>
        <w:rPr>
          <w:rFonts w:ascii="Times New Roman" w:eastAsia="Times New Roman" w:hAnsi="Times New Roman"/>
          <w:sz w:val="24"/>
          <w:szCs w:val="24"/>
        </w:rPr>
        <w:t>Ut</w:t>
      </w:r>
      <w:r w:rsidR="00F96973">
        <w:rPr>
          <w:rFonts w:ascii="Times New Roman" w:eastAsia="Times New Roman" w:hAnsi="Times New Roman"/>
          <w:sz w:val="24"/>
          <w:szCs w:val="24"/>
        </w:rPr>
        <w:t>i</w:t>
      </w:r>
      <w:r>
        <w:rPr>
          <w:rFonts w:ascii="Times New Roman" w:eastAsia="Times New Roman" w:hAnsi="Times New Roman"/>
          <w:sz w:val="24"/>
          <w:szCs w:val="24"/>
        </w:rPr>
        <w:t>lizing th</w:t>
      </w:r>
      <w:r w:rsidR="00A41017">
        <w:rPr>
          <w:rFonts w:ascii="Times New Roman" w:eastAsia="Times New Roman" w:hAnsi="Times New Roman"/>
          <w:sz w:val="24"/>
          <w:szCs w:val="24"/>
        </w:rPr>
        <w:t>is</w:t>
      </w:r>
      <w:r>
        <w:rPr>
          <w:rFonts w:ascii="Times New Roman" w:eastAsia="Times New Roman" w:hAnsi="Times New Roman"/>
          <w:sz w:val="24"/>
          <w:szCs w:val="24"/>
        </w:rPr>
        <w:t xml:space="preserve"> process, </w:t>
      </w:r>
      <w:r w:rsidR="00E035C6">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w:t>
      </w:r>
      <w:r w:rsidR="0057217A">
        <w:rPr>
          <w:rFonts w:ascii="Times New Roman" w:eastAsia="Times New Roman" w:hAnsi="Times New Roman"/>
          <w:sz w:val="24"/>
          <w:szCs w:val="24"/>
        </w:rPr>
        <w:t xml:space="preserve"> as one of the law firms </w:t>
      </w:r>
      <w:r w:rsidR="009B4610">
        <w:rPr>
          <w:rFonts w:ascii="Times New Roman" w:eastAsia="Times New Roman" w:hAnsi="Times New Roman"/>
          <w:sz w:val="24"/>
          <w:szCs w:val="24"/>
        </w:rPr>
        <w:t>that</w:t>
      </w:r>
      <w:r w:rsidR="0057217A">
        <w:rPr>
          <w:rFonts w:ascii="Times New Roman" w:eastAsia="Times New Roman" w:hAnsi="Times New Roman"/>
          <w:sz w:val="24"/>
          <w:szCs w:val="24"/>
        </w:rPr>
        <w:t xml:space="preserve"> may be selected by the General Counsel</w:t>
      </w:r>
      <w:r w:rsidR="00AD1527">
        <w:rPr>
          <w:rFonts w:ascii="Times New Roman" w:eastAsia="Times New Roman" w:hAnsi="Times New Roman"/>
          <w:sz w:val="24"/>
          <w:szCs w:val="24"/>
        </w:rPr>
        <w:t xml:space="preserve"> to provide</w:t>
      </w:r>
      <w:r w:rsidR="00CA4ABB">
        <w:rPr>
          <w:rFonts w:ascii="Times New Roman" w:eastAsia="Times New Roman" w:hAnsi="Times New Roman"/>
          <w:sz w:val="24"/>
          <w:szCs w:val="24"/>
        </w:rPr>
        <w:t xml:space="preserve"> </w:t>
      </w:r>
      <w:r w:rsidR="00A41017">
        <w:rPr>
          <w:rFonts w:ascii="Times New Roman" w:eastAsia="Times New Roman" w:hAnsi="Times New Roman"/>
          <w:sz w:val="24"/>
          <w:szCs w:val="24"/>
        </w:rPr>
        <w:t xml:space="preserve">________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Pr>
          <w:rFonts w:ascii="Times New Roman" w:eastAsia="Times New Roman" w:hAnsi="Times New Roman"/>
          <w:sz w:val="24"/>
          <w:szCs w:val="24"/>
        </w:rPr>
        <w:t xml:space="preserve"> to </w:t>
      </w:r>
      <w:r w:rsidR="00F96973">
        <w:rPr>
          <w:rFonts w:ascii="Times New Roman" w:eastAsia="Times New Roman" w:hAnsi="Times New Roman"/>
          <w:sz w:val="24"/>
          <w:szCs w:val="24"/>
        </w:rPr>
        <w:t>Executive Agencies</w:t>
      </w:r>
      <w:r>
        <w:rPr>
          <w:rFonts w:ascii="Times New Roman" w:eastAsia="Times New Roman" w:hAnsi="Times New Roman"/>
          <w:sz w:val="24"/>
          <w:szCs w:val="24"/>
        </w:rPr>
        <w:t xml:space="preserve"> when</w:t>
      </w:r>
      <w:r w:rsidR="00A41017">
        <w:rPr>
          <w:rFonts w:ascii="Times New Roman" w:eastAsia="Times New Roman" w:hAnsi="Times New Roman"/>
          <w:sz w:val="24"/>
          <w:szCs w:val="24"/>
        </w:rPr>
        <w:t xml:space="preserve"> the General Counsel has determined the services of the Law Firm are </w:t>
      </w:r>
      <w:r w:rsidR="00F96973">
        <w:rPr>
          <w:rFonts w:ascii="Times New Roman" w:eastAsia="Times New Roman" w:hAnsi="Times New Roman"/>
          <w:sz w:val="24"/>
          <w:szCs w:val="24"/>
        </w:rPr>
        <w:t xml:space="preserve">appropriate and </w:t>
      </w:r>
      <w:r w:rsidR="00A41017">
        <w:rPr>
          <w:rFonts w:ascii="Times New Roman" w:eastAsia="Times New Roman" w:hAnsi="Times New Roman"/>
          <w:sz w:val="24"/>
          <w:szCs w:val="24"/>
        </w:rPr>
        <w:t>required</w:t>
      </w:r>
      <w:r w:rsidR="00AD1527">
        <w:rPr>
          <w:rFonts w:ascii="Times New Roman" w:eastAsia="Times New Roman" w:hAnsi="Times New Roman"/>
          <w:spacing w:val="-1"/>
          <w:sz w:val="24"/>
          <w:szCs w:val="24"/>
        </w:rPr>
        <w:t>.</w:t>
      </w:r>
    </w:p>
    <w:p w14:paraId="07A5F6D3" w14:textId="04FAC1BD" w:rsidR="0057217A" w:rsidRDefault="0057217A" w:rsidP="00F96973">
      <w:pPr>
        <w:widowControl w:val="0"/>
        <w:spacing w:after="0" w:line="240" w:lineRule="auto"/>
        <w:ind w:right="117" w:firstLine="720"/>
        <w:jc w:val="both"/>
        <w:rPr>
          <w:rFonts w:ascii="Times New Roman" w:eastAsia="Times New Roman" w:hAnsi="Times New Roman"/>
          <w:spacing w:val="-1"/>
          <w:sz w:val="24"/>
          <w:szCs w:val="24"/>
        </w:rPr>
      </w:pPr>
    </w:p>
    <w:p w14:paraId="5BACF98E" w14:textId="26EAA94B" w:rsidR="0057217A" w:rsidRPr="0026270A" w:rsidRDefault="0057217A" w:rsidP="0057217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 xml:space="preserve">In order to facilitate subsequent engagements of the Law </w:t>
      </w:r>
      <w:r w:rsidR="007728EE">
        <w:rPr>
          <w:rFonts w:ascii="Times New Roman" w:eastAsia="Times New Roman" w:hAnsi="Times New Roman"/>
          <w:spacing w:val="-1"/>
          <w:sz w:val="24"/>
          <w:szCs w:val="24"/>
        </w:rPr>
        <w:t>F</w:t>
      </w:r>
      <w:r>
        <w:rPr>
          <w:rFonts w:ascii="Times New Roman" w:eastAsia="Times New Roman" w:hAnsi="Times New Roman"/>
          <w:spacing w:val="-1"/>
          <w:sz w:val="24"/>
          <w:szCs w:val="24"/>
        </w:rPr>
        <w:t xml:space="preserve">irm by OGC, the parties have </w:t>
      </w:r>
      <w:r>
        <w:rPr>
          <w:rFonts w:ascii="Times New Roman" w:eastAsia="Times New Roman" w:hAnsi="Times New Roman"/>
          <w:sz w:val="24"/>
          <w:szCs w:val="24"/>
        </w:rPr>
        <w:t xml:space="preserve">negotiated </w:t>
      </w:r>
      <w:r w:rsidRPr="00AD1527">
        <w:rPr>
          <w:rFonts w:ascii="Times New Roman" w:eastAsia="Times New Roman" w:hAnsi="Times New Roman"/>
          <w:sz w:val="24"/>
          <w:szCs w:val="24"/>
        </w:rPr>
        <w:t xml:space="preserve">fair and reasonable compensation </w:t>
      </w:r>
      <w:r>
        <w:rPr>
          <w:rFonts w:ascii="Times New Roman" w:eastAsia="Times New Roman" w:hAnsi="Times New Roman"/>
          <w:sz w:val="24"/>
          <w:szCs w:val="24"/>
        </w:rPr>
        <w:t>for those services</w:t>
      </w:r>
      <w:r w:rsidRPr="000F25E8">
        <w:rPr>
          <w:rFonts w:ascii="Times New Roman" w:eastAsia="Times New Roman" w:hAnsi="Times New Roman"/>
          <w:sz w:val="24"/>
          <w:szCs w:val="24"/>
        </w:rPr>
        <w:t>.</w:t>
      </w:r>
    </w:p>
    <w:p w14:paraId="25EFCCCD" w14:textId="7DA52E88" w:rsidR="000F25E8" w:rsidRPr="0057217A" w:rsidRDefault="0057217A" w:rsidP="0057217A">
      <w:pPr>
        <w:widowControl w:val="0"/>
        <w:spacing w:after="0" w:line="240" w:lineRule="auto"/>
        <w:ind w:right="117" w:firstLine="720"/>
        <w:jc w:val="both"/>
        <w:rPr>
          <w:rFonts w:ascii="Times New Roman" w:eastAsia="Times New Roman" w:hAnsi="Times New Roman"/>
          <w:spacing w:val="55"/>
          <w:sz w:val="24"/>
          <w:szCs w:val="24"/>
        </w:rPr>
      </w:pPr>
      <w:r>
        <w:rPr>
          <w:rFonts w:ascii="Times New Roman" w:eastAsia="Times New Roman" w:hAnsi="Times New Roman"/>
          <w:spacing w:val="-1"/>
          <w:sz w:val="24"/>
          <w:szCs w:val="24"/>
        </w:rPr>
        <w:t xml:space="preserve"> </w:t>
      </w:r>
    </w:p>
    <w:p w14:paraId="25EFCCCE" w14:textId="6A6A61E5"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1E75D7FE">
        <w:rPr>
          <w:rFonts w:ascii="Times New Roman" w:eastAsia="Times New Roman" w:hAnsi="Times New Roman"/>
          <w:sz w:val="24"/>
          <w:szCs w:val="24"/>
        </w:rPr>
        <w:t>intending</w:t>
      </w:r>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652352" w:rsidRDefault="000F25E8" w:rsidP="00CE1123">
      <w:pPr>
        <w:widowControl w:val="0"/>
        <w:numPr>
          <w:ilvl w:val="0"/>
          <w:numId w:val="14"/>
        </w:numPr>
        <w:tabs>
          <w:tab w:val="left" w:pos="720"/>
          <w:tab w:val="left" w:pos="2999"/>
        </w:tabs>
        <w:spacing w:after="0" w:line="240" w:lineRule="auto"/>
        <w:ind w:firstLine="0"/>
        <w:rPr>
          <w:rFonts w:ascii="Times New Roman" w:eastAsia="Times New Roman" w:hAnsi="Times New Roman"/>
          <w:sz w:val="24"/>
          <w:szCs w:val="24"/>
        </w:rPr>
      </w:pPr>
      <w:r w:rsidRPr="003300C0">
        <w:rPr>
          <w:rFonts w:ascii="Times New Roman" w:eastAsia="Times New Roman" w:hAnsi="Times New Roman"/>
          <w:b/>
          <w:spacing w:val="-1"/>
          <w:sz w:val="24"/>
          <w:szCs w:val="24"/>
        </w:rPr>
        <w:t>Def</w:t>
      </w:r>
      <w:r w:rsidRPr="003300C0">
        <w:rPr>
          <w:rFonts w:ascii="Times New Roman" w:eastAsia="Times New Roman" w:hAnsi="Times New Roman"/>
          <w:b/>
          <w:sz w:val="24"/>
          <w:szCs w:val="24"/>
        </w:rPr>
        <w:t>initions</w:t>
      </w:r>
      <w:r w:rsidRPr="00652352">
        <w:rPr>
          <w:rFonts w:ascii="Times New Roman" w:eastAsia="Times New Roman" w:hAnsi="Times New Roman"/>
          <w:sz w:val="24"/>
          <w:szCs w:val="24"/>
        </w:rPr>
        <w:t>.</w:t>
      </w:r>
      <w:r w:rsidR="537C9668" w:rsidRPr="00652352">
        <w:rPr>
          <w:rFonts w:ascii="Times New Roman" w:eastAsia="Times New Roman" w:hAnsi="Times New Roman"/>
          <w:sz w:val="24"/>
          <w:szCs w:val="24"/>
        </w:rPr>
        <w:t xml:space="preserve">  </w:t>
      </w:r>
      <w:r w:rsidRPr="00652352">
        <w:rPr>
          <w:rFonts w:ascii="Times New Roman" w:eastAsia="Times New Roman" w:hAnsi="Times New Roman"/>
          <w:spacing w:val="-1"/>
          <w:sz w:val="24"/>
          <w:szCs w:val="24"/>
        </w:rPr>
        <w:t>T</w:t>
      </w:r>
      <w:r w:rsidRPr="00652352">
        <w:rPr>
          <w:rFonts w:ascii="Times New Roman" w:eastAsia="Times New Roman" w:hAnsi="Times New Roman"/>
          <w:sz w:val="24"/>
          <w:szCs w:val="24"/>
        </w:rPr>
        <w:t>he</w:t>
      </w:r>
      <w:r w:rsidRPr="00652352">
        <w:rPr>
          <w:rFonts w:ascii="Times New Roman" w:eastAsia="Times New Roman" w:hAnsi="Times New Roman"/>
          <w:spacing w:val="-1"/>
          <w:sz w:val="24"/>
          <w:szCs w:val="24"/>
        </w:rPr>
        <w:t xml:space="preserve"> f</w:t>
      </w:r>
      <w:r w:rsidRPr="00652352">
        <w:rPr>
          <w:rFonts w:ascii="Times New Roman" w:eastAsia="Times New Roman" w:hAnsi="Times New Roman"/>
          <w:sz w:val="24"/>
          <w:szCs w:val="24"/>
        </w:rPr>
        <w:t>ollo</w:t>
      </w:r>
      <w:r w:rsidRPr="00652352">
        <w:rPr>
          <w:rFonts w:ascii="Times New Roman" w:eastAsia="Times New Roman" w:hAnsi="Times New Roman"/>
          <w:spacing w:val="-1"/>
          <w:sz w:val="24"/>
          <w:szCs w:val="24"/>
        </w:rPr>
        <w:t>w</w:t>
      </w:r>
      <w:r w:rsidRPr="00652352">
        <w:rPr>
          <w:rFonts w:ascii="Times New Roman" w:eastAsia="Times New Roman" w:hAnsi="Times New Roman"/>
          <w:sz w:val="24"/>
          <w:szCs w:val="24"/>
        </w:rPr>
        <w:t>ing</w:t>
      </w:r>
      <w:r w:rsidRPr="00652352">
        <w:rPr>
          <w:rFonts w:ascii="Times New Roman" w:eastAsia="Times New Roman" w:hAnsi="Times New Roman"/>
          <w:spacing w:val="-3"/>
          <w:sz w:val="24"/>
          <w:szCs w:val="24"/>
        </w:rPr>
        <w:t xml:space="preserve"> </w:t>
      </w:r>
      <w:r w:rsidRPr="00652352">
        <w:rPr>
          <w:rFonts w:ascii="Times New Roman" w:eastAsia="Times New Roman" w:hAnsi="Times New Roman"/>
          <w:spacing w:val="2"/>
          <w:sz w:val="24"/>
          <w:szCs w:val="24"/>
        </w:rPr>
        <w:t>d</w:t>
      </w:r>
      <w:r w:rsidRPr="00652352">
        <w:rPr>
          <w:rFonts w:ascii="Times New Roman" w:eastAsia="Times New Roman" w:hAnsi="Times New Roman"/>
          <w:spacing w:val="-1"/>
          <w:sz w:val="24"/>
          <w:szCs w:val="24"/>
        </w:rPr>
        <w:t>ef</w:t>
      </w:r>
      <w:r w:rsidRPr="00652352">
        <w:rPr>
          <w:rFonts w:ascii="Times New Roman" w:eastAsia="Times New Roman" w:hAnsi="Times New Roman"/>
          <w:sz w:val="24"/>
          <w:szCs w:val="24"/>
        </w:rPr>
        <w:t>initions</w:t>
      </w:r>
      <w:r w:rsidR="008E3369" w:rsidRPr="00652352">
        <w:rPr>
          <w:rFonts w:ascii="Times New Roman" w:eastAsia="Times New Roman" w:hAnsi="Times New Roman"/>
          <w:sz w:val="24"/>
          <w:szCs w:val="24"/>
        </w:rPr>
        <w:t xml:space="preserve"> apply to this contract</w:t>
      </w:r>
      <w:r w:rsidRPr="00652352">
        <w:rPr>
          <w:rFonts w:ascii="Times New Roman" w:eastAsia="Times New Roman" w:hAnsi="Times New Roman"/>
          <w:sz w:val="24"/>
          <w:szCs w:val="24"/>
        </w:rPr>
        <w:t>:</w:t>
      </w:r>
    </w:p>
    <w:p w14:paraId="675C8AE8" w14:textId="77777777" w:rsidR="006231CE" w:rsidRPr="006231CE" w:rsidRDefault="006231CE" w:rsidP="00652352">
      <w:pPr>
        <w:widowControl w:val="0"/>
        <w:tabs>
          <w:tab w:val="left" w:pos="1440"/>
        </w:tabs>
        <w:spacing w:before="69" w:after="0" w:line="240" w:lineRule="auto"/>
        <w:ind w:right="115"/>
        <w:contextualSpacing/>
        <w:jc w:val="both"/>
        <w:rPr>
          <w:rFonts w:ascii="Times New Roman" w:eastAsia="Times New Roman" w:hAnsi="Times New Roman"/>
          <w:sz w:val="24"/>
          <w:szCs w:val="24"/>
        </w:rPr>
      </w:pPr>
    </w:p>
    <w:p w14:paraId="29B7241F" w14:textId="2D818B64" w:rsidR="00693BEB" w:rsidRPr="00322F63" w:rsidRDefault="00693BEB" w:rsidP="00322F63">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6786DF8D">
        <w:rPr>
          <w:rFonts w:ascii="Times New Roman" w:eastAsia="Times New Roman" w:hAnsi="Times New Roman"/>
          <w:sz w:val="24"/>
          <w:szCs w:val="24"/>
        </w:rPr>
        <w:t>“</w:t>
      </w:r>
      <w:r w:rsidRPr="00EA0537">
        <w:rPr>
          <w:rFonts w:ascii="Times New Roman" w:eastAsia="Times New Roman" w:hAnsi="Times New Roman"/>
          <w:b/>
          <w:bCs/>
          <w:sz w:val="24"/>
          <w:szCs w:val="24"/>
        </w:rPr>
        <w:t>Agency</w:t>
      </w:r>
      <w:r w:rsidRPr="0026270A">
        <w:rPr>
          <w:rFonts w:ascii="Times New Roman" w:eastAsia="Times New Roman" w:hAnsi="Times New Roman"/>
          <w:sz w:val="24"/>
          <w:szCs w:val="24"/>
        </w:rPr>
        <w:t>”</w:t>
      </w:r>
      <w:r w:rsidRPr="6786DF8D">
        <w:rPr>
          <w:rFonts w:ascii="Times New Roman" w:eastAsia="Times New Roman" w:hAnsi="Times New Roman"/>
          <w:sz w:val="24"/>
          <w:szCs w:val="24"/>
        </w:rPr>
        <w:t xml:space="preserve"> </w:t>
      </w:r>
      <w:r w:rsidRPr="0026270A">
        <w:rPr>
          <w:rFonts w:ascii="Times New Roman" w:eastAsia="Times New Roman" w:hAnsi="Times New Roman"/>
          <w:sz w:val="24"/>
          <w:szCs w:val="24"/>
        </w:rPr>
        <w:t>m</w:t>
      </w:r>
      <w:r w:rsidRPr="6786DF8D">
        <w:rPr>
          <w:rFonts w:ascii="Times New Roman" w:eastAsia="Times New Roman" w:hAnsi="Times New Roman"/>
          <w:sz w:val="24"/>
          <w:szCs w:val="24"/>
        </w:rPr>
        <w:t>ea</w:t>
      </w:r>
      <w:r w:rsidRPr="0026270A">
        <w:rPr>
          <w:rFonts w:ascii="Times New Roman" w:eastAsia="Times New Roman" w:hAnsi="Times New Roman"/>
          <w:sz w:val="24"/>
          <w:szCs w:val="24"/>
        </w:rPr>
        <w:t>ns</w:t>
      </w:r>
      <w:r w:rsidRPr="6786DF8D">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Executive Agency for which the General Counsel has appointed the Law Firm to provide legal services for a designated matter</w:t>
      </w:r>
      <w:r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p>
    <w:p w14:paraId="58D6743C" w14:textId="77777777" w:rsidR="00D36C05" w:rsidRDefault="00D36C05" w:rsidP="00D36C05">
      <w:pPr>
        <w:widowControl w:val="0"/>
        <w:tabs>
          <w:tab w:val="left" w:pos="1440"/>
        </w:tabs>
        <w:spacing w:before="69" w:after="0" w:line="240" w:lineRule="auto"/>
        <w:ind w:left="732" w:right="117"/>
        <w:jc w:val="both"/>
        <w:rPr>
          <w:rFonts w:ascii="Times New Roman" w:eastAsia="Times New Roman" w:hAnsi="Times New Roman"/>
          <w:sz w:val="24"/>
          <w:szCs w:val="24"/>
        </w:rPr>
      </w:pPr>
    </w:p>
    <w:p w14:paraId="6A374D08" w14:textId="574DA597"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Commonwealth</w:t>
      </w:r>
      <w:r w:rsidRPr="79C5671B">
        <w:rPr>
          <w:rFonts w:ascii="Times New Roman" w:eastAsia="Times New Roman" w:hAnsi="Times New Roman"/>
          <w:sz w:val="24"/>
          <w:szCs w:val="24"/>
        </w:rPr>
        <w:t>” means the Commonwea</w:t>
      </w:r>
      <w:r w:rsidR="008E3369" w:rsidRPr="79C5671B">
        <w:rPr>
          <w:rFonts w:ascii="Times New Roman" w:eastAsia="Times New Roman" w:hAnsi="Times New Roman"/>
          <w:sz w:val="24"/>
          <w:szCs w:val="24"/>
        </w:rPr>
        <w:t>l</w:t>
      </w:r>
      <w:r w:rsidRPr="79C5671B">
        <w:rPr>
          <w:rFonts w:ascii="Times New Roman" w:eastAsia="Times New Roman" w:hAnsi="Times New Roman"/>
          <w:sz w:val="24"/>
          <w:szCs w:val="24"/>
        </w:rPr>
        <w:t>th of Pennsylvania</w:t>
      </w:r>
      <w:r w:rsidR="00546627" w:rsidRPr="79C5671B">
        <w:rPr>
          <w:rFonts w:ascii="Times New Roman" w:eastAsia="Times New Roman" w:hAnsi="Times New Roman"/>
          <w:sz w:val="24"/>
          <w:szCs w:val="24"/>
        </w:rPr>
        <w:t xml:space="preserve"> and</w:t>
      </w:r>
      <w:r w:rsidR="00BE4680" w:rsidRPr="79C5671B">
        <w:rPr>
          <w:rFonts w:ascii="Times New Roman" w:eastAsia="Times New Roman" w:hAnsi="Times New Roman"/>
          <w:sz w:val="24"/>
          <w:szCs w:val="24"/>
        </w:rPr>
        <w:t xml:space="preserve"> each of</w:t>
      </w:r>
      <w:r w:rsidR="00546627" w:rsidRPr="79C5671B">
        <w:rPr>
          <w:rFonts w:ascii="Times New Roman" w:eastAsia="Times New Roman" w:hAnsi="Times New Roman"/>
          <w:sz w:val="24"/>
          <w:szCs w:val="24"/>
        </w:rPr>
        <w:t xml:space="preserve"> its</w:t>
      </w:r>
      <w:r w:rsidR="00BE4680" w:rsidRPr="79C5671B">
        <w:rPr>
          <w:rFonts w:ascii="Times New Roman" w:eastAsia="Times New Roman" w:hAnsi="Times New Roman"/>
          <w:sz w:val="24"/>
          <w:szCs w:val="24"/>
        </w:rPr>
        <w:t xml:space="preserve"> Executive Agencies</w:t>
      </w:r>
      <w:r w:rsidRPr="79C5671B">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209583D5" w:rsidR="00B35658" w:rsidRPr="00E02612"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w:t>
      </w:r>
      <w:r w:rsidRPr="00EA0537">
        <w:rPr>
          <w:rFonts w:ascii="Times New Roman" w:eastAsia="Times New Roman" w:hAnsi="Times New Roman"/>
          <w:b/>
          <w:bCs/>
          <w:spacing w:val="-1"/>
          <w:sz w:val="24"/>
          <w:szCs w:val="24"/>
        </w:rPr>
        <w:t>Eff</w:t>
      </w:r>
      <w:r w:rsidRPr="00EA0537">
        <w:rPr>
          <w:rFonts w:ascii="Times New Roman" w:eastAsia="Times New Roman" w:hAnsi="Times New Roman"/>
          <w:b/>
          <w:bCs/>
          <w:spacing w:val="1"/>
          <w:sz w:val="24"/>
          <w:szCs w:val="24"/>
        </w:rPr>
        <w:t>e</w:t>
      </w:r>
      <w:r w:rsidRPr="00EA0537">
        <w:rPr>
          <w:rFonts w:ascii="Times New Roman" w:eastAsia="Times New Roman" w:hAnsi="Times New Roman"/>
          <w:b/>
          <w:bCs/>
          <w:spacing w:val="-1"/>
          <w:sz w:val="24"/>
          <w:szCs w:val="24"/>
        </w:rPr>
        <w:t>c</w:t>
      </w:r>
      <w:r w:rsidRPr="00EA0537">
        <w:rPr>
          <w:rFonts w:ascii="Times New Roman" w:eastAsia="Times New Roman" w:hAnsi="Times New Roman"/>
          <w:b/>
          <w:bCs/>
          <w:sz w:val="24"/>
          <w:szCs w:val="24"/>
        </w:rPr>
        <w:t>tive</w:t>
      </w:r>
      <w:r w:rsidRPr="00EA0537">
        <w:rPr>
          <w:rFonts w:ascii="Times New Roman" w:eastAsia="Times New Roman" w:hAnsi="Times New Roman"/>
          <w:b/>
          <w:bCs/>
          <w:spacing w:val="18"/>
          <w:sz w:val="24"/>
          <w:szCs w:val="24"/>
        </w:rPr>
        <w:t xml:space="preserve"> </w:t>
      </w:r>
      <w:r w:rsidRPr="00EA0537">
        <w:rPr>
          <w:rFonts w:ascii="Times New Roman" w:eastAsia="Times New Roman" w:hAnsi="Times New Roman"/>
          <w:b/>
          <w:bCs/>
          <w:spacing w:val="-1"/>
          <w:sz w:val="24"/>
          <w:szCs w:val="24"/>
        </w:rPr>
        <w:t>Da</w:t>
      </w:r>
      <w:r w:rsidRPr="00EA0537">
        <w:rPr>
          <w:rFonts w:ascii="Times New Roman" w:eastAsia="Times New Roman" w:hAnsi="Times New Roman"/>
          <w:b/>
          <w:bCs/>
          <w:sz w:val="24"/>
          <w:szCs w:val="24"/>
        </w:rPr>
        <w:t>t</w:t>
      </w:r>
      <w:r w:rsidRPr="00EA0537">
        <w:rPr>
          <w:rFonts w:ascii="Times New Roman" w:eastAsia="Times New Roman" w:hAnsi="Times New Roman"/>
          <w:b/>
          <w:bCs/>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529DAE6E" w14:textId="77777777" w:rsidR="00652352" w:rsidRDefault="00652352" w:rsidP="00652352">
      <w:pPr>
        <w:pStyle w:val="ListParagraph"/>
        <w:rPr>
          <w:rFonts w:ascii="Times New Roman" w:eastAsia="Times New Roman" w:hAnsi="Times New Roman"/>
          <w:sz w:val="24"/>
          <w:szCs w:val="24"/>
        </w:rPr>
      </w:pPr>
    </w:p>
    <w:p w14:paraId="7BD0916E" w14:textId="3698A757" w:rsidR="00D36C05" w:rsidRDefault="00652352" w:rsidP="00E02612">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Emergency Procurement</w:t>
      </w:r>
      <w:r w:rsidRPr="79C5671B">
        <w:rPr>
          <w:rFonts w:ascii="Times New Roman" w:eastAsia="Times New Roman" w:hAnsi="Times New Roman"/>
          <w:sz w:val="24"/>
          <w:szCs w:val="24"/>
        </w:rPr>
        <w:t>” means the acquisition of goods or services when circumstances outside the control of a</w:t>
      </w:r>
      <w:r w:rsidR="0055400E" w:rsidRPr="79C5671B">
        <w:rPr>
          <w:rFonts w:ascii="Times New Roman" w:eastAsia="Times New Roman" w:hAnsi="Times New Roman"/>
          <w:sz w:val="24"/>
          <w:szCs w:val="24"/>
        </w:rPr>
        <w:t>n Agency</w:t>
      </w:r>
      <w:r w:rsidRPr="79C5671B">
        <w:rPr>
          <w:rFonts w:ascii="Times New Roman" w:eastAsia="Times New Roman" w:hAnsi="Times New Roman"/>
          <w:sz w:val="24"/>
          <w:szCs w:val="24"/>
        </w:rPr>
        <w:t xml:space="preserve"> create an urgency of need that does not permit the delay involved in using more formal, competitive procurement methods.</w:t>
      </w:r>
    </w:p>
    <w:p w14:paraId="655DB378" w14:textId="77777777" w:rsidR="00E02612" w:rsidRPr="00E02612" w:rsidRDefault="00E02612" w:rsidP="00E02612">
      <w:pPr>
        <w:widowControl w:val="0"/>
        <w:tabs>
          <w:tab w:val="left" w:pos="1440"/>
        </w:tabs>
        <w:spacing w:after="0" w:line="240" w:lineRule="auto"/>
        <w:ind w:right="120"/>
        <w:jc w:val="both"/>
        <w:rPr>
          <w:rFonts w:ascii="Times New Roman" w:eastAsia="Times New Roman" w:hAnsi="Times New Roman"/>
          <w:sz w:val="24"/>
          <w:szCs w:val="24"/>
        </w:rPr>
      </w:pPr>
    </w:p>
    <w:p w14:paraId="2A1A2A6C" w14:textId="7E6ECD8D" w:rsidR="00B35658" w:rsidRDefault="00652352" w:rsidP="00B35658">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En</w:t>
      </w:r>
      <w:r w:rsidR="600D939E" w:rsidRPr="00EA0537">
        <w:rPr>
          <w:rFonts w:ascii="Times New Roman" w:eastAsia="Times New Roman" w:hAnsi="Times New Roman"/>
          <w:b/>
          <w:bCs/>
          <w:sz w:val="24"/>
          <w:szCs w:val="24"/>
        </w:rPr>
        <w:t>g</w:t>
      </w:r>
      <w:r w:rsidRPr="00EA0537">
        <w:rPr>
          <w:rFonts w:ascii="Times New Roman" w:eastAsia="Times New Roman" w:hAnsi="Times New Roman"/>
          <w:b/>
          <w:bCs/>
          <w:sz w:val="24"/>
          <w:szCs w:val="24"/>
        </w:rPr>
        <w:t>agement Letter</w:t>
      </w:r>
      <w:r w:rsidRPr="79C5671B">
        <w:rPr>
          <w:rFonts w:ascii="Times New Roman" w:eastAsia="Times New Roman" w:hAnsi="Times New Roman"/>
          <w:sz w:val="24"/>
          <w:szCs w:val="24"/>
        </w:rPr>
        <w:t>” means a written</w:t>
      </w:r>
      <w:r w:rsidR="00C53B08" w:rsidRPr="79C5671B">
        <w:rPr>
          <w:rFonts w:ascii="Times New Roman" w:eastAsia="Times New Roman" w:hAnsi="Times New Roman"/>
          <w:sz w:val="24"/>
          <w:szCs w:val="24"/>
        </w:rPr>
        <w:t xml:space="preserve"> notice, in the form of a</w:t>
      </w:r>
      <w:r w:rsidRPr="79C5671B">
        <w:rPr>
          <w:rFonts w:ascii="Times New Roman" w:eastAsia="Times New Roman" w:hAnsi="Times New Roman"/>
          <w:sz w:val="24"/>
          <w:szCs w:val="24"/>
        </w:rPr>
        <w:t xml:space="preserve"> letter</w:t>
      </w:r>
      <w:r w:rsidR="00C53B08" w:rsidRPr="79C5671B">
        <w:rPr>
          <w:rFonts w:ascii="Times New Roman" w:eastAsia="Times New Roman" w:hAnsi="Times New Roman"/>
          <w:sz w:val="24"/>
          <w:szCs w:val="24"/>
        </w:rPr>
        <w:t xml:space="preserve">, </w:t>
      </w:r>
      <w:r w:rsidR="00CD356D" w:rsidRPr="79C5671B">
        <w:rPr>
          <w:rFonts w:ascii="Times New Roman" w:eastAsia="Times New Roman" w:hAnsi="Times New Roman"/>
          <w:sz w:val="24"/>
          <w:szCs w:val="24"/>
        </w:rPr>
        <w:t>issued</w:t>
      </w:r>
      <w:r w:rsidR="00C53B08" w:rsidRPr="79C5671B">
        <w:rPr>
          <w:rFonts w:ascii="Times New Roman" w:eastAsia="Times New Roman" w:hAnsi="Times New Roman"/>
          <w:sz w:val="24"/>
          <w:szCs w:val="24"/>
        </w:rPr>
        <w:t xml:space="preserve"> by</w:t>
      </w:r>
      <w:r w:rsidRPr="79C5671B">
        <w:rPr>
          <w:rFonts w:ascii="Times New Roman" w:eastAsia="Times New Roman" w:hAnsi="Times New Roman"/>
          <w:sz w:val="24"/>
          <w:szCs w:val="24"/>
        </w:rPr>
        <w:t xml:space="preserve"> OGC to the Law Firm that, among other things, advises </w:t>
      </w:r>
      <w:r w:rsidRPr="79C5671B">
        <w:rPr>
          <w:rFonts w:ascii="Times New Roman" w:hAnsi="Times New Roman" w:cs="Times New Roman"/>
          <w:sz w:val="24"/>
          <w:szCs w:val="24"/>
        </w:rPr>
        <w:t xml:space="preserve">the Law Firm that the General Counsel has </w:t>
      </w:r>
      <w:r w:rsidR="00C53B08" w:rsidRPr="79C5671B">
        <w:rPr>
          <w:rFonts w:ascii="Times New Roman" w:hAnsi="Times New Roman" w:cs="Times New Roman"/>
          <w:sz w:val="24"/>
          <w:szCs w:val="24"/>
        </w:rPr>
        <w:t>authorized the appointment of</w:t>
      </w:r>
      <w:r w:rsidRPr="79C5671B">
        <w:rPr>
          <w:rFonts w:ascii="Times New Roman" w:hAnsi="Times New Roman" w:cs="Times New Roman"/>
          <w:sz w:val="24"/>
          <w:szCs w:val="24"/>
        </w:rPr>
        <w:t xml:space="preserve"> the Law Firm to provide services for the designated matter(s) </w:t>
      </w:r>
      <w:r w:rsidR="00CD356D" w:rsidRPr="79C5671B">
        <w:rPr>
          <w:rFonts w:ascii="Times New Roman" w:hAnsi="Times New Roman" w:cs="Times New Roman"/>
          <w:sz w:val="24"/>
          <w:szCs w:val="24"/>
        </w:rPr>
        <w:t xml:space="preserve">under this contract </w:t>
      </w:r>
      <w:r w:rsidRPr="79C5671B">
        <w:rPr>
          <w:rFonts w:ascii="Times New Roman" w:hAnsi="Times New Roman" w:cs="Times New Roman"/>
          <w:sz w:val="24"/>
          <w:szCs w:val="24"/>
        </w:rPr>
        <w:t xml:space="preserve">and </w:t>
      </w:r>
      <w:r w:rsidR="00C53B08" w:rsidRPr="79C5671B">
        <w:rPr>
          <w:rFonts w:ascii="Times New Roman" w:hAnsi="Times New Roman" w:cs="Times New Roman"/>
          <w:sz w:val="24"/>
          <w:szCs w:val="24"/>
        </w:rPr>
        <w:t xml:space="preserve">directs </w:t>
      </w:r>
      <w:r w:rsidRPr="79C5671B">
        <w:rPr>
          <w:rFonts w:ascii="Times New Roman" w:hAnsi="Times New Roman" w:cs="Times New Roman"/>
          <w:sz w:val="24"/>
          <w:szCs w:val="24"/>
        </w:rPr>
        <w:t>the Law Firm t</w:t>
      </w:r>
      <w:r w:rsidR="00C53B08" w:rsidRPr="79C5671B">
        <w:rPr>
          <w:rFonts w:ascii="Times New Roman" w:hAnsi="Times New Roman" w:cs="Times New Roman"/>
          <w:sz w:val="24"/>
          <w:szCs w:val="24"/>
        </w:rPr>
        <w:t>o</w:t>
      </w:r>
      <w:r w:rsidRPr="79C5671B">
        <w:rPr>
          <w:rFonts w:ascii="Times New Roman" w:hAnsi="Times New Roman" w:cs="Times New Roman"/>
          <w:sz w:val="24"/>
          <w:szCs w:val="24"/>
        </w:rPr>
        <w:t xml:space="preserve"> </w:t>
      </w:r>
      <w:r w:rsidR="00C53B08" w:rsidRPr="79C5671B">
        <w:rPr>
          <w:rFonts w:ascii="Times New Roman" w:hAnsi="Times New Roman" w:cs="Times New Roman"/>
          <w:sz w:val="24"/>
          <w:szCs w:val="24"/>
        </w:rPr>
        <w:t>commence</w:t>
      </w:r>
      <w:r w:rsidRPr="79C5671B">
        <w:rPr>
          <w:rFonts w:ascii="Times New Roman" w:hAnsi="Times New Roman" w:cs="Times New Roman"/>
          <w:sz w:val="24"/>
          <w:szCs w:val="24"/>
        </w:rPr>
        <w:t xml:space="preserve"> work</w:t>
      </w:r>
      <w:r w:rsidRPr="79C5671B">
        <w:rPr>
          <w:rFonts w:ascii="Times New Roman" w:eastAsia="Times New Roman" w:hAnsi="Times New Roman"/>
          <w:sz w:val="24"/>
          <w:szCs w:val="24"/>
        </w:rPr>
        <w:t xml:space="preserve">. </w:t>
      </w:r>
    </w:p>
    <w:p w14:paraId="1C1A7C24" w14:textId="77777777" w:rsidR="00C53B08" w:rsidRPr="00C53B08" w:rsidRDefault="00C53B08" w:rsidP="00C53B08">
      <w:pPr>
        <w:widowControl w:val="0"/>
        <w:tabs>
          <w:tab w:val="left" w:pos="1440"/>
        </w:tabs>
        <w:spacing w:before="69" w:after="0" w:line="240" w:lineRule="auto"/>
        <w:ind w:right="117"/>
        <w:jc w:val="both"/>
        <w:rPr>
          <w:rFonts w:ascii="Times New Roman" w:eastAsia="Times New Roman" w:hAnsi="Times New Roman"/>
          <w:sz w:val="24"/>
          <w:szCs w:val="24"/>
        </w:rPr>
      </w:pPr>
    </w:p>
    <w:p w14:paraId="3DB96C7D" w14:textId="11954F67"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Executive Agency</w:t>
      </w:r>
      <w:r w:rsidRPr="79C5671B">
        <w:rPr>
          <w:rFonts w:ascii="Times New Roman" w:eastAsia="Times New Roman" w:hAnsi="Times New Roman"/>
          <w:sz w:val="24"/>
          <w:szCs w:val="24"/>
        </w:rPr>
        <w:t xml:space="preserve">" means: </w:t>
      </w:r>
      <w:r w:rsidR="00F96973" w:rsidRPr="79C5671B">
        <w:rPr>
          <w:rFonts w:ascii="Times New Roman" w:eastAsia="Times New Roman" w:hAnsi="Times New Roman"/>
          <w:sz w:val="24"/>
          <w:szCs w:val="24"/>
        </w:rPr>
        <w:t>a) the Governor and</w:t>
      </w:r>
      <w:r w:rsidRPr="79C5671B">
        <w:rPr>
          <w:rFonts w:ascii="Times New Roman" w:eastAsia="Times New Roman" w:hAnsi="Times New Roman"/>
          <w:sz w:val="24"/>
          <w:szCs w:val="24"/>
        </w:rPr>
        <w:t xml:space="preserve"> the departments, boards, </w:t>
      </w:r>
      <w:r w:rsidRPr="79C5671B">
        <w:rPr>
          <w:rFonts w:ascii="Times New Roman" w:eastAsia="Times New Roman" w:hAnsi="Times New Roman"/>
          <w:sz w:val="24"/>
          <w:szCs w:val="24"/>
        </w:rPr>
        <w:lastRenderedPageBreak/>
        <w:t>commissions, authorities and other officers and agencies of the Commonwealth government, but the term does not include any court</w:t>
      </w:r>
      <w:r w:rsidR="00FA5B46" w:rsidRPr="79C5671B">
        <w:rPr>
          <w:rFonts w:ascii="Times New Roman" w:eastAsia="Times New Roman" w:hAnsi="Times New Roman"/>
          <w:sz w:val="24"/>
          <w:szCs w:val="24"/>
        </w:rPr>
        <w:t>,</w:t>
      </w:r>
      <w:r w:rsidRPr="79C5671B">
        <w:rPr>
          <w:rFonts w:ascii="Times New Roman" w:eastAsia="Times New Roman" w:hAnsi="Times New Roman"/>
          <w:sz w:val="24"/>
          <w:szCs w:val="24"/>
        </w:rPr>
        <w:t xml:space="preserve"> officer</w:t>
      </w:r>
      <w:r w:rsidR="00FA5B46" w:rsidRPr="79C5671B">
        <w:rPr>
          <w:rFonts w:ascii="Times New Roman" w:eastAsia="Times New Roman" w:hAnsi="Times New Roman"/>
          <w:sz w:val="24"/>
          <w:szCs w:val="24"/>
        </w:rPr>
        <w:t>,</w:t>
      </w:r>
      <w:r w:rsidRPr="79C5671B">
        <w:rPr>
          <w:rFonts w:ascii="Times New Roman" w:eastAsia="Times New Roman" w:hAnsi="Times New Roman"/>
          <w:sz w:val="24"/>
          <w:szCs w:val="24"/>
        </w:rPr>
        <w:t xml:space="preserve"> or agency of the unified judicial system, the General Assembly and its officers and agencies, or any independent agency; and b) those agencies whose legal services are under the jurisdiction of the General Counsel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77E76FE9" w14:textId="4CD13D81" w:rsidR="00E02612" w:rsidRPr="00E02612" w:rsidRDefault="00025656" w:rsidP="00E02612">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EA0537">
        <w:rPr>
          <w:rFonts w:ascii="Times New Roman" w:eastAsia="Times New Roman" w:hAnsi="Times New Roman"/>
          <w:b/>
          <w:bCs/>
          <w:spacing w:val="-1"/>
          <w:sz w:val="24"/>
          <w:szCs w:val="24"/>
        </w:rPr>
        <w:t>Ge</w:t>
      </w:r>
      <w:r w:rsidRPr="00EA0537">
        <w:rPr>
          <w:rFonts w:ascii="Times New Roman" w:eastAsia="Times New Roman" w:hAnsi="Times New Roman"/>
          <w:b/>
          <w:bCs/>
          <w:sz w:val="24"/>
          <w:szCs w:val="24"/>
        </w:rPr>
        <w:t>n</w:t>
      </w:r>
      <w:r w:rsidRPr="00EA0537">
        <w:rPr>
          <w:rFonts w:ascii="Times New Roman" w:eastAsia="Times New Roman" w:hAnsi="Times New Roman"/>
          <w:b/>
          <w:bCs/>
          <w:spacing w:val="1"/>
          <w:sz w:val="24"/>
          <w:szCs w:val="24"/>
        </w:rPr>
        <w:t>e</w:t>
      </w:r>
      <w:r w:rsidRPr="00EA0537">
        <w:rPr>
          <w:rFonts w:ascii="Times New Roman" w:eastAsia="Times New Roman" w:hAnsi="Times New Roman"/>
          <w:b/>
          <w:bCs/>
          <w:spacing w:val="-1"/>
          <w:sz w:val="24"/>
          <w:szCs w:val="24"/>
        </w:rPr>
        <w:t>ra</w:t>
      </w:r>
      <w:r w:rsidRPr="00EA0537">
        <w:rPr>
          <w:rFonts w:ascii="Times New Roman" w:eastAsia="Times New Roman" w:hAnsi="Times New Roman"/>
          <w:b/>
          <w:bCs/>
          <w:sz w:val="24"/>
          <w:szCs w:val="24"/>
        </w:rPr>
        <w:t>l</w:t>
      </w:r>
      <w:r w:rsidRPr="00EA0537">
        <w:rPr>
          <w:rFonts w:ascii="Times New Roman" w:eastAsia="Times New Roman" w:hAnsi="Times New Roman"/>
          <w:b/>
          <w:bCs/>
          <w:spacing w:val="38"/>
          <w:sz w:val="24"/>
          <w:szCs w:val="24"/>
        </w:rPr>
        <w:t xml:space="preserve"> </w:t>
      </w:r>
      <w:r w:rsidRPr="00EA0537">
        <w:rPr>
          <w:rFonts w:ascii="Times New Roman" w:eastAsia="Times New Roman" w:hAnsi="Times New Roman"/>
          <w:b/>
          <w:bCs/>
          <w:sz w:val="24"/>
          <w:szCs w:val="24"/>
        </w:rPr>
        <w:t>Couns</w:t>
      </w:r>
      <w:r w:rsidRPr="00EA0537">
        <w:rPr>
          <w:rFonts w:ascii="Times New Roman" w:eastAsia="Times New Roman" w:hAnsi="Times New Roman"/>
          <w:b/>
          <w:bCs/>
          <w:spacing w:val="-1"/>
          <w:sz w:val="24"/>
          <w:szCs w:val="24"/>
        </w:rPr>
        <w:t>e</w:t>
      </w:r>
      <w:r w:rsidRPr="00EA0537">
        <w:rPr>
          <w:rFonts w:ascii="Times New Roman" w:eastAsia="Times New Roman" w:hAnsi="Times New Roman"/>
          <w:b/>
          <w:bCs/>
          <w:sz w:val="24"/>
          <w:szCs w:val="24"/>
        </w:rPr>
        <w:t>l</w:t>
      </w:r>
      <w:r w:rsidRPr="000F25E8">
        <w:rPr>
          <w:rFonts w:ascii="Times New Roman" w:eastAsia="Times New Roman" w:hAnsi="Times New Roman"/>
          <w:sz w:val="24"/>
          <w:szCs w:val="24"/>
        </w:rPr>
        <w:t>”</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79C5671B">
        <w:rPr>
          <w:rFonts w:ascii="Times New Roman" w:eastAsia="Times New Roman" w:hAnsi="Times New Roman" w:cs="Times New Roman"/>
          <w:i/>
          <w:iCs/>
          <w:spacing w:val="-1"/>
          <w:sz w:val="24"/>
          <w:szCs w:val="24"/>
        </w:rPr>
        <w:t>e</w:t>
      </w:r>
      <w:r w:rsidRPr="79C5671B">
        <w:rPr>
          <w:rFonts w:ascii="Times New Roman" w:eastAsia="Times New Roman" w:hAnsi="Times New Roman" w:cs="Times New Roman"/>
          <w:i/>
          <w:iCs/>
          <w:sz w:val="24"/>
          <w:szCs w:val="24"/>
        </w:rPr>
        <w:t>t s</w:t>
      </w:r>
      <w:r w:rsidRPr="79C5671B">
        <w:rPr>
          <w:rFonts w:ascii="Times New Roman" w:eastAsia="Times New Roman" w:hAnsi="Times New Roman" w:cs="Times New Roman"/>
          <w:i/>
          <w:iCs/>
          <w:spacing w:val="-1"/>
          <w:sz w:val="24"/>
          <w:szCs w:val="24"/>
        </w:rPr>
        <w:t>e</w:t>
      </w:r>
      <w:r w:rsidRPr="79C5671B">
        <w:rPr>
          <w:rFonts w:ascii="Times New Roman" w:eastAsia="Times New Roman" w:hAnsi="Times New Roman" w:cs="Times New Roman"/>
          <w:i/>
          <w:iCs/>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Law Firm</w:t>
      </w:r>
      <w:r w:rsidRPr="79C5671B">
        <w:rPr>
          <w:rFonts w:ascii="Times New Roman" w:eastAsia="Times New Roman" w:hAnsi="Times New Roman"/>
          <w:sz w:val="24"/>
          <w:szCs w:val="24"/>
        </w:rPr>
        <w:t>”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49C7D6D6" w:rsid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OGC</w:t>
      </w:r>
      <w:r w:rsidRPr="79C5671B">
        <w:rPr>
          <w:rFonts w:ascii="Times New Roman" w:eastAsia="Times New Roman" w:hAnsi="Times New Roman"/>
          <w:sz w:val="24"/>
          <w:szCs w:val="24"/>
        </w:rPr>
        <w:t>”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a14="http://schemas.microsoft.com/office/drawing/2010/main">
            <w:pict w14:anchorId="51535548">
              <v:group id="Group 25" style="position:absolute;margin-left:297.6pt;margin-top:12.5pt;width:3.6pt;height:1.2pt;z-index:-251658240;mso-position-horizontal-relative:page" coordsize="72,24" coordorigin="5952,250" o:spid="_x0000_s1026" w14:anchorId="7CBC5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">
                <v:shape id="Freeform 3" style="position:absolute;left:5952;top:250;width:72;height:24;visibility:visible;mso-wrap-style:square;v-text-anchor:top" coordsize="72,24" o:spid="_x0000_s1027" filled="f" strokecolor="white [3212]" strokeweight="1.3pt" path="m,12r7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v:path arrowok="t" o:connecttype="custom" o:connectlocs="0,262;72,262" o:connectangles="0,0"/>
                </v:shape>
                <w10:wrap anchorx="page"/>
              </v:group>
            </w:pict>
          </mc:Fallback>
        </mc:AlternateContent>
      </w:r>
    </w:p>
    <w:p w14:paraId="0E47948E" w14:textId="58E5FBD0" w:rsidR="007700B8" w:rsidRPr="007700B8" w:rsidRDefault="0013581F" w:rsidP="007700B8">
      <w:pPr>
        <w:pStyle w:val="ListParagraph"/>
        <w:numPr>
          <w:ilvl w:val="0"/>
          <w:numId w:val="14"/>
        </w:numPr>
        <w:ind w:firstLine="0"/>
        <w:rPr>
          <w:rFonts w:ascii="Times New Roman" w:eastAsia="Times New Roman" w:hAnsi="Times New Roman"/>
          <w:sz w:val="24"/>
          <w:szCs w:val="24"/>
        </w:rPr>
      </w:pPr>
      <w:r w:rsidRPr="00C23A56">
        <w:rPr>
          <w:rFonts w:ascii="Times New Roman" w:eastAsia="Times New Roman" w:hAnsi="Times New Roman"/>
          <w:b/>
          <w:bCs/>
          <w:sz w:val="24"/>
          <w:szCs w:val="24"/>
        </w:rPr>
        <w:t>Services</w:t>
      </w:r>
      <w:r w:rsidRPr="0013581F">
        <w:rPr>
          <w:rFonts w:ascii="Times New Roman" w:eastAsia="Times New Roman" w:hAnsi="Times New Roman"/>
          <w:b/>
          <w:bCs/>
          <w:sz w:val="24"/>
          <w:szCs w:val="24"/>
        </w:rPr>
        <w:t>.</w:t>
      </w:r>
      <w:r>
        <w:rPr>
          <w:rFonts w:ascii="Times New Roman" w:eastAsia="Times New Roman" w:hAnsi="Times New Roman"/>
          <w:sz w:val="24"/>
          <w:szCs w:val="24"/>
        </w:rPr>
        <w:t xml:space="preserve"> </w:t>
      </w:r>
      <w:r w:rsidR="007700B8" w:rsidRPr="007700B8">
        <w:rPr>
          <w:rFonts w:ascii="Times New Roman" w:eastAsia="Times New Roman" w:hAnsi="Times New Roman"/>
          <w:sz w:val="24"/>
          <w:szCs w:val="24"/>
        </w:rPr>
        <w:t xml:space="preserve">The Law Firm shall </w:t>
      </w:r>
      <w:r w:rsidR="00C03817">
        <w:rPr>
          <w:rFonts w:ascii="Times New Roman" w:eastAsia="Times New Roman" w:hAnsi="Times New Roman"/>
          <w:sz w:val="24"/>
          <w:szCs w:val="24"/>
        </w:rPr>
        <w:t xml:space="preserve">provide </w:t>
      </w:r>
      <w:r w:rsidR="006528D1">
        <w:rPr>
          <w:rFonts w:ascii="Times New Roman" w:eastAsia="Times New Roman" w:hAnsi="Times New Roman"/>
          <w:sz w:val="24"/>
          <w:szCs w:val="24"/>
        </w:rPr>
        <w:t>the</w:t>
      </w:r>
      <w:r w:rsidR="00C53B08">
        <w:rPr>
          <w:rFonts w:ascii="Times New Roman" w:eastAsia="Times New Roman" w:hAnsi="Times New Roman"/>
          <w:sz w:val="24"/>
          <w:szCs w:val="24"/>
        </w:rPr>
        <w:t xml:space="preserve"> general</w:t>
      </w:r>
      <w:r w:rsidR="006528D1">
        <w:rPr>
          <w:rFonts w:ascii="Times New Roman" w:eastAsia="Times New Roman" w:hAnsi="Times New Roman"/>
          <w:sz w:val="24"/>
          <w:szCs w:val="24"/>
        </w:rPr>
        <w:t xml:space="preserve"> services set forth in Appendix A and </w:t>
      </w:r>
      <w:r w:rsidR="00C03817">
        <w:rPr>
          <w:rFonts w:ascii="Times New Roman" w:eastAsia="Times New Roman" w:hAnsi="Times New Roman"/>
          <w:sz w:val="24"/>
          <w:szCs w:val="24"/>
        </w:rPr>
        <w:t>the specific services outline</w:t>
      </w:r>
      <w:r w:rsidR="006528D1">
        <w:rPr>
          <w:rFonts w:ascii="Times New Roman" w:eastAsia="Times New Roman" w:hAnsi="Times New Roman"/>
          <w:sz w:val="24"/>
          <w:szCs w:val="24"/>
        </w:rPr>
        <w:t>d</w:t>
      </w:r>
      <w:r w:rsidR="00C03817">
        <w:rPr>
          <w:rFonts w:ascii="Times New Roman" w:eastAsia="Times New Roman" w:hAnsi="Times New Roman"/>
          <w:sz w:val="24"/>
          <w:szCs w:val="24"/>
        </w:rPr>
        <w:t xml:space="preserve"> in the</w:t>
      </w:r>
      <w:r w:rsidR="006528D1">
        <w:rPr>
          <w:rFonts w:ascii="Times New Roman" w:eastAsia="Times New Roman" w:hAnsi="Times New Roman"/>
          <w:sz w:val="24"/>
          <w:szCs w:val="24"/>
        </w:rPr>
        <w:t xml:space="preserve"> applicable</w:t>
      </w:r>
      <w:r w:rsidR="00C03817">
        <w:rPr>
          <w:rFonts w:ascii="Times New Roman" w:eastAsia="Times New Roman" w:hAnsi="Times New Roman"/>
          <w:sz w:val="24"/>
          <w:szCs w:val="24"/>
        </w:rPr>
        <w:t xml:space="preserve"> </w:t>
      </w:r>
      <w:r w:rsidR="006528D1">
        <w:rPr>
          <w:rFonts w:ascii="Times New Roman" w:eastAsia="Times New Roman" w:hAnsi="Times New Roman"/>
          <w:sz w:val="24"/>
          <w:szCs w:val="24"/>
        </w:rPr>
        <w:t xml:space="preserve">Engagement </w:t>
      </w:r>
      <w:r>
        <w:rPr>
          <w:rFonts w:ascii="Times New Roman" w:eastAsia="Times New Roman" w:hAnsi="Times New Roman"/>
          <w:sz w:val="24"/>
          <w:szCs w:val="24"/>
        </w:rPr>
        <w:t>Letter.</w:t>
      </w:r>
    </w:p>
    <w:p w14:paraId="068DCDBB" w14:textId="77777777" w:rsidR="007700B8" w:rsidRPr="007700B8" w:rsidRDefault="007700B8" w:rsidP="0013581F">
      <w:pPr>
        <w:widowControl w:val="0"/>
        <w:tabs>
          <w:tab w:val="left" w:pos="720"/>
        </w:tabs>
        <w:spacing w:after="0" w:line="240" w:lineRule="auto"/>
        <w:ind w:right="119"/>
        <w:jc w:val="both"/>
        <w:rPr>
          <w:rFonts w:ascii="Times New Roman" w:eastAsia="Times New Roman" w:hAnsi="Times New Roman"/>
          <w:sz w:val="24"/>
          <w:szCs w:val="24"/>
        </w:rPr>
      </w:pPr>
    </w:p>
    <w:p w14:paraId="68897171" w14:textId="495C466F" w:rsidR="00AA25AE" w:rsidRPr="00580F58" w:rsidRDefault="007700B8" w:rsidP="00580F58">
      <w:pPr>
        <w:widowControl w:val="0"/>
        <w:numPr>
          <w:ilvl w:val="0"/>
          <w:numId w:val="14"/>
        </w:numPr>
        <w:tabs>
          <w:tab w:val="left" w:pos="720"/>
        </w:tabs>
        <w:spacing w:after="0" w:line="240" w:lineRule="auto"/>
        <w:ind w:right="119" w:firstLine="0"/>
        <w:jc w:val="both"/>
        <w:rPr>
          <w:rFonts w:ascii="Times New Roman" w:eastAsia="Times New Roman" w:hAnsi="Times New Roman"/>
          <w:sz w:val="24"/>
          <w:szCs w:val="24"/>
        </w:rPr>
      </w:pPr>
      <w:r w:rsidRPr="00C23A56">
        <w:rPr>
          <w:rFonts w:ascii="Times New Roman" w:eastAsia="Times New Roman" w:hAnsi="Times New Roman"/>
          <w:b/>
          <w:bCs/>
          <w:sz w:val="24"/>
          <w:szCs w:val="24"/>
          <w:u w:color="000000"/>
        </w:rPr>
        <w:t xml:space="preserve">Specific </w:t>
      </w:r>
      <w:r w:rsidR="0013581F" w:rsidRPr="00C23A56">
        <w:rPr>
          <w:rFonts w:ascii="Times New Roman" w:eastAsia="Times New Roman" w:hAnsi="Times New Roman"/>
          <w:b/>
          <w:bCs/>
          <w:sz w:val="24"/>
          <w:szCs w:val="24"/>
          <w:u w:color="000000"/>
        </w:rPr>
        <w:t>Scope of Work</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00AA25AE" w:rsidRPr="00580F58">
        <w:rPr>
          <w:rFonts w:ascii="Times New Roman" w:eastAsia="Times New Roman" w:hAnsi="Times New Roman"/>
          <w:sz w:val="24"/>
          <w:szCs w:val="24"/>
        </w:rPr>
        <w:t xml:space="preserve">Upon the General Counsel’s </w:t>
      </w:r>
      <w:r w:rsidR="00580F58">
        <w:rPr>
          <w:rFonts w:ascii="Times New Roman" w:eastAsia="Times New Roman" w:hAnsi="Times New Roman"/>
          <w:sz w:val="24"/>
          <w:szCs w:val="24"/>
        </w:rPr>
        <w:t xml:space="preserve">issuance of an </w:t>
      </w:r>
      <w:r w:rsidR="33C04BB9" w:rsidRPr="00580F58">
        <w:rPr>
          <w:rFonts w:ascii="Times New Roman" w:eastAsia="Times New Roman" w:hAnsi="Times New Roman"/>
          <w:sz w:val="24"/>
          <w:szCs w:val="24"/>
        </w:rPr>
        <w:t>Engagement</w:t>
      </w:r>
      <w:r w:rsidR="00580F58">
        <w:rPr>
          <w:rFonts w:ascii="Times New Roman" w:eastAsia="Times New Roman" w:hAnsi="Times New Roman"/>
          <w:sz w:val="24"/>
          <w:szCs w:val="24"/>
        </w:rPr>
        <w:t xml:space="preserve"> Letter</w:t>
      </w:r>
      <w:r w:rsidR="00AA25AE" w:rsidRPr="00580F58">
        <w:rPr>
          <w:rFonts w:ascii="Times New Roman" w:eastAsia="Times New Roman" w:hAnsi="Times New Roman"/>
          <w:sz w:val="24"/>
          <w:szCs w:val="24"/>
        </w:rPr>
        <w:t xml:space="preserve"> </w:t>
      </w:r>
      <w:r w:rsidR="00580F58">
        <w:rPr>
          <w:rFonts w:ascii="Times New Roman" w:eastAsia="Times New Roman" w:hAnsi="Times New Roman"/>
          <w:sz w:val="24"/>
          <w:szCs w:val="24"/>
        </w:rPr>
        <w:t>to</w:t>
      </w:r>
      <w:r w:rsidR="00AA25AE" w:rsidRPr="00580F58">
        <w:rPr>
          <w:rFonts w:ascii="Times New Roman" w:eastAsia="Times New Roman" w:hAnsi="Times New Roman"/>
          <w:sz w:val="24"/>
          <w:szCs w:val="24"/>
        </w:rPr>
        <w:t xml:space="preserve"> the Law Firm, the </w:t>
      </w:r>
      <w:r w:rsidR="00BB7D47" w:rsidRPr="79C5671B">
        <w:rPr>
          <w:rFonts w:ascii="Times New Roman" w:eastAsia="Times New Roman" w:hAnsi="Times New Roman"/>
          <w:sz w:val="24"/>
          <w:szCs w:val="24"/>
        </w:rPr>
        <w:t>Agency</w:t>
      </w:r>
      <w:r w:rsidR="0088415E" w:rsidRPr="00580F58">
        <w:rPr>
          <w:rFonts w:ascii="Times New Roman" w:eastAsia="Times New Roman" w:hAnsi="Times New Roman"/>
          <w:sz w:val="24"/>
          <w:szCs w:val="24"/>
        </w:rPr>
        <w:t xml:space="preserve"> shall create a </w:t>
      </w:r>
      <w:r w:rsidR="00AA25AE" w:rsidRPr="00580F58">
        <w:rPr>
          <w:rFonts w:ascii="Times New Roman" w:eastAsia="Times New Roman" w:hAnsi="Times New Roman"/>
          <w:sz w:val="24"/>
          <w:szCs w:val="24"/>
        </w:rPr>
        <w:t>statement of work</w:t>
      </w:r>
      <w:r w:rsidR="0088415E" w:rsidRPr="00580F58">
        <w:rPr>
          <w:rFonts w:ascii="Times New Roman" w:eastAsia="Times New Roman" w:hAnsi="Times New Roman"/>
          <w:sz w:val="24"/>
          <w:szCs w:val="24"/>
        </w:rPr>
        <w:t xml:space="preserve"> </w:t>
      </w:r>
      <w:r w:rsidR="00AA25AE" w:rsidRPr="00580F58">
        <w:rPr>
          <w:rFonts w:ascii="Times New Roman" w:eastAsia="Times New Roman" w:hAnsi="Times New Roman"/>
          <w:sz w:val="24"/>
          <w:szCs w:val="24"/>
        </w:rPr>
        <w:t xml:space="preserve">for </w:t>
      </w:r>
      <w:r w:rsidR="0088415E" w:rsidRPr="00580F58">
        <w:rPr>
          <w:rFonts w:ascii="Times New Roman" w:eastAsia="Times New Roman" w:hAnsi="Times New Roman"/>
          <w:sz w:val="24"/>
          <w:szCs w:val="24"/>
        </w:rPr>
        <w:t>th</w:t>
      </w:r>
      <w:r w:rsidR="00580F58">
        <w:rPr>
          <w:rFonts w:ascii="Times New Roman" w:eastAsia="Times New Roman" w:hAnsi="Times New Roman"/>
          <w:sz w:val="24"/>
          <w:szCs w:val="24"/>
        </w:rPr>
        <w:t xml:space="preserve">e </w:t>
      </w:r>
      <w:r w:rsidR="00651CE0">
        <w:rPr>
          <w:rFonts w:ascii="Times New Roman" w:eastAsia="Times New Roman" w:hAnsi="Times New Roman"/>
          <w:sz w:val="24"/>
          <w:szCs w:val="24"/>
        </w:rPr>
        <w:t xml:space="preserve">matter designated in the </w:t>
      </w:r>
      <w:r w:rsidR="1312BE52">
        <w:rPr>
          <w:rFonts w:ascii="Times New Roman" w:eastAsia="Times New Roman" w:hAnsi="Times New Roman"/>
          <w:sz w:val="24"/>
          <w:szCs w:val="24"/>
        </w:rPr>
        <w:t>Engagement</w:t>
      </w:r>
      <w:r w:rsidR="00651CE0">
        <w:rPr>
          <w:rFonts w:ascii="Times New Roman" w:eastAsia="Times New Roman" w:hAnsi="Times New Roman"/>
          <w:sz w:val="24"/>
          <w:szCs w:val="24"/>
        </w:rPr>
        <w:t xml:space="preserve"> Letter</w:t>
      </w:r>
      <w:r w:rsidR="0088415E" w:rsidRPr="00580F58">
        <w:rPr>
          <w:rFonts w:ascii="Times New Roman" w:eastAsia="Times New Roman" w:hAnsi="Times New Roman"/>
          <w:sz w:val="24"/>
          <w:szCs w:val="24"/>
        </w:rPr>
        <w:t xml:space="preserve">. The statement of work must clearly identify the </w:t>
      </w:r>
      <w:r w:rsidR="00EE254F" w:rsidRPr="79C5671B">
        <w:rPr>
          <w:rFonts w:ascii="Times New Roman" w:eastAsia="Times New Roman" w:hAnsi="Times New Roman"/>
          <w:sz w:val="24"/>
          <w:szCs w:val="24"/>
        </w:rPr>
        <w:t>Agency</w:t>
      </w:r>
      <w:r w:rsidR="0088415E" w:rsidRPr="00580F58">
        <w:rPr>
          <w:rFonts w:ascii="Times New Roman" w:eastAsia="Times New Roman" w:hAnsi="Times New Roman"/>
          <w:sz w:val="24"/>
          <w:szCs w:val="24"/>
        </w:rPr>
        <w:t xml:space="preserve"> for which services are to be provided as well as the</w:t>
      </w:r>
      <w:r w:rsidR="00580F58">
        <w:rPr>
          <w:rFonts w:ascii="Times New Roman" w:eastAsia="Times New Roman" w:hAnsi="Times New Roman"/>
          <w:sz w:val="24"/>
          <w:szCs w:val="24"/>
        </w:rPr>
        <w:t xml:space="preserve"> specific</w:t>
      </w:r>
      <w:r w:rsidR="0088415E" w:rsidRPr="00580F58">
        <w:rPr>
          <w:rFonts w:ascii="Times New Roman" w:eastAsia="Times New Roman" w:hAnsi="Times New Roman"/>
          <w:sz w:val="24"/>
          <w:szCs w:val="24"/>
        </w:rPr>
        <w:t xml:space="preserve"> nature of </w:t>
      </w:r>
      <w:r w:rsidR="00BE4680" w:rsidRPr="00580F58">
        <w:rPr>
          <w:rFonts w:ascii="Times New Roman" w:eastAsia="Times New Roman" w:hAnsi="Times New Roman"/>
          <w:sz w:val="24"/>
          <w:szCs w:val="24"/>
        </w:rPr>
        <w:t xml:space="preserve">the </w:t>
      </w:r>
      <w:r w:rsidR="0088415E" w:rsidRPr="00580F58">
        <w:rPr>
          <w:rFonts w:ascii="Times New Roman" w:eastAsia="Times New Roman" w:hAnsi="Times New Roman"/>
          <w:sz w:val="24"/>
          <w:szCs w:val="24"/>
        </w:rPr>
        <w:t>legal services to be provided.</w:t>
      </w:r>
      <w:r w:rsidR="00792AF9" w:rsidRPr="00580F58">
        <w:rPr>
          <w:rFonts w:ascii="Times New Roman" w:eastAsia="Times New Roman" w:hAnsi="Times New Roman"/>
          <w:sz w:val="24"/>
          <w:szCs w:val="24"/>
        </w:rPr>
        <w:t xml:space="preserve"> </w:t>
      </w:r>
      <w:r w:rsidR="0088415E" w:rsidRPr="00580F58">
        <w:rPr>
          <w:rFonts w:ascii="Times New Roman" w:eastAsia="Times New Roman" w:hAnsi="Times New Roman"/>
          <w:sz w:val="24"/>
          <w:szCs w:val="24"/>
        </w:rPr>
        <w:t>The resul</w:t>
      </w:r>
      <w:r w:rsidR="00792AF9" w:rsidRPr="00580F58">
        <w:rPr>
          <w:rFonts w:ascii="Times New Roman" w:eastAsia="Times New Roman" w:hAnsi="Times New Roman"/>
          <w:sz w:val="24"/>
          <w:szCs w:val="24"/>
        </w:rPr>
        <w:t>ting</w:t>
      </w:r>
      <w:r w:rsidR="0088415E" w:rsidRPr="00580F58">
        <w:rPr>
          <w:rFonts w:ascii="Times New Roman" w:eastAsia="Times New Roman" w:hAnsi="Times New Roman"/>
          <w:sz w:val="24"/>
          <w:szCs w:val="24"/>
        </w:rPr>
        <w:t xml:space="preserve"> state of work</w:t>
      </w:r>
      <w:r w:rsidR="00AA25AE" w:rsidRPr="00580F58">
        <w:rPr>
          <w:rFonts w:ascii="Times New Roman" w:eastAsia="Times New Roman" w:hAnsi="Times New Roman"/>
          <w:sz w:val="24"/>
          <w:szCs w:val="24"/>
        </w:rPr>
        <w:t>, as well as the duly negotiated compensation</w:t>
      </w:r>
      <w:r w:rsidR="00792AF9" w:rsidRPr="00580F58">
        <w:rPr>
          <w:rFonts w:ascii="Times New Roman" w:eastAsia="Times New Roman" w:hAnsi="Times New Roman"/>
          <w:sz w:val="24"/>
          <w:szCs w:val="24"/>
        </w:rPr>
        <w:t xml:space="preserve"> for that enga</w:t>
      </w:r>
      <w:r w:rsidR="00EE254F" w:rsidRPr="79C5671B">
        <w:rPr>
          <w:rFonts w:ascii="Times New Roman" w:eastAsia="Times New Roman" w:hAnsi="Times New Roman"/>
          <w:sz w:val="24"/>
          <w:szCs w:val="24"/>
        </w:rPr>
        <w:t>g</w:t>
      </w:r>
      <w:r w:rsidR="00792AF9" w:rsidRPr="00580F58">
        <w:rPr>
          <w:rFonts w:ascii="Times New Roman" w:eastAsia="Times New Roman" w:hAnsi="Times New Roman"/>
          <w:sz w:val="24"/>
          <w:szCs w:val="24"/>
        </w:rPr>
        <w:t>ement</w:t>
      </w:r>
      <w:r w:rsidR="00AA25AE" w:rsidRPr="00580F58">
        <w:rPr>
          <w:rFonts w:ascii="Times New Roman" w:eastAsia="Times New Roman" w:hAnsi="Times New Roman"/>
          <w:sz w:val="24"/>
          <w:szCs w:val="24"/>
        </w:rPr>
        <w:t xml:space="preserve">, </w:t>
      </w:r>
      <w:r w:rsidR="00792AF9" w:rsidRPr="00580F58">
        <w:rPr>
          <w:rFonts w:ascii="Times New Roman" w:eastAsia="Times New Roman" w:hAnsi="Times New Roman"/>
          <w:sz w:val="24"/>
          <w:szCs w:val="24"/>
        </w:rPr>
        <w:t>will be</w:t>
      </w:r>
      <w:r w:rsidR="0088415E" w:rsidRPr="00580F58">
        <w:rPr>
          <w:rFonts w:ascii="Times New Roman" w:eastAsia="Times New Roman" w:hAnsi="Times New Roman"/>
          <w:sz w:val="24"/>
          <w:szCs w:val="24"/>
        </w:rPr>
        <w:t xml:space="preserve"> incorporated as a supplement to</w:t>
      </w:r>
      <w:r w:rsidR="00AA25AE" w:rsidRPr="00580F58">
        <w:rPr>
          <w:rFonts w:ascii="Times New Roman" w:eastAsia="Times New Roman" w:hAnsi="Times New Roman"/>
          <w:sz w:val="24"/>
          <w:szCs w:val="24"/>
        </w:rPr>
        <w:t xml:space="preserve"> Appendix B to this contract, </w:t>
      </w:r>
      <w:r w:rsidR="00AA25AE" w:rsidRPr="79C5671B">
        <w:rPr>
          <w:rFonts w:ascii="Times New Roman" w:eastAsia="Times New Roman" w:hAnsi="Times New Roman"/>
          <w:i/>
          <w:iCs/>
          <w:sz w:val="24"/>
          <w:szCs w:val="24"/>
        </w:rPr>
        <w:t>in seriatim.</w:t>
      </w:r>
      <w:r w:rsidR="00AA25AE" w:rsidRPr="00580F58">
        <w:rPr>
          <w:rFonts w:ascii="Times New Roman" w:eastAsia="Times New Roman" w:hAnsi="Times New Roman"/>
          <w:sz w:val="24"/>
          <w:szCs w:val="24"/>
        </w:rPr>
        <w:t xml:space="preserve">  </w:t>
      </w:r>
    </w:p>
    <w:p w14:paraId="4FD53544" w14:textId="77777777" w:rsidR="0026270A" w:rsidRDefault="0026270A" w:rsidP="00792AF9">
      <w:pPr>
        <w:widowControl w:val="0"/>
        <w:tabs>
          <w:tab w:val="left" w:pos="1559"/>
        </w:tabs>
        <w:spacing w:after="0" w:line="240" w:lineRule="auto"/>
        <w:ind w:right="119"/>
        <w:jc w:val="both"/>
        <w:rPr>
          <w:rFonts w:ascii="Times New Roman" w:eastAsia="Times New Roman" w:hAnsi="Times New Roman"/>
          <w:sz w:val="24"/>
          <w:szCs w:val="24"/>
        </w:rPr>
      </w:pPr>
    </w:p>
    <w:p w14:paraId="4CE57353" w14:textId="77777777" w:rsidR="00EE254F" w:rsidRDefault="00B52436" w:rsidP="00CE1123">
      <w:pPr>
        <w:widowControl w:val="0"/>
        <w:numPr>
          <w:ilvl w:val="0"/>
          <w:numId w:val="14"/>
        </w:numPr>
        <w:spacing w:before="72" w:after="0" w:line="240" w:lineRule="auto"/>
        <w:ind w:right="117" w:firstLine="0"/>
        <w:jc w:val="both"/>
        <w:rPr>
          <w:rFonts w:ascii="Times New Roman" w:eastAsia="Times New Roman" w:hAnsi="Times New Roman"/>
          <w:sz w:val="24"/>
          <w:szCs w:val="24"/>
        </w:rPr>
      </w:pPr>
      <w:r w:rsidRPr="00C23A56">
        <w:rPr>
          <w:rFonts w:ascii="Times New Roman" w:eastAsia="Times New Roman" w:hAnsi="Times New Roman"/>
          <w:b/>
          <w:bCs/>
          <w:sz w:val="24"/>
          <w:szCs w:val="24"/>
          <w:u w:color="000000"/>
        </w:rPr>
        <w:t>Consult</w:t>
      </w:r>
      <w:r w:rsidRPr="00C23A56">
        <w:rPr>
          <w:rFonts w:ascii="Times New Roman" w:eastAsia="Times New Roman" w:hAnsi="Times New Roman"/>
          <w:b/>
          <w:bCs/>
          <w:spacing w:val="-1"/>
          <w:sz w:val="24"/>
          <w:szCs w:val="24"/>
          <w:u w:color="000000"/>
        </w:rPr>
        <w:t>a</w:t>
      </w:r>
      <w:r w:rsidRPr="00C23A56">
        <w:rPr>
          <w:rFonts w:ascii="Times New Roman" w:eastAsia="Times New Roman" w:hAnsi="Times New Roman"/>
          <w:b/>
          <w:bCs/>
          <w:sz w:val="24"/>
          <w:szCs w:val="24"/>
          <w:u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00EE254F">
        <w:rPr>
          <w:rFonts w:ascii="Times New Roman" w:eastAsia="Times New Roman" w:hAnsi="Times New Roman"/>
          <w:sz w:val="24"/>
          <w:szCs w:val="24"/>
        </w:rPr>
        <w:t>:</w:t>
      </w:r>
    </w:p>
    <w:p w14:paraId="198616C3" w14:textId="77777777" w:rsidR="00EE254F" w:rsidRDefault="00EE254F" w:rsidP="00C23A56">
      <w:pPr>
        <w:pStyle w:val="ListParagraph"/>
        <w:rPr>
          <w:rFonts w:ascii="Times New Roman" w:eastAsia="Times New Roman" w:hAnsi="Times New Roman"/>
          <w:spacing w:val="7"/>
          <w:sz w:val="24"/>
          <w:szCs w:val="24"/>
        </w:rPr>
      </w:pPr>
    </w:p>
    <w:p w14:paraId="432D7E79" w14:textId="5759EF0A" w:rsidR="00E460E6" w:rsidRPr="00E02612"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00651CE0">
        <w:rPr>
          <w:rFonts w:ascii="Times New Roman" w:eastAsia="Times New Roman" w:hAnsi="Times New Roman"/>
          <w:spacing w:val="30"/>
          <w:sz w:val="24"/>
          <w:szCs w:val="24"/>
        </w:rPr>
        <w:t xml:space="preserve"> </w:t>
      </w:r>
      <w:r w:rsidR="006528D1">
        <w:rPr>
          <w:rFonts w:ascii="Times New Roman" w:eastAsia="Times New Roman" w:hAnsi="Times New Roman"/>
          <w:spacing w:val="-1"/>
          <w:sz w:val="24"/>
          <w:szCs w:val="24"/>
        </w:rPr>
        <w:t xml:space="preserve">applicable </w:t>
      </w:r>
      <w:r w:rsidR="0055400E">
        <w:rPr>
          <w:rFonts w:ascii="Times New Roman" w:eastAsia="Times New Roman" w:hAnsi="Times New Roman"/>
          <w:sz w:val="24"/>
          <w:szCs w:val="24"/>
        </w:rPr>
        <w:t>Agency</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00651CE0">
        <w:rPr>
          <w:rFonts w:ascii="Times New Roman" w:eastAsia="Times New Roman" w:hAnsi="Times New Roman"/>
          <w:spacing w:val="-1"/>
          <w:sz w:val="24"/>
          <w:szCs w:val="24"/>
        </w:rPr>
        <w:t>each matter assigned to the Law Firm under</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p>
    <w:p w14:paraId="35BE3DCD" w14:textId="77777777" w:rsidR="00E02612" w:rsidRPr="00BD2A38" w:rsidRDefault="00E02612" w:rsidP="00E02612">
      <w:pPr>
        <w:widowControl w:val="0"/>
        <w:spacing w:before="72" w:after="0" w:line="240" w:lineRule="auto"/>
        <w:ind w:left="720" w:right="117"/>
        <w:jc w:val="both"/>
        <w:rPr>
          <w:rFonts w:ascii="Times New Roman" w:eastAsia="Times New Roman" w:hAnsi="Times New Roman"/>
          <w:sz w:val="24"/>
          <w:szCs w:val="24"/>
        </w:rPr>
      </w:pPr>
    </w:p>
    <w:p w14:paraId="01158402" w14:textId="7EBDA49C" w:rsidR="00CD0261" w:rsidRPr="00CD0261" w:rsidRDefault="00B52436" w:rsidP="00CD0261">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006528D1">
        <w:rPr>
          <w:rFonts w:ascii="Times New Roman" w:eastAsia="Times New Roman" w:hAnsi="Times New Roman"/>
          <w:spacing w:val="3"/>
          <w:sz w:val="24"/>
          <w:szCs w:val="24"/>
        </w:rPr>
        <w:t>applicable</w:t>
      </w:r>
      <w:r w:rsidR="00651CE0">
        <w:rPr>
          <w:rFonts w:ascii="Times New Roman" w:eastAsia="Times New Roman" w:hAnsi="Times New Roman"/>
          <w:spacing w:val="3"/>
          <w:sz w:val="24"/>
          <w:szCs w:val="24"/>
        </w:rPr>
        <w:t xml:space="preserve"> </w:t>
      </w:r>
      <w:r w:rsidR="00E460E6">
        <w:rPr>
          <w:rFonts w:ascii="Times New Roman" w:eastAsia="Times New Roman" w:hAnsi="Times New Roman"/>
          <w:spacing w:val="2"/>
          <w:sz w:val="24"/>
          <w:szCs w:val="24"/>
        </w:rPr>
        <w:t>Agency</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p>
    <w:p w14:paraId="57595CA4" w14:textId="77777777" w:rsidR="00514A19" w:rsidRPr="00514A19" w:rsidRDefault="00514A19" w:rsidP="00514A19">
      <w:pPr>
        <w:widowControl w:val="0"/>
        <w:spacing w:before="72" w:after="0" w:line="240" w:lineRule="auto"/>
        <w:ind w:left="720" w:right="117"/>
        <w:jc w:val="both"/>
        <w:rPr>
          <w:rFonts w:ascii="Times New Roman" w:eastAsia="Times New Roman" w:hAnsi="Times New Roman"/>
          <w:sz w:val="24"/>
          <w:szCs w:val="24"/>
        </w:rPr>
      </w:pPr>
    </w:p>
    <w:p w14:paraId="4F8489D3" w14:textId="53A761A2" w:rsidR="00E460E6" w:rsidRPr="00514A19"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w:t>
      </w:r>
      <w:r w:rsidR="00651CE0">
        <w:rPr>
          <w:rFonts w:ascii="Times New Roman" w:eastAsia="Times New Roman" w:hAnsi="Times New Roman"/>
          <w:sz w:val="24"/>
          <w:szCs w:val="24"/>
        </w:rPr>
        <w:t xml:space="preserve">e </w:t>
      </w:r>
      <w:r w:rsidR="006528D1">
        <w:rPr>
          <w:rFonts w:ascii="Times New Roman" w:eastAsia="Times New Roman" w:hAnsi="Times New Roman"/>
          <w:sz w:val="24"/>
          <w:szCs w:val="24"/>
        </w:rPr>
        <w:t>applicable</w:t>
      </w:r>
      <w:r w:rsidR="00651CE0">
        <w:rPr>
          <w:rFonts w:ascii="Times New Roman" w:eastAsia="Times New Roman" w:hAnsi="Times New Roman"/>
          <w:sz w:val="24"/>
          <w:szCs w:val="24"/>
        </w:rPr>
        <w:t xml:space="preserve"> </w:t>
      </w:r>
      <w:r w:rsidR="00E460E6" w:rsidRPr="79C5671B">
        <w:rPr>
          <w:rFonts w:ascii="Times New Roman" w:eastAsia="Times New Roman" w:hAnsi="Times New Roman"/>
          <w:sz w:val="24"/>
          <w:szCs w:val="24"/>
        </w:rPr>
        <w:t>Agency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p>
    <w:p w14:paraId="51C1A761" w14:textId="77777777" w:rsidR="00514A19" w:rsidRPr="00BD2A38" w:rsidRDefault="00514A19" w:rsidP="00514A19">
      <w:pPr>
        <w:widowControl w:val="0"/>
        <w:spacing w:before="72" w:after="0" w:line="240" w:lineRule="auto"/>
        <w:ind w:right="117"/>
        <w:jc w:val="both"/>
        <w:rPr>
          <w:rFonts w:ascii="Times New Roman" w:eastAsia="Times New Roman" w:hAnsi="Times New Roman"/>
          <w:sz w:val="24"/>
          <w:szCs w:val="24"/>
        </w:rPr>
      </w:pPr>
    </w:p>
    <w:p w14:paraId="1A2EBCE1" w14:textId="7FC9BC62" w:rsidR="00E460E6" w:rsidRPr="00514A19"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00CC7561">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p>
    <w:p w14:paraId="5CA310C2" w14:textId="77777777" w:rsidR="00514A19" w:rsidRPr="00BD2A38" w:rsidRDefault="00514A19" w:rsidP="00514A19">
      <w:pPr>
        <w:widowControl w:val="0"/>
        <w:spacing w:before="72" w:after="0" w:line="240" w:lineRule="auto"/>
        <w:ind w:right="117"/>
        <w:jc w:val="both"/>
        <w:rPr>
          <w:rFonts w:ascii="Times New Roman" w:eastAsia="Times New Roman" w:hAnsi="Times New Roman"/>
          <w:sz w:val="24"/>
          <w:szCs w:val="24"/>
        </w:rPr>
      </w:pPr>
    </w:p>
    <w:p w14:paraId="6DDCC5A3" w14:textId="39F4C0F2" w:rsidR="00917CC9" w:rsidRPr="00514A19"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p>
    <w:p w14:paraId="53DA2C31" w14:textId="77777777" w:rsidR="00514A19" w:rsidRPr="00BD2A38" w:rsidRDefault="00514A19" w:rsidP="00514A19">
      <w:pPr>
        <w:widowControl w:val="0"/>
        <w:spacing w:before="72" w:after="0" w:line="240" w:lineRule="auto"/>
        <w:ind w:right="117"/>
        <w:jc w:val="both"/>
        <w:rPr>
          <w:rFonts w:ascii="Times New Roman" w:eastAsia="Times New Roman" w:hAnsi="Times New Roman"/>
          <w:sz w:val="24"/>
          <w:szCs w:val="24"/>
        </w:rPr>
      </w:pPr>
    </w:p>
    <w:p w14:paraId="11440B51" w14:textId="33EDD201" w:rsidR="008C1B94" w:rsidRPr="008C1B94" w:rsidRDefault="00B52436" w:rsidP="008C1B94">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w:t>
      </w:r>
      <w:r w:rsidR="006528D1">
        <w:rPr>
          <w:rFonts w:ascii="Times New Roman" w:eastAsia="Times New Roman" w:hAnsi="Times New Roman"/>
          <w:sz w:val="24"/>
          <w:szCs w:val="24"/>
        </w:rPr>
        <w:t xml:space="preserve">applicable </w:t>
      </w:r>
      <w:r w:rsidR="00917CC9">
        <w:rPr>
          <w:rFonts w:ascii="Times New Roman" w:eastAsia="Times New Roman" w:hAnsi="Times New Roman"/>
          <w:sz w:val="24"/>
          <w:szCs w:val="24"/>
        </w:rPr>
        <w:t>Agency</w:t>
      </w:r>
      <w:r>
        <w:rPr>
          <w:rFonts w:ascii="Times New Roman" w:eastAsia="Times New Roman" w:hAnsi="Times New Roman"/>
          <w:sz w:val="24"/>
          <w:szCs w:val="24"/>
        </w:rPr>
        <w:t xml:space="preserve">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lastRenderedPageBreak/>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 xml:space="preserve">ces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00917CC9">
        <w:rPr>
          <w:rFonts w:ascii="Times New Roman" w:eastAsia="Times New Roman" w:hAnsi="Times New Roman"/>
          <w:sz w:val="24"/>
          <w:szCs w:val="24"/>
        </w:rPr>
        <w:t>any</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p>
    <w:p w14:paraId="61ABDFED" w14:textId="77777777" w:rsidR="008C1B94" w:rsidRDefault="008C1B94" w:rsidP="008C1B94">
      <w:pPr>
        <w:widowControl w:val="0"/>
        <w:spacing w:before="72" w:after="0" w:line="240" w:lineRule="auto"/>
        <w:ind w:right="117"/>
        <w:jc w:val="both"/>
        <w:rPr>
          <w:rFonts w:ascii="Times New Roman" w:eastAsia="Times New Roman" w:hAnsi="Times New Roman"/>
          <w:sz w:val="24"/>
          <w:szCs w:val="24"/>
        </w:rPr>
      </w:pPr>
    </w:p>
    <w:p w14:paraId="3ABBBC92" w14:textId="459E36DF" w:rsidR="00B52436" w:rsidRPr="00B52436" w:rsidRDefault="00B52436" w:rsidP="00BD2A38">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38CE79A5" w14:textId="77777777" w:rsidR="006E1D46" w:rsidRDefault="006E1D46"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BD2A38">
        <w:rPr>
          <w:rFonts w:ascii="Times New Roman" w:eastAsia="Times New Roman" w:hAnsi="Times New Roman"/>
          <w:b/>
          <w:bCs/>
          <w:sz w:val="24"/>
          <w:szCs w:val="24"/>
        </w:rPr>
        <w:t xml:space="preserve">Commonwealth </w:t>
      </w:r>
      <w:r w:rsidR="0026270A" w:rsidRPr="00BD2A38">
        <w:rPr>
          <w:rFonts w:ascii="Times New Roman" w:eastAsia="Times New Roman" w:hAnsi="Times New Roman"/>
          <w:b/>
          <w:bCs/>
          <w:sz w:val="24"/>
          <w:szCs w:val="24"/>
        </w:rPr>
        <w:t>Contact</w:t>
      </w:r>
      <w:r w:rsidRPr="00BD2A38">
        <w:rPr>
          <w:rFonts w:ascii="Times New Roman" w:eastAsia="Times New Roman" w:hAnsi="Times New Roman"/>
          <w:b/>
          <w:bCs/>
          <w:sz w:val="24"/>
          <w:szCs w:val="24"/>
        </w:rPr>
        <w:t>s</w:t>
      </w:r>
      <w:r w:rsidR="0026270A" w:rsidRPr="79C5671B">
        <w:rPr>
          <w:rFonts w:ascii="Times New Roman" w:eastAsia="Times New Roman" w:hAnsi="Times New Roman"/>
          <w:sz w:val="24"/>
          <w:szCs w:val="24"/>
        </w:rPr>
        <w:t xml:space="preserve">. </w:t>
      </w:r>
    </w:p>
    <w:p w14:paraId="641D834F" w14:textId="77777777" w:rsidR="006E1D46" w:rsidRDefault="006E1D46" w:rsidP="006E1D46">
      <w:pPr>
        <w:pStyle w:val="ListParagraph"/>
        <w:rPr>
          <w:rFonts w:ascii="Times New Roman" w:eastAsia="Times New Roman" w:hAnsi="Times New Roman"/>
          <w:sz w:val="24"/>
          <w:szCs w:val="24"/>
        </w:rPr>
      </w:pPr>
    </w:p>
    <w:p w14:paraId="7C107CB1" w14:textId="2ED11FB5" w:rsidR="006E1D46" w:rsidRPr="00B57A6A" w:rsidRDefault="009A6A4D"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Pr>
          <w:rFonts w:ascii="Times New Roman" w:eastAsia="Times New Roman" w:hAnsi="Times New Roman"/>
          <w:b/>
          <w:bCs/>
          <w:sz w:val="24"/>
          <w:szCs w:val="24"/>
        </w:rPr>
        <w:t>Agency</w:t>
      </w:r>
      <w:r w:rsidR="006E1D46" w:rsidRPr="00B57A6A">
        <w:rPr>
          <w:rFonts w:ascii="Times New Roman" w:eastAsia="Times New Roman" w:hAnsi="Times New Roman"/>
          <w:b/>
          <w:bCs/>
          <w:sz w:val="24"/>
          <w:szCs w:val="24"/>
        </w:rPr>
        <w:t xml:space="preserve"> Contact</w:t>
      </w:r>
      <w:r w:rsidR="006E1D46" w:rsidRPr="00B57A6A">
        <w:rPr>
          <w:rFonts w:ascii="Times New Roman" w:eastAsia="Times New Roman" w:hAnsi="Times New Roman"/>
          <w:sz w:val="24"/>
          <w:szCs w:val="24"/>
        </w:rPr>
        <w:t xml:space="preserve">. </w:t>
      </w:r>
      <w:r w:rsidR="0026270A" w:rsidRPr="00B57A6A">
        <w:rPr>
          <w:rFonts w:ascii="Times New Roman" w:eastAsia="Times New Roman" w:hAnsi="Times New Roman"/>
          <w:sz w:val="24"/>
          <w:szCs w:val="24"/>
        </w:rPr>
        <w:t>The Chief Counsel</w:t>
      </w:r>
      <w:r w:rsidR="006528D1">
        <w:rPr>
          <w:rFonts w:ascii="Times New Roman" w:eastAsia="Times New Roman" w:hAnsi="Times New Roman"/>
          <w:sz w:val="24"/>
          <w:szCs w:val="24"/>
        </w:rPr>
        <w:t xml:space="preserve"> of the applicable </w:t>
      </w:r>
      <w:r w:rsidR="00227C97">
        <w:rPr>
          <w:rFonts w:ascii="Times New Roman" w:eastAsia="Times New Roman" w:hAnsi="Times New Roman"/>
          <w:sz w:val="24"/>
          <w:szCs w:val="24"/>
        </w:rPr>
        <w:t>Agency</w:t>
      </w:r>
      <w:r w:rsidR="00B57A6A" w:rsidRPr="00B57A6A">
        <w:rPr>
          <w:rFonts w:ascii="Times New Roman" w:eastAsia="Times New Roman" w:hAnsi="Times New Roman"/>
          <w:sz w:val="24"/>
          <w:szCs w:val="24"/>
        </w:rPr>
        <w:t xml:space="preserve"> or </w:t>
      </w:r>
      <w:r w:rsidR="006528D1">
        <w:rPr>
          <w:rFonts w:ascii="Times New Roman" w:eastAsia="Times New Roman" w:hAnsi="Times New Roman"/>
          <w:sz w:val="24"/>
          <w:szCs w:val="24"/>
        </w:rPr>
        <w:t xml:space="preserve">their </w:t>
      </w:r>
      <w:r w:rsidR="00B57A6A" w:rsidRPr="00B57A6A">
        <w:rPr>
          <w:rFonts w:ascii="Times New Roman" w:eastAsia="Times New Roman" w:hAnsi="Times New Roman"/>
          <w:sz w:val="24"/>
          <w:szCs w:val="24"/>
        </w:rPr>
        <w:t>designee</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shall</w:t>
      </w:r>
      <w:r w:rsidR="0026270A" w:rsidRPr="00B57A6A">
        <w:rPr>
          <w:rFonts w:ascii="Times New Roman" w:eastAsia="Times New Roman" w:hAnsi="Times New Roman"/>
          <w:sz w:val="24"/>
          <w:szCs w:val="24"/>
        </w:rPr>
        <w:t xml:space="preserve"> serve as the </w:t>
      </w:r>
      <w:r w:rsidR="000E1673" w:rsidRPr="00B57A6A">
        <w:rPr>
          <w:rFonts w:ascii="Times New Roman" w:eastAsia="Times New Roman" w:hAnsi="Times New Roman"/>
          <w:sz w:val="24"/>
          <w:szCs w:val="24"/>
        </w:rPr>
        <w:t>Law Firm’s point of contact</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for</w:t>
      </w:r>
      <w:r w:rsidR="00CC7561"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the Department</w:t>
      </w:r>
      <w:r w:rsidR="0026270A" w:rsidRPr="00B57A6A">
        <w:rPr>
          <w:rFonts w:ascii="Times New Roman" w:eastAsia="Times New Roman" w:hAnsi="Times New Roman"/>
          <w:sz w:val="24"/>
          <w:szCs w:val="24"/>
        </w:rPr>
        <w:t xml:space="preserve">. </w:t>
      </w:r>
      <w:r w:rsidR="00B57A6A" w:rsidRPr="006E1D46">
        <w:rPr>
          <w:rFonts w:ascii="Times New Roman" w:eastAsia="Times New Roman" w:hAnsi="Times New Roman"/>
          <w:sz w:val="24"/>
          <w:szCs w:val="24"/>
        </w:rPr>
        <w:t>The Law Firm shall direct its communications wit</w:t>
      </w:r>
      <w:r w:rsidR="00B57A6A">
        <w:rPr>
          <w:rFonts w:ascii="Times New Roman" w:eastAsia="Times New Roman" w:hAnsi="Times New Roman"/>
          <w:sz w:val="24"/>
          <w:szCs w:val="24"/>
        </w:rPr>
        <w:t xml:space="preserve">h the </w:t>
      </w:r>
      <w:r w:rsidR="00C6518A">
        <w:rPr>
          <w:rFonts w:ascii="Times New Roman" w:eastAsia="Times New Roman" w:hAnsi="Times New Roman"/>
          <w:sz w:val="24"/>
          <w:szCs w:val="24"/>
        </w:rPr>
        <w:t>Agency</w:t>
      </w:r>
      <w:r w:rsidR="00B57A6A">
        <w:rPr>
          <w:rFonts w:ascii="Times New Roman" w:eastAsia="Times New Roman" w:hAnsi="Times New Roman"/>
          <w:sz w:val="24"/>
          <w:szCs w:val="24"/>
        </w:rPr>
        <w:t xml:space="preserve"> to the Chief Counsel or </w:t>
      </w:r>
      <w:r w:rsidR="006528D1">
        <w:rPr>
          <w:rFonts w:ascii="Times New Roman" w:eastAsia="Times New Roman" w:hAnsi="Times New Roman"/>
          <w:sz w:val="24"/>
          <w:szCs w:val="24"/>
        </w:rPr>
        <w:t xml:space="preserve">their </w:t>
      </w:r>
      <w:r w:rsidR="00B57A6A">
        <w:rPr>
          <w:rFonts w:ascii="Times New Roman" w:eastAsia="Times New Roman" w:hAnsi="Times New Roman"/>
          <w:sz w:val="24"/>
          <w:szCs w:val="24"/>
        </w:rPr>
        <w:t>designee</w:t>
      </w:r>
      <w:r w:rsidR="00B57A6A" w:rsidRPr="006E1D46">
        <w:rPr>
          <w:rFonts w:ascii="Times New Roman" w:eastAsia="Times New Roman" w:hAnsi="Times New Roman"/>
          <w:sz w:val="24"/>
          <w:szCs w:val="24"/>
        </w:rPr>
        <w:t>.</w:t>
      </w:r>
    </w:p>
    <w:p w14:paraId="0873BE6D" w14:textId="77777777" w:rsidR="00B57A6A" w:rsidRPr="00B57A6A" w:rsidRDefault="00B57A6A" w:rsidP="00B57A6A">
      <w:pPr>
        <w:pStyle w:val="ListParagraph"/>
        <w:tabs>
          <w:tab w:val="left" w:pos="1440"/>
        </w:tabs>
        <w:ind w:left="1440" w:right="119"/>
        <w:jc w:val="both"/>
        <w:rPr>
          <w:rFonts w:ascii="Times New Roman" w:eastAsia="Times New Roman" w:hAnsi="Times New Roman"/>
          <w:sz w:val="24"/>
          <w:szCs w:val="24"/>
        </w:rPr>
      </w:pPr>
    </w:p>
    <w:p w14:paraId="10A129C9" w14:textId="046041F3" w:rsidR="006E1D46" w:rsidRPr="00B57A6A" w:rsidRDefault="006E1D46"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Pr>
          <w:rFonts w:ascii="Times New Roman" w:eastAsia="Times New Roman" w:hAnsi="Times New Roman"/>
          <w:b/>
          <w:bCs/>
          <w:sz w:val="24"/>
          <w:szCs w:val="24"/>
        </w:rPr>
        <w:t>OGC Contact</w:t>
      </w:r>
      <w:r w:rsidRPr="006E1D46">
        <w:rPr>
          <w:rFonts w:ascii="Times New Roman" w:eastAsia="Times New Roman" w:hAnsi="Times New Roman"/>
          <w:sz w:val="24"/>
          <w:szCs w:val="24"/>
        </w:rPr>
        <w:t>.</w:t>
      </w:r>
      <w:r>
        <w:rPr>
          <w:rFonts w:ascii="Times New Roman" w:eastAsia="Times New Roman" w:hAnsi="Times New Roman"/>
          <w:sz w:val="24"/>
          <w:szCs w:val="24"/>
        </w:rPr>
        <w:t xml:space="preserve"> OGC’s Deputy Chief of Staff </w:t>
      </w:r>
      <w:r w:rsidRPr="006E1D46">
        <w:rPr>
          <w:rFonts w:ascii="Times New Roman" w:eastAsia="Times New Roman" w:hAnsi="Times New Roman"/>
          <w:sz w:val="24"/>
          <w:szCs w:val="24"/>
        </w:rPr>
        <w:t xml:space="preserve">shall serve as the Law Firm’s point of contact for </w:t>
      </w:r>
      <w:r>
        <w:rPr>
          <w:rFonts w:ascii="Times New Roman" w:eastAsia="Times New Roman" w:hAnsi="Times New Roman"/>
          <w:sz w:val="24"/>
          <w:szCs w:val="24"/>
        </w:rPr>
        <w:t>OGC</w:t>
      </w:r>
      <w:r w:rsidR="005B6B62">
        <w:rPr>
          <w:rFonts w:ascii="Times New Roman" w:eastAsia="Times New Roman" w:hAnsi="Times New Roman"/>
          <w:sz w:val="24"/>
          <w:szCs w:val="24"/>
        </w:rPr>
        <w:t xml:space="preserve"> matters related to this contract</w:t>
      </w:r>
      <w:r w:rsidRPr="006E1D46">
        <w:rPr>
          <w:rFonts w:ascii="Times New Roman" w:eastAsia="Times New Roman" w:hAnsi="Times New Roman"/>
          <w:sz w:val="24"/>
          <w:szCs w:val="24"/>
        </w:rPr>
        <w:t>.</w:t>
      </w:r>
      <w:r>
        <w:rPr>
          <w:rFonts w:ascii="Times New Roman" w:eastAsia="Times New Roman" w:hAnsi="Times New Roman"/>
          <w:sz w:val="24"/>
          <w:szCs w:val="24"/>
        </w:rPr>
        <w:t xml:space="preserve"> </w:t>
      </w:r>
      <w:r w:rsidRPr="006E1D46">
        <w:rPr>
          <w:rFonts w:ascii="Times New Roman" w:eastAsia="Times New Roman" w:hAnsi="Times New Roman"/>
          <w:sz w:val="24"/>
          <w:szCs w:val="24"/>
        </w:rPr>
        <w:t xml:space="preserve">The Law Firm shall direct its </w:t>
      </w:r>
      <w:r w:rsidR="00AF7DE5">
        <w:rPr>
          <w:rFonts w:ascii="Times New Roman" w:eastAsia="Times New Roman" w:hAnsi="Times New Roman"/>
          <w:sz w:val="24"/>
          <w:szCs w:val="24"/>
        </w:rPr>
        <w:t xml:space="preserve">contract-related </w:t>
      </w:r>
      <w:r w:rsidRPr="006E1D46">
        <w:rPr>
          <w:rFonts w:ascii="Times New Roman" w:eastAsia="Times New Roman" w:hAnsi="Times New Roman"/>
          <w:sz w:val="24"/>
          <w:szCs w:val="24"/>
        </w:rPr>
        <w:t>communications wit</w:t>
      </w:r>
      <w:r>
        <w:rPr>
          <w:rFonts w:ascii="Times New Roman" w:eastAsia="Times New Roman" w:hAnsi="Times New Roman"/>
          <w:sz w:val="24"/>
          <w:szCs w:val="24"/>
        </w:rPr>
        <w:t>h OGC</w:t>
      </w:r>
      <w:r w:rsidRPr="006E1D46">
        <w:rPr>
          <w:rFonts w:ascii="Times New Roman" w:eastAsia="Times New Roman" w:hAnsi="Times New Roman"/>
          <w:sz w:val="24"/>
          <w:szCs w:val="24"/>
        </w:rPr>
        <w:t xml:space="preserve"> to th</w:t>
      </w:r>
      <w:r>
        <w:rPr>
          <w:rFonts w:ascii="Times New Roman" w:eastAsia="Times New Roman" w:hAnsi="Times New Roman"/>
          <w:sz w:val="24"/>
          <w:szCs w:val="24"/>
        </w:rPr>
        <w:t>e Deputy Chief of Staff or designee</w:t>
      </w:r>
      <w:r w:rsidRPr="006E1D46">
        <w:rPr>
          <w:rFonts w:ascii="Times New Roman" w:eastAsia="Times New Roman" w:hAnsi="Times New Roman"/>
          <w:sz w:val="24"/>
          <w:szCs w:val="24"/>
        </w:rPr>
        <w:t>.</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CE1123">
      <w:pPr>
        <w:widowControl w:val="0"/>
        <w:numPr>
          <w:ilvl w:val="0"/>
          <w:numId w:val="14"/>
        </w:numPr>
        <w:spacing w:after="0" w:line="240" w:lineRule="auto"/>
        <w:ind w:firstLine="0"/>
        <w:rPr>
          <w:rFonts w:ascii="Times New Roman" w:eastAsia="Times New Roman" w:hAnsi="Times New Roman"/>
          <w:sz w:val="24"/>
          <w:szCs w:val="24"/>
        </w:rPr>
      </w:pPr>
      <w:r w:rsidRPr="00A96A47">
        <w:rPr>
          <w:rFonts w:ascii="Times New Roman" w:eastAsia="Times New Roman" w:hAnsi="Times New Roman"/>
          <w:b/>
          <w:bCs/>
          <w:spacing w:val="-1"/>
          <w:sz w:val="24"/>
          <w:szCs w:val="24"/>
          <w:u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32BFDF6E" w:rsidR="00546627" w:rsidRPr="000506B1" w:rsidRDefault="00037421" w:rsidP="00615D01">
      <w:pPr>
        <w:pStyle w:val="ListParagraph"/>
        <w:numPr>
          <w:ilvl w:val="1"/>
          <w:numId w:val="14"/>
        </w:numPr>
        <w:ind w:firstLine="720"/>
        <w:rPr>
          <w:rFonts w:ascii="Times New Roman" w:eastAsia="Times New Roman" w:hAnsi="Times New Roman"/>
          <w:sz w:val="24"/>
          <w:szCs w:val="24"/>
        </w:rPr>
      </w:pPr>
      <w:r w:rsidRPr="000506B1">
        <w:rPr>
          <w:rFonts w:ascii="Times New Roman" w:eastAsia="Times New Roman" w:hAnsi="Times New Roman"/>
          <w:b/>
          <w:bCs/>
          <w:spacing w:val="-1"/>
          <w:sz w:val="24"/>
          <w:szCs w:val="24"/>
        </w:rPr>
        <w:t xml:space="preserve">Contract </w:t>
      </w:r>
      <w:r w:rsidR="006B01D9" w:rsidRPr="000506B1">
        <w:rPr>
          <w:rFonts w:ascii="Times New Roman" w:eastAsia="Times New Roman" w:hAnsi="Times New Roman"/>
          <w:b/>
          <w:bCs/>
          <w:spacing w:val="-1"/>
          <w:sz w:val="24"/>
          <w:szCs w:val="24"/>
        </w:rPr>
        <w:t>Term</w:t>
      </w:r>
      <w:r w:rsidR="006B01D9" w:rsidRPr="000506B1">
        <w:rPr>
          <w:rFonts w:ascii="Times New Roman" w:eastAsia="Times New Roman" w:hAnsi="Times New Roman"/>
          <w:spacing w:val="-1"/>
          <w:sz w:val="24"/>
          <w:szCs w:val="24"/>
        </w:rPr>
        <w:t xml:space="preserve">. </w:t>
      </w:r>
      <w:r w:rsidR="000F25E8" w:rsidRPr="000506B1">
        <w:rPr>
          <w:rFonts w:ascii="Times New Roman" w:eastAsia="Times New Roman" w:hAnsi="Times New Roman"/>
          <w:spacing w:val="-1"/>
          <w:sz w:val="24"/>
          <w:szCs w:val="24"/>
        </w:rPr>
        <w:t>T</w:t>
      </w:r>
      <w:r w:rsidR="000F25E8" w:rsidRPr="000506B1">
        <w:rPr>
          <w:rFonts w:ascii="Times New Roman" w:eastAsia="Times New Roman" w:hAnsi="Times New Roman"/>
          <w:sz w:val="24"/>
          <w:szCs w:val="24"/>
        </w:rPr>
        <w:t>he</w:t>
      </w:r>
      <w:r w:rsidR="000F25E8" w:rsidRPr="000506B1">
        <w:rPr>
          <w:rFonts w:ascii="Times New Roman" w:eastAsia="Times New Roman" w:hAnsi="Times New Roman"/>
          <w:spacing w:val="8"/>
          <w:sz w:val="24"/>
          <w:szCs w:val="24"/>
        </w:rPr>
        <w:t xml:space="preserve"> </w:t>
      </w:r>
      <w:r w:rsidR="000F25E8" w:rsidRPr="000506B1">
        <w:rPr>
          <w:rFonts w:ascii="Times New Roman" w:eastAsia="Times New Roman" w:hAnsi="Times New Roman"/>
          <w:sz w:val="24"/>
          <w:szCs w:val="24"/>
        </w:rPr>
        <w:t>t</w:t>
      </w:r>
      <w:r w:rsidR="000F25E8" w:rsidRPr="000506B1">
        <w:rPr>
          <w:rFonts w:ascii="Times New Roman" w:eastAsia="Times New Roman" w:hAnsi="Times New Roman"/>
          <w:spacing w:val="-1"/>
          <w:sz w:val="24"/>
          <w:szCs w:val="24"/>
        </w:rPr>
        <w:t>er</w:t>
      </w:r>
      <w:r w:rsidR="000F25E8" w:rsidRPr="000506B1">
        <w:rPr>
          <w:rFonts w:ascii="Times New Roman" w:eastAsia="Times New Roman" w:hAnsi="Times New Roman"/>
          <w:sz w:val="24"/>
          <w:szCs w:val="24"/>
        </w:rPr>
        <w:t>m</w:t>
      </w:r>
      <w:r w:rsidR="000F25E8" w:rsidRPr="000506B1">
        <w:rPr>
          <w:rFonts w:ascii="Times New Roman" w:eastAsia="Times New Roman" w:hAnsi="Times New Roman"/>
          <w:spacing w:val="12"/>
          <w:sz w:val="24"/>
          <w:szCs w:val="24"/>
        </w:rPr>
        <w:t xml:space="preserve"> </w:t>
      </w:r>
      <w:r w:rsidR="000F25E8" w:rsidRPr="000506B1">
        <w:rPr>
          <w:rFonts w:ascii="Times New Roman" w:eastAsia="Times New Roman" w:hAnsi="Times New Roman"/>
          <w:sz w:val="24"/>
          <w:szCs w:val="24"/>
        </w:rPr>
        <w:t>of</w:t>
      </w:r>
      <w:r w:rsidR="000F25E8" w:rsidRPr="000506B1">
        <w:rPr>
          <w:rFonts w:ascii="Times New Roman" w:eastAsia="Times New Roman" w:hAnsi="Times New Roman"/>
          <w:spacing w:val="8"/>
          <w:sz w:val="24"/>
          <w:szCs w:val="24"/>
        </w:rPr>
        <w:t xml:space="preserve"> </w:t>
      </w:r>
      <w:r w:rsidR="000F25E8" w:rsidRPr="000506B1">
        <w:rPr>
          <w:rFonts w:ascii="Times New Roman" w:eastAsia="Times New Roman" w:hAnsi="Times New Roman"/>
          <w:sz w:val="24"/>
          <w:szCs w:val="24"/>
        </w:rPr>
        <w:t>this</w:t>
      </w:r>
      <w:r w:rsidR="000F25E8" w:rsidRPr="000506B1">
        <w:rPr>
          <w:rFonts w:ascii="Times New Roman" w:eastAsia="Times New Roman" w:hAnsi="Times New Roman"/>
          <w:spacing w:val="9"/>
          <w:sz w:val="24"/>
          <w:szCs w:val="24"/>
        </w:rPr>
        <w:t xml:space="preserve"> </w:t>
      </w:r>
      <w:r w:rsidR="009F6A8A" w:rsidRPr="000506B1">
        <w:rPr>
          <w:rFonts w:ascii="Times New Roman" w:eastAsia="Times New Roman" w:hAnsi="Times New Roman"/>
          <w:sz w:val="24"/>
          <w:szCs w:val="24"/>
        </w:rPr>
        <w:t>c</w:t>
      </w:r>
      <w:r w:rsidR="000F25E8" w:rsidRPr="000506B1">
        <w:rPr>
          <w:rFonts w:ascii="Times New Roman" w:eastAsia="Times New Roman" w:hAnsi="Times New Roman"/>
          <w:sz w:val="24"/>
          <w:szCs w:val="24"/>
        </w:rPr>
        <w:t>ont</w:t>
      </w:r>
      <w:r w:rsidR="000F25E8" w:rsidRPr="000506B1">
        <w:rPr>
          <w:rFonts w:ascii="Times New Roman" w:eastAsia="Times New Roman" w:hAnsi="Times New Roman"/>
          <w:spacing w:val="1"/>
          <w:sz w:val="24"/>
          <w:szCs w:val="24"/>
        </w:rPr>
        <w:t>r</w:t>
      </w:r>
      <w:r w:rsidR="000F25E8" w:rsidRPr="000506B1">
        <w:rPr>
          <w:rFonts w:ascii="Times New Roman" w:eastAsia="Times New Roman" w:hAnsi="Times New Roman"/>
          <w:spacing w:val="-1"/>
          <w:sz w:val="24"/>
          <w:szCs w:val="24"/>
        </w:rPr>
        <w:t>a</w:t>
      </w:r>
      <w:r w:rsidR="000F25E8" w:rsidRPr="000506B1">
        <w:rPr>
          <w:rFonts w:ascii="Times New Roman" w:eastAsia="Times New Roman" w:hAnsi="Times New Roman"/>
          <w:spacing w:val="1"/>
          <w:sz w:val="24"/>
          <w:szCs w:val="24"/>
        </w:rPr>
        <w:t>c</w:t>
      </w:r>
      <w:r w:rsidR="000F25E8" w:rsidRPr="000506B1">
        <w:rPr>
          <w:rFonts w:ascii="Times New Roman" w:eastAsia="Times New Roman" w:hAnsi="Times New Roman"/>
          <w:sz w:val="24"/>
          <w:szCs w:val="24"/>
        </w:rPr>
        <w:t>t</w:t>
      </w:r>
      <w:r w:rsidR="000F25E8" w:rsidRPr="000506B1">
        <w:rPr>
          <w:rFonts w:ascii="Times New Roman" w:eastAsia="Times New Roman" w:hAnsi="Times New Roman"/>
          <w:spacing w:val="10"/>
          <w:sz w:val="24"/>
          <w:szCs w:val="24"/>
        </w:rPr>
        <w:t xml:space="preserve"> </w:t>
      </w:r>
      <w:r w:rsidR="000F25E8" w:rsidRPr="000506B1">
        <w:rPr>
          <w:rFonts w:ascii="Times New Roman" w:eastAsia="Times New Roman" w:hAnsi="Times New Roman"/>
          <w:spacing w:val="-1"/>
          <w:sz w:val="24"/>
          <w:szCs w:val="24"/>
        </w:rPr>
        <w:t>c</w:t>
      </w:r>
      <w:r w:rsidR="000F25E8" w:rsidRPr="000506B1">
        <w:rPr>
          <w:rFonts w:ascii="Times New Roman" w:eastAsia="Times New Roman" w:hAnsi="Times New Roman"/>
          <w:sz w:val="24"/>
          <w:szCs w:val="24"/>
        </w:rPr>
        <w:t>omm</w:t>
      </w:r>
      <w:r w:rsidR="000F25E8" w:rsidRPr="000506B1">
        <w:rPr>
          <w:rFonts w:ascii="Times New Roman" w:eastAsia="Times New Roman" w:hAnsi="Times New Roman"/>
          <w:spacing w:val="-1"/>
          <w:sz w:val="24"/>
          <w:szCs w:val="24"/>
        </w:rPr>
        <w:t>e</w:t>
      </w:r>
      <w:r w:rsidR="000F25E8" w:rsidRPr="000506B1">
        <w:rPr>
          <w:rFonts w:ascii="Times New Roman" w:eastAsia="Times New Roman" w:hAnsi="Times New Roman"/>
          <w:sz w:val="24"/>
          <w:szCs w:val="24"/>
        </w:rPr>
        <w:t>n</w:t>
      </w:r>
      <w:r w:rsidR="000F25E8" w:rsidRPr="000506B1">
        <w:rPr>
          <w:rFonts w:ascii="Times New Roman" w:eastAsia="Times New Roman" w:hAnsi="Times New Roman"/>
          <w:spacing w:val="1"/>
          <w:sz w:val="24"/>
          <w:szCs w:val="24"/>
        </w:rPr>
        <w:t>c</w:t>
      </w:r>
      <w:r w:rsidR="000F25E8" w:rsidRPr="000506B1">
        <w:rPr>
          <w:rFonts w:ascii="Times New Roman" w:eastAsia="Times New Roman" w:hAnsi="Times New Roman"/>
          <w:sz w:val="24"/>
          <w:szCs w:val="24"/>
        </w:rPr>
        <w:t>e</w:t>
      </w:r>
      <w:r w:rsidR="009F6A8A" w:rsidRPr="000506B1">
        <w:rPr>
          <w:rFonts w:ascii="Times New Roman" w:eastAsia="Times New Roman" w:hAnsi="Times New Roman"/>
          <w:sz w:val="24"/>
          <w:szCs w:val="24"/>
        </w:rPr>
        <w:t>s</w:t>
      </w:r>
      <w:r w:rsidR="000F25E8" w:rsidRPr="000506B1">
        <w:rPr>
          <w:rFonts w:ascii="Times New Roman" w:eastAsia="Times New Roman" w:hAnsi="Times New Roman"/>
          <w:spacing w:val="8"/>
          <w:sz w:val="24"/>
          <w:szCs w:val="24"/>
        </w:rPr>
        <w:t xml:space="preserve"> </w:t>
      </w:r>
      <w:r w:rsidR="000F25E8" w:rsidRPr="000506B1">
        <w:rPr>
          <w:rFonts w:ascii="Times New Roman" w:eastAsia="Times New Roman" w:hAnsi="Times New Roman"/>
          <w:sz w:val="24"/>
          <w:szCs w:val="24"/>
        </w:rPr>
        <w:t>on</w:t>
      </w:r>
      <w:r w:rsidR="000F25E8" w:rsidRPr="000506B1">
        <w:rPr>
          <w:rFonts w:ascii="Times New Roman" w:eastAsia="Times New Roman" w:hAnsi="Times New Roman"/>
          <w:spacing w:val="12"/>
          <w:sz w:val="24"/>
          <w:szCs w:val="24"/>
        </w:rPr>
        <w:t xml:space="preserve"> </w:t>
      </w:r>
      <w:r w:rsidR="000F25E8" w:rsidRPr="000506B1">
        <w:rPr>
          <w:rFonts w:ascii="Times New Roman" w:eastAsia="Times New Roman" w:hAnsi="Times New Roman"/>
          <w:sz w:val="24"/>
          <w:szCs w:val="24"/>
        </w:rPr>
        <w:t>the</w:t>
      </w:r>
      <w:r w:rsidR="000F25E8" w:rsidRPr="000506B1">
        <w:rPr>
          <w:rFonts w:ascii="Times New Roman" w:eastAsia="Times New Roman" w:hAnsi="Times New Roman"/>
          <w:spacing w:val="11"/>
          <w:sz w:val="24"/>
          <w:szCs w:val="24"/>
        </w:rPr>
        <w:t xml:space="preserve"> </w:t>
      </w:r>
      <w:r w:rsidR="000F25E8" w:rsidRPr="000506B1">
        <w:rPr>
          <w:rFonts w:ascii="Times New Roman" w:eastAsia="Times New Roman" w:hAnsi="Times New Roman"/>
          <w:spacing w:val="-1"/>
          <w:sz w:val="24"/>
          <w:szCs w:val="24"/>
        </w:rPr>
        <w:t>Effec</w:t>
      </w:r>
      <w:r w:rsidR="000F25E8" w:rsidRPr="000506B1">
        <w:rPr>
          <w:rFonts w:ascii="Times New Roman" w:eastAsia="Times New Roman" w:hAnsi="Times New Roman"/>
          <w:sz w:val="24"/>
          <w:szCs w:val="24"/>
        </w:rPr>
        <w:t>tive</w:t>
      </w:r>
      <w:r w:rsidR="000F25E8" w:rsidRPr="000506B1">
        <w:rPr>
          <w:rFonts w:ascii="Times New Roman" w:eastAsia="Times New Roman" w:hAnsi="Times New Roman"/>
          <w:spacing w:val="11"/>
          <w:sz w:val="24"/>
          <w:szCs w:val="24"/>
        </w:rPr>
        <w:t xml:space="preserve"> </w:t>
      </w:r>
      <w:r w:rsidR="000F25E8" w:rsidRPr="000506B1">
        <w:rPr>
          <w:rFonts w:ascii="Times New Roman" w:eastAsia="Times New Roman" w:hAnsi="Times New Roman"/>
          <w:spacing w:val="-1"/>
          <w:sz w:val="24"/>
          <w:szCs w:val="24"/>
        </w:rPr>
        <w:t>Da</w:t>
      </w:r>
      <w:r w:rsidR="000F25E8" w:rsidRPr="000506B1">
        <w:rPr>
          <w:rFonts w:ascii="Times New Roman" w:eastAsia="Times New Roman" w:hAnsi="Times New Roman"/>
          <w:spacing w:val="2"/>
          <w:sz w:val="24"/>
          <w:szCs w:val="24"/>
        </w:rPr>
        <w:t>t</w:t>
      </w:r>
      <w:r w:rsidR="000F25E8" w:rsidRPr="000506B1">
        <w:rPr>
          <w:rFonts w:ascii="Times New Roman" w:eastAsia="Times New Roman" w:hAnsi="Times New Roman"/>
          <w:sz w:val="24"/>
          <w:szCs w:val="24"/>
        </w:rPr>
        <w:t>e</w:t>
      </w:r>
      <w:r w:rsidR="000F25E8" w:rsidRPr="000506B1">
        <w:rPr>
          <w:rFonts w:ascii="Times New Roman" w:eastAsia="Times New Roman" w:hAnsi="Times New Roman"/>
          <w:spacing w:val="8"/>
          <w:sz w:val="24"/>
          <w:szCs w:val="24"/>
        </w:rPr>
        <w:t xml:space="preserve"> </w:t>
      </w:r>
      <w:r w:rsidR="000F25E8" w:rsidRPr="000506B1">
        <w:rPr>
          <w:rFonts w:ascii="Times New Roman" w:eastAsia="Times New Roman" w:hAnsi="Times New Roman"/>
          <w:spacing w:val="1"/>
          <w:sz w:val="24"/>
          <w:szCs w:val="24"/>
        </w:rPr>
        <w:t>a</w:t>
      </w:r>
      <w:r w:rsidR="000F25E8" w:rsidRPr="000506B1">
        <w:rPr>
          <w:rFonts w:ascii="Times New Roman" w:eastAsia="Times New Roman" w:hAnsi="Times New Roman"/>
          <w:sz w:val="24"/>
          <w:szCs w:val="24"/>
        </w:rPr>
        <w:t>nd</w:t>
      </w:r>
      <w:r w:rsidR="000F25E8" w:rsidRPr="000506B1">
        <w:rPr>
          <w:rFonts w:ascii="Times New Roman" w:eastAsia="Times New Roman" w:hAnsi="Times New Roman"/>
          <w:spacing w:val="9"/>
          <w:sz w:val="24"/>
          <w:szCs w:val="24"/>
        </w:rPr>
        <w:t xml:space="preserve"> </w:t>
      </w:r>
      <w:r w:rsidR="009F6A8A" w:rsidRPr="000506B1">
        <w:rPr>
          <w:rFonts w:ascii="Times New Roman" w:eastAsia="Times New Roman" w:hAnsi="Times New Roman"/>
          <w:sz w:val="24"/>
          <w:szCs w:val="24"/>
        </w:rPr>
        <w:t>remain</w:t>
      </w:r>
      <w:r w:rsidR="005737FC" w:rsidRPr="000506B1">
        <w:rPr>
          <w:rFonts w:ascii="Times New Roman" w:eastAsia="Times New Roman" w:hAnsi="Times New Roman"/>
          <w:sz w:val="24"/>
          <w:szCs w:val="24"/>
        </w:rPr>
        <w:t>s</w:t>
      </w:r>
      <w:r w:rsidR="009F6A8A" w:rsidRPr="000506B1">
        <w:rPr>
          <w:rFonts w:ascii="Times New Roman" w:eastAsia="Times New Roman" w:hAnsi="Times New Roman"/>
          <w:sz w:val="24"/>
          <w:szCs w:val="24"/>
        </w:rPr>
        <w:t xml:space="preserve"> in effect </w:t>
      </w:r>
      <w:r w:rsidR="000234CC" w:rsidRPr="000506B1">
        <w:rPr>
          <w:rFonts w:ascii="Times New Roman" w:eastAsia="Times New Roman" w:hAnsi="Times New Roman"/>
          <w:sz w:val="24"/>
          <w:szCs w:val="24"/>
        </w:rPr>
        <w:t>for one year</w:t>
      </w:r>
      <w:r w:rsidR="009F6A8A" w:rsidRPr="000506B1">
        <w:rPr>
          <w:rFonts w:ascii="Times New Roman" w:eastAsia="Times New Roman" w:hAnsi="Times New Roman" w:cs="Times New Roman"/>
          <w:sz w:val="24"/>
          <w:szCs w:val="24"/>
        </w:rPr>
        <w:t xml:space="preserve">, unless sooner terminated in accordance with </w:t>
      </w:r>
      <w:r w:rsidR="00FA5B46" w:rsidRPr="000506B1">
        <w:rPr>
          <w:rFonts w:ascii="Times New Roman" w:eastAsia="Times New Roman" w:hAnsi="Times New Roman" w:cs="Times New Roman"/>
          <w:sz w:val="24"/>
          <w:szCs w:val="24"/>
        </w:rPr>
        <w:t>p</w:t>
      </w:r>
      <w:r w:rsidR="009F6A8A" w:rsidRPr="000506B1">
        <w:rPr>
          <w:rFonts w:ascii="Times New Roman" w:eastAsia="Times New Roman" w:hAnsi="Times New Roman" w:cs="Times New Roman"/>
          <w:sz w:val="24"/>
          <w:szCs w:val="24"/>
        </w:rPr>
        <w:t>aragraph</w:t>
      </w:r>
      <w:r w:rsidR="00D77030" w:rsidRPr="000506B1">
        <w:rPr>
          <w:rFonts w:ascii="Times New Roman" w:eastAsia="Times New Roman" w:hAnsi="Times New Roman" w:cs="Times New Roman"/>
          <w:sz w:val="24"/>
          <w:szCs w:val="24"/>
        </w:rPr>
        <w:t xml:space="preserve"> 1</w:t>
      </w:r>
      <w:r w:rsidR="00A45819" w:rsidRPr="000506B1">
        <w:rPr>
          <w:rFonts w:ascii="Times New Roman" w:eastAsia="Times New Roman" w:hAnsi="Times New Roman" w:cs="Times New Roman"/>
          <w:sz w:val="24"/>
          <w:szCs w:val="24"/>
        </w:rPr>
        <w:t>6</w:t>
      </w:r>
      <w:r w:rsidR="009F6A8A" w:rsidRPr="000506B1">
        <w:rPr>
          <w:rFonts w:ascii="Times New Roman" w:eastAsia="Times New Roman" w:hAnsi="Times New Roman" w:cs="Times New Roman"/>
          <w:sz w:val="24"/>
          <w:szCs w:val="24"/>
        </w:rPr>
        <w:t xml:space="preserve"> of this contract</w:t>
      </w:r>
      <w:r w:rsidR="000F25E8" w:rsidRPr="000506B1">
        <w:rPr>
          <w:rFonts w:ascii="Times New Roman" w:eastAsia="Times New Roman" w:hAnsi="Times New Roman" w:cs="Times New Roman"/>
          <w:sz w:val="24"/>
          <w:szCs w:val="24"/>
        </w:rPr>
        <w:t>.</w:t>
      </w:r>
      <w:r w:rsidR="00025656" w:rsidRPr="000506B1">
        <w:rPr>
          <w:rFonts w:ascii="Times New Roman" w:eastAsia="Times New Roman" w:hAnsi="Times New Roman"/>
          <w:sz w:val="24"/>
          <w:szCs w:val="24"/>
        </w:rPr>
        <w:t xml:space="preserve"> </w:t>
      </w:r>
      <w:r w:rsidR="000506B1" w:rsidRPr="000506B1">
        <w:rPr>
          <w:rFonts w:ascii="Times New Roman" w:eastAsia="Times New Roman" w:hAnsi="Times New Roman"/>
          <w:sz w:val="24"/>
          <w:szCs w:val="24"/>
        </w:rPr>
        <w:t xml:space="preserve">Thereafter, </w:t>
      </w:r>
      <w:r w:rsidR="00F51080">
        <w:rPr>
          <w:rFonts w:ascii="Times New Roman" w:eastAsia="Times New Roman" w:hAnsi="Times New Roman"/>
          <w:sz w:val="24"/>
          <w:szCs w:val="24"/>
        </w:rPr>
        <w:t xml:space="preserve">the parties may renew </w:t>
      </w:r>
      <w:r w:rsidR="000506B1" w:rsidRPr="000506B1">
        <w:rPr>
          <w:rFonts w:ascii="Times New Roman" w:eastAsia="Times New Roman" w:hAnsi="Times New Roman"/>
          <w:sz w:val="24"/>
          <w:szCs w:val="24"/>
        </w:rPr>
        <w:t>the term of this contract</w:t>
      </w:r>
      <w:r w:rsidR="00F51080">
        <w:rPr>
          <w:rFonts w:ascii="Times New Roman" w:eastAsia="Times New Roman" w:hAnsi="Times New Roman"/>
          <w:sz w:val="24"/>
          <w:szCs w:val="24"/>
        </w:rPr>
        <w:t xml:space="preserve"> </w:t>
      </w:r>
      <w:r w:rsidR="000506B1" w:rsidRPr="000506B1">
        <w:rPr>
          <w:rFonts w:ascii="Times New Roman" w:eastAsia="Times New Roman" w:hAnsi="Times New Roman"/>
          <w:sz w:val="24"/>
          <w:szCs w:val="24"/>
        </w:rPr>
        <w:t>for up to two additional one-year renewal terms with the approval of the General Counsel</w:t>
      </w:r>
      <w:r w:rsidR="000506B1" w:rsidRPr="00615D01">
        <w:rPr>
          <w:rFonts w:ascii="Times New Roman" w:eastAsia="Times New Roman" w:hAnsi="Times New Roman"/>
          <w:sz w:val="24"/>
          <w:szCs w:val="24"/>
        </w:rPr>
        <w:t xml:space="preserve">. </w:t>
      </w:r>
      <w:r w:rsidR="0006389A" w:rsidRPr="00615D01">
        <w:rPr>
          <w:rFonts w:ascii="Times New Roman" w:eastAsia="Times New Roman" w:hAnsi="Times New Roman"/>
          <w:spacing w:val="4"/>
          <w:sz w:val="24"/>
          <w:szCs w:val="24"/>
        </w:rPr>
        <w:t>I</w:t>
      </w:r>
      <w:r w:rsidR="005144E1" w:rsidRPr="00615D01">
        <w:rPr>
          <w:rFonts w:ascii="Times New Roman" w:eastAsia="Times New Roman" w:hAnsi="Times New Roman"/>
          <w:spacing w:val="4"/>
          <w:sz w:val="24"/>
          <w:szCs w:val="24"/>
        </w:rPr>
        <w:t xml:space="preserve">f the </w:t>
      </w:r>
      <w:r w:rsidR="004F1585" w:rsidRPr="00615D01">
        <w:rPr>
          <w:rFonts w:ascii="Times New Roman" w:eastAsia="Times New Roman" w:hAnsi="Times New Roman"/>
          <w:spacing w:val="4"/>
          <w:sz w:val="24"/>
          <w:szCs w:val="24"/>
        </w:rPr>
        <w:t>Law Fir</w:t>
      </w:r>
      <w:r w:rsidR="001E0034" w:rsidRPr="00615D01">
        <w:rPr>
          <w:rFonts w:ascii="Times New Roman" w:eastAsia="Times New Roman" w:hAnsi="Times New Roman"/>
          <w:spacing w:val="4"/>
          <w:sz w:val="24"/>
          <w:szCs w:val="24"/>
        </w:rPr>
        <w:t xml:space="preserve">m is actively representing </w:t>
      </w:r>
      <w:r w:rsidR="002A7C48" w:rsidRPr="00615D01">
        <w:rPr>
          <w:rFonts w:ascii="Times New Roman" w:eastAsia="Times New Roman" w:hAnsi="Times New Roman"/>
          <w:spacing w:val="4"/>
          <w:sz w:val="24"/>
          <w:szCs w:val="24"/>
        </w:rPr>
        <w:t>an Agency</w:t>
      </w:r>
      <w:r w:rsidR="004C45D4" w:rsidRPr="00615D01">
        <w:rPr>
          <w:rFonts w:ascii="Times New Roman" w:eastAsia="Times New Roman" w:hAnsi="Times New Roman"/>
          <w:spacing w:val="4"/>
          <w:sz w:val="24"/>
          <w:szCs w:val="24"/>
        </w:rPr>
        <w:t xml:space="preserve"> </w:t>
      </w:r>
      <w:r w:rsidR="00C80E99" w:rsidRPr="00615D01">
        <w:rPr>
          <w:rFonts w:ascii="Times New Roman" w:eastAsia="Times New Roman" w:hAnsi="Times New Roman"/>
          <w:spacing w:val="4"/>
          <w:sz w:val="24"/>
          <w:szCs w:val="24"/>
        </w:rPr>
        <w:t xml:space="preserve">in litigation </w:t>
      </w:r>
      <w:r w:rsidR="002A7C48" w:rsidRPr="00615D01">
        <w:rPr>
          <w:rFonts w:ascii="Times New Roman" w:eastAsia="Times New Roman" w:hAnsi="Times New Roman"/>
          <w:spacing w:val="4"/>
          <w:sz w:val="24"/>
          <w:szCs w:val="24"/>
        </w:rPr>
        <w:t xml:space="preserve">at the </w:t>
      </w:r>
      <w:r w:rsidR="00E578B6" w:rsidRPr="00615D01">
        <w:rPr>
          <w:rFonts w:ascii="Times New Roman" w:eastAsia="Times New Roman" w:hAnsi="Times New Roman"/>
          <w:spacing w:val="4"/>
          <w:sz w:val="24"/>
          <w:szCs w:val="24"/>
        </w:rPr>
        <w:t xml:space="preserve">expiration date of this </w:t>
      </w:r>
      <w:r w:rsidR="00F12D81" w:rsidRPr="00615D01">
        <w:rPr>
          <w:rFonts w:ascii="Times New Roman" w:eastAsia="Times New Roman" w:hAnsi="Times New Roman"/>
          <w:spacing w:val="4"/>
          <w:sz w:val="24"/>
          <w:szCs w:val="24"/>
        </w:rPr>
        <w:t xml:space="preserve">contract and the General Counsel determines that it is in the best interest of the Commonwealth to extend the term of this contract beyond the </w:t>
      </w:r>
      <w:r w:rsidR="005069A0" w:rsidRPr="00615D01">
        <w:rPr>
          <w:rFonts w:ascii="Times New Roman" w:eastAsia="Times New Roman" w:hAnsi="Times New Roman"/>
          <w:spacing w:val="4"/>
          <w:sz w:val="24"/>
          <w:szCs w:val="24"/>
        </w:rPr>
        <w:t>3</w:t>
      </w:r>
      <w:r w:rsidR="00074E1C" w:rsidRPr="00615D01">
        <w:rPr>
          <w:rFonts w:ascii="Times New Roman" w:eastAsia="Times New Roman" w:hAnsi="Times New Roman"/>
          <w:spacing w:val="4"/>
          <w:sz w:val="24"/>
          <w:szCs w:val="24"/>
        </w:rPr>
        <w:t xml:space="preserve"> year maximum ter</w:t>
      </w:r>
      <w:r w:rsidR="00E11D06" w:rsidRPr="00615D01">
        <w:rPr>
          <w:rFonts w:ascii="Times New Roman" w:eastAsia="Times New Roman" w:hAnsi="Times New Roman"/>
          <w:spacing w:val="4"/>
          <w:sz w:val="24"/>
          <w:szCs w:val="24"/>
        </w:rPr>
        <w:t>m, OGC may extend the te</w:t>
      </w:r>
      <w:r w:rsidR="00CC0D5C" w:rsidRPr="00615D01">
        <w:rPr>
          <w:rFonts w:ascii="Times New Roman" w:eastAsia="Times New Roman" w:hAnsi="Times New Roman"/>
          <w:spacing w:val="4"/>
          <w:sz w:val="24"/>
          <w:szCs w:val="24"/>
        </w:rPr>
        <w:t>r</w:t>
      </w:r>
      <w:r w:rsidR="00E11D06" w:rsidRPr="00615D01">
        <w:rPr>
          <w:rFonts w:ascii="Times New Roman" w:eastAsia="Times New Roman" w:hAnsi="Times New Roman"/>
          <w:spacing w:val="4"/>
          <w:sz w:val="24"/>
          <w:szCs w:val="24"/>
        </w:rPr>
        <w:t xml:space="preserve">m of </w:t>
      </w:r>
      <w:r w:rsidR="00CC0D5C" w:rsidRPr="00615D01">
        <w:rPr>
          <w:rFonts w:ascii="Times New Roman" w:eastAsia="Times New Roman" w:hAnsi="Times New Roman"/>
          <w:spacing w:val="4"/>
          <w:sz w:val="24"/>
          <w:szCs w:val="24"/>
        </w:rPr>
        <w:t>this c</w:t>
      </w:r>
      <w:r w:rsidR="00E11D06" w:rsidRPr="00615D01">
        <w:rPr>
          <w:rFonts w:ascii="Times New Roman" w:eastAsia="Times New Roman" w:hAnsi="Times New Roman"/>
          <w:spacing w:val="4"/>
          <w:sz w:val="24"/>
          <w:szCs w:val="24"/>
        </w:rPr>
        <w:t xml:space="preserve">ontract </w:t>
      </w:r>
      <w:r w:rsidR="004B2500" w:rsidRPr="00615D01">
        <w:rPr>
          <w:rFonts w:ascii="Times New Roman" w:eastAsia="Times New Roman" w:hAnsi="Times New Roman"/>
          <w:spacing w:val="4"/>
          <w:sz w:val="24"/>
          <w:szCs w:val="24"/>
        </w:rPr>
        <w:t>for the duration of that active litigation by provi</w:t>
      </w:r>
      <w:r w:rsidR="005C33D7" w:rsidRPr="00615D01">
        <w:rPr>
          <w:rFonts w:ascii="Times New Roman" w:eastAsia="Times New Roman" w:hAnsi="Times New Roman"/>
          <w:spacing w:val="4"/>
          <w:sz w:val="24"/>
          <w:szCs w:val="24"/>
        </w:rPr>
        <w:t xml:space="preserve">ding a </w:t>
      </w:r>
      <w:r w:rsidR="000C2FC2">
        <w:rPr>
          <w:rFonts w:ascii="Times New Roman" w:eastAsia="Times New Roman" w:hAnsi="Times New Roman"/>
          <w:spacing w:val="4"/>
          <w:sz w:val="24"/>
          <w:szCs w:val="24"/>
        </w:rPr>
        <w:t xml:space="preserve">written </w:t>
      </w:r>
      <w:r w:rsidR="005C33D7" w:rsidRPr="00615D01">
        <w:rPr>
          <w:rFonts w:ascii="Times New Roman" w:eastAsia="Times New Roman" w:hAnsi="Times New Roman"/>
          <w:spacing w:val="4"/>
          <w:sz w:val="24"/>
          <w:szCs w:val="24"/>
        </w:rPr>
        <w:t xml:space="preserve">notice of extension to the </w:t>
      </w:r>
      <w:r w:rsidR="00B967AE" w:rsidRPr="00615D01">
        <w:rPr>
          <w:rFonts w:ascii="Times New Roman" w:eastAsia="Times New Roman" w:hAnsi="Times New Roman"/>
          <w:spacing w:val="4"/>
          <w:sz w:val="24"/>
          <w:szCs w:val="24"/>
        </w:rPr>
        <w:t>Law Fi</w:t>
      </w:r>
      <w:r w:rsidR="0011543E" w:rsidRPr="00615D01">
        <w:rPr>
          <w:rFonts w:ascii="Times New Roman" w:eastAsia="Times New Roman" w:hAnsi="Times New Roman"/>
          <w:spacing w:val="4"/>
          <w:sz w:val="24"/>
          <w:szCs w:val="24"/>
        </w:rPr>
        <w:t>r</w:t>
      </w:r>
      <w:r w:rsidR="00B967AE" w:rsidRPr="00615D01">
        <w:rPr>
          <w:rFonts w:ascii="Times New Roman" w:eastAsia="Times New Roman" w:hAnsi="Times New Roman"/>
          <w:spacing w:val="4"/>
          <w:sz w:val="24"/>
          <w:szCs w:val="24"/>
        </w:rPr>
        <w:t>m.</w:t>
      </w:r>
      <w:r w:rsidR="00CC0D5C" w:rsidRPr="000506B1">
        <w:rPr>
          <w:rFonts w:ascii="Times New Roman" w:eastAsia="Times New Roman" w:hAnsi="Times New Roman"/>
          <w:spacing w:val="4"/>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10892A2C"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2BCF60AC" w:rsid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w:t>
      </w:r>
      <w:r w:rsidR="004F1909">
        <w:rPr>
          <w:rFonts w:ascii="Times New Roman" w:eastAsia="Times New Roman" w:hAnsi="Times New Roman"/>
          <w:spacing w:val="-1"/>
          <w:sz w:val="24"/>
          <w:szCs w:val="24"/>
        </w:rPr>
        <w:t xml:space="preserv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w:t>
      </w:r>
      <w:r w:rsidR="00AA25AE">
        <w:rPr>
          <w:rFonts w:ascii="Times New Roman" w:eastAsia="Times New Roman" w:hAnsi="Times New Roman"/>
          <w:sz w:val="24"/>
          <w:szCs w:val="24"/>
        </w:rPr>
        <w:t>a</w:t>
      </w:r>
      <w:r w:rsidR="00405E1F">
        <w:rPr>
          <w:rFonts w:ascii="Times New Roman" w:eastAsia="Times New Roman" w:hAnsi="Times New Roman"/>
          <w:sz w:val="24"/>
          <w:szCs w:val="24"/>
        </w:rPr>
        <w:t xml:space="preserve"> </w:t>
      </w:r>
      <w:r w:rsidR="0027198B">
        <w:rPr>
          <w:rFonts w:ascii="Times New Roman" w:eastAsia="Times New Roman" w:hAnsi="Times New Roman"/>
          <w:sz w:val="24"/>
          <w:szCs w:val="24"/>
        </w:rPr>
        <w:t>Agency</w:t>
      </w:r>
      <w:r w:rsidR="00405E1F">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w:t>
      </w:r>
      <w:r w:rsidR="0075404B">
        <w:rPr>
          <w:rFonts w:ascii="Times New Roman" w:eastAsia="Times New Roman" w:hAnsi="Times New Roman"/>
          <w:sz w:val="24"/>
          <w:szCs w:val="24"/>
        </w:rPr>
        <w:t>Engagement</w:t>
      </w:r>
      <w:r w:rsidR="00A60EEA">
        <w:rPr>
          <w:rFonts w:ascii="Times New Roman" w:eastAsia="Times New Roman" w:hAnsi="Times New Roman"/>
          <w:sz w:val="24"/>
          <w:szCs w:val="24"/>
        </w:rPr>
        <w:t xml:space="preserve">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 xml:space="preserve">the </w:t>
      </w:r>
      <w:r w:rsidR="00CD356D">
        <w:rPr>
          <w:rFonts w:ascii="Times New Roman" w:eastAsia="Times New Roman" w:hAnsi="Times New Roman"/>
          <w:spacing w:val="-1"/>
          <w:sz w:val="24"/>
          <w:szCs w:val="24"/>
        </w:rPr>
        <w:t>Engagement</w:t>
      </w:r>
      <w:r w:rsidR="00025656">
        <w:rPr>
          <w:rFonts w:ascii="Times New Roman" w:eastAsia="Times New Roman" w:hAnsi="Times New Roman"/>
          <w:spacing w:val="-1"/>
          <w:sz w:val="24"/>
          <w:szCs w:val="24"/>
        </w:rPr>
        <w:t xml:space="preserve">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E1D5B53" w14:textId="586FF162" w:rsidR="003E175D" w:rsidRPr="000F25E8" w:rsidRDefault="003E175D" w:rsidP="005039B0">
      <w:pPr>
        <w:widowControl w:val="0"/>
        <w:spacing w:after="0" w:line="240" w:lineRule="auto"/>
        <w:ind w:right="117"/>
        <w:jc w:val="both"/>
        <w:rPr>
          <w:rFonts w:ascii="Times New Roman" w:eastAsia="Times New Roman" w:hAnsi="Times New Roman"/>
          <w:sz w:val="24"/>
          <w:szCs w:val="24"/>
        </w:rPr>
      </w:pPr>
    </w:p>
    <w:p w14:paraId="25EFCCEA" w14:textId="77777777" w:rsidR="000F25E8" w:rsidRPr="000F25E8" w:rsidRDefault="000F25E8" w:rsidP="000F25E8">
      <w:pPr>
        <w:widowControl w:val="0"/>
        <w:spacing w:before="16" w:after="0" w:line="260" w:lineRule="exact"/>
        <w:rPr>
          <w:sz w:val="26"/>
          <w:szCs w:val="26"/>
        </w:rPr>
      </w:pPr>
    </w:p>
    <w:p w14:paraId="6777E24B" w14:textId="59271BAD" w:rsidR="00792AF9" w:rsidRPr="00CE1123" w:rsidRDefault="006B01D9" w:rsidP="00CE1123">
      <w:pPr>
        <w:widowControl w:val="0"/>
        <w:numPr>
          <w:ilvl w:val="0"/>
          <w:numId w:val="14"/>
        </w:numPr>
        <w:spacing w:after="0" w:line="240" w:lineRule="auto"/>
        <w:ind w:right="119" w:firstLine="0"/>
        <w:jc w:val="both"/>
        <w:rPr>
          <w:rFonts w:ascii="Times New Roman" w:eastAsia="Times New Roman" w:hAnsi="Times New Roman" w:cs="Times New Roman"/>
          <w:sz w:val="24"/>
          <w:szCs w:val="24"/>
        </w:rPr>
      </w:pPr>
      <w:r w:rsidRPr="00A96A47">
        <w:rPr>
          <w:rFonts w:ascii="Times New Roman" w:eastAsia="Times New Roman" w:hAnsi="Times New Roman" w:cs="Times New Roman"/>
          <w:b/>
          <w:bCs/>
          <w:sz w:val="24"/>
          <w:szCs w:val="24"/>
          <w:u w:color="000000"/>
        </w:rPr>
        <w:t>Comp</w:t>
      </w:r>
      <w:r w:rsidRPr="00A96A47">
        <w:rPr>
          <w:rFonts w:ascii="Times New Roman" w:eastAsia="Times New Roman" w:hAnsi="Times New Roman" w:cs="Times New Roman"/>
          <w:b/>
          <w:bCs/>
          <w:spacing w:val="-1"/>
          <w:sz w:val="24"/>
          <w:szCs w:val="24"/>
          <w:u w:color="000000"/>
        </w:rPr>
        <w:t>e</w:t>
      </w:r>
      <w:r w:rsidRPr="00A96A47">
        <w:rPr>
          <w:rFonts w:ascii="Times New Roman" w:eastAsia="Times New Roman" w:hAnsi="Times New Roman" w:cs="Times New Roman"/>
          <w:b/>
          <w:bCs/>
          <w:sz w:val="24"/>
          <w:szCs w:val="24"/>
          <w:u w:color="000000"/>
        </w:rPr>
        <w:t>ns</w:t>
      </w:r>
      <w:r w:rsidRPr="00A96A47">
        <w:rPr>
          <w:rFonts w:ascii="Times New Roman" w:eastAsia="Times New Roman" w:hAnsi="Times New Roman" w:cs="Times New Roman"/>
          <w:b/>
          <w:bCs/>
          <w:spacing w:val="-1"/>
          <w:sz w:val="24"/>
          <w:szCs w:val="24"/>
          <w:u w:color="000000"/>
        </w:rPr>
        <w:t>a</w:t>
      </w:r>
      <w:r w:rsidRPr="00A96A47">
        <w:rPr>
          <w:rFonts w:ascii="Times New Roman" w:eastAsia="Times New Roman" w:hAnsi="Times New Roman" w:cs="Times New Roman"/>
          <w:b/>
          <w:bCs/>
          <w:sz w:val="24"/>
          <w:szCs w:val="24"/>
          <w:u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 xml:space="preserve">he </w:t>
      </w:r>
      <w:r w:rsidR="0027198B" w:rsidRPr="79C5671B">
        <w:rPr>
          <w:rFonts w:ascii="Times New Roman" w:eastAsia="Times New Roman" w:hAnsi="Times New Roman" w:cs="Times New Roman"/>
          <w:sz w:val="24"/>
          <w:szCs w:val="24"/>
        </w:rPr>
        <w:t>Agency</w:t>
      </w:r>
      <w:r w:rsidRPr="00043EF9">
        <w:rPr>
          <w:rFonts w:ascii="Times New Roman" w:eastAsia="Times New Roman" w:hAnsi="Times New Roman" w:cs="Times New Roman"/>
          <w:sz w:val="24"/>
          <w:szCs w:val="24"/>
        </w:rPr>
        <w:t xml:space="preserve"> </w:t>
      </w:r>
      <w:r w:rsidR="00AA25AE">
        <w:rPr>
          <w:rFonts w:ascii="Times New Roman" w:eastAsia="Times New Roman" w:hAnsi="Times New Roman" w:cs="Times New Roman"/>
          <w:sz w:val="24"/>
          <w:szCs w:val="24"/>
        </w:rPr>
        <w:t>to which the Law Firm is appointed to provide services</w:t>
      </w:r>
      <w:r w:rsidR="00792AF9" w:rsidRPr="00792AF9">
        <w:rPr>
          <w:rFonts w:ascii="Times New Roman" w:eastAsia="Times New Roman" w:hAnsi="Times New Roman" w:cs="Times New Roman"/>
          <w:spacing w:val="-1"/>
          <w:sz w:val="24"/>
          <w:szCs w:val="24"/>
        </w:rPr>
        <w:t xml:space="preserve"> </w:t>
      </w:r>
      <w:r w:rsidR="00792AF9" w:rsidRPr="009D6F38">
        <w:rPr>
          <w:rFonts w:ascii="Times New Roman" w:eastAsia="Times New Roman" w:hAnsi="Times New Roman" w:cs="Times New Roman"/>
          <w:spacing w:val="-1"/>
          <w:sz w:val="24"/>
          <w:szCs w:val="24"/>
        </w:rPr>
        <w:t>described in</w:t>
      </w:r>
      <w:r w:rsidR="00CD356D">
        <w:rPr>
          <w:rFonts w:ascii="Times New Roman" w:eastAsia="Times New Roman" w:hAnsi="Times New Roman" w:cs="Times New Roman"/>
          <w:spacing w:val="-1"/>
          <w:sz w:val="24"/>
          <w:szCs w:val="24"/>
        </w:rPr>
        <w:t xml:space="preserve"> an Engagement Letter</w:t>
      </w:r>
      <w:r w:rsidR="00AA25AE">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00CD356D">
        <w:rPr>
          <w:rFonts w:ascii="Times New Roman" w:eastAsia="Times New Roman" w:hAnsi="Times New Roman" w:cs="Times New Roman"/>
          <w:spacing w:val="9"/>
          <w:sz w:val="24"/>
          <w:szCs w:val="24"/>
        </w:rPr>
        <w:t xml:space="preserve">the Engagement Letter and in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 xml:space="preserve">nd </w:t>
      </w:r>
      <w:r w:rsidRPr="00043EF9">
        <w:rPr>
          <w:rFonts w:ascii="Times New Roman" w:eastAsia="Times New Roman" w:hAnsi="Times New Roman" w:cs="Times New Roman"/>
          <w:sz w:val="24"/>
          <w:szCs w:val="24"/>
        </w:rPr>
        <w:lastRenderedPageBreak/>
        <w:t>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 xml:space="preserve">t. Except as otherwise specifically provided in this contract, </w:t>
      </w:r>
      <w:r w:rsidR="00CD356D">
        <w:rPr>
          <w:rFonts w:ascii="Times New Roman" w:eastAsia="Times New Roman" w:hAnsi="Times New Roman" w:cs="Times New Roman"/>
          <w:sz w:val="24"/>
          <w:szCs w:val="24"/>
        </w:rPr>
        <w:t xml:space="preserve">neither the applicable </w:t>
      </w:r>
      <w:r w:rsidR="0027198B" w:rsidRPr="79C5671B">
        <w:rPr>
          <w:rFonts w:ascii="Times New Roman" w:eastAsia="Times New Roman" w:hAnsi="Times New Roman" w:cs="Times New Roman"/>
          <w:sz w:val="24"/>
          <w:szCs w:val="24"/>
        </w:rPr>
        <w:t>Agency</w:t>
      </w:r>
      <w:r w:rsidR="00CD356D">
        <w:rPr>
          <w:rFonts w:ascii="Times New Roman" w:eastAsia="Times New Roman" w:hAnsi="Times New Roman" w:cs="Times New Roman"/>
          <w:sz w:val="24"/>
          <w:szCs w:val="24"/>
        </w:rPr>
        <w:t xml:space="preserve"> nor </w:t>
      </w:r>
      <w:r w:rsidRPr="00043EF9">
        <w:rPr>
          <w:rFonts w:ascii="Times New Roman" w:eastAsia="Times New Roman" w:hAnsi="Times New Roman" w:cs="Times New Roman"/>
          <w:sz w:val="24"/>
          <w:szCs w:val="24"/>
        </w:rPr>
        <w:t>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be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w:t>
      </w:r>
      <w:r w:rsidR="00FC4487">
        <w:rPr>
          <w:rFonts w:ascii="Times New Roman" w:eastAsia="Times New Roman" w:hAnsi="Times New Roman" w:cs="Times New Roman"/>
          <w:sz w:val="24"/>
          <w:szCs w:val="24"/>
        </w:rPr>
        <w:t xml:space="preserve"> applicable</w:t>
      </w:r>
      <w:r w:rsidR="00260CEE" w:rsidRPr="00043EF9">
        <w:rPr>
          <w:rFonts w:ascii="Times New Roman" w:eastAsia="Times New Roman" w:hAnsi="Times New Roman" w:cs="Times New Roman"/>
          <w:sz w:val="24"/>
          <w:szCs w:val="24"/>
        </w:rPr>
        <w:t xml:space="preserve"> </w:t>
      </w:r>
      <w:r w:rsidR="00CD356D">
        <w:rPr>
          <w:rFonts w:ascii="Times New Roman" w:eastAsia="Times New Roman" w:hAnsi="Times New Roman" w:cs="Times New Roman"/>
          <w:sz w:val="24"/>
          <w:szCs w:val="24"/>
        </w:rPr>
        <w:t>Engagement</w:t>
      </w:r>
      <w:r w:rsidR="00260CEE" w:rsidRPr="00043EF9">
        <w:rPr>
          <w:rFonts w:ascii="Times New Roman" w:eastAsia="Times New Roman" w:hAnsi="Times New Roman" w:cs="Times New Roman"/>
          <w:sz w:val="24"/>
          <w:szCs w:val="24"/>
        </w:rPr>
        <w:t xml:space="preserve"> Letter.</w:t>
      </w:r>
      <w:r w:rsidR="00792AF9">
        <w:rPr>
          <w:rFonts w:ascii="Times New Roman" w:eastAsia="Times New Roman" w:hAnsi="Times New Roman" w:cs="Times New Roman"/>
          <w:sz w:val="24"/>
          <w:szCs w:val="24"/>
        </w:rPr>
        <w:t xml:space="preserve"> For the avoidance of doubt, </w:t>
      </w:r>
      <w:r w:rsidR="00792AF9" w:rsidRPr="00792AF9">
        <w:rPr>
          <w:rFonts w:ascii="Times New Roman" w:eastAsia="Times New Roman" w:hAnsi="Times New Roman" w:cs="Times New Roman"/>
          <w:sz w:val="24"/>
          <w:szCs w:val="24"/>
        </w:rPr>
        <w:t xml:space="preserve">OGC shall not be liable to pay the Law Firm for any services </w:t>
      </w:r>
      <w:r w:rsidR="00792AF9">
        <w:rPr>
          <w:rFonts w:ascii="Times New Roman" w:eastAsia="Times New Roman" w:hAnsi="Times New Roman" w:cs="Times New Roman"/>
          <w:sz w:val="24"/>
          <w:szCs w:val="24"/>
        </w:rPr>
        <w:t xml:space="preserve">proved </w:t>
      </w:r>
      <w:r w:rsidR="00792AF9" w:rsidRPr="00792AF9">
        <w:rPr>
          <w:rFonts w:ascii="Times New Roman" w:eastAsia="Times New Roman" w:hAnsi="Times New Roman" w:cs="Times New Roman"/>
          <w:sz w:val="24"/>
          <w:szCs w:val="24"/>
        </w:rPr>
        <w:t>or work</w:t>
      </w:r>
      <w:r w:rsidR="00792AF9">
        <w:rPr>
          <w:rFonts w:ascii="Times New Roman" w:eastAsia="Times New Roman" w:hAnsi="Times New Roman" w:cs="Times New Roman"/>
          <w:sz w:val="24"/>
          <w:szCs w:val="24"/>
        </w:rPr>
        <w:t xml:space="preserve"> performed</w:t>
      </w:r>
      <w:r w:rsidR="00792AF9" w:rsidRPr="00792AF9">
        <w:rPr>
          <w:rFonts w:ascii="Times New Roman" w:eastAsia="Times New Roman" w:hAnsi="Times New Roman" w:cs="Times New Roman"/>
          <w:sz w:val="24"/>
          <w:szCs w:val="24"/>
        </w:rPr>
        <w:t xml:space="preserve"> under this </w:t>
      </w:r>
      <w:r w:rsidR="00CE1123">
        <w:rPr>
          <w:rFonts w:ascii="Times New Roman" w:eastAsia="Times New Roman" w:hAnsi="Times New Roman" w:cs="Times New Roman"/>
          <w:sz w:val="24"/>
          <w:szCs w:val="24"/>
        </w:rPr>
        <w:t>c</w:t>
      </w:r>
      <w:r w:rsidR="00792AF9" w:rsidRPr="00792AF9">
        <w:rPr>
          <w:rFonts w:ascii="Times New Roman" w:eastAsia="Times New Roman" w:hAnsi="Times New Roman" w:cs="Times New Roman"/>
          <w:sz w:val="24"/>
          <w:szCs w:val="24"/>
        </w:rPr>
        <w:t>ontract</w:t>
      </w:r>
      <w:r w:rsidR="00A51511">
        <w:rPr>
          <w:rFonts w:ascii="Times New Roman" w:eastAsia="Times New Roman" w:hAnsi="Times New Roman" w:cs="Times New Roman"/>
          <w:sz w:val="24"/>
          <w:szCs w:val="24"/>
        </w:rPr>
        <w:t>.</w:t>
      </w:r>
      <w:r w:rsidR="00792AF9" w:rsidRPr="00792AF9">
        <w:rPr>
          <w:rFonts w:ascii="Times New Roman" w:eastAsia="Times New Roman" w:hAnsi="Times New Roman" w:cs="Times New Roman"/>
          <w:sz w:val="24"/>
          <w:szCs w:val="24"/>
        </w:rPr>
        <w:t xml:space="preserve"> </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71B8CD1B" w:rsidR="0056315E" w:rsidRDefault="4A71A103" w:rsidP="00CE1123">
      <w:pPr>
        <w:widowControl w:val="0"/>
        <w:numPr>
          <w:ilvl w:val="0"/>
          <w:numId w:val="14"/>
        </w:numPr>
        <w:spacing w:after="0" w:line="240" w:lineRule="auto"/>
        <w:ind w:right="115" w:firstLine="0"/>
        <w:jc w:val="both"/>
        <w:rPr>
          <w:rFonts w:ascii="Times New Roman" w:eastAsia="Times New Roman" w:hAnsi="Times New Roman"/>
          <w:sz w:val="24"/>
          <w:szCs w:val="24"/>
        </w:rPr>
      </w:pPr>
      <w:r w:rsidRPr="00EA0537">
        <w:rPr>
          <w:rFonts w:ascii="Times New Roman" w:eastAsia="Times New Roman" w:hAnsi="Times New Roman"/>
          <w:b/>
          <w:bCs/>
          <w:spacing w:val="-2"/>
          <w:sz w:val="24"/>
          <w:szCs w:val="24"/>
        </w:rPr>
        <w:t>Billing</w:t>
      </w:r>
      <w:r w:rsidR="005C70F4" w:rsidRPr="00EA0537">
        <w:rPr>
          <w:rFonts w:ascii="Times New Roman" w:eastAsia="Times New Roman" w:hAnsi="Times New Roman"/>
          <w:b/>
          <w:bCs/>
          <w:spacing w:val="-2"/>
          <w:sz w:val="24"/>
          <w:szCs w:val="24"/>
        </w:rPr>
        <w:t xml:space="preserve"> and </w:t>
      </w:r>
      <w:r w:rsidR="0056315E" w:rsidRPr="00EA0537">
        <w:rPr>
          <w:rFonts w:ascii="Times New Roman" w:eastAsia="Times New Roman" w:hAnsi="Times New Roman"/>
          <w:b/>
          <w:bCs/>
          <w:spacing w:val="-2"/>
          <w:sz w:val="24"/>
          <w:szCs w:val="24"/>
        </w:rPr>
        <w:t>Invoic</w:t>
      </w:r>
      <w:r w:rsidR="00366838" w:rsidRPr="00EA0537">
        <w:rPr>
          <w:rFonts w:ascii="Times New Roman" w:eastAsia="Times New Roman" w:hAnsi="Times New Roman"/>
          <w:b/>
          <w:bCs/>
          <w:spacing w:val="-2"/>
          <w:sz w:val="24"/>
          <w:szCs w:val="24"/>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3B7780E" w14:textId="4C95836D" w:rsidR="006E1D46" w:rsidRPr="00954666" w:rsidRDefault="00366838" w:rsidP="00792AF9">
      <w:pPr>
        <w:widowControl w:val="0"/>
        <w:numPr>
          <w:ilvl w:val="1"/>
          <w:numId w:val="22"/>
        </w:numPr>
        <w:spacing w:after="0" w:line="240" w:lineRule="auto"/>
        <w:ind w:right="115" w:firstLine="720"/>
        <w:jc w:val="both"/>
        <w:rPr>
          <w:rFonts w:ascii="Times New Roman" w:eastAsia="Times New Roman" w:hAnsi="Times New Roman"/>
          <w:sz w:val="24"/>
          <w:szCs w:val="24"/>
        </w:rPr>
      </w:pPr>
      <w:r w:rsidRPr="21FD5784">
        <w:rPr>
          <w:rFonts w:ascii="Times New Roman" w:eastAsia="Times New Roman" w:hAnsi="Times New Roman"/>
          <w:b/>
          <w:bCs/>
          <w:sz w:val="24"/>
          <w:szCs w:val="24"/>
        </w:rPr>
        <w:t>Billing</w:t>
      </w:r>
      <w:r w:rsidR="0056315E" w:rsidRPr="21FD5784">
        <w:rPr>
          <w:rFonts w:ascii="Times New Roman" w:eastAsia="Times New Roman" w:hAnsi="Times New Roman"/>
          <w:sz w:val="24"/>
          <w:szCs w:val="24"/>
        </w:rPr>
        <w:t xml:space="preserve">. The Law Firm shall submit monthly invoices to the </w:t>
      </w:r>
      <w:r w:rsidR="00B16F41" w:rsidRPr="21FD5784">
        <w:rPr>
          <w:rFonts w:ascii="Times New Roman" w:eastAsia="Times New Roman" w:hAnsi="Times New Roman"/>
          <w:sz w:val="24"/>
          <w:szCs w:val="24"/>
        </w:rPr>
        <w:t>Agency</w:t>
      </w:r>
      <w:r w:rsidR="0056315E" w:rsidRPr="21FD5784">
        <w:rPr>
          <w:rFonts w:ascii="Times New Roman" w:eastAsia="Times New Roman" w:hAnsi="Times New Roman"/>
          <w:sz w:val="24"/>
          <w:szCs w:val="24"/>
        </w:rPr>
        <w:t xml:space="preserve"> </w:t>
      </w:r>
      <w:r w:rsidR="006E1D46" w:rsidRPr="21FD5784">
        <w:rPr>
          <w:rFonts w:ascii="Times New Roman" w:eastAsia="Times New Roman" w:hAnsi="Times New Roman"/>
          <w:sz w:val="24"/>
          <w:szCs w:val="24"/>
        </w:rPr>
        <w:t xml:space="preserve">to which it provides </w:t>
      </w:r>
      <w:r w:rsidR="0056315E" w:rsidRPr="21FD5784">
        <w:rPr>
          <w:rFonts w:ascii="Times New Roman" w:eastAsia="Times New Roman" w:hAnsi="Times New Roman"/>
          <w:sz w:val="24"/>
          <w:szCs w:val="24"/>
        </w:rPr>
        <w:t>services during each billing period</w:t>
      </w:r>
      <w:r w:rsidR="00954666" w:rsidRPr="21FD5784">
        <w:rPr>
          <w:rFonts w:ascii="Times New Roman" w:eastAsia="Times New Roman" w:hAnsi="Times New Roman"/>
          <w:sz w:val="24"/>
          <w:szCs w:val="24"/>
        </w:rPr>
        <w:t xml:space="preserve">.  The Law Firm shall also submit summary invoices only to the following OGC contact via the following </w:t>
      </w:r>
      <w:r w:rsidR="3057AA97" w:rsidRPr="21FD5784">
        <w:rPr>
          <w:rFonts w:ascii="Times New Roman" w:eastAsia="Times New Roman" w:hAnsi="Times New Roman"/>
          <w:sz w:val="24"/>
          <w:szCs w:val="24"/>
        </w:rPr>
        <w:t>resource</w:t>
      </w:r>
      <w:r w:rsidR="00954666" w:rsidRPr="21FD5784">
        <w:rPr>
          <w:rFonts w:ascii="Times New Roman" w:eastAsia="Times New Roman" w:hAnsi="Times New Roman"/>
          <w:sz w:val="24"/>
          <w:szCs w:val="24"/>
        </w:rPr>
        <w:t xml:space="preserve"> email address:</w:t>
      </w:r>
    </w:p>
    <w:p w14:paraId="16CFA9FC" w14:textId="37B8E743" w:rsidR="00954666" w:rsidRDefault="00954666" w:rsidP="006E1D46">
      <w:pPr>
        <w:widowControl w:val="0"/>
        <w:spacing w:after="0" w:line="240" w:lineRule="auto"/>
        <w:ind w:right="115"/>
        <w:jc w:val="both"/>
        <w:rPr>
          <w:rFonts w:ascii="Times New Roman" w:eastAsia="Times New Roman" w:hAnsi="Times New Roman"/>
          <w:sz w:val="24"/>
          <w:szCs w:val="24"/>
        </w:rPr>
      </w:pPr>
    </w:p>
    <w:p w14:paraId="7425C72E" w14:textId="77777777" w:rsidR="00954666" w:rsidRDefault="00954666" w:rsidP="00954666">
      <w:pPr>
        <w:widowControl w:val="0"/>
        <w:spacing w:after="0" w:line="240" w:lineRule="auto"/>
        <w:ind w:firstLine="720"/>
        <w:rPr>
          <w:rFonts w:ascii="Times New Roman" w:eastAsia="Times New Roman" w:hAnsi="Times New Roman"/>
          <w:bCs/>
          <w:spacing w:val="-1"/>
          <w:sz w:val="24"/>
          <w:szCs w:val="24"/>
        </w:rPr>
      </w:pPr>
      <w:r>
        <w:rPr>
          <w:rFonts w:ascii="Times New Roman" w:eastAsia="Times New Roman" w:hAnsi="Times New Roman"/>
          <w:bCs/>
          <w:spacing w:val="-1"/>
          <w:sz w:val="24"/>
          <w:szCs w:val="24"/>
        </w:rPr>
        <w:t>Deputy Chief of Staff</w:t>
      </w:r>
    </w:p>
    <w:p w14:paraId="68573621" w14:textId="2C8AA727" w:rsidR="00954666" w:rsidRDefault="00954666" w:rsidP="00954666">
      <w:pPr>
        <w:widowControl w:val="0"/>
        <w:spacing w:after="0" w:line="240" w:lineRule="auto"/>
        <w:ind w:firstLine="720"/>
        <w:rPr>
          <w:rFonts w:ascii="Times New Roman" w:eastAsia="Times New Roman" w:hAnsi="Times New Roman"/>
          <w:bCs/>
          <w:spacing w:val="-1"/>
          <w:sz w:val="24"/>
          <w:szCs w:val="24"/>
        </w:rPr>
      </w:pPr>
      <w:r>
        <w:rPr>
          <w:rFonts w:ascii="Times New Roman" w:eastAsia="Times New Roman" w:hAnsi="Times New Roman"/>
          <w:bCs/>
          <w:spacing w:val="-1"/>
          <w:sz w:val="24"/>
          <w:szCs w:val="24"/>
        </w:rPr>
        <w:t>Governor’s Office of General Counsel</w:t>
      </w:r>
    </w:p>
    <w:p w14:paraId="4B8CD074" w14:textId="72CDC682" w:rsidR="00954666" w:rsidRPr="00954666" w:rsidRDefault="00000000" w:rsidP="00954666">
      <w:pPr>
        <w:widowControl w:val="0"/>
        <w:spacing w:after="0" w:line="240" w:lineRule="auto"/>
        <w:ind w:firstLine="720"/>
        <w:rPr>
          <w:rFonts w:ascii="Times New Roman" w:eastAsia="Times New Roman" w:hAnsi="Times New Roman"/>
          <w:bCs/>
          <w:spacing w:val="-1"/>
          <w:sz w:val="24"/>
          <w:szCs w:val="24"/>
        </w:rPr>
      </w:pPr>
      <w:hyperlink r:id="rId11" w:history="1">
        <w:r w:rsidR="00954666" w:rsidRPr="00E41374">
          <w:rPr>
            <w:rStyle w:val="Hyperlink"/>
            <w:rFonts w:ascii="Times New Roman" w:eastAsia="Times New Roman" w:hAnsi="Times New Roman"/>
            <w:bCs/>
            <w:spacing w:val="-1"/>
            <w:sz w:val="24"/>
            <w:szCs w:val="24"/>
          </w:rPr>
          <w:t>ogc-outsidecounsel@pa.gov</w:t>
        </w:r>
      </w:hyperlink>
      <w:r w:rsidR="00954666">
        <w:rPr>
          <w:rFonts w:ascii="Times New Roman" w:eastAsia="Times New Roman" w:hAnsi="Times New Roman"/>
          <w:bCs/>
          <w:spacing w:val="-1"/>
          <w:sz w:val="24"/>
          <w:szCs w:val="24"/>
        </w:rPr>
        <w:t xml:space="preserve"> </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792AF9">
      <w:pPr>
        <w:widowControl w:val="0"/>
        <w:numPr>
          <w:ilvl w:val="1"/>
          <w:numId w:val="22"/>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r w:rsidRPr="00B96B8E">
        <w:rPr>
          <w:rFonts w:ascii="Times New Roman" w:hAnsi="Times New Roman" w:cs="Times New Roman"/>
          <w:sz w:val="24"/>
          <w:szCs w:val="24"/>
        </w:rPr>
        <w:t>Firm‘s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036616FC"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C57E27">
        <w:rPr>
          <w:rFonts w:ascii="Times New Roman" w:hAnsi="Times New Roman" w:cs="Times New Roman"/>
          <w:sz w:val="24"/>
          <w:szCs w:val="24"/>
        </w:rPr>
        <w:t>A</w:t>
      </w:r>
      <w:r w:rsidR="00391AA2">
        <w:rPr>
          <w:rFonts w:ascii="Times New Roman" w:hAnsi="Times New Roman" w:cs="Times New Roman"/>
          <w:sz w:val="24"/>
          <w:szCs w:val="24"/>
        </w:rPr>
        <w:t>gency</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B65009E"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w:t>
      </w:r>
      <w:r w:rsidR="00391AA2">
        <w:rPr>
          <w:rFonts w:ascii="Times New Roman" w:hAnsi="Times New Roman" w:cs="Times New Roman"/>
          <w:sz w:val="24"/>
          <w:szCs w:val="24"/>
        </w:rPr>
        <w:t>Agency</w:t>
      </w:r>
    </w:p>
    <w:p w14:paraId="382E6E9A" w14:textId="01A20DA0" w:rsidR="00CE7A0A" w:rsidRPr="006E4ACB" w:rsidRDefault="00391AA2"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Agency</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(i.e,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lastRenderedPageBreak/>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792AF9">
      <w:pPr>
        <w:widowControl w:val="0"/>
        <w:numPr>
          <w:ilvl w:val="1"/>
          <w:numId w:val="22"/>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792AF9">
      <w:pPr>
        <w:widowControl w:val="0"/>
        <w:numPr>
          <w:ilvl w:val="1"/>
          <w:numId w:val="22"/>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792AF9">
      <w:pPr>
        <w:widowControl w:val="0"/>
        <w:numPr>
          <w:ilvl w:val="1"/>
          <w:numId w:val="22"/>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008D4B4A"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00EF0854">
        <w:rPr>
          <w:rFonts w:ascii="Times New Roman" w:eastAsia="Times New Roman" w:hAnsi="Times New Roman" w:cs="Times New Roman"/>
          <w:i/>
          <w:sz w:val="24"/>
          <w:szCs w:val="24"/>
        </w:rPr>
        <w:t>c</w:t>
      </w:r>
      <w:r w:rsidRPr="000F25E8">
        <w:rPr>
          <w:rFonts w:ascii="Times New Roman" w:eastAsia="Times New Roman" w:hAnsi="Times New Roman" w:cs="Times New Roman"/>
          <w:i/>
          <w:sz w:val="24"/>
          <w:szCs w:val="24"/>
        </w:rPr>
        <w:t>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for </w:t>
      </w:r>
      <w:r w:rsidR="00EF0854">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gal </w:t>
      </w:r>
      <w:r w:rsidR="00EF0854">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6E10768F" w:rsidR="000F25E8"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2F75B1">
        <w:rPr>
          <w:rFonts w:ascii="Times New Roman" w:eastAsia="Times New Roman" w:hAnsi="Times New Roman"/>
          <w:sz w:val="24"/>
          <w:szCs w:val="24"/>
        </w:rPr>
        <w:t xml:space="preserve"> an authorized representative of</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1FE905AA" w:rsidR="00043EF9"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w:t>
      </w:r>
      <w:r w:rsidR="00A3055F">
        <w:rPr>
          <w:rFonts w:ascii="Times New Roman" w:eastAsia="Times New Roman" w:hAnsi="Times New Roman"/>
          <w:sz w:val="24"/>
          <w:szCs w:val="24"/>
        </w:rPr>
        <w:t>Agency</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Pr="00043EF9">
        <w:rPr>
          <w:rFonts w:ascii="Times New Roman" w:eastAsia="Times New Roman" w:hAnsi="Times New Roman"/>
          <w:spacing w:val="11"/>
          <w:sz w:val="24"/>
          <w:szCs w:val="24"/>
        </w:rPr>
        <w:t xml:space="preserve">all of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536D6" w:rsidRDefault="000D736B" w:rsidP="00CE1123">
      <w:pPr>
        <w:widowControl w:val="0"/>
        <w:numPr>
          <w:ilvl w:val="0"/>
          <w:numId w:val="14"/>
        </w:numPr>
        <w:spacing w:after="0" w:line="240" w:lineRule="auto"/>
        <w:ind w:right="116" w:firstLine="0"/>
        <w:jc w:val="both"/>
        <w:rPr>
          <w:rFonts w:ascii="Times New Roman" w:eastAsia="Times New Roman" w:hAnsi="Times New Roman"/>
          <w:sz w:val="24"/>
          <w:szCs w:val="24"/>
          <w:u w:val="single"/>
        </w:rPr>
      </w:pPr>
      <w:r w:rsidRPr="00791DD2">
        <w:rPr>
          <w:rFonts w:ascii="Times New Roman" w:eastAsia="Times New Roman" w:hAnsi="Times New Roman"/>
          <w:b/>
          <w:bCs/>
          <w:sz w:val="24"/>
          <w:szCs w:val="24"/>
        </w:rPr>
        <w:t>Payment</w:t>
      </w:r>
      <w:r w:rsidRPr="00791DD2">
        <w:rPr>
          <w:rFonts w:ascii="Times New Roman" w:eastAsia="Times New Roman" w:hAnsi="Times New Roman"/>
          <w:sz w:val="24"/>
          <w:szCs w:val="24"/>
        </w:rPr>
        <w:t>.</w:t>
      </w:r>
    </w:p>
    <w:p w14:paraId="6CDFA2FB" w14:textId="77777777" w:rsidR="000536D6" w:rsidRPr="000D736B" w:rsidRDefault="000536D6" w:rsidP="000536D6">
      <w:pPr>
        <w:widowControl w:val="0"/>
        <w:spacing w:after="0" w:line="240" w:lineRule="auto"/>
        <w:ind w:right="116"/>
        <w:jc w:val="both"/>
        <w:rPr>
          <w:rFonts w:ascii="Times New Roman" w:eastAsia="Times New Roman" w:hAnsi="Times New Roman"/>
          <w:sz w:val="24"/>
          <w:szCs w:val="24"/>
          <w:u w:val="single"/>
        </w:rPr>
      </w:pPr>
    </w:p>
    <w:p w14:paraId="3BDFD4FD" w14:textId="79F80FF4" w:rsidR="000D736B" w:rsidRPr="000D736B" w:rsidRDefault="000D736B" w:rsidP="000536D6">
      <w:pPr>
        <w:ind w:right="116"/>
        <w:jc w:val="both"/>
        <w:rPr>
          <w:rFonts w:ascii="Times New Roman" w:eastAsia="Times New Roman" w:hAnsi="Times New Roman"/>
          <w:sz w:val="24"/>
          <w:szCs w:val="24"/>
        </w:rPr>
      </w:pPr>
      <w:r w:rsidRPr="00791DD2">
        <w:rPr>
          <w:rFonts w:ascii="Times New Roman" w:eastAsia="Times New Roman" w:hAnsi="Times New Roman"/>
          <w:sz w:val="24"/>
          <w:szCs w:val="24"/>
        </w:rPr>
        <w:t xml:space="preserve">The </w:t>
      </w:r>
      <w:r w:rsidR="00A3055F" w:rsidRPr="00791DD2">
        <w:rPr>
          <w:rFonts w:ascii="Times New Roman" w:eastAsia="Times New Roman" w:hAnsi="Times New Roman"/>
          <w:sz w:val="24"/>
          <w:szCs w:val="24"/>
        </w:rPr>
        <w:t>Agency</w:t>
      </w:r>
      <w:r w:rsidRPr="00791DD2">
        <w:rPr>
          <w:rFonts w:ascii="Times New Roman" w:eastAsia="Times New Roman" w:hAnsi="Times New Roman"/>
          <w:sz w:val="24"/>
          <w:szCs w:val="24"/>
        </w:rPr>
        <w:t xml:space="preserve"> will use its best effort</w:t>
      </w:r>
      <w:r w:rsidR="00EB201C" w:rsidRPr="00791DD2">
        <w:rPr>
          <w:rFonts w:ascii="Times New Roman" w:eastAsia="Times New Roman" w:hAnsi="Times New Roman"/>
          <w:sz w:val="24"/>
          <w:szCs w:val="24"/>
        </w:rPr>
        <w:t>s</w:t>
      </w:r>
      <w:r w:rsidRPr="00791DD2">
        <w:rPr>
          <w:rFonts w:ascii="Times New Roman" w:eastAsia="Times New Roman" w:hAnsi="Times New Roman"/>
          <w:sz w:val="24"/>
          <w:szCs w:val="24"/>
        </w:rPr>
        <w:t xml:space="preserve"> to make payments on invoices that conform with the requirements set forth in paragraph</w:t>
      </w:r>
      <w:r w:rsidR="009C33BB" w:rsidRPr="00791DD2">
        <w:rPr>
          <w:rFonts w:ascii="Times New Roman" w:eastAsia="Times New Roman" w:hAnsi="Times New Roman"/>
          <w:sz w:val="24"/>
          <w:szCs w:val="24"/>
        </w:rPr>
        <w:t xml:space="preserve"> 7</w:t>
      </w:r>
      <w:r w:rsidRPr="00791DD2">
        <w:rPr>
          <w:rFonts w:ascii="Times New Roman" w:eastAsia="Times New Roman" w:hAnsi="Times New Roman"/>
          <w:sz w:val="24"/>
          <w:szCs w:val="24"/>
        </w:rPr>
        <w:t xml:space="preserve"> within 45 days of receipt. For the avoidance of doubt, OGC is not responsible for the payment of the Law Firm invoices.</w:t>
      </w:r>
    </w:p>
    <w:p w14:paraId="76BCC56B" w14:textId="074A2B90" w:rsidR="00EA1D59"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0536D6">
        <w:rPr>
          <w:rFonts w:ascii="Times New Roman" w:eastAsia="Times New Roman" w:hAnsi="Times New Roman"/>
          <w:b/>
          <w:bCs/>
          <w:sz w:val="24"/>
          <w:szCs w:val="24"/>
          <w:u w:color="000000"/>
        </w:rPr>
        <w:t>Sub</w:t>
      </w:r>
      <w:r w:rsidRPr="000536D6">
        <w:rPr>
          <w:rFonts w:ascii="Times New Roman" w:eastAsia="Times New Roman" w:hAnsi="Times New Roman"/>
          <w:b/>
          <w:bCs/>
          <w:spacing w:val="-1"/>
          <w:sz w:val="24"/>
          <w:szCs w:val="24"/>
          <w:u w:color="000000"/>
        </w:rPr>
        <w:t>c</w:t>
      </w:r>
      <w:r w:rsidRPr="000536D6">
        <w:rPr>
          <w:rFonts w:ascii="Times New Roman" w:eastAsia="Times New Roman" w:hAnsi="Times New Roman"/>
          <w:b/>
          <w:bCs/>
          <w:sz w:val="24"/>
          <w:szCs w:val="24"/>
          <w:u w:color="000000"/>
        </w:rPr>
        <w:t>ont</w:t>
      </w:r>
      <w:r w:rsidRPr="000536D6">
        <w:rPr>
          <w:rFonts w:ascii="Times New Roman" w:eastAsia="Times New Roman" w:hAnsi="Times New Roman"/>
          <w:b/>
          <w:bCs/>
          <w:spacing w:val="-1"/>
          <w:sz w:val="24"/>
          <w:szCs w:val="24"/>
          <w:u w:color="000000"/>
        </w:rPr>
        <w:t>rac</w:t>
      </w:r>
      <w:r w:rsidRPr="000536D6">
        <w:rPr>
          <w:rFonts w:ascii="Times New Roman" w:eastAsia="Times New Roman" w:hAnsi="Times New Roman"/>
          <w:b/>
          <w:bCs/>
          <w:sz w:val="24"/>
          <w:szCs w:val="24"/>
          <w:u w:color="000000"/>
        </w:rPr>
        <w:t>tin</w:t>
      </w:r>
      <w:r w:rsidRPr="000536D6">
        <w:rPr>
          <w:rFonts w:ascii="Times New Roman" w:eastAsia="Times New Roman" w:hAnsi="Times New Roman"/>
          <w:b/>
          <w:bCs/>
          <w:spacing w:val="-3"/>
          <w:sz w:val="24"/>
          <w:szCs w:val="24"/>
          <w:u w:color="000000"/>
        </w:rPr>
        <w:t>g</w:t>
      </w:r>
      <w:r w:rsidRPr="000536D6">
        <w:rPr>
          <w:rFonts w:ascii="Times New Roman" w:eastAsia="Times New Roman" w:hAnsi="Times New Roman"/>
          <w:b/>
          <w:bCs/>
          <w:sz w:val="24"/>
          <w:szCs w:val="24"/>
          <w:u w:color="000000"/>
        </w:rPr>
        <w:t xml:space="preserve">, </w:t>
      </w:r>
      <w:r w:rsidR="00737178" w:rsidRPr="000536D6">
        <w:rPr>
          <w:rFonts w:ascii="Times New Roman" w:eastAsia="Times New Roman" w:hAnsi="Times New Roman"/>
          <w:b/>
          <w:bCs/>
          <w:sz w:val="24"/>
          <w:szCs w:val="24"/>
          <w:u w:color="000000"/>
        </w:rPr>
        <w:t>Assignment,</w:t>
      </w:r>
      <w:r w:rsidRPr="000536D6">
        <w:rPr>
          <w:rFonts w:ascii="Times New Roman" w:eastAsia="Times New Roman" w:hAnsi="Times New Roman"/>
          <w:b/>
          <w:bCs/>
          <w:spacing w:val="7"/>
          <w:sz w:val="24"/>
          <w:szCs w:val="24"/>
          <w:u w:color="000000"/>
        </w:rPr>
        <w:t xml:space="preserve"> </w:t>
      </w:r>
      <w:r w:rsidRPr="000536D6">
        <w:rPr>
          <w:rFonts w:ascii="Times New Roman" w:eastAsia="Times New Roman" w:hAnsi="Times New Roman"/>
          <w:b/>
          <w:bCs/>
          <w:spacing w:val="1"/>
          <w:sz w:val="24"/>
          <w:szCs w:val="24"/>
          <w:u w:color="000000"/>
        </w:rPr>
        <w:t>K</w:t>
      </w:r>
      <w:r w:rsidRPr="000536D6">
        <w:rPr>
          <w:rFonts w:ascii="Times New Roman" w:eastAsia="Times New Roman" w:hAnsi="Times New Roman"/>
          <w:b/>
          <w:bCs/>
          <w:spacing w:val="3"/>
          <w:sz w:val="24"/>
          <w:szCs w:val="24"/>
          <w:u w:color="000000"/>
        </w:rPr>
        <w:t>e</w:t>
      </w:r>
      <w:r w:rsidRPr="000536D6">
        <w:rPr>
          <w:rFonts w:ascii="Times New Roman" w:eastAsia="Times New Roman" w:hAnsi="Times New Roman"/>
          <w:b/>
          <w:bCs/>
          <w:sz w:val="24"/>
          <w:szCs w:val="24"/>
          <w:u w:color="000000"/>
        </w:rPr>
        <w:t>y</w:t>
      </w:r>
      <w:r w:rsidR="000525AC">
        <w:rPr>
          <w:rFonts w:ascii="Times New Roman" w:eastAsia="Times New Roman" w:hAnsi="Times New Roman"/>
          <w:b/>
          <w:bCs/>
          <w:spacing w:val="60"/>
          <w:sz w:val="24"/>
          <w:szCs w:val="24"/>
          <w:u w:color="000000"/>
        </w:rPr>
        <w:t xml:space="preserve"> </w:t>
      </w:r>
      <w:r w:rsidR="1E166BB9" w:rsidRPr="000525AC">
        <w:rPr>
          <w:rFonts w:ascii="Times New Roman" w:eastAsia="Times New Roman" w:hAnsi="Times New Roman"/>
          <w:b/>
          <w:bCs/>
          <w:sz w:val="24"/>
          <w:szCs w:val="24"/>
        </w:rPr>
        <w:t xml:space="preserve">Personnel, </w:t>
      </w:r>
      <w:r w:rsidR="47D69454" w:rsidRPr="000525AC">
        <w:rPr>
          <w:rFonts w:ascii="Times New Roman" w:eastAsia="Times New Roman" w:hAnsi="Times New Roman"/>
          <w:b/>
          <w:bCs/>
          <w:sz w:val="24"/>
          <w:szCs w:val="24"/>
        </w:rPr>
        <w:t>and Experts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1F329E31" w:rsidR="00737178" w:rsidRPr="00737178" w:rsidRDefault="00EA1D59" w:rsidP="000536D6">
      <w:pPr>
        <w:pStyle w:val="ListParagraph"/>
        <w:numPr>
          <w:ilvl w:val="0"/>
          <w:numId w:val="26"/>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w:t>
      </w:r>
      <w:r w:rsidR="00A3055F">
        <w:rPr>
          <w:rFonts w:ascii="Times New Roman" w:eastAsia="Times New Roman" w:hAnsi="Times New Roman"/>
          <w:sz w:val="24"/>
          <w:szCs w:val="24"/>
        </w:rPr>
        <w:t>Agency</w:t>
      </w:r>
      <w:r w:rsidR="00D77D14">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 xml:space="preserve">that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0536D6">
      <w:pPr>
        <w:pStyle w:val="ListParagraph"/>
        <w:numPr>
          <w:ilvl w:val="0"/>
          <w:numId w:val="26"/>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w:t>
      </w:r>
      <w:r w:rsidR="00964136">
        <w:rPr>
          <w:rFonts w:ascii="Times New Roman" w:eastAsia="Times New Roman" w:hAnsi="Times New Roman"/>
          <w:sz w:val="24"/>
          <w:szCs w:val="24"/>
        </w:rPr>
        <w:lastRenderedPageBreak/>
        <w:t xml:space="preserve">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5A3A2197" w:rsidR="00DE03D3" w:rsidRPr="00964136" w:rsidRDefault="00E3150C" w:rsidP="000536D6">
      <w:pPr>
        <w:pStyle w:val="ListParagraph"/>
        <w:numPr>
          <w:ilvl w:val="0"/>
          <w:numId w:val="26"/>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sidR="00A3055F">
        <w:rPr>
          <w:rFonts w:ascii="Times New Roman" w:eastAsia="Times New Roman" w:hAnsi="Times New Roman"/>
          <w:spacing w:val="-1"/>
          <w:sz w:val="24"/>
          <w:szCs w:val="24"/>
        </w:rPr>
        <w:t>Agency</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 xml:space="preserve">o provide services to the </w:t>
      </w:r>
      <w:r w:rsidR="00A3055F">
        <w:rPr>
          <w:rFonts w:ascii="Times New Roman" w:eastAsia="Times New Roman" w:hAnsi="Times New Roman"/>
          <w:sz w:val="24"/>
          <w:szCs w:val="24"/>
        </w:rPr>
        <w:t>Agency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A3055F">
        <w:rPr>
          <w:rFonts w:ascii="Times New Roman" w:eastAsia="Times New Roman" w:hAnsi="Times New Roman"/>
          <w:sz w:val="24"/>
          <w:szCs w:val="24"/>
        </w:rPr>
        <w:t>Agency</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77697E20" w:rsidR="000F25E8" w:rsidRPr="00EA1D59" w:rsidRDefault="00737178" w:rsidP="000536D6">
      <w:pPr>
        <w:pStyle w:val="ListParagraph"/>
        <w:numPr>
          <w:ilvl w:val="0"/>
          <w:numId w:val="26"/>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29B266C0">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5157AABD" w:rsidRPr="00EA1D59">
        <w:rPr>
          <w:rFonts w:ascii="Times New Roman" w:eastAsia="Times New Roman" w:hAnsi="Times New Roman"/>
          <w:spacing w:val="14"/>
          <w:sz w:val="24"/>
          <w:szCs w:val="24"/>
        </w:rPr>
        <w:t>8</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284D6463" w:rsidR="000F25E8" w:rsidRPr="00767840" w:rsidRDefault="00B42007" w:rsidP="000536D6">
      <w:pPr>
        <w:widowControl w:val="0"/>
        <w:numPr>
          <w:ilvl w:val="0"/>
          <w:numId w:val="27"/>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70A55586" w:rsidR="000F25E8" w:rsidRPr="000F25E8" w:rsidRDefault="00B42007" w:rsidP="003C4C27">
      <w:pPr>
        <w:widowControl w:val="0"/>
        <w:numPr>
          <w:ilvl w:val="0"/>
          <w:numId w:val="27"/>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r w:rsidR="451A7440">
        <w:rPr>
          <w:rFonts w:ascii="Times New Roman" w:eastAsia="Times New Roman" w:hAnsi="Times New Roman"/>
          <w:sz w:val="24"/>
          <w:szCs w:val="24"/>
        </w:rPr>
        <w:t>Firm</w:t>
      </w:r>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C204CE" w:rsidRPr="11A0E8E5">
        <w:rPr>
          <w:rFonts w:ascii="Times New Roman" w:eastAsia="Times New Roman" w:hAnsi="Times New Roman"/>
          <w:sz w:val="24"/>
          <w:szCs w:val="24"/>
        </w:rPr>
        <w:t>Agency</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C204CE" w:rsidRPr="11A0E8E5">
        <w:rPr>
          <w:rFonts w:ascii="Times New Roman" w:eastAsia="Times New Roman" w:hAnsi="Times New Roman"/>
          <w:sz w:val="24"/>
          <w:szCs w:val="24"/>
        </w:rPr>
        <w:t>Agency</w:t>
      </w:r>
      <w:r w:rsidR="000F25E8" w:rsidRPr="000F25E8">
        <w:rPr>
          <w:rFonts w:ascii="Times New Roman" w:eastAsia="Times New Roman" w:hAnsi="Times New Roman"/>
          <w:sz w:val="24"/>
          <w:szCs w:val="24"/>
        </w:rPr>
        <w:t>.</w:t>
      </w:r>
    </w:p>
    <w:p w14:paraId="25EFCD14" w14:textId="77777777" w:rsidR="000F25E8" w:rsidRPr="000F25E8" w:rsidRDefault="000F25E8" w:rsidP="006D72B5">
      <w:pPr>
        <w:widowControl w:val="0"/>
        <w:spacing w:before="16" w:after="0" w:line="260" w:lineRule="exact"/>
        <w:rPr>
          <w:sz w:val="26"/>
          <w:szCs w:val="26"/>
        </w:rPr>
      </w:pPr>
    </w:p>
    <w:p w14:paraId="75EB4CA9" w14:textId="5D7F547B" w:rsidR="000F25E8" w:rsidRPr="00A72B7E" w:rsidRDefault="00771B58" w:rsidP="003C4C27">
      <w:pPr>
        <w:widowControl w:val="0"/>
        <w:numPr>
          <w:ilvl w:val="0"/>
          <w:numId w:val="27"/>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1FEEBAFE" w:rsidRPr="00A72B7E">
        <w:rPr>
          <w:rFonts w:ascii="Times New Roman" w:eastAsia="Times New Roman" w:hAnsi="Times New Roman"/>
          <w:spacing w:val="12"/>
          <w:sz w:val="24"/>
          <w:szCs w:val="24"/>
        </w:rPr>
        <w:t>or</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0B2FF24" w:rsidR="000F25E8" w:rsidRPr="000F25E8" w:rsidRDefault="00891825" w:rsidP="003C4C27">
      <w:pPr>
        <w:widowControl w:val="0"/>
        <w:numPr>
          <w:ilvl w:val="0"/>
          <w:numId w:val="27"/>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D53E81">
        <w:rPr>
          <w:rFonts w:ascii="Times New Roman" w:eastAsia="Times New Roman" w:hAnsi="Times New Roman"/>
          <w:sz w:val="24"/>
          <w:szCs w:val="24"/>
        </w:rPr>
        <w:t>11</w:t>
      </w:r>
      <w:r w:rsidR="00FB0A73">
        <w:rPr>
          <w:rFonts w:ascii="Times New Roman" w:eastAsia="Times New Roman" w:hAnsi="Times New Roman"/>
          <w:sz w:val="24"/>
          <w:szCs w:val="24"/>
        </w:rPr>
        <w:t>(a)</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lastRenderedPageBreak/>
        <w:t>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w:t>
      </w:r>
      <w:r w:rsidR="00C204CE" w:rsidRPr="11A0E8E5">
        <w:rPr>
          <w:rFonts w:ascii="Times New Roman" w:eastAsia="Times New Roman" w:hAnsi="Times New Roman"/>
          <w:sz w:val="24"/>
          <w:szCs w:val="24"/>
        </w:rPr>
        <w:t>Agency</w:t>
      </w:r>
      <w:r w:rsidR="000F25E8" w:rsidRPr="000F25E8">
        <w:rPr>
          <w:rFonts w:ascii="Times New Roman" w:eastAsia="Times New Roman" w:hAnsi="Times New Roman"/>
          <w:sz w:val="24"/>
          <w:szCs w:val="24"/>
        </w:rPr>
        <w: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AB7EA3">
        <w:rPr>
          <w:rFonts w:ascii="Times New Roman" w:eastAsia="Times New Roman" w:hAnsi="Times New Roman"/>
          <w:b/>
          <w:bCs/>
          <w:sz w:val="24"/>
          <w:szCs w:val="24"/>
          <w:u w:color="000000"/>
        </w:rPr>
        <w:t>Con</w:t>
      </w:r>
      <w:r w:rsidRPr="00AB7EA3">
        <w:rPr>
          <w:rFonts w:ascii="Times New Roman" w:eastAsia="Times New Roman" w:hAnsi="Times New Roman"/>
          <w:b/>
          <w:bCs/>
          <w:spacing w:val="-1"/>
          <w:sz w:val="24"/>
          <w:szCs w:val="24"/>
          <w:u w:color="000000"/>
        </w:rPr>
        <w:t>f</w:t>
      </w:r>
      <w:r w:rsidRPr="00AB7EA3">
        <w:rPr>
          <w:rFonts w:ascii="Times New Roman" w:eastAsia="Times New Roman" w:hAnsi="Times New Roman"/>
          <w:b/>
          <w:bCs/>
          <w:sz w:val="24"/>
          <w:szCs w:val="24"/>
          <w:u w:color="000000"/>
        </w:rPr>
        <w:t>li</w:t>
      </w:r>
      <w:r w:rsidRPr="00AB7EA3">
        <w:rPr>
          <w:rFonts w:ascii="Times New Roman" w:eastAsia="Times New Roman" w:hAnsi="Times New Roman"/>
          <w:b/>
          <w:bCs/>
          <w:spacing w:val="-1"/>
          <w:sz w:val="24"/>
          <w:szCs w:val="24"/>
          <w:u w:color="000000"/>
        </w:rPr>
        <w:t>c</w:t>
      </w:r>
      <w:r w:rsidRPr="00AB7EA3">
        <w:rPr>
          <w:rFonts w:ascii="Times New Roman" w:eastAsia="Times New Roman" w:hAnsi="Times New Roman"/>
          <w:b/>
          <w:bCs/>
          <w:sz w:val="24"/>
          <w:szCs w:val="24"/>
          <w:u w:color="000000"/>
        </w:rPr>
        <w:t>t</w:t>
      </w:r>
      <w:r w:rsidRPr="00AB7EA3">
        <w:rPr>
          <w:rFonts w:ascii="Times New Roman" w:eastAsia="Times New Roman" w:hAnsi="Times New Roman"/>
          <w:b/>
          <w:bCs/>
          <w:spacing w:val="22"/>
          <w:sz w:val="24"/>
          <w:szCs w:val="24"/>
          <w:u w:color="000000"/>
        </w:rPr>
        <w:t xml:space="preserve"> </w:t>
      </w:r>
      <w:r w:rsidRPr="00AB7EA3">
        <w:rPr>
          <w:rFonts w:ascii="Times New Roman" w:eastAsia="Times New Roman" w:hAnsi="Times New Roman"/>
          <w:b/>
          <w:bCs/>
          <w:sz w:val="24"/>
          <w:szCs w:val="24"/>
          <w:u w:color="000000"/>
        </w:rPr>
        <w:t>of</w:t>
      </w:r>
      <w:r w:rsidRPr="00AB7EA3">
        <w:rPr>
          <w:rFonts w:ascii="Times New Roman" w:eastAsia="Times New Roman" w:hAnsi="Times New Roman"/>
          <w:b/>
          <w:bCs/>
          <w:spacing w:val="23"/>
          <w:sz w:val="24"/>
          <w:szCs w:val="24"/>
          <w:u w:color="000000"/>
        </w:rPr>
        <w:t xml:space="preserve"> </w:t>
      </w:r>
      <w:r w:rsidRPr="00AB7EA3">
        <w:rPr>
          <w:rFonts w:ascii="Times New Roman" w:eastAsia="Times New Roman" w:hAnsi="Times New Roman"/>
          <w:b/>
          <w:bCs/>
          <w:spacing w:val="-6"/>
          <w:sz w:val="24"/>
          <w:szCs w:val="24"/>
          <w:u w:color="000000"/>
        </w:rPr>
        <w:t>I</w:t>
      </w:r>
      <w:r w:rsidRPr="00AB7EA3">
        <w:rPr>
          <w:rFonts w:ascii="Times New Roman" w:eastAsia="Times New Roman" w:hAnsi="Times New Roman"/>
          <w:b/>
          <w:bCs/>
          <w:sz w:val="24"/>
          <w:szCs w:val="24"/>
          <w:u w:color="000000"/>
        </w:rPr>
        <w:t>nt</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pacing w:val="1"/>
          <w:sz w:val="24"/>
          <w:szCs w:val="24"/>
          <w:u w:color="000000"/>
        </w:rPr>
        <w:t>r</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39B956F1"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B7EA3">
        <w:rPr>
          <w:rFonts w:ascii="Times New Roman" w:eastAsia="Times New Roman" w:hAnsi="Times New Roman"/>
          <w:b/>
          <w:bCs/>
          <w:spacing w:val="-4"/>
          <w:sz w:val="24"/>
          <w:szCs w:val="24"/>
          <w:u w:color="000000"/>
        </w:rPr>
        <w:t>I</w:t>
      </w:r>
      <w:r w:rsidRPr="00AB7EA3">
        <w:rPr>
          <w:rFonts w:ascii="Times New Roman" w:eastAsia="Times New Roman" w:hAnsi="Times New Roman"/>
          <w:b/>
          <w:bCs/>
          <w:spacing w:val="2"/>
          <w:sz w:val="24"/>
          <w:szCs w:val="24"/>
          <w:u w:color="000000"/>
        </w:rPr>
        <w:t>n</w:t>
      </w:r>
      <w:r w:rsidRPr="00AB7EA3">
        <w:rPr>
          <w:rFonts w:ascii="Times New Roman" w:eastAsia="Times New Roman" w:hAnsi="Times New Roman"/>
          <w:b/>
          <w:bCs/>
          <w:spacing w:val="-1"/>
          <w:sz w:val="24"/>
          <w:szCs w:val="24"/>
          <w:u w:color="000000"/>
        </w:rPr>
        <w:t>a</w:t>
      </w:r>
      <w:r w:rsidRPr="00AB7EA3">
        <w:rPr>
          <w:rFonts w:ascii="Times New Roman" w:eastAsia="Times New Roman" w:hAnsi="Times New Roman"/>
          <w:b/>
          <w:bCs/>
          <w:sz w:val="24"/>
          <w:szCs w:val="24"/>
          <w:u w:color="000000"/>
        </w:rPr>
        <w:t>bili</w:t>
      </w:r>
      <w:r w:rsidRPr="00AB7EA3">
        <w:rPr>
          <w:rFonts w:ascii="Times New Roman" w:eastAsia="Times New Roman" w:hAnsi="Times New Roman"/>
          <w:b/>
          <w:bCs/>
          <w:spacing w:val="2"/>
          <w:sz w:val="24"/>
          <w:szCs w:val="24"/>
          <w:u w:color="000000"/>
        </w:rPr>
        <w:t>t</w:t>
      </w:r>
      <w:r w:rsidRPr="00AB7EA3">
        <w:rPr>
          <w:rFonts w:ascii="Times New Roman" w:eastAsia="Times New Roman" w:hAnsi="Times New Roman"/>
          <w:b/>
          <w:bCs/>
          <w:sz w:val="24"/>
          <w:szCs w:val="24"/>
          <w:u w:color="000000"/>
        </w:rPr>
        <w:t>y</w:t>
      </w:r>
      <w:r w:rsidRPr="00AB7EA3">
        <w:rPr>
          <w:rFonts w:ascii="Times New Roman" w:eastAsia="Times New Roman" w:hAnsi="Times New Roman"/>
          <w:b/>
          <w:bCs/>
          <w:spacing w:val="14"/>
          <w:sz w:val="24"/>
          <w:szCs w:val="24"/>
          <w:u w:color="000000"/>
        </w:rPr>
        <w:t xml:space="preserve"> </w:t>
      </w:r>
      <w:r w:rsidRPr="00AB7EA3">
        <w:rPr>
          <w:rFonts w:ascii="Times New Roman" w:eastAsia="Times New Roman" w:hAnsi="Times New Roman"/>
          <w:b/>
          <w:bCs/>
          <w:sz w:val="24"/>
          <w:szCs w:val="24"/>
          <w:u w:color="000000"/>
        </w:rPr>
        <w:t>to</w:t>
      </w:r>
      <w:r w:rsidRPr="00AB7EA3">
        <w:rPr>
          <w:rFonts w:ascii="Times New Roman" w:eastAsia="Times New Roman" w:hAnsi="Times New Roman"/>
          <w:b/>
          <w:bCs/>
          <w:spacing w:val="18"/>
          <w:sz w:val="24"/>
          <w:szCs w:val="24"/>
          <w:u w:color="000000"/>
        </w:rPr>
        <w:t xml:space="preserve"> </w:t>
      </w:r>
      <w:r w:rsidRPr="00AB7EA3">
        <w:rPr>
          <w:rFonts w:ascii="Times New Roman" w:eastAsia="Times New Roman" w:hAnsi="Times New Roman"/>
          <w:b/>
          <w:bCs/>
          <w:sz w:val="24"/>
          <w:szCs w:val="24"/>
          <w:u w:color="000000"/>
        </w:rPr>
        <w:t>P</w:t>
      </w:r>
      <w:r w:rsidRPr="00AB7EA3">
        <w:rPr>
          <w:rFonts w:ascii="Times New Roman" w:eastAsia="Times New Roman" w:hAnsi="Times New Roman"/>
          <w:b/>
          <w:bCs/>
          <w:spacing w:val="-1"/>
          <w:sz w:val="24"/>
          <w:szCs w:val="24"/>
          <w:u w:color="000000"/>
        </w:rPr>
        <w:t>erf</w:t>
      </w:r>
      <w:r w:rsidRPr="00AB7EA3">
        <w:rPr>
          <w:rFonts w:ascii="Times New Roman" w:eastAsia="Times New Roman" w:hAnsi="Times New Roman"/>
          <w:b/>
          <w:bCs/>
          <w:spacing w:val="2"/>
          <w:sz w:val="24"/>
          <w:szCs w:val="24"/>
          <w:u w:color="000000"/>
        </w:rPr>
        <w:t>o</w:t>
      </w:r>
      <w:r w:rsidRPr="00AB7EA3">
        <w:rPr>
          <w:rFonts w:ascii="Times New Roman" w:eastAsia="Times New Roman" w:hAnsi="Times New Roman"/>
          <w:b/>
          <w:bCs/>
          <w:spacing w:val="-1"/>
          <w:sz w:val="24"/>
          <w:szCs w:val="24"/>
          <w:u w:color="000000"/>
        </w:rPr>
        <w:t>r</w:t>
      </w:r>
      <w:r w:rsidRPr="00AB7EA3">
        <w:rPr>
          <w:rFonts w:ascii="Times New Roman" w:eastAsia="Times New Roman" w:hAnsi="Times New Roman"/>
          <w:b/>
          <w:bCs/>
          <w:sz w:val="24"/>
          <w:szCs w:val="24"/>
          <w:u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475BB7" w:rsidRPr="79C5671B">
        <w:rPr>
          <w:rFonts w:ascii="Times New Roman" w:eastAsia="Times New Roman" w:hAnsi="Times New Roman"/>
          <w:sz w:val="24"/>
          <w:szCs w:val="24"/>
        </w:rPr>
        <w:t>due to</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5EE855D9"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B7EA3">
        <w:rPr>
          <w:rFonts w:ascii="Times New Roman" w:eastAsia="Times New Roman" w:hAnsi="Times New Roman"/>
          <w:b/>
          <w:bCs/>
          <w:spacing w:val="-3"/>
          <w:sz w:val="24"/>
          <w:szCs w:val="24"/>
          <w:u w:color="000000"/>
        </w:rPr>
        <w:t>L</w:t>
      </w:r>
      <w:r w:rsidRPr="00AB7EA3">
        <w:rPr>
          <w:rFonts w:ascii="Times New Roman" w:eastAsia="Times New Roman" w:hAnsi="Times New Roman"/>
          <w:b/>
          <w:bCs/>
          <w:sz w:val="24"/>
          <w:szCs w:val="24"/>
          <w:u w:color="000000"/>
        </w:rPr>
        <w:t>i</w:t>
      </w:r>
      <w:r w:rsidRPr="00AB7EA3">
        <w:rPr>
          <w:rFonts w:ascii="Times New Roman" w:eastAsia="Times New Roman" w:hAnsi="Times New Roman"/>
          <w:b/>
          <w:bCs/>
          <w:spacing w:val="1"/>
          <w:sz w:val="24"/>
          <w:szCs w:val="24"/>
          <w:u w:color="000000"/>
        </w:rPr>
        <w:t>c</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ns</w:t>
      </w:r>
      <w:r w:rsidR="00A05834" w:rsidRPr="00AB7EA3">
        <w:rPr>
          <w:rFonts w:ascii="Times New Roman" w:eastAsia="Times New Roman" w:hAnsi="Times New Roman"/>
          <w:b/>
          <w:bCs/>
          <w:sz w:val="24"/>
          <w:szCs w:val="24"/>
          <w:u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w:t>
      </w:r>
      <w:r w:rsidR="00E33A16" w:rsidRPr="79C5671B">
        <w:rPr>
          <w:rFonts w:ascii="Times New Roman" w:eastAsia="Times New Roman" w:hAnsi="Times New Roman"/>
          <w:sz w:val="24"/>
          <w:szCs w:val="24"/>
        </w:rPr>
        <w:t>Agency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E33A16" w:rsidRPr="79C5671B">
        <w:rPr>
          <w:rFonts w:ascii="Times New Roman" w:eastAsia="Times New Roman" w:hAnsi="Times New Roman"/>
          <w:sz w:val="24"/>
          <w:szCs w:val="24"/>
        </w:rPr>
        <w:t>Agency</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 xml:space="preserve">aragraph </w:t>
      </w:r>
      <w:r w:rsidR="009B7E68" w:rsidRPr="79C5671B">
        <w:rPr>
          <w:rFonts w:ascii="Times New Roman" w:eastAsia="Times New Roman" w:hAnsi="Times New Roman"/>
          <w:sz w:val="24"/>
          <w:szCs w:val="24"/>
        </w:rPr>
        <w:t>10</w:t>
      </w:r>
      <w:r w:rsidR="0049775A">
        <w:rPr>
          <w:rFonts w:ascii="Times New Roman" w:eastAsia="Times New Roman" w:hAnsi="Times New Roman"/>
          <w:spacing w:val="1"/>
          <w:sz w:val="24"/>
          <w:szCs w:val="24"/>
        </w:rPr>
        <w:t>(a)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0089372E" w:rsidRPr="79C5671B">
        <w:rPr>
          <w:rFonts w:ascii="Times New Roman" w:eastAsia="Times New Roman" w:hAnsi="Times New Roman"/>
          <w:sz w:val="24"/>
          <w:szCs w:val="24"/>
        </w:rPr>
        <w:t>Agency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260B9523" w:rsid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B7EA3">
        <w:rPr>
          <w:rFonts w:ascii="Times New Roman" w:eastAsia="Times New Roman" w:hAnsi="Times New Roman"/>
          <w:b/>
          <w:bCs/>
          <w:spacing w:val="-4"/>
          <w:sz w:val="24"/>
          <w:szCs w:val="24"/>
          <w:u w:color="000000"/>
        </w:rPr>
        <w:t>I</w:t>
      </w:r>
      <w:r w:rsidRPr="00AB7EA3">
        <w:rPr>
          <w:rFonts w:ascii="Times New Roman" w:eastAsia="Times New Roman" w:hAnsi="Times New Roman"/>
          <w:b/>
          <w:bCs/>
          <w:sz w:val="24"/>
          <w:szCs w:val="24"/>
          <w:u w:color="000000"/>
        </w:rPr>
        <w:t>n</w:t>
      </w:r>
      <w:r w:rsidRPr="00AB7EA3">
        <w:rPr>
          <w:rFonts w:ascii="Times New Roman" w:eastAsia="Times New Roman" w:hAnsi="Times New Roman"/>
          <w:b/>
          <w:bCs/>
          <w:spacing w:val="2"/>
          <w:sz w:val="24"/>
          <w:szCs w:val="24"/>
          <w:u w:color="000000"/>
        </w:rPr>
        <w:t>d</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p</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nd</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nt</w:t>
      </w:r>
      <w:r w:rsidRPr="00AB7EA3">
        <w:rPr>
          <w:rFonts w:ascii="Times New Roman" w:eastAsia="Times New Roman" w:hAnsi="Times New Roman"/>
          <w:b/>
          <w:bCs/>
          <w:spacing w:val="7"/>
          <w:sz w:val="24"/>
          <w:szCs w:val="24"/>
          <w:u w:color="000000"/>
        </w:rPr>
        <w:t xml:space="preserve"> </w:t>
      </w:r>
      <w:r w:rsidRPr="00AB7EA3">
        <w:rPr>
          <w:rFonts w:ascii="Times New Roman" w:eastAsia="Times New Roman" w:hAnsi="Times New Roman"/>
          <w:b/>
          <w:bCs/>
          <w:sz w:val="24"/>
          <w:szCs w:val="24"/>
          <w:u w:color="000000"/>
        </w:rPr>
        <w:t>Cont</w:t>
      </w:r>
      <w:r w:rsidRPr="00AB7EA3">
        <w:rPr>
          <w:rFonts w:ascii="Times New Roman" w:eastAsia="Times New Roman" w:hAnsi="Times New Roman"/>
          <w:b/>
          <w:bCs/>
          <w:spacing w:val="-1"/>
          <w:sz w:val="24"/>
          <w:szCs w:val="24"/>
          <w:u w:color="000000"/>
        </w:rPr>
        <w:t>r</w:t>
      </w:r>
      <w:r w:rsidRPr="00AB7EA3">
        <w:rPr>
          <w:rFonts w:ascii="Times New Roman" w:eastAsia="Times New Roman" w:hAnsi="Times New Roman"/>
          <w:b/>
          <w:bCs/>
          <w:spacing w:val="1"/>
          <w:sz w:val="24"/>
          <w:szCs w:val="24"/>
          <w:u w:color="000000"/>
        </w:rPr>
        <w:t>a</w:t>
      </w:r>
      <w:r w:rsidRPr="00AB7EA3">
        <w:rPr>
          <w:rFonts w:ascii="Times New Roman" w:eastAsia="Times New Roman" w:hAnsi="Times New Roman"/>
          <w:b/>
          <w:bCs/>
          <w:spacing w:val="-1"/>
          <w:sz w:val="24"/>
          <w:szCs w:val="24"/>
          <w:u w:color="000000"/>
        </w:rPr>
        <w:t>c</w:t>
      </w:r>
      <w:r w:rsidRPr="00AB7EA3">
        <w:rPr>
          <w:rFonts w:ascii="Times New Roman" w:eastAsia="Times New Roman" w:hAnsi="Times New Roman"/>
          <w:b/>
          <w:bCs/>
          <w:sz w:val="24"/>
          <w:szCs w:val="24"/>
          <w:u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00082AD0" w:rsidRPr="79C5671B">
        <w:rPr>
          <w:rFonts w:ascii="Times New Roman" w:eastAsia="Times New Roman" w:hAnsi="Times New Roman"/>
          <w:sz w:val="24"/>
          <w:szCs w:val="24"/>
        </w:rPr>
        <w:t>shall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CE1123">
      <w:pPr>
        <w:widowControl w:val="0"/>
        <w:numPr>
          <w:ilvl w:val="0"/>
          <w:numId w:val="14"/>
        </w:numPr>
        <w:spacing w:before="16" w:after="0" w:line="260" w:lineRule="exact"/>
        <w:ind w:right="117" w:firstLine="0"/>
        <w:jc w:val="both"/>
        <w:rPr>
          <w:sz w:val="26"/>
          <w:szCs w:val="26"/>
        </w:rPr>
      </w:pPr>
      <w:r w:rsidRPr="00AB7EA3">
        <w:rPr>
          <w:rFonts w:ascii="Times New Roman" w:eastAsia="Times New Roman" w:hAnsi="Times New Roman"/>
          <w:b/>
          <w:bCs/>
          <w:spacing w:val="-1"/>
          <w:sz w:val="24"/>
          <w:szCs w:val="24"/>
          <w:u w:color="000000"/>
        </w:rPr>
        <w:t>Ter</w:t>
      </w:r>
      <w:r w:rsidRPr="00AB7EA3">
        <w:rPr>
          <w:rFonts w:ascii="Times New Roman" w:eastAsia="Times New Roman" w:hAnsi="Times New Roman"/>
          <w:b/>
          <w:bCs/>
          <w:sz w:val="24"/>
          <w:szCs w:val="24"/>
          <w:u w:color="000000"/>
        </w:rPr>
        <w:t>min</w:t>
      </w:r>
      <w:r w:rsidRPr="00AB7EA3">
        <w:rPr>
          <w:rFonts w:ascii="Times New Roman" w:eastAsia="Times New Roman" w:hAnsi="Times New Roman"/>
          <w:b/>
          <w:bCs/>
          <w:spacing w:val="-1"/>
          <w:sz w:val="24"/>
          <w:szCs w:val="24"/>
          <w:u w:color="000000"/>
        </w:rPr>
        <w:t>a</w:t>
      </w:r>
      <w:r w:rsidRPr="00AB7EA3">
        <w:rPr>
          <w:rFonts w:ascii="Times New Roman" w:eastAsia="Times New Roman" w:hAnsi="Times New Roman"/>
          <w:b/>
          <w:bCs/>
          <w:sz w:val="24"/>
          <w:szCs w:val="24"/>
          <w:u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5D74B0B4" w:rsidR="000F25E8" w:rsidRPr="00825674" w:rsidRDefault="000F25E8" w:rsidP="00AB7EA3">
      <w:pPr>
        <w:widowControl w:val="0"/>
        <w:numPr>
          <w:ilvl w:val="0"/>
          <w:numId w:val="28"/>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r w:rsidR="58F7B3C0">
        <w:rPr>
          <w:rFonts w:ascii="Times New Roman" w:eastAsia="Times New Roman" w:hAnsi="Times New Roman"/>
          <w:spacing w:val="3"/>
          <w:sz w:val="24"/>
          <w:szCs w:val="24"/>
        </w:rPr>
        <w:t>convenience</w:t>
      </w:r>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AB7EA3">
      <w:pPr>
        <w:widowControl w:val="0"/>
        <w:numPr>
          <w:ilvl w:val="0"/>
          <w:numId w:val="28"/>
        </w:numPr>
        <w:spacing w:after="0" w:line="240" w:lineRule="auto"/>
        <w:ind w:right="115"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lastRenderedPageBreak/>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1580FC6A" w:rsidR="000F25E8" w:rsidRDefault="000F25E8" w:rsidP="00161D50">
      <w:pPr>
        <w:widowControl w:val="0"/>
        <w:numPr>
          <w:ilvl w:val="0"/>
          <w:numId w:val="28"/>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dis</w:t>
      </w:r>
      <w:r w:rsidR="00D00661" w:rsidRPr="000F25E8">
        <w:rPr>
          <w:rFonts w:ascii="Times New Roman" w:eastAsia="Times New Roman" w:hAnsi="Times New Roman"/>
          <w:spacing w:val="-1"/>
          <w:sz w:val="24"/>
          <w:szCs w:val="24"/>
        </w:rPr>
        <w:t>cre</w:t>
      </w:r>
      <w:r w:rsidR="00D00661" w:rsidRPr="000F25E8">
        <w:rPr>
          <w:rFonts w:ascii="Times New Roman" w:eastAsia="Times New Roman" w:hAnsi="Times New Roman"/>
          <w:sz w:val="24"/>
          <w:szCs w:val="24"/>
        </w:rPr>
        <w:t>tion,</w:t>
      </w:r>
      <w:r w:rsidRPr="000F25E8">
        <w:rPr>
          <w:rFonts w:ascii="Times New Roman" w:eastAsia="Times New Roman" w:hAnsi="Times New Roman"/>
          <w:sz w:val="24"/>
          <w:szCs w:val="24"/>
        </w:rPr>
        <w:t>.</w:t>
      </w:r>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161D50">
      <w:pPr>
        <w:widowControl w:val="0"/>
        <w:numPr>
          <w:ilvl w:val="0"/>
          <w:numId w:val="28"/>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0554DA80" w14:textId="2014A6B3" w:rsidR="002147D8" w:rsidRDefault="002147D8" w:rsidP="00E43EF1">
      <w:pPr>
        <w:widowControl w:val="0"/>
        <w:numPr>
          <w:ilvl w:val="0"/>
          <w:numId w:val="14"/>
        </w:numPr>
        <w:spacing w:after="0" w:line="240" w:lineRule="auto"/>
        <w:ind w:right="120" w:firstLine="0"/>
        <w:jc w:val="both"/>
        <w:rPr>
          <w:rFonts w:ascii="Times New Roman" w:eastAsia="Times New Roman" w:hAnsi="Times New Roman"/>
          <w:sz w:val="24"/>
          <w:szCs w:val="24"/>
        </w:rPr>
      </w:pPr>
      <w:r w:rsidRPr="11A0E8E5">
        <w:rPr>
          <w:rFonts w:ascii="Times New Roman" w:eastAsia="Times New Roman" w:hAnsi="Times New Roman"/>
          <w:b/>
          <w:bCs/>
          <w:sz w:val="24"/>
          <w:szCs w:val="24"/>
        </w:rPr>
        <w:t>Utilization Reports</w:t>
      </w:r>
      <w:r w:rsidRPr="11A0E8E5">
        <w:rPr>
          <w:rFonts w:ascii="Times New Roman" w:eastAsia="Times New Roman" w:hAnsi="Times New Roman"/>
          <w:sz w:val="24"/>
          <w:szCs w:val="24"/>
        </w:rPr>
        <w:t xml:space="preserve">. The Law Firm shall submit a completed quarterly utilization report (or similar type document containing the same information) to OGC and the </w:t>
      </w:r>
      <w:r w:rsidR="70EC32FD" w:rsidRPr="11A0E8E5">
        <w:rPr>
          <w:rFonts w:ascii="Times New Roman" w:eastAsia="Times New Roman" w:hAnsi="Times New Roman"/>
          <w:sz w:val="24"/>
          <w:szCs w:val="24"/>
        </w:rPr>
        <w:t>Department</w:t>
      </w:r>
      <w:r w:rsidRPr="11A0E8E5">
        <w:rPr>
          <w:rFonts w:ascii="Times New Roman" w:eastAsia="Times New Roman" w:hAnsi="Times New Roman"/>
          <w:sz w:val="24"/>
          <w:szCs w:val="24"/>
        </w:rPr>
        <w:t xml:space="preserve"> of General Services, Bureau of Diversity, Inclusion and Small Business Opportunities, ten business days following the end of each quarter. If there was no activity during the quarter, the Law Firm shall include the following statement in its report: “</w:t>
      </w:r>
      <w:r w:rsidRPr="00C23667">
        <w:rPr>
          <w:rFonts w:ascii="Times New Roman" w:eastAsia="Times New Roman" w:hAnsi="Times New Roman"/>
          <w:i/>
          <w:iCs/>
          <w:sz w:val="24"/>
          <w:szCs w:val="24"/>
        </w:rPr>
        <w:t>No activity in this quarter</w:t>
      </w:r>
      <w:r w:rsidRPr="11A0E8E5">
        <w:rPr>
          <w:rFonts w:ascii="Times New Roman" w:eastAsia="Times New Roman" w:hAnsi="Times New Roman"/>
          <w:sz w:val="24"/>
          <w:szCs w:val="24"/>
        </w:rPr>
        <w:t>.”</w:t>
      </w:r>
    </w:p>
    <w:p w14:paraId="6F3FABBB" w14:textId="77777777" w:rsidR="009B7E68" w:rsidRPr="00C23667" w:rsidRDefault="009B7E68" w:rsidP="00E25084">
      <w:pPr>
        <w:widowControl w:val="0"/>
        <w:spacing w:after="0" w:line="240" w:lineRule="auto"/>
        <w:ind w:right="120"/>
        <w:jc w:val="both"/>
        <w:rPr>
          <w:rFonts w:ascii="Times New Roman" w:eastAsia="Times New Roman" w:hAnsi="Times New Roman"/>
          <w:sz w:val="24"/>
          <w:szCs w:val="24"/>
        </w:rPr>
      </w:pPr>
    </w:p>
    <w:p w14:paraId="244193F7" w14:textId="395A583A" w:rsidR="008D6DB6" w:rsidRPr="00C23667" w:rsidRDefault="00513B58" w:rsidP="00CE1123">
      <w:pPr>
        <w:widowControl w:val="0"/>
        <w:numPr>
          <w:ilvl w:val="0"/>
          <w:numId w:val="14"/>
        </w:numPr>
        <w:spacing w:after="0" w:line="240" w:lineRule="auto"/>
        <w:ind w:right="120" w:firstLine="0"/>
        <w:jc w:val="both"/>
        <w:rPr>
          <w:rFonts w:ascii="Times New Roman" w:eastAsia="Times New Roman" w:hAnsi="Times New Roman"/>
          <w:sz w:val="24"/>
          <w:szCs w:val="24"/>
        </w:rPr>
      </w:pPr>
      <w:r w:rsidRPr="00C23667">
        <w:rPr>
          <w:rFonts w:ascii="Times New Roman" w:eastAsia="Times New Roman" w:hAnsi="Times New Roman"/>
          <w:b/>
          <w:bCs/>
          <w:spacing w:val="-1"/>
          <w:sz w:val="24"/>
          <w:szCs w:val="24"/>
          <w:u w:color="000000"/>
        </w:rPr>
        <w:t>Commonwealth Standard Terms and Conditions</w:t>
      </w:r>
      <w:r w:rsidRPr="00E205AA">
        <w:rPr>
          <w:rFonts w:ascii="Times New Roman" w:eastAsia="Times New Roman" w:hAnsi="Times New Roman"/>
          <w:spacing w:val="-1"/>
          <w:sz w:val="24"/>
          <w:szCs w:val="24"/>
        </w:rPr>
        <w:t xml:space="preserve">.  The Law Firm shall comply with the Commonwealth Standard Terms and Conditions set forth in Appendix </w:t>
      </w:r>
      <w:r w:rsidR="00FF26CF">
        <w:rPr>
          <w:rFonts w:ascii="Times New Roman" w:eastAsia="Times New Roman" w:hAnsi="Times New Roman"/>
          <w:spacing w:val="-1"/>
          <w:sz w:val="24"/>
          <w:szCs w:val="24"/>
        </w:rPr>
        <w:t>E</w:t>
      </w:r>
      <w:r w:rsidRPr="00E205AA">
        <w:rPr>
          <w:rFonts w:ascii="Times New Roman" w:eastAsia="Times New Roman" w:hAnsi="Times New Roman"/>
          <w:spacing w:val="-1"/>
          <w:sz w:val="24"/>
          <w:szCs w:val="24"/>
          <w:u w:val="single" w:color="000000"/>
        </w:rPr>
        <w:t>.</w:t>
      </w:r>
    </w:p>
    <w:p w14:paraId="25EFCD34" w14:textId="77777777" w:rsidR="000F25E8" w:rsidRPr="000F25E8" w:rsidRDefault="000F25E8" w:rsidP="006D72B5">
      <w:pPr>
        <w:widowControl w:val="0"/>
        <w:spacing w:before="16" w:after="0" w:line="260" w:lineRule="exact"/>
        <w:rPr>
          <w:sz w:val="26"/>
          <w:szCs w:val="26"/>
        </w:rPr>
      </w:pPr>
    </w:p>
    <w:p w14:paraId="1EBB0C35" w14:textId="77777777" w:rsidR="00E413C9" w:rsidRDefault="00E413C9" w:rsidP="00E413C9">
      <w:pPr>
        <w:pStyle w:val="ListParagraph"/>
        <w:rPr>
          <w:rFonts w:ascii="Times New Roman" w:eastAsia="Times New Roman" w:hAnsi="Times New Roman"/>
          <w:sz w:val="24"/>
          <w:szCs w:val="24"/>
        </w:rPr>
      </w:pPr>
    </w:p>
    <w:p w14:paraId="4D67B5EC" w14:textId="62FE98E9" w:rsidR="00E413C9" w:rsidRPr="00E413C9" w:rsidRDefault="00E413C9" w:rsidP="00CE1123">
      <w:pPr>
        <w:widowControl w:val="0"/>
        <w:numPr>
          <w:ilvl w:val="0"/>
          <w:numId w:val="14"/>
        </w:numPr>
        <w:spacing w:after="0" w:line="240" w:lineRule="auto"/>
        <w:ind w:right="116" w:firstLine="0"/>
        <w:jc w:val="both"/>
        <w:rPr>
          <w:rFonts w:ascii="Times New Roman" w:eastAsia="Times New Roman" w:hAnsi="Times New Roman"/>
          <w:b/>
          <w:bCs/>
          <w:sz w:val="24"/>
          <w:szCs w:val="24"/>
          <w:u w:val="single"/>
        </w:rPr>
      </w:pPr>
      <w:r w:rsidRPr="00C23667">
        <w:rPr>
          <w:rFonts w:ascii="Times New Roman" w:eastAsia="Times New Roman" w:hAnsi="Times New Roman"/>
          <w:b/>
          <w:bCs/>
          <w:sz w:val="24"/>
          <w:szCs w:val="24"/>
        </w:rPr>
        <w:t>Retention Guidelines For Outside Counsel</w:t>
      </w:r>
      <w:r w:rsidRPr="11A0E8E5">
        <w:rPr>
          <w:rFonts w:ascii="Times New Roman" w:eastAsia="Times New Roman" w:hAnsi="Times New Roman"/>
          <w:sz w:val="24"/>
          <w:szCs w:val="24"/>
        </w:rPr>
        <w:t xml:space="preserve">. The Law Firm shall comply with the Retention </w:t>
      </w:r>
      <w:r w:rsidR="7C8289B9" w:rsidRPr="11A0E8E5">
        <w:rPr>
          <w:rFonts w:ascii="Times New Roman" w:eastAsia="Times New Roman" w:hAnsi="Times New Roman"/>
          <w:sz w:val="24"/>
          <w:szCs w:val="24"/>
        </w:rPr>
        <w:t>Guidelines</w:t>
      </w:r>
      <w:r w:rsidRPr="11A0E8E5">
        <w:rPr>
          <w:rFonts w:ascii="Times New Roman" w:eastAsia="Times New Roman" w:hAnsi="Times New Roman"/>
          <w:sz w:val="24"/>
          <w:szCs w:val="24"/>
        </w:rPr>
        <w:t xml:space="preserve"> for Outside Counsel attached to this contract as Appendix </w:t>
      </w:r>
      <w:r w:rsidR="00FF26CF" w:rsidRPr="11A0E8E5">
        <w:rPr>
          <w:rFonts w:ascii="Times New Roman" w:eastAsia="Times New Roman" w:hAnsi="Times New Roman"/>
          <w:sz w:val="24"/>
          <w:szCs w:val="24"/>
        </w:rPr>
        <w:t>F</w:t>
      </w:r>
      <w:r w:rsidRPr="11A0E8E5">
        <w:rPr>
          <w:rFonts w:ascii="Times New Roman" w:eastAsia="Times New Roman" w:hAnsi="Times New Roman"/>
          <w:sz w:val="24"/>
          <w:szCs w:val="24"/>
        </w:rPr>
        <w:t>.</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C23667">
        <w:rPr>
          <w:rFonts w:ascii="Times New Roman" w:eastAsia="Times New Roman" w:hAnsi="Times New Roman"/>
          <w:b/>
          <w:bCs/>
          <w:spacing w:val="-1"/>
          <w:sz w:val="24"/>
          <w:szCs w:val="24"/>
          <w:u w:color="000000"/>
        </w:rPr>
        <w:t>A</w:t>
      </w:r>
      <w:r w:rsidRPr="00C23667">
        <w:rPr>
          <w:rFonts w:ascii="Times New Roman" w:eastAsia="Times New Roman" w:hAnsi="Times New Roman"/>
          <w:b/>
          <w:bCs/>
          <w:sz w:val="24"/>
          <w:szCs w:val="24"/>
          <w:u w:color="000000"/>
        </w:rPr>
        <w:t>udit</w:t>
      </w:r>
      <w:r w:rsidRPr="00C23667">
        <w:rPr>
          <w:rFonts w:ascii="Times New Roman" w:eastAsia="Times New Roman" w:hAnsi="Times New Roman"/>
          <w:b/>
          <w:bCs/>
          <w:spacing w:val="36"/>
          <w:sz w:val="24"/>
          <w:szCs w:val="24"/>
          <w:u w:color="000000"/>
        </w:rPr>
        <w:t xml:space="preserve"> </w:t>
      </w:r>
      <w:r w:rsidRPr="00C23667">
        <w:rPr>
          <w:rFonts w:ascii="Times New Roman" w:eastAsia="Times New Roman" w:hAnsi="Times New Roman"/>
          <w:b/>
          <w:bCs/>
          <w:sz w:val="24"/>
          <w:szCs w:val="24"/>
          <w:u w:color="000000"/>
        </w:rPr>
        <w:t>P</w:t>
      </w:r>
      <w:r w:rsidRPr="00C23667">
        <w:rPr>
          <w:rFonts w:ascii="Times New Roman" w:eastAsia="Times New Roman" w:hAnsi="Times New Roman"/>
          <w:b/>
          <w:bCs/>
          <w:spacing w:val="-1"/>
          <w:sz w:val="24"/>
          <w:szCs w:val="24"/>
          <w:u w:color="000000"/>
        </w:rPr>
        <w:t>r</w:t>
      </w:r>
      <w:r w:rsidRPr="00C23667">
        <w:rPr>
          <w:rFonts w:ascii="Times New Roman" w:eastAsia="Times New Roman" w:hAnsi="Times New Roman"/>
          <w:b/>
          <w:bCs/>
          <w:sz w:val="24"/>
          <w:szCs w:val="24"/>
          <w:u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B9458D">
        <w:rPr>
          <w:rFonts w:ascii="Times New Roman" w:eastAsia="Times New Roman" w:hAnsi="Times New Roman"/>
          <w:b/>
          <w:bCs/>
          <w:spacing w:val="-1"/>
          <w:sz w:val="24"/>
          <w:szCs w:val="24"/>
        </w:rPr>
        <w:t>Preservation 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F73C0">
        <w:rPr>
          <w:rFonts w:ascii="Times New Roman" w:eastAsia="Times New Roman" w:hAnsi="Times New Roman"/>
          <w:b/>
          <w:bCs/>
          <w:spacing w:val="-4"/>
          <w:sz w:val="24"/>
          <w:szCs w:val="24"/>
          <w:u w:color="000000"/>
        </w:rPr>
        <w:t>I</w:t>
      </w:r>
      <w:r w:rsidRPr="00AF73C0">
        <w:rPr>
          <w:rFonts w:ascii="Times New Roman" w:eastAsia="Times New Roman" w:hAnsi="Times New Roman"/>
          <w:b/>
          <w:bCs/>
          <w:sz w:val="24"/>
          <w:szCs w:val="24"/>
          <w:u w:color="000000"/>
        </w:rPr>
        <w:t>ns</w:t>
      </w:r>
      <w:r w:rsidRPr="00AF73C0">
        <w:rPr>
          <w:rFonts w:ascii="Times New Roman" w:eastAsia="Times New Roman" w:hAnsi="Times New Roman"/>
          <w:b/>
          <w:bCs/>
          <w:spacing w:val="2"/>
          <w:sz w:val="24"/>
          <w:szCs w:val="24"/>
          <w:u w:color="000000"/>
        </w:rPr>
        <w:t>u</w:t>
      </w:r>
      <w:r w:rsidRPr="00AF73C0">
        <w:rPr>
          <w:rFonts w:ascii="Times New Roman" w:eastAsia="Times New Roman" w:hAnsi="Times New Roman"/>
          <w:b/>
          <w:bCs/>
          <w:spacing w:val="-1"/>
          <w:sz w:val="24"/>
          <w:szCs w:val="24"/>
          <w:u w:color="000000"/>
        </w:rPr>
        <w:t>ra</w:t>
      </w:r>
      <w:r w:rsidRPr="00AF73C0">
        <w:rPr>
          <w:rFonts w:ascii="Times New Roman" w:eastAsia="Times New Roman" w:hAnsi="Times New Roman"/>
          <w:b/>
          <w:bCs/>
          <w:sz w:val="24"/>
          <w:szCs w:val="24"/>
          <w:u w:color="000000"/>
        </w:rPr>
        <w:t>n</w:t>
      </w:r>
      <w:r w:rsidRPr="00AF73C0">
        <w:rPr>
          <w:rFonts w:ascii="Times New Roman" w:eastAsia="Times New Roman" w:hAnsi="Times New Roman"/>
          <w:b/>
          <w:bCs/>
          <w:spacing w:val="1"/>
          <w:sz w:val="24"/>
          <w:szCs w:val="24"/>
          <w:u w:color="000000"/>
        </w:rPr>
        <w:t>c</w:t>
      </w:r>
      <w:r w:rsidRPr="00AF73C0">
        <w:rPr>
          <w:rFonts w:ascii="Times New Roman" w:eastAsia="Times New Roman" w:hAnsi="Times New Roman"/>
          <w:b/>
          <w:bCs/>
          <w:spacing w:val="-1"/>
          <w:sz w:val="24"/>
          <w:szCs w:val="24"/>
          <w:u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39A55FEC" w:rsidR="00DC0F54" w:rsidRPr="00DC0F54" w:rsidRDefault="00DC0F54"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AF73C0">
        <w:rPr>
          <w:rFonts w:ascii="Times New Roman" w:eastAsia="Times New Roman" w:hAnsi="Times New Roman"/>
          <w:b/>
          <w:bCs/>
          <w:sz w:val="24"/>
          <w:szCs w:val="24"/>
          <w:u w:color="000000"/>
        </w:rPr>
        <w:t>Amendments and</w:t>
      </w:r>
      <w:r w:rsidRPr="00AF73C0">
        <w:rPr>
          <w:rFonts w:ascii="Times New Roman" w:eastAsia="Times New Roman" w:hAnsi="Times New Roman"/>
          <w:b/>
          <w:bCs/>
          <w:spacing w:val="38"/>
          <w:sz w:val="24"/>
          <w:szCs w:val="24"/>
          <w:u w:color="000000"/>
        </w:rPr>
        <w:t xml:space="preserve"> </w:t>
      </w:r>
      <w:r w:rsidRPr="00AF73C0">
        <w:rPr>
          <w:rFonts w:ascii="Times New Roman" w:eastAsia="Times New Roman" w:hAnsi="Times New Roman"/>
          <w:b/>
          <w:bCs/>
          <w:sz w:val="24"/>
          <w:szCs w:val="24"/>
          <w:u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r w:rsidR="38161159">
        <w:rPr>
          <w:rFonts w:ascii="Times New Roman" w:eastAsia="Times New Roman" w:hAnsi="Times New Roman"/>
          <w:sz w:val="24"/>
          <w:szCs w:val="24"/>
        </w:rPr>
        <w:t>modifications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w:t>
      </w:r>
      <w:r>
        <w:rPr>
          <w:rFonts w:ascii="Times New Roman" w:eastAsia="Times New Roman" w:hAnsi="Times New Roman"/>
          <w:sz w:val="24"/>
          <w:szCs w:val="24"/>
        </w:rPr>
        <w:lastRenderedPageBreak/>
        <w:t>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0089372E" w:rsidRPr="11A0E8E5">
        <w:rPr>
          <w:rFonts w:ascii="Times New Roman" w:eastAsia="Times New Roman" w:hAnsi="Times New Roman"/>
          <w:sz w:val="24"/>
          <w:szCs w:val="24"/>
        </w:rPr>
        <w:t>Agency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74335307" w:rsidR="000F25E8" w:rsidRPr="00C278A4"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F73C0">
        <w:rPr>
          <w:rFonts w:ascii="Times New Roman" w:eastAsia="Times New Roman" w:hAnsi="Times New Roman"/>
          <w:b/>
          <w:bCs/>
          <w:spacing w:val="-1"/>
          <w:sz w:val="24"/>
          <w:szCs w:val="24"/>
          <w:u w:color="000000"/>
        </w:rPr>
        <w:t>N</w:t>
      </w:r>
      <w:r w:rsidRPr="00AF73C0">
        <w:rPr>
          <w:rFonts w:ascii="Times New Roman" w:eastAsia="Times New Roman" w:hAnsi="Times New Roman"/>
          <w:b/>
          <w:bCs/>
          <w:sz w:val="24"/>
          <w:szCs w:val="24"/>
          <w:u w:color="000000"/>
        </w:rPr>
        <w:t>oti</w:t>
      </w:r>
      <w:r w:rsidRPr="00AF73C0">
        <w:rPr>
          <w:rFonts w:ascii="Times New Roman" w:eastAsia="Times New Roman" w:hAnsi="Times New Roman"/>
          <w:b/>
          <w:bCs/>
          <w:spacing w:val="-1"/>
          <w:sz w:val="24"/>
          <w:szCs w:val="24"/>
          <w:u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00502A1C" w:rsidRPr="00C278A4">
        <w:rPr>
          <w:rFonts w:ascii="Times New Roman" w:eastAsia="Times New Roman" w:hAnsi="Times New Roman"/>
          <w:sz w:val="24"/>
          <w:szCs w:val="24"/>
        </w:rPr>
        <w:t xml:space="preserve">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00454D52" w:rsidRPr="79C5671B">
        <w:rPr>
          <w:rFonts w:ascii="Times New Roman" w:eastAsia="Times New Roman" w:hAnsi="Times New Roman"/>
          <w:sz w:val="24"/>
          <w:szCs w:val="24"/>
        </w:rPr>
        <w:t>the</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413C9B">
      <w:pPr>
        <w:pStyle w:val="ListParagraph"/>
        <w:ind w:left="720" w:right="119"/>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4EA34BC0"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bookmarkStart w:id="0" w:name="CHIEF_COUNSEL_NAME"/>
      <w:bookmarkEnd w:id="0"/>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Pr>
          <w:rFonts w:ascii="Times New Roman" w:eastAsia="Times New Roman" w:hAnsi="Times New Roman"/>
          <w:sz w:val="24"/>
          <w:szCs w:val="24"/>
        </w:rPr>
        <w:t xml:space="preserve"> OR DESIGNEE]</w:t>
      </w:r>
    </w:p>
    <w:p w14:paraId="699DD79E"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6765C48D"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632549A" w14:textId="77777777"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13E469B2" w14:textId="243FBF5A"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r w:rsidR="00C278A4">
        <w:rPr>
          <w:rFonts w:ascii="Times New Roman" w:eastAsia="Times New Roman" w:hAnsi="Times New Roman"/>
          <w:sz w:val="24"/>
          <w:szCs w:val="24"/>
        </w:rPr>
        <w:t>]</w:t>
      </w:r>
    </w:p>
    <w:p w14:paraId="3C9C9EC9" w14:textId="5F845C9C" w:rsidR="00C278A4" w:rsidRDefault="00C278A4"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27A1B7CF" w:rsidR="000F25E8" w:rsidRPr="000F25E8" w:rsidRDefault="000F25E8" w:rsidP="006B5C69">
      <w:pPr>
        <w:widowControl w:val="0"/>
        <w:spacing w:after="0" w:line="240" w:lineRule="auto"/>
        <w:ind w:left="720" w:right="4182"/>
        <w:rPr>
          <w:rFonts w:ascii="Times New Roman" w:eastAsia="Times New Roman" w:hAnsi="Times New Roman"/>
          <w:sz w:val="24"/>
          <w:szCs w:val="24"/>
        </w:rPr>
      </w:pPr>
      <w:bookmarkStart w:id="1" w:name="The_Honorable_Denise_J._Smyler"/>
      <w:bookmarkEnd w:id="1"/>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H</w:t>
      </w:r>
      <w:r w:rsidRPr="000F25E8">
        <w:rPr>
          <w:rFonts w:ascii="Times New Roman" w:eastAsia="Times New Roman" w:hAnsi="Times New Roman"/>
          <w:sz w:val="24"/>
          <w:szCs w:val="24"/>
        </w:rPr>
        <w:t>ono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6B5C69">
        <w:rPr>
          <w:rFonts w:ascii="Times New Roman" w:eastAsia="Times New Roman" w:hAnsi="Times New Roman"/>
          <w:spacing w:val="-1"/>
          <w:sz w:val="24"/>
          <w:szCs w:val="24"/>
        </w:rPr>
        <w:t>Jennifer Selber</w:t>
      </w:r>
    </w:p>
    <w:p w14:paraId="25EFCD4F" w14:textId="77777777" w:rsidR="000F25E8" w:rsidRPr="000F25E8" w:rsidRDefault="000F25E8" w:rsidP="006B5C69">
      <w:pPr>
        <w:widowControl w:val="0"/>
        <w:spacing w:after="0" w:line="240" w:lineRule="auto"/>
        <w:ind w:left="720" w:right="4182"/>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w:t>
      </w:r>
    </w:p>
    <w:p w14:paraId="25EFCD50" w14:textId="09546817" w:rsidR="000F25E8" w:rsidRPr="000F25E8" w:rsidRDefault="00301BFF"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 xml:space="preserve">225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C</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pitol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uildin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p>
    <w:p w14:paraId="25EFCD51" w14:textId="77777777"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F0BF8">
      <w:pPr>
        <w:pStyle w:val="ListParagraph"/>
        <w:spacing w:before="16" w:line="260" w:lineRule="exact"/>
        <w:ind w:left="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z w:val="24"/>
          <w:szCs w:val="24"/>
        </w:rPr>
        <w:t>Cont</w:t>
      </w:r>
      <w:r w:rsidRPr="00AF73C0">
        <w:rPr>
          <w:rFonts w:ascii="Times New Roman" w:eastAsia="Times New Roman" w:hAnsi="Times New Roman"/>
          <w:b/>
          <w:bCs/>
          <w:spacing w:val="-1"/>
          <w:sz w:val="24"/>
          <w:szCs w:val="24"/>
        </w:rPr>
        <w:t>rac</w:t>
      </w:r>
      <w:r w:rsidRPr="00AF73C0">
        <w:rPr>
          <w:rFonts w:ascii="Times New Roman" w:eastAsia="Times New Roman" w:hAnsi="Times New Roman"/>
          <w:b/>
          <w:bCs/>
          <w:sz w:val="24"/>
          <w:szCs w:val="24"/>
        </w:rPr>
        <w:t>t</w:t>
      </w:r>
      <w:r w:rsidRPr="00AF73C0">
        <w:rPr>
          <w:rFonts w:ascii="Times New Roman" w:eastAsia="Times New Roman" w:hAnsi="Times New Roman"/>
          <w:b/>
          <w:bCs/>
          <w:spacing w:val="26"/>
          <w:sz w:val="24"/>
          <w:szCs w:val="24"/>
        </w:rPr>
        <w:t xml:space="preserve"> </w:t>
      </w:r>
      <w:r w:rsidRPr="00AF73C0">
        <w:rPr>
          <w:rFonts w:ascii="Times New Roman" w:eastAsia="Times New Roman" w:hAnsi="Times New Roman"/>
          <w:b/>
          <w:bCs/>
          <w:sz w:val="24"/>
          <w:szCs w:val="24"/>
        </w:rPr>
        <w:t>Cont</w:t>
      </w:r>
      <w:r w:rsidRPr="00AF73C0">
        <w:rPr>
          <w:rFonts w:ascii="Times New Roman" w:eastAsia="Times New Roman" w:hAnsi="Times New Roman"/>
          <w:b/>
          <w:bCs/>
          <w:spacing w:val="-1"/>
          <w:sz w:val="24"/>
          <w:szCs w:val="24"/>
        </w:rPr>
        <w:t>r</w:t>
      </w:r>
      <w:r w:rsidRPr="00AF73C0">
        <w:rPr>
          <w:rFonts w:ascii="Times New Roman" w:eastAsia="Times New Roman" w:hAnsi="Times New Roman"/>
          <w:b/>
          <w:bCs/>
          <w:sz w:val="24"/>
          <w:szCs w:val="24"/>
        </w:rPr>
        <w:t>ov</w:t>
      </w:r>
      <w:r w:rsidRPr="00AF73C0">
        <w:rPr>
          <w:rFonts w:ascii="Times New Roman" w:eastAsia="Times New Roman" w:hAnsi="Times New Roman"/>
          <w:b/>
          <w:bCs/>
          <w:spacing w:val="-1"/>
          <w:sz w:val="24"/>
          <w:szCs w:val="24"/>
        </w:rPr>
        <w:t>er</w:t>
      </w:r>
      <w:r w:rsidRPr="00AF73C0">
        <w:rPr>
          <w:rFonts w:ascii="Times New Roman" w:eastAsia="Times New Roman" w:hAnsi="Times New Roman"/>
          <w:b/>
          <w:bCs/>
          <w:sz w:val="24"/>
          <w:szCs w:val="24"/>
        </w:rPr>
        <w:t>si</w:t>
      </w:r>
      <w:r w:rsidRPr="00AF73C0">
        <w:rPr>
          <w:rFonts w:ascii="Times New Roman" w:eastAsia="Times New Roman" w:hAnsi="Times New Roman"/>
          <w:b/>
          <w:bCs/>
          <w:spacing w:val="-1"/>
          <w:sz w:val="24"/>
          <w:szCs w:val="24"/>
        </w:rPr>
        <w:t>e</w:t>
      </w:r>
      <w:r w:rsidRPr="00AF73C0">
        <w:rPr>
          <w:rFonts w:ascii="Times New Roman" w:eastAsia="Times New Roman" w:hAnsi="Times New Roman"/>
          <w:b/>
          <w:bCs/>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z w:val="24"/>
          <w:szCs w:val="24"/>
        </w:rPr>
        <w:t>Waiver</w:t>
      </w:r>
      <w:r w:rsidRPr="79C5671B">
        <w:rPr>
          <w:rFonts w:ascii="Times New Roman" w:eastAsia="Times New Roman" w:hAnsi="Times New Roman"/>
          <w:sz w:val="24"/>
          <w:szCs w:val="24"/>
        </w:rPr>
        <w:t xml:space="preserve">. Failure or delay on the part of a party to exercise any right, remedy, power, or privilege under this </w:t>
      </w:r>
      <w:r w:rsidR="00DC0F54" w:rsidRPr="79C5671B">
        <w:rPr>
          <w:rFonts w:ascii="Times New Roman" w:eastAsia="Times New Roman" w:hAnsi="Times New Roman"/>
          <w:sz w:val="24"/>
          <w:szCs w:val="24"/>
        </w:rPr>
        <w:t>contract</w:t>
      </w:r>
      <w:r w:rsidRPr="79C5671B">
        <w:rPr>
          <w:rFonts w:ascii="Times New Roman" w:eastAsia="Times New Roman" w:hAnsi="Times New Roman"/>
          <w:sz w:val="24"/>
          <w:szCs w:val="24"/>
        </w:rPr>
        <w:t xml:space="preserve"> may not be construed as a waiver of the right, remedy, power, or privilege. In order for a waiver to be deemed effective, it must be in writing and must be signed by </w:t>
      </w:r>
      <w:r w:rsidRPr="79C5671B">
        <w:rPr>
          <w:rFonts w:ascii="Times New Roman" w:eastAsia="Times New Roman" w:hAnsi="Times New Roman"/>
          <w:sz w:val="24"/>
          <w:szCs w:val="24"/>
        </w:rPr>
        <w:lastRenderedPageBreak/>
        <w:t>the party waiving the right, remedy, power, or privilege. A written waiver of a default will not operate as a waiver of the same type of default or any other default on a future occasion.</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z w:val="24"/>
          <w:szCs w:val="24"/>
        </w:rPr>
        <w:t>Severability</w:t>
      </w:r>
      <w:r w:rsidRPr="79C5671B">
        <w:rPr>
          <w:rFonts w:ascii="Times New Roman" w:eastAsia="Times New Roman" w:hAnsi="Times New Roman"/>
          <w:sz w:val="24"/>
          <w:szCs w:val="24"/>
        </w:rPr>
        <w:t>. If any article, clause, or provision of this contract, or any part of this contract, is declared to be invalid, void, or unenforceable by any tribunal having jurisdiction, the invalidity or unenforceability will not affect the validity or enforceability of the remaining portions of this contract,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593214D3" w:rsidR="00DC0F54" w:rsidRDefault="004150F0"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pacing w:val="-4"/>
          <w:sz w:val="24"/>
          <w:szCs w:val="24"/>
          <w:u w:color="000000"/>
        </w:rPr>
        <w:t>I</w:t>
      </w:r>
      <w:r w:rsidRPr="00AF73C0">
        <w:rPr>
          <w:rFonts w:ascii="Times New Roman" w:eastAsia="Times New Roman" w:hAnsi="Times New Roman"/>
          <w:b/>
          <w:bCs/>
          <w:sz w:val="24"/>
          <w:szCs w:val="24"/>
          <w:u w:color="000000"/>
        </w:rPr>
        <w:t>nt</w:t>
      </w:r>
      <w:r w:rsidRPr="00AF73C0">
        <w:rPr>
          <w:rFonts w:ascii="Times New Roman" w:eastAsia="Times New Roman" w:hAnsi="Times New Roman"/>
          <w:b/>
          <w:bCs/>
          <w:spacing w:val="1"/>
          <w:sz w:val="24"/>
          <w:szCs w:val="24"/>
          <w:u w:color="000000"/>
        </w:rPr>
        <w:t>e</w:t>
      </w:r>
      <w:r w:rsidRPr="00AF73C0">
        <w:rPr>
          <w:rFonts w:ascii="Times New Roman" w:eastAsia="Times New Roman" w:hAnsi="Times New Roman"/>
          <w:b/>
          <w:bCs/>
          <w:sz w:val="24"/>
          <w:szCs w:val="24"/>
          <w:u w:color="000000"/>
        </w:rPr>
        <w:t>g</w:t>
      </w:r>
      <w:r w:rsidRPr="00AF73C0">
        <w:rPr>
          <w:rFonts w:ascii="Times New Roman" w:eastAsia="Times New Roman" w:hAnsi="Times New Roman"/>
          <w:b/>
          <w:bCs/>
          <w:spacing w:val="-1"/>
          <w:sz w:val="24"/>
          <w:szCs w:val="24"/>
          <w:u w:color="000000"/>
        </w:rPr>
        <w:t>ra</w:t>
      </w:r>
      <w:r w:rsidRPr="00AF73C0">
        <w:rPr>
          <w:rFonts w:ascii="Times New Roman" w:eastAsia="Times New Roman" w:hAnsi="Times New Roman"/>
          <w:b/>
          <w:bCs/>
          <w:sz w:val="24"/>
          <w:szCs w:val="24"/>
          <w:u w:color="000000"/>
        </w:rPr>
        <w:t>tion</w:t>
      </w:r>
      <w:r w:rsidRPr="00AF73C0">
        <w:rPr>
          <w:rFonts w:ascii="Times New Roman" w:eastAsia="Times New Roman" w:hAnsi="Times New Roman"/>
          <w:b/>
          <w:bCs/>
          <w:spacing w:val="9"/>
          <w:sz w:val="24"/>
          <w:szCs w:val="24"/>
          <w:u w:color="000000"/>
        </w:rPr>
        <w:t xml:space="preserve"> </w:t>
      </w:r>
      <w:r w:rsidRPr="00AF73C0">
        <w:rPr>
          <w:rFonts w:ascii="Times New Roman" w:eastAsia="Times New Roman" w:hAnsi="Times New Roman"/>
          <w:b/>
          <w:bCs/>
          <w:sz w:val="24"/>
          <w:szCs w:val="24"/>
          <w:u w:color="000000"/>
        </w:rPr>
        <w:t>Cl</w:t>
      </w:r>
      <w:r w:rsidRPr="00AF73C0">
        <w:rPr>
          <w:rFonts w:ascii="Times New Roman" w:eastAsia="Times New Roman" w:hAnsi="Times New Roman"/>
          <w:b/>
          <w:bCs/>
          <w:spacing w:val="-1"/>
          <w:sz w:val="24"/>
          <w:szCs w:val="24"/>
          <w:u w:color="000000"/>
        </w:rPr>
        <w:t>a</w:t>
      </w:r>
      <w:r w:rsidRPr="00AF73C0">
        <w:rPr>
          <w:rFonts w:ascii="Times New Roman" w:eastAsia="Times New Roman" w:hAnsi="Times New Roman"/>
          <w:b/>
          <w:bCs/>
          <w:sz w:val="24"/>
          <w:szCs w:val="24"/>
          <w:u w:color="000000"/>
        </w:rPr>
        <w:t>us</w:t>
      </w:r>
      <w:r w:rsidRPr="00AF73C0">
        <w:rPr>
          <w:rFonts w:ascii="Times New Roman" w:eastAsia="Times New Roman" w:hAnsi="Times New Roman"/>
          <w:b/>
          <w:bCs/>
          <w:spacing w:val="-1"/>
          <w:sz w:val="24"/>
          <w:szCs w:val="24"/>
          <w:u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517D80" w:rsidRPr="79C5671B">
        <w:rPr>
          <w:rFonts w:ascii="Times New Roman" w:eastAsia="Times New Roman" w:hAnsi="Times New Roman"/>
          <w:sz w:val="24"/>
          <w:szCs w:val="24"/>
        </w:rPr>
        <w:t>3</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28088D07" w:rsidR="00DC0F54" w:rsidRPr="00631584" w:rsidRDefault="00DC0F54" w:rsidP="00631584">
      <w:pPr>
        <w:pStyle w:val="ListParagraph"/>
        <w:numPr>
          <w:ilvl w:val="0"/>
          <w:numId w:val="14"/>
        </w:numPr>
        <w:ind w:right="117" w:firstLine="0"/>
        <w:jc w:val="both"/>
        <w:rPr>
          <w:rFonts w:ascii="Times New Roman" w:eastAsia="Times New Roman" w:hAnsi="Times New Roman"/>
          <w:sz w:val="24"/>
          <w:szCs w:val="24"/>
        </w:rPr>
      </w:pPr>
      <w:r w:rsidRPr="00631584">
        <w:rPr>
          <w:rFonts w:ascii="Times New Roman" w:eastAsia="Times New Roman" w:hAnsi="Times New Roman"/>
          <w:b/>
          <w:bCs/>
          <w:sz w:val="24"/>
          <w:szCs w:val="24"/>
        </w:rPr>
        <w:t>Counterparts</w:t>
      </w:r>
      <w:r w:rsidRPr="00631584">
        <w:rPr>
          <w:rFonts w:ascii="Times New Roman" w:eastAsia="Times New Roman" w:hAnsi="Times New Roman"/>
          <w:sz w:val="24"/>
          <w:szCs w:val="24"/>
        </w:rPr>
        <w:t xml:space="preserve">. This </w:t>
      </w:r>
      <w:r w:rsidR="008E3369" w:rsidRPr="00631584">
        <w:rPr>
          <w:rFonts w:ascii="Times New Roman" w:eastAsia="Times New Roman" w:hAnsi="Times New Roman"/>
          <w:sz w:val="24"/>
          <w:szCs w:val="24"/>
        </w:rPr>
        <w:t>contract</w:t>
      </w:r>
      <w:r w:rsidRPr="00631584">
        <w:rPr>
          <w:rFonts w:ascii="Times New Roman" w:eastAsia="Times New Roman" w:hAnsi="Times New Roman"/>
          <w:sz w:val="24"/>
          <w:szCs w:val="24"/>
        </w:rPr>
        <w:t xml:space="preserve"> may be signed in counterparts, each of which, for all purposes, will be considered an original of this </w:t>
      </w:r>
      <w:r w:rsidR="008E3369" w:rsidRPr="00631584">
        <w:rPr>
          <w:rFonts w:ascii="Times New Roman" w:eastAsia="Times New Roman" w:hAnsi="Times New Roman"/>
          <w:sz w:val="24"/>
          <w:szCs w:val="24"/>
        </w:rPr>
        <w:t>contract</w:t>
      </w:r>
      <w:r w:rsidRPr="00631584">
        <w:rPr>
          <w:rFonts w:ascii="Times New Roman" w:eastAsia="Times New Roman" w:hAnsi="Times New Roman"/>
          <w:sz w:val="24"/>
          <w:szCs w:val="24"/>
        </w:rPr>
        <w:t xml:space="preserve">. Faxed and scanned signatures </w:t>
      </w:r>
      <w:r w:rsidR="00C278A4" w:rsidRPr="00631584">
        <w:rPr>
          <w:rFonts w:ascii="Times New Roman" w:eastAsia="Times New Roman" w:hAnsi="Times New Roman"/>
          <w:sz w:val="24"/>
          <w:szCs w:val="24"/>
        </w:rPr>
        <w:t>are</w:t>
      </w:r>
      <w:r w:rsidRPr="00631584">
        <w:rPr>
          <w:rFonts w:ascii="Times New Roman" w:eastAsia="Times New Roman" w:hAnsi="Times New Roman"/>
          <w:sz w:val="24"/>
          <w:szCs w:val="24"/>
        </w:rPr>
        <w:t xml:space="preserve"> enforceable as original signatures.</w:t>
      </w:r>
    </w:p>
    <w:p w14:paraId="295C462F" w14:textId="77777777" w:rsidR="00940045" w:rsidRDefault="00940045" w:rsidP="00631584">
      <w:pPr>
        <w:pStyle w:val="ListParagraph"/>
        <w:rPr>
          <w:rFonts w:ascii="Times New Roman" w:eastAsia="Times New Roman" w:hAnsi="Times New Roman"/>
          <w:sz w:val="24"/>
          <w:szCs w:val="24"/>
        </w:rPr>
      </w:pPr>
    </w:p>
    <w:p w14:paraId="0F757D80" w14:textId="01F730AC" w:rsidR="00940045" w:rsidRPr="00940045" w:rsidRDefault="00940045" w:rsidP="00940045">
      <w:pPr>
        <w:widowControl w:val="0"/>
        <w:numPr>
          <w:ilvl w:val="0"/>
          <w:numId w:val="14"/>
        </w:numPr>
        <w:spacing w:after="0" w:line="240" w:lineRule="auto"/>
        <w:ind w:right="117" w:firstLine="0"/>
        <w:jc w:val="both"/>
        <w:rPr>
          <w:rFonts w:ascii="Times New Roman" w:eastAsia="Times New Roman" w:hAnsi="Times New Roman"/>
          <w:sz w:val="24"/>
          <w:szCs w:val="24"/>
        </w:rPr>
      </w:pPr>
      <w:r w:rsidRPr="008C1B94">
        <w:rPr>
          <w:rFonts w:ascii="Times New Roman" w:eastAsia="Times New Roman" w:hAnsi="Times New Roman"/>
          <w:b/>
          <w:bCs/>
          <w:sz w:val="24"/>
          <w:szCs w:val="24"/>
        </w:rPr>
        <w:t>Electronic Signatures</w:t>
      </w:r>
      <w:r w:rsidRPr="79C5671B">
        <w:rPr>
          <w:rFonts w:ascii="Times New Roman" w:eastAsia="Times New Roman" w:hAnsi="Times New Roman"/>
          <w:sz w:val="24"/>
          <w:szCs w:val="24"/>
        </w:rPr>
        <w:t xml:space="preserve">. This agreement may be signed electronically in accordance with the Pennsylvania Electronic Transactions Act, Act 69 of 1999, 73 P.S. § 2260.301 et seq.  </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3072D53B"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11A0E8E5">
        <w:rPr>
          <w:rFonts w:ascii="Times New Roman" w:eastAsia="Times New Roman" w:hAnsi="Times New Roman"/>
          <w:sz w:val="24"/>
          <w:szCs w:val="24"/>
        </w:rPr>
        <w:lastRenderedPageBreak/>
        <w:t>The parties</w:t>
      </w:r>
      <w:r w:rsidR="006D74A5" w:rsidRPr="11A0E8E5">
        <w:rPr>
          <w:rFonts w:ascii="Times New Roman" w:eastAsia="Times New Roman" w:hAnsi="Times New Roman"/>
          <w:sz w:val="24"/>
          <w:szCs w:val="24"/>
        </w:rPr>
        <w:t>, through their auth</w:t>
      </w:r>
      <w:r w:rsidR="00E45C48" w:rsidRPr="11A0E8E5">
        <w:rPr>
          <w:rFonts w:ascii="Times New Roman" w:eastAsia="Times New Roman" w:hAnsi="Times New Roman"/>
          <w:sz w:val="24"/>
          <w:szCs w:val="24"/>
        </w:rPr>
        <w:t>orized representatives,</w:t>
      </w:r>
      <w:r w:rsidRPr="11A0E8E5">
        <w:rPr>
          <w:rFonts w:ascii="Times New Roman" w:eastAsia="Times New Roman" w:hAnsi="Times New Roman"/>
          <w:sz w:val="24"/>
          <w:szCs w:val="24"/>
        </w:rPr>
        <w:t xml:space="preserve"> have </w:t>
      </w:r>
      <w:r w:rsidR="00E45C48" w:rsidRPr="11A0E8E5">
        <w:rPr>
          <w:rFonts w:ascii="Times New Roman" w:eastAsia="Times New Roman" w:hAnsi="Times New Roman"/>
          <w:sz w:val="24"/>
          <w:szCs w:val="24"/>
        </w:rPr>
        <w:t>signed</w:t>
      </w:r>
      <w:r w:rsidRPr="11A0E8E5">
        <w:rPr>
          <w:rFonts w:ascii="Times New Roman" w:eastAsia="Times New Roman" w:hAnsi="Times New Roman"/>
          <w:sz w:val="24"/>
          <w:szCs w:val="24"/>
        </w:rPr>
        <w:t xml:space="preserve"> this </w:t>
      </w:r>
      <w:r w:rsidR="008E3369" w:rsidRPr="11A0E8E5">
        <w:rPr>
          <w:rFonts w:ascii="Times New Roman" w:eastAsia="Times New Roman" w:hAnsi="Times New Roman"/>
          <w:sz w:val="24"/>
          <w:szCs w:val="24"/>
        </w:rPr>
        <w:t>contract</w:t>
      </w:r>
      <w:r w:rsidRPr="11A0E8E5">
        <w:rPr>
          <w:rFonts w:ascii="Times New Roman" w:eastAsia="Times New Roman" w:hAnsi="Times New Roman"/>
          <w:sz w:val="24"/>
          <w:szCs w:val="24"/>
        </w:rPr>
        <w:t xml:space="preserve"> </w:t>
      </w:r>
      <w:r w:rsidR="00865A1B" w:rsidRPr="11A0E8E5">
        <w:rPr>
          <w:rFonts w:ascii="Times New Roman" w:eastAsia="Times New Roman" w:hAnsi="Times New Roman"/>
          <w:sz w:val="24"/>
          <w:szCs w:val="24"/>
        </w:rPr>
        <w:t>on</w:t>
      </w:r>
      <w:r w:rsidRPr="11A0E8E5">
        <w:rPr>
          <w:rFonts w:ascii="Times New Roman" w:eastAsia="Times New Roman" w:hAnsi="Times New Roman"/>
          <w:sz w:val="24"/>
          <w:szCs w:val="24"/>
        </w:rPr>
        <w:t xml:space="preserve"> </w:t>
      </w:r>
      <w:r w:rsidR="4F342FA0" w:rsidRPr="11A0E8E5">
        <w:rPr>
          <w:rFonts w:ascii="Times New Roman" w:eastAsia="Times New Roman" w:hAnsi="Times New Roman"/>
          <w:sz w:val="24"/>
          <w:szCs w:val="24"/>
        </w:rPr>
        <w:t xml:space="preserve">the </w:t>
      </w:r>
      <w:r w:rsidRPr="11A0E8E5">
        <w:rPr>
          <w:rFonts w:ascii="Times New Roman" w:eastAsia="Times New Roman" w:hAnsi="Times New Roman"/>
          <w:sz w:val="24"/>
          <w:szCs w:val="24"/>
        </w:rPr>
        <w:t xml:space="preserve">date </w:t>
      </w:r>
      <w:r w:rsidR="00865A1B" w:rsidRPr="11A0E8E5">
        <w:rPr>
          <w:rFonts w:ascii="Times New Roman" w:eastAsia="Times New Roman" w:hAnsi="Times New Roman"/>
          <w:sz w:val="24"/>
          <w:szCs w:val="24"/>
        </w:rPr>
        <w:t xml:space="preserve">indicated </w:t>
      </w:r>
      <w:r w:rsidRPr="11A0E8E5">
        <w:rPr>
          <w:rFonts w:ascii="Times New Roman" w:eastAsia="Times New Roman" w:hAnsi="Times New Roman"/>
          <w:sz w:val="24"/>
          <w:szCs w:val="24"/>
        </w:rPr>
        <w:t>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7CEC7FE1"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 xml:space="preserve">NAME OF </w:t>
      </w:r>
      <w:r w:rsidR="0089372E">
        <w:rPr>
          <w:rFonts w:ascii="Times New Roman" w:eastAsia="Times New Roman" w:hAnsi="Times New Roman"/>
          <w:b/>
          <w:bCs/>
          <w:spacing w:val="-1"/>
          <w:sz w:val="24"/>
          <w:szCs w:val="24"/>
        </w:rPr>
        <w:t>AGENCY</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rsidSect="005E207B">
          <w:headerReference w:type="default" r:id="rId12"/>
          <w:footerReference w:type="default" r:id="rId13"/>
          <w:pgSz w:w="12240" w:h="15840"/>
          <w:pgMar w:top="1480" w:right="1320" w:bottom="880" w:left="1340" w:header="0" w:footer="690" w:gutter="0"/>
          <w:cols w:space="720"/>
        </w:sectPr>
      </w:pPr>
    </w:p>
    <w:p w14:paraId="70C57E7B" w14:textId="7CCE696F" w:rsidR="00805AB8" w:rsidRDefault="000F25E8" w:rsidP="00631584">
      <w:pPr>
        <w:widowControl w:val="0"/>
        <w:tabs>
          <w:tab w:val="left" w:pos="4299"/>
        </w:tabs>
        <w:spacing w:before="69" w:after="0" w:line="240" w:lineRule="auto"/>
        <w:contextualSpacing/>
        <w:rPr>
          <w:rFonts w:ascii="Times New Roman" w:eastAsia="Times New Roman" w:hAnsi="Times New Roman"/>
          <w:sz w:val="24"/>
          <w:szCs w:val="24"/>
          <w:u w:val="single" w:color="000000"/>
        </w:rPr>
      </w:pP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07B28E5D" w14:textId="5A894A2B" w:rsidR="00805AB8" w:rsidRPr="00E25084" w:rsidRDefault="00B24B4F" w:rsidP="00631584">
      <w:pPr>
        <w:widowControl w:val="0"/>
        <w:tabs>
          <w:tab w:val="left" w:pos="4299"/>
        </w:tabs>
        <w:spacing w:before="69" w:after="0" w:line="240" w:lineRule="auto"/>
        <w:contextualSpacing/>
        <w:rPr>
          <w:rFonts w:ascii="Times New Roman" w:eastAsia="Times New Roman" w:hAnsi="Times New Roman"/>
          <w:w w:val="113"/>
          <w:sz w:val="24"/>
          <w:szCs w:val="24"/>
          <w:u w:val="single" w:color="000000"/>
        </w:rPr>
      </w:pPr>
      <w:r>
        <w:rPr>
          <w:rFonts w:ascii="Times New Roman" w:eastAsia="Times New Roman" w:hAnsi="Times New Roman"/>
          <w:sz w:val="24"/>
          <w:szCs w:val="24"/>
        </w:rPr>
        <w:t>[NAME]</w:t>
      </w:r>
    </w:p>
    <w:p w14:paraId="25EFCD66" w14:textId="155F6501" w:rsidR="000F25E8" w:rsidRPr="000F25E8" w:rsidRDefault="000F25E8" w:rsidP="00631584">
      <w:pPr>
        <w:widowControl w:val="0"/>
        <w:tabs>
          <w:tab w:val="left" w:pos="4299"/>
        </w:tabs>
        <w:spacing w:before="69" w:after="0" w:line="240" w:lineRule="auto"/>
        <w:contextualSpacing/>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4EFFE42C" w:rsidR="000F25E8" w:rsidRPr="000F25E8" w:rsidRDefault="000F25E8" w:rsidP="00631584">
      <w:pPr>
        <w:widowControl w:val="0"/>
        <w:tabs>
          <w:tab w:val="left" w:pos="1019"/>
          <w:tab w:val="left" w:pos="4619"/>
        </w:tabs>
        <w:spacing w:before="69" w:after="0" w:line="240" w:lineRule="auto"/>
        <w:contextualSpacing/>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002C5199" w:rsidRPr="00631584">
        <w:rPr>
          <w:rFonts w:ascii="Times New Roman" w:eastAsia="Times New Roman" w:hAnsi="Times New Roman"/>
          <w:sz w:val="24"/>
          <w:szCs w:val="24"/>
          <w:u w:val="single"/>
        </w:rPr>
        <w:t xml:space="preserve">  __________________________________</w:t>
      </w:r>
    </w:p>
    <w:p w14:paraId="25EFCD69" w14:textId="12035FB6" w:rsidR="000F25E8" w:rsidRDefault="002760D0" w:rsidP="00631584">
      <w:pPr>
        <w:pStyle w:val="Heading2"/>
        <w:spacing w:line="240" w:lineRule="auto"/>
        <w:ind w:left="0" w:firstLine="0"/>
        <w:contextualSpacing/>
        <w:rPr>
          <w:b w:val="0"/>
          <w:bCs w:val="0"/>
        </w:rPr>
      </w:pPr>
      <w:r>
        <w:tab/>
      </w:r>
      <w:r>
        <w:rPr>
          <w:b w:val="0"/>
          <w:bCs w:val="0"/>
        </w:rPr>
        <w:t>[NAME]</w:t>
      </w:r>
    </w:p>
    <w:p w14:paraId="267B71CE" w14:textId="70F51BCA" w:rsidR="002760D0" w:rsidRPr="002760D0" w:rsidRDefault="002760D0" w:rsidP="00631584">
      <w:pPr>
        <w:spacing w:line="240" w:lineRule="auto"/>
        <w:contextualSpacing/>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631584">
      <w:pPr>
        <w:widowControl w:val="0"/>
        <w:spacing w:after="0" w:line="240" w:lineRule="auto"/>
        <w:contextualSpacing/>
        <w:sectPr w:rsidR="000F25E8" w:rsidRPr="000F25E8" w:rsidSect="005E207B">
          <w:headerReference w:type="default" r:id="rId14"/>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631584">
      <w:pPr>
        <w:widowControl w:val="0"/>
        <w:tabs>
          <w:tab w:val="left" w:pos="4299"/>
        </w:tabs>
        <w:spacing w:before="10" w:after="0" w:line="240" w:lineRule="auto"/>
        <w:contextualSpacing/>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631584" w:rsidRDefault="000F25E8" w:rsidP="00631584">
      <w:pPr>
        <w:widowControl w:val="0"/>
        <w:tabs>
          <w:tab w:val="left" w:pos="1019"/>
          <w:tab w:val="left" w:pos="4619"/>
        </w:tabs>
        <w:spacing w:before="10" w:after="0" w:line="240" w:lineRule="auto"/>
        <w:contextualSpacing/>
        <w:rPr>
          <w:rFonts w:ascii="Times New Roman" w:eastAsia="Times New Roman" w:hAnsi="Times New Roman"/>
          <w:sz w:val="24"/>
          <w:szCs w:val="24"/>
          <w:u w:val="single"/>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2B0BC9">
        <w:rPr>
          <w:rFonts w:ascii="Times New Roman" w:eastAsia="Times New Roman" w:hAnsi="Times New Roman"/>
          <w:sz w:val="24"/>
          <w:szCs w:val="24"/>
        </w:rPr>
        <w:t>:</w:t>
      </w:r>
      <w:r w:rsidR="002C5199" w:rsidRPr="00631584">
        <w:rPr>
          <w:rFonts w:ascii="Times New Roman" w:eastAsia="Times New Roman" w:hAnsi="Times New Roman"/>
          <w:sz w:val="24"/>
          <w:szCs w:val="24"/>
          <w:u w:val="single"/>
        </w:rPr>
        <w:t>_________________________________</w:t>
      </w:r>
    </w:p>
    <w:p w14:paraId="25EFCD6D" w14:textId="77777777" w:rsidR="000F25E8" w:rsidRPr="000F25E8" w:rsidRDefault="000F25E8" w:rsidP="000F25E8">
      <w:pPr>
        <w:widowControl w:val="0"/>
        <w:spacing w:after="0" w:line="240" w:lineRule="auto"/>
        <w:sectPr w:rsidR="000F25E8" w:rsidRPr="000F25E8" w:rsidSect="005E207B">
          <w:headerReference w:type="default" r:id="rId15"/>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46CC230F" w:rsidR="000F25E8" w:rsidRDefault="000F25E8" w:rsidP="002760D0">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2760D0" w:rsidRPr="002760D0">
        <w:rPr>
          <w:rFonts w:ascii="Times New Roman" w:eastAsia="Times New Roman" w:hAnsi="Times New Roman"/>
          <w:b/>
          <w:bCs/>
          <w:sz w:val="24"/>
          <w:szCs w:val="24"/>
        </w:rPr>
        <w:t>GOVENVOR’S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
    <w:p w14:paraId="15B5AF22" w14:textId="1CA7D92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4229E3">
        <w:rPr>
          <w:rFonts w:ascii="Times New Roman" w:eastAsia="Times New Roman" w:hAnsi="Times New Roman"/>
          <w:sz w:val="24"/>
          <w:szCs w:val="24"/>
          <w:u w:val="single"/>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143FD30E"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 xml:space="preserve">Deputy </w:t>
      </w:r>
      <w:r w:rsidR="00DC2F61">
        <w:rPr>
          <w:rFonts w:ascii="Times New Roman" w:eastAsia="Times New Roman" w:hAnsi="Times New Roman"/>
          <w:sz w:val="24"/>
          <w:szCs w:val="24"/>
        </w:rPr>
        <w:t>Chief of Staff</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4229E3">
        <w:rPr>
          <w:rFonts w:ascii="Times New Roman" w:eastAsia="Times New Roman" w:hAnsi="Times New Roman"/>
          <w:sz w:val="24"/>
          <w:szCs w:val="24"/>
          <w:u w:val="single"/>
        </w:rPr>
        <w:t>________________________________</w:t>
      </w:r>
      <w:r>
        <w:rPr>
          <w:rFonts w:ascii="Times New Roman" w:eastAsia="Times New Roman" w:hAnsi="Times New Roman"/>
          <w:sz w:val="24"/>
          <w:szCs w:val="24"/>
        </w:rPr>
        <w:t>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62EFB9DC" w:rsidR="002760D0" w:rsidRPr="00DC2F61" w:rsidRDefault="002760D0" w:rsidP="004229E3">
      <w:pPr>
        <w:widowControl w:val="0"/>
        <w:spacing w:before="69" w:after="0" w:line="240" w:lineRule="auto"/>
        <w:outlineLvl w:val="0"/>
        <w:rPr>
          <w:rFonts w:ascii="Times New Roman" w:eastAsia="Times New Roman" w:hAnsi="Times New Roman"/>
          <w:sz w:val="24"/>
          <w:szCs w:val="24"/>
        </w:rPr>
      </w:pPr>
      <w:r w:rsidRPr="004229E3">
        <w:rPr>
          <w:rFonts w:ascii="Times New Roman" w:eastAsia="Times New Roman" w:hAnsi="Times New Roman"/>
          <w:spacing w:val="-1"/>
          <w:sz w:val="24"/>
          <w:szCs w:val="24"/>
        </w:rPr>
        <w:t>APPR</w:t>
      </w:r>
      <w:r w:rsidRPr="004229E3">
        <w:rPr>
          <w:rFonts w:ascii="Times New Roman" w:eastAsia="Times New Roman" w:hAnsi="Times New Roman"/>
          <w:sz w:val="24"/>
          <w:szCs w:val="24"/>
        </w:rPr>
        <w:t>O</w:t>
      </w:r>
      <w:r w:rsidRPr="004229E3">
        <w:rPr>
          <w:rFonts w:ascii="Times New Roman" w:eastAsia="Times New Roman" w:hAnsi="Times New Roman"/>
          <w:spacing w:val="-1"/>
          <w:sz w:val="24"/>
          <w:szCs w:val="24"/>
        </w:rPr>
        <w:t>V</w:t>
      </w:r>
      <w:r w:rsidRPr="004229E3">
        <w:rPr>
          <w:rFonts w:ascii="Times New Roman" w:eastAsia="Times New Roman" w:hAnsi="Times New Roman"/>
          <w:sz w:val="24"/>
          <w:szCs w:val="24"/>
        </w:rPr>
        <w:t>ED</w:t>
      </w:r>
      <w:r w:rsidRPr="004229E3">
        <w:rPr>
          <w:rFonts w:ascii="Times New Roman" w:eastAsia="Times New Roman" w:hAnsi="Times New Roman"/>
          <w:spacing w:val="-1"/>
          <w:sz w:val="24"/>
          <w:szCs w:val="24"/>
        </w:rPr>
        <w:t xml:space="preserve"> A</w:t>
      </w:r>
      <w:r w:rsidRPr="004229E3">
        <w:rPr>
          <w:rFonts w:ascii="Times New Roman" w:eastAsia="Times New Roman" w:hAnsi="Times New Roman"/>
          <w:sz w:val="24"/>
          <w:szCs w:val="24"/>
        </w:rPr>
        <w:t xml:space="preserve">S TO </w:t>
      </w:r>
      <w:r w:rsidRPr="004229E3">
        <w:rPr>
          <w:rFonts w:ascii="Times New Roman" w:eastAsia="Times New Roman" w:hAnsi="Times New Roman"/>
          <w:spacing w:val="-1"/>
          <w:sz w:val="24"/>
          <w:szCs w:val="24"/>
        </w:rPr>
        <w:t>F</w:t>
      </w:r>
      <w:r w:rsidRPr="004229E3">
        <w:rPr>
          <w:rFonts w:ascii="Times New Roman" w:eastAsia="Times New Roman" w:hAnsi="Times New Roman"/>
          <w:sz w:val="24"/>
          <w:szCs w:val="24"/>
        </w:rPr>
        <w:t>O</w:t>
      </w:r>
      <w:r w:rsidRPr="004229E3">
        <w:rPr>
          <w:rFonts w:ascii="Times New Roman" w:eastAsia="Times New Roman" w:hAnsi="Times New Roman"/>
          <w:spacing w:val="-1"/>
          <w:sz w:val="24"/>
          <w:szCs w:val="24"/>
        </w:rPr>
        <w:t>R</w:t>
      </w:r>
      <w:r w:rsidRPr="004229E3">
        <w:rPr>
          <w:rFonts w:ascii="Times New Roman" w:eastAsia="Times New Roman" w:hAnsi="Times New Roman"/>
          <w:sz w:val="24"/>
          <w:szCs w:val="24"/>
        </w:rPr>
        <w:t>M</w:t>
      </w:r>
      <w:r w:rsidRPr="004229E3">
        <w:rPr>
          <w:rFonts w:ascii="Times New Roman" w:eastAsia="Times New Roman" w:hAnsi="Times New Roman"/>
          <w:spacing w:val="-1"/>
          <w:sz w:val="24"/>
          <w:szCs w:val="24"/>
        </w:rPr>
        <w:t xml:space="preserve"> AN</w:t>
      </w:r>
      <w:r w:rsidRPr="004229E3">
        <w:rPr>
          <w:rFonts w:ascii="Times New Roman" w:eastAsia="Times New Roman" w:hAnsi="Times New Roman"/>
          <w:sz w:val="24"/>
          <w:szCs w:val="24"/>
        </w:rPr>
        <w:t>D</w:t>
      </w:r>
      <w:r w:rsidRPr="004229E3">
        <w:rPr>
          <w:rFonts w:ascii="Times New Roman" w:eastAsia="Times New Roman" w:hAnsi="Times New Roman"/>
          <w:spacing w:val="-1"/>
          <w:sz w:val="24"/>
          <w:szCs w:val="24"/>
        </w:rPr>
        <w:t xml:space="preserve"> </w:t>
      </w:r>
      <w:r w:rsidRPr="004229E3">
        <w:rPr>
          <w:rFonts w:ascii="Times New Roman" w:eastAsia="Times New Roman" w:hAnsi="Times New Roman"/>
          <w:sz w:val="24"/>
          <w:szCs w:val="24"/>
        </w:rPr>
        <w:t>LE</w:t>
      </w:r>
      <w:r w:rsidRPr="004229E3">
        <w:rPr>
          <w:rFonts w:ascii="Times New Roman" w:eastAsia="Times New Roman" w:hAnsi="Times New Roman"/>
          <w:spacing w:val="-2"/>
          <w:sz w:val="24"/>
          <w:szCs w:val="24"/>
        </w:rPr>
        <w:t>G</w:t>
      </w:r>
      <w:r w:rsidRPr="004229E3">
        <w:rPr>
          <w:rFonts w:ascii="Times New Roman" w:eastAsia="Times New Roman" w:hAnsi="Times New Roman"/>
          <w:spacing w:val="-1"/>
          <w:sz w:val="24"/>
          <w:szCs w:val="24"/>
        </w:rPr>
        <w:t>A</w:t>
      </w:r>
      <w:r w:rsidRPr="004229E3">
        <w:rPr>
          <w:rFonts w:ascii="Times New Roman" w:eastAsia="Times New Roman" w:hAnsi="Times New Roman"/>
          <w:sz w:val="24"/>
          <w:szCs w:val="24"/>
        </w:rPr>
        <w:t>LI</w:t>
      </w:r>
      <w:r w:rsidRPr="004229E3">
        <w:rPr>
          <w:rFonts w:ascii="Times New Roman" w:eastAsia="Times New Roman" w:hAnsi="Times New Roman"/>
          <w:spacing w:val="3"/>
          <w:sz w:val="24"/>
          <w:szCs w:val="24"/>
        </w:rPr>
        <w:t>T</w:t>
      </w:r>
      <w:r w:rsidRPr="004229E3">
        <w:rPr>
          <w:rFonts w:ascii="Times New Roman" w:eastAsia="Times New Roman" w:hAnsi="Times New Roman"/>
          <w:sz w:val="24"/>
          <w:szCs w:val="24"/>
        </w:rPr>
        <w:t>Y</w:t>
      </w:r>
      <w:r w:rsidR="00D808AE" w:rsidRPr="004229E3">
        <w:rPr>
          <w:rFonts w:ascii="Times New Roman" w:eastAsia="Times New Roman" w:hAnsi="Times New Roman"/>
          <w:sz w:val="24"/>
          <w:szCs w:val="24"/>
        </w:rPr>
        <w:t>:</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22307A4E" w:rsidR="002760D0" w:rsidRDefault="008C1B94"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w:t>
      </w:r>
      <w:r w:rsidR="002760D0">
        <w:rPr>
          <w:rFonts w:ascii="Times New Roman" w:hAnsi="Times New Roman" w:cs="Times New Roman"/>
          <w:sz w:val="24"/>
          <w:szCs w:val="24"/>
        </w:rPr>
        <w:t>Department</w:t>
      </w:r>
      <w:r w:rsidR="00C152F8">
        <w:rPr>
          <w:rFonts w:ascii="Times New Roman" w:hAnsi="Times New Roman" w:cs="Times New Roman"/>
          <w:sz w:val="24"/>
          <w:szCs w:val="24"/>
        </w:rPr>
        <w:t>/Agency]</w:t>
      </w:r>
      <w:r w:rsidR="002760D0">
        <w:rPr>
          <w:rFonts w:ascii="Times New Roman" w:hAnsi="Times New Roman" w:cs="Times New Roman"/>
          <w:sz w:val="24"/>
          <w:szCs w:val="24"/>
        </w:rPr>
        <w:t xml:space="preserve">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1FF73FA3" w:rsidR="002760D0" w:rsidRPr="00DC2F61" w:rsidRDefault="002760D0" w:rsidP="004229E3">
      <w:pPr>
        <w:widowControl w:val="0"/>
        <w:spacing w:before="69" w:after="0" w:line="240" w:lineRule="auto"/>
        <w:outlineLvl w:val="0"/>
        <w:rPr>
          <w:rFonts w:ascii="Times New Roman" w:eastAsia="Times New Roman" w:hAnsi="Times New Roman"/>
          <w:sz w:val="24"/>
          <w:szCs w:val="24"/>
        </w:rPr>
      </w:pPr>
      <w:r w:rsidRPr="004229E3">
        <w:rPr>
          <w:rFonts w:ascii="Times New Roman" w:eastAsia="Times New Roman" w:hAnsi="Times New Roman"/>
          <w:spacing w:val="1"/>
          <w:sz w:val="24"/>
          <w:szCs w:val="24"/>
        </w:rPr>
        <w:t>A</w:t>
      </w:r>
      <w:r w:rsidRPr="004229E3">
        <w:rPr>
          <w:rFonts w:ascii="Times New Roman" w:eastAsia="Times New Roman" w:hAnsi="Times New Roman"/>
          <w:spacing w:val="-1"/>
          <w:sz w:val="24"/>
          <w:szCs w:val="24"/>
        </w:rPr>
        <w:t>P</w:t>
      </w:r>
      <w:r w:rsidRPr="004229E3">
        <w:rPr>
          <w:rFonts w:ascii="Times New Roman" w:eastAsia="Times New Roman" w:hAnsi="Times New Roman"/>
          <w:spacing w:val="-3"/>
          <w:sz w:val="24"/>
          <w:szCs w:val="24"/>
        </w:rPr>
        <w:t>P</w:t>
      </w:r>
      <w:r w:rsidRPr="004229E3">
        <w:rPr>
          <w:rFonts w:ascii="Times New Roman" w:eastAsia="Times New Roman" w:hAnsi="Times New Roman"/>
          <w:spacing w:val="-1"/>
          <w:sz w:val="24"/>
          <w:szCs w:val="24"/>
        </w:rPr>
        <w:t>R</w:t>
      </w:r>
      <w:r w:rsidRPr="004229E3">
        <w:rPr>
          <w:rFonts w:ascii="Times New Roman" w:eastAsia="Times New Roman" w:hAnsi="Times New Roman"/>
          <w:sz w:val="24"/>
          <w:szCs w:val="24"/>
        </w:rPr>
        <w:t>O</w:t>
      </w:r>
      <w:r w:rsidRPr="004229E3">
        <w:rPr>
          <w:rFonts w:ascii="Times New Roman" w:eastAsia="Times New Roman" w:hAnsi="Times New Roman"/>
          <w:spacing w:val="1"/>
          <w:sz w:val="24"/>
          <w:szCs w:val="24"/>
        </w:rPr>
        <w:t>V</w:t>
      </w:r>
      <w:r w:rsidRPr="004229E3">
        <w:rPr>
          <w:rFonts w:ascii="Times New Roman" w:eastAsia="Times New Roman" w:hAnsi="Times New Roman"/>
          <w:spacing w:val="-1"/>
          <w:sz w:val="24"/>
          <w:szCs w:val="24"/>
        </w:rPr>
        <w:t>ED</w:t>
      </w:r>
      <w:r w:rsidR="00D808AE" w:rsidRPr="004229E3">
        <w:rPr>
          <w:rFonts w:ascii="Times New Roman" w:eastAsia="Times New Roman" w:hAnsi="Times New Roman"/>
          <w:spacing w:val="-1"/>
          <w:sz w:val="24"/>
          <w:szCs w:val="24"/>
        </w:rPr>
        <w:t>:</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9B98321" w:rsidR="002760D0" w:rsidRPr="004229E3" w:rsidRDefault="002760D0" w:rsidP="002760D0">
      <w:pPr>
        <w:widowControl w:val="0"/>
        <w:spacing w:after="0" w:line="240" w:lineRule="auto"/>
        <w:ind w:right="583"/>
        <w:rPr>
          <w:rFonts w:ascii="Times New Roman" w:eastAsia="Times New Roman" w:hAnsi="Times New Roman"/>
          <w:sz w:val="24"/>
          <w:szCs w:val="24"/>
          <w:u w:val="single"/>
        </w:rPr>
      </w:pPr>
      <w:r w:rsidRPr="004229E3">
        <w:rPr>
          <w:rFonts w:ascii="Times New Roman" w:eastAsia="Times New Roman" w:hAnsi="Times New Roman"/>
          <w:sz w:val="24"/>
          <w:szCs w:val="24"/>
          <w:u w:val="single"/>
        </w:rPr>
        <w:t>_________________________________</w:t>
      </w:r>
    </w:p>
    <w:p w14:paraId="7D78D95D" w14:textId="5CE88D89"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sidR="00F6734C">
        <w:rPr>
          <w:rFonts w:ascii="Times New Roman" w:eastAsia="Times New Roman" w:hAnsi="Times New Roman"/>
          <w:sz w:val="24"/>
          <w:szCs w:val="24"/>
        </w:rPr>
        <w:t xml:space="preserve">          </w:t>
      </w:r>
      <w:r>
        <w:rPr>
          <w:rFonts w:ascii="Times New Roman" w:eastAsia="Times New Roman" w:hAnsi="Times New Roman"/>
          <w:sz w:val="24"/>
          <w:szCs w:val="24"/>
        </w:rPr>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rsidSect="005E207B">
          <w:headerReference w:type="default" r:id="rId16"/>
          <w:type w:val="continuous"/>
          <w:pgSz w:w="12240" w:h="15840"/>
          <w:pgMar w:top="1360" w:right="1320" w:bottom="880" w:left="1340" w:header="720" w:footer="720" w:gutter="0"/>
          <w:cols w:space="720"/>
        </w:sectPr>
      </w:pPr>
      <w:bookmarkStart w:id="4" w:name="FISCAL_APPROVAL_BY_COMPTROLLER_OPERATION"/>
      <w:bookmarkEnd w:id="4"/>
      <w:r>
        <w:tab/>
      </w:r>
      <w:r>
        <w:tab/>
      </w:r>
      <w:r>
        <w:tab/>
      </w:r>
      <w:r>
        <w:tab/>
      </w:r>
      <w:r>
        <w:tab/>
      </w:r>
    </w:p>
    <w:p w14:paraId="25EFCD87" w14:textId="77777777" w:rsidR="000F25E8" w:rsidRPr="000F25E8" w:rsidRDefault="000F25E8" w:rsidP="000F25E8">
      <w:pPr>
        <w:widowControl w:val="0"/>
        <w:spacing w:after="0" w:line="200" w:lineRule="exact"/>
        <w:rPr>
          <w:sz w:val="20"/>
          <w:szCs w:val="20"/>
        </w:rPr>
      </w:pPr>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rsidSect="005E207B">
          <w:headerReference w:type="default" r:id="rId17"/>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rsidSect="005E207B">
          <w:headerReference w:type="default" r:id="rId18"/>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47B0A82"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00451A91">
        <w:rPr>
          <w:rFonts w:ascii="Times New Roman" w:eastAsia="Times New Roman" w:hAnsi="Times New Roman"/>
          <w:sz w:val="24"/>
          <w:szCs w:val="24"/>
        </w:rPr>
        <w:t>Agency</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8C1B94">
        <w:rPr>
          <w:rFonts w:ascii="Times New Roman" w:eastAsia="Times New Roman" w:hAnsi="Times New Roman" w:cs="Times New Roman"/>
          <w:spacing w:val="-1"/>
          <w:sz w:val="24"/>
          <w:szCs w:val="24"/>
        </w:rPr>
        <w:t>AM</w:t>
      </w:r>
      <w:r w:rsidRPr="008C1B94">
        <w:rPr>
          <w:rFonts w:ascii="Times New Roman" w:eastAsia="Times New Roman" w:hAnsi="Times New Roman" w:cs="Times New Roman"/>
          <w:sz w:val="24"/>
          <w:szCs w:val="24"/>
        </w:rPr>
        <w:t>O</w:t>
      </w:r>
      <w:r w:rsidRPr="008C1B94">
        <w:rPr>
          <w:rFonts w:ascii="Times New Roman" w:eastAsia="Times New Roman" w:hAnsi="Times New Roman" w:cs="Times New Roman"/>
          <w:spacing w:val="-1"/>
          <w:sz w:val="24"/>
          <w:szCs w:val="24"/>
        </w:rPr>
        <w:t>UN</w:t>
      </w:r>
      <w:r w:rsidRPr="008C1B94">
        <w:rPr>
          <w:rFonts w:ascii="Times New Roman" w:eastAsia="Times New Roman" w:hAnsi="Times New Roman" w:cs="Times New Roman"/>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2FDA8C01"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00451A91">
        <w:rPr>
          <w:rFonts w:ascii="Times New Roman" w:eastAsia="Times New Roman" w:hAnsi="Times New Roman"/>
          <w:sz w:val="24"/>
          <w:szCs w:val="24"/>
        </w:rPr>
        <w:t>Agency</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69DDD28F"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00451A91">
        <w:rPr>
          <w:rFonts w:ascii="Times New Roman" w:eastAsia="Times New Roman" w:hAnsi="Times New Roman"/>
          <w:sz w:val="24"/>
          <w:szCs w:val="24"/>
        </w:rPr>
        <w:t>Agency</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11F09CBE"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w:t>
      </w:r>
      <w:r w:rsidR="003F3BAF">
        <w:rPr>
          <w:rFonts w:ascii="Times New Roman" w:eastAsia="Times New Roman" w:hAnsi="Times New Roman"/>
          <w:sz w:val="24"/>
          <w:szCs w:val="24"/>
        </w:rPr>
        <w:t>Agency</w:t>
      </w:r>
      <w:r w:rsidRPr="00F22469">
        <w:rPr>
          <w:rFonts w:ascii="Times New Roman" w:eastAsia="Times New Roman" w:hAnsi="Times New Roman"/>
          <w:sz w:val="24"/>
          <w:szCs w:val="24"/>
        </w:rPr>
        <w:t xml:space="preserve">,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07106ADD"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r w:rsidR="470BC3EF">
        <w:rPr>
          <w:rFonts w:ascii="Times New Roman" w:eastAsia="Times New Roman" w:hAnsi="Times New Roman"/>
          <w:sz w:val="24"/>
          <w:szCs w:val="24"/>
        </w:rPr>
        <w:t>will</w:t>
      </w:r>
      <w:r w:rsidR="00A97F4C">
        <w:rPr>
          <w:rFonts w:ascii="Times New Roman" w:eastAsia="Times New Roman" w:hAnsi="Times New Roman"/>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003F3BAF" w:rsidRPr="11A0E8E5">
        <w:rPr>
          <w:rFonts w:ascii="Times New Roman" w:eastAsia="Times New Roman" w:hAnsi="Times New Roman"/>
          <w:sz w:val="24"/>
          <w:szCs w:val="24"/>
        </w:rPr>
        <w:t>Agency</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5" w14:textId="204DAA90" w:rsidR="000F25E8" w:rsidRPr="000F25E8" w:rsidRDefault="000F25E8" w:rsidP="008247FB">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003F3BAF">
        <w:rPr>
          <w:rFonts w:ascii="Times New Roman" w:eastAsia="Times New Roman" w:hAnsi="Times New Roman"/>
          <w:sz w:val="24"/>
          <w:szCs w:val="24"/>
        </w:rPr>
        <w:t>Agency</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DB6" w14:textId="77777777" w:rsidR="000F25E8" w:rsidRPr="000F25E8" w:rsidRDefault="000F25E8" w:rsidP="000F25E8">
      <w:pPr>
        <w:widowControl w:val="0"/>
        <w:spacing w:after="0" w:line="240" w:lineRule="auto"/>
        <w:jc w:val="both"/>
        <w:sectPr w:rsidR="000F25E8" w:rsidRPr="000F25E8" w:rsidSect="005E207B">
          <w:headerReference w:type="default" r:id="rId19"/>
          <w:pgSz w:w="12240" w:h="15840"/>
          <w:pgMar w:top="1360" w:right="1320" w:bottom="960" w:left="1520" w:header="0" w:footer="773" w:gutter="0"/>
          <w:cols w:space="720"/>
        </w:sectPr>
      </w:pP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5BB382A5"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15DC47C6"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77CCC480" w:rsidRPr="000F25E8">
        <w:rPr>
          <w:rFonts w:ascii="Times New Roman" w:eastAsia="Times New Roman" w:hAnsi="Times New Roman"/>
          <w:sz w:val="24"/>
          <w:szCs w:val="24"/>
        </w:rPr>
        <w:t>form and</w:t>
      </w:r>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0">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32DA552"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w:t>
      </w:r>
      <w:r w:rsidR="00C16D4B" w:rsidRPr="000F25E8">
        <w:rPr>
          <w:rFonts w:ascii="Times New Roman" w:eastAsia="Times New Roman" w:hAnsi="Times New Roman"/>
          <w:spacing w:val="3"/>
          <w:sz w:val="24"/>
          <w:szCs w:val="24"/>
        </w:rPr>
        <w:t>C</w:t>
      </w:r>
      <w:r w:rsidR="00C16D4B" w:rsidRPr="000F25E8">
        <w:rPr>
          <w:rFonts w:ascii="Times New Roman" w:eastAsia="Times New Roman" w:hAnsi="Times New Roman"/>
          <w:sz w:val="24"/>
          <w:szCs w:val="24"/>
        </w:rPr>
        <w:t>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31"/>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rsidSect="005E207B">
          <w:headerReference w:type="default" r:id="rId21"/>
          <w:pgSz w:w="12240" w:h="15840"/>
          <w:pgMar w:top="1480" w:right="1320" w:bottom="960" w:left="1700" w:header="0" w:footer="773" w:gutter="0"/>
          <w:cols w:space="720"/>
        </w:sectPr>
      </w:pP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52B29187" w14:textId="77777777" w:rsidR="00A36C59" w:rsidRDefault="00A36C59" w:rsidP="00743262">
      <w:pPr>
        <w:pStyle w:val="Default"/>
        <w:jc w:val="center"/>
        <w:rPr>
          <w:rFonts w:ascii="Times New Roman" w:hAnsi="Times New Roman" w:cs="Times New Roman"/>
          <w:b/>
          <w:bCs/>
        </w:rPr>
      </w:pPr>
    </w:p>
    <w:p w14:paraId="532F4D9E" w14:textId="77777777" w:rsidR="005F7059" w:rsidRDefault="005F7059" w:rsidP="005F7059">
      <w:pPr>
        <w:autoSpaceDE w:val="0"/>
        <w:autoSpaceDN w:val="0"/>
        <w:adjustRightInd w:val="0"/>
        <w:spacing w:after="0" w:line="240" w:lineRule="auto"/>
        <w:jc w:val="center"/>
        <w:rPr>
          <w:rFonts w:ascii="Times New Roman" w:eastAsia="Times New Roman" w:hAnsi="Times New Roman" w:cs="Times New Roman"/>
          <w:b/>
          <w:bCs/>
          <w:sz w:val="32"/>
          <w:szCs w:val="32"/>
        </w:rPr>
      </w:pPr>
      <w:r w:rsidRPr="007F7552">
        <w:rPr>
          <w:rFonts w:ascii="Times New Roman" w:eastAsia="Times New Roman" w:hAnsi="Times New Roman" w:cs="Times New Roman"/>
          <w:b/>
          <w:bCs/>
          <w:sz w:val="32"/>
          <w:szCs w:val="32"/>
        </w:rPr>
        <w:t xml:space="preserve">Commonwealth </w:t>
      </w:r>
      <w:r>
        <w:rPr>
          <w:rFonts w:ascii="Times New Roman" w:eastAsia="Times New Roman" w:hAnsi="Times New Roman" w:cs="Times New Roman"/>
          <w:b/>
          <w:bCs/>
          <w:sz w:val="32"/>
          <w:szCs w:val="32"/>
        </w:rPr>
        <w:t xml:space="preserve">Standard </w:t>
      </w:r>
      <w:r w:rsidRPr="007F7552">
        <w:rPr>
          <w:rFonts w:ascii="Times New Roman" w:eastAsia="Times New Roman" w:hAnsi="Times New Roman" w:cs="Times New Roman"/>
          <w:b/>
          <w:bCs/>
          <w:sz w:val="32"/>
          <w:szCs w:val="32"/>
        </w:rPr>
        <w:t>Terms and Conditions</w:t>
      </w:r>
    </w:p>
    <w:p w14:paraId="58C1803C" w14:textId="77777777" w:rsidR="005F7059" w:rsidRPr="007F7552" w:rsidRDefault="005F7059" w:rsidP="005F7059">
      <w:pPr>
        <w:autoSpaceDE w:val="0"/>
        <w:autoSpaceDN w:val="0"/>
        <w:adjustRightInd w:val="0"/>
        <w:spacing w:after="0" w:line="240" w:lineRule="auto"/>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(Revised - 10/1/2023)</w:t>
      </w:r>
    </w:p>
    <w:p w14:paraId="126175D6" w14:textId="77777777" w:rsidR="005F7059" w:rsidRDefault="005F7059" w:rsidP="005F7059">
      <w:pPr>
        <w:autoSpaceDE w:val="0"/>
        <w:autoSpaceDN w:val="0"/>
        <w:adjustRightInd w:val="0"/>
        <w:spacing w:after="0" w:line="240" w:lineRule="auto"/>
        <w:jc w:val="both"/>
        <w:rPr>
          <w:rFonts w:ascii="Times New Roman" w:eastAsia="Times New Roman" w:hAnsi="Times New Roman" w:cs="Times New Roman"/>
          <w:b/>
          <w:bCs/>
        </w:rPr>
      </w:pPr>
    </w:p>
    <w:p w14:paraId="3FF245C5" w14:textId="77777777" w:rsidR="005F7059" w:rsidRPr="00640D67" w:rsidRDefault="005F7059" w:rsidP="005F7059">
      <w:pPr>
        <w:pStyle w:val="ListParagraph"/>
        <w:widowControl/>
        <w:numPr>
          <w:ilvl w:val="0"/>
          <w:numId w:val="25"/>
        </w:numPr>
        <w:spacing w:after="200"/>
        <w:contextualSpacing/>
        <w:rPr>
          <w:rFonts w:ascii="Times New Roman" w:hAnsi="Times New Roman" w:cs="Times New Roman"/>
        </w:rPr>
      </w:pPr>
      <w:r w:rsidRPr="00640D67">
        <w:rPr>
          <w:rFonts w:ascii="Times New Roman" w:hAnsi="Times New Roman" w:cs="Times New Roman"/>
          <w:b/>
          <w:bCs/>
        </w:rPr>
        <w:t>DEFINITIONS.</w:t>
      </w:r>
      <w:r w:rsidRPr="00640D67">
        <w:rPr>
          <w:rFonts w:ascii="Times New Roman" w:hAnsi="Times New Roman" w:cs="Times New Roman"/>
        </w:rPr>
        <w:t xml:space="preserve"> </w:t>
      </w:r>
    </w:p>
    <w:p w14:paraId="4C6B64CB" w14:textId="77777777" w:rsidR="005F7059" w:rsidRPr="00640D67" w:rsidRDefault="005F7059" w:rsidP="005F7059">
      <w:pPr>
        <w:pStyle w:val="ListParagraph"/>
        <w:rPr>
          <w:rFonts w:ascii="Times New Roman" w:hAnsi="Times New Roman" w:cs="Times New Roman"/>
        </w:rPr>
      </w:pPr>
    </w:p>
    <w:p w14:paraId="4F068B7F" w14:textId="77777777" w:rsidR="005F7059" w:rsidRPr="00640D67" w:rsidRDefault="005F7059" w:rsidP="00E25084">
      <w:pPr>
        <w:pStyle w:val="ListParagraph"/>
        <w:ind w:left="360"/>
        <w:rPr>
          <w:rFonts w:ascii="Times New Roman" w:hAnsi="Times New Roman" w:cs="Times New Roman"/>
        </w:rPr>
      </w:pPr>
      <w:r w:rsidRPr="00640D67">
        <w:rPr>
          <w:rFonts w:ascii="Times New Roman" w:hAnsi="Times New Roman" w:cs="Times New Roman"/>
        </w:rPr>
        <w:t>Capitalized terms used in these Commonwealth standard terms and conditions that are not otherwise defined in these provisions have the meanings specified in the contract to which it is attached.</w:t>
      </w:r>
    </w:p>
    <w:p w14:paraId="4922797A" w14:textId="77777777" w:rsidR="005F7059" w:rsidRPr="00640D67" w:rsidRDefault="005F7059" w:rsidP="005F7059">
      <w:pPr>
        <w:pStyle w:val="ListParagraph"/>
        <w:rPr>
          <w:rFonts w:ascii="Times New Roman" w:hAnsi="Times New Roman" w:cs="Times New Roman"/>
        </w:rPr>
      </w:pPr>
    </w:p>
    <w:p w14:paraId="4A9B1E34" w14:textId="77777777" w:rsidR="005F7059" w:rsidRPr="00640D67" w:rsidRDefault="005F7059" w:rsidP="005F7059">
      <w:pPr>
        <w:pStyle w:val="ListParagraph"/>
        <w:widowControl/>
        <w:numPr>
          <w:ilvl w:val="0"/>
          <w:numId w:val="25"/>
        </w:numPr>
        <w:spacing w:after="200"/>
        <w:contextualSpacing/>
        <w:rPr>
          <w:rFonts w:ascii="Times New Roman" w:hAnsi="Times New Roman" w:cs="Times New Roman"/>
          <w:b/>
          <w:bCs/>
        </w:rPr>
      </w:pPr>
      <w:r w:rsidRPr="00640D67">
        <w:rPr>
          <w:rFonts w:ascii="Times New Roman" w:hAnsi="Times New Roman" w:cs="Times New Roman"/>
          <w:b/>
          <w:bCs/>
        </w:rPr>
        <w:t>ENHANCED MINIMUM WAGE.</w:t>
      </w:r>
    </w:p>
    <w:p w14:paraId="3BE28569" w14:textId="77777777" w:rsidR="005F7059" w:rsidRPr="00640D67" w:rsidRDefault="005F7059" w:rsidP="005F7059">
      <w:pPr>
        <w:pStyle w:val="ListParagraph"/>
        <w:rPr>
          <w:rFonts w:ascii="Times New Roman" w:hAnsi="Times New Roman" w:cs="Times New Roman"/>
          <w:b/>
          <w:bCs/>
        </w:rPr>
      </w:pPr>
    </w:p>
    <w:p w14:paraId="7C24E2C9"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Enhanced Minimum Wage.</w:t>
      </w:r>
      <w:r w:rsidRPr="00640D67">
        <w:rPr>
          <w:rFonts w:ascii="Times New Roman" w:hAnsi="Times New Roman" w:cs="Times New Roman"/>
        </w:rPr>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in a given work week.</w:t>
      </w:r>
    </w:p>
    <w:p w14:paraId="2E1D2A76" w14:textId="77777777" w:rsidR="005F7059" w:rsidRPr="00640D67" w:rsidRDefault="005F7059" w:rsidP="005F7059">
      <w:pPr>
        <w:pStyle w:val="ListParagraph"/>
        <w:ind w:left="1440"/>
        <w:rPr>
          <w:rFonts w:ascii="Times New Roman" w:hAnsi="Times New Roman" w:cs="Times New Roman"/>
        </w:rPr>
      </w:pPr>
    </w:p>
    <w:p w14:paraId="2FF2CB02"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Adjustment.</w:t>
      </w:r>
      <w:r w:rsidRPr="00640D67">
        <w:rPr>
          <w:rFonts w:ascii="Times New Roman" w:hAnsi="Times New Roman" w:cs="Times New Roman"/>
        </w:rPr>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1062D2E9" w14:textId="77777777" w:rsidR="005F7059" w:rsidRPr="00640D67" w:rsidRDefault="005F7059" w:rsidP="005F7059">
      <w:pPr>
        <w:pStyle w:val="ListParagraph"/>
        <w:rPr>
          <w:rFonts w:ascii="Times New Roman" w:hAnsi="Times New Roman" w:cs="Times New Roman"/>
        </w:rPr>
      </w:pPr>
    </w:p>
    <w:p w14:paraId="3A41FD8D"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Exceptions.</w:t>
      </w:r>
      <w:r w:rsidRPr="00640D67">
        <w:rPr>
          <w:rFonts w:ascii="Times New Roman" w:hAnsi="Times New Roman" w:cs="Times New Roman"/>
        </w:rPr>
        <w:t xml:space="preserve"> These Enhanced Minimum Wage Provisions do not apply to employees</w:t>
      </w:r>
    </w:p>
    <w:p w14:paraId="10A8D9F3" w14:textId="77777777" w:rsidR="005F7059" w:rsidRDefault="005F7059" w:rsidP="005F7059">
      <w:pPr>
        <w:pStyle w:val="ListParagraph"/>
        <w:ind w:left="2160"/>
        <w:rPr>
          <w:rFonts w:ascii="Times New Roman" w:hAnsi="Times New Roman" w:cs="Times New Roman"/>
        </w:rPr>
      </w:pPr>
    </w:p>
    <w:p w14:paraId="38BDFCF2"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Exempt from minimum wage under the Minimum Wage Act of 1968;</w:t>
      </w:r>
    </w:p>
    <w:p w14:paraId="6B9D9632" w14:textId="77777777" w:rsidR="005F7059" w:rsidRPr="00640D67" w:rsidRDefault="005F7059" w:rsidP="005F7059">
      <w:pPr>
        <w:pStyle w:val="ListParagraph"/>
        <w:ind w:left="2160"/>
        <w:rPr>
          <w:rFonts w:ascii="Times New Roman" w:hAnsi="Times New Roman" w:cs="Times New Roman"/>
        </w:rPr>
      </w:pPr>
    </w:p>
    <w:p w14:paraId="1797E48B" w14:textId="77777777" w:rsidR="005F7059" w:rsidRPr="000F27E5"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covered by a collective bargaining agreement</w:t>
      </w:r>
      <w:r>
        <w:rPr>
          <w:rFonts w:ascii="Times New Roman" w:hAnsi="Times New Roman" w:cs="Times New Roman"/>
        </w:rPr>
        <w:t>;</w:t>
      </w:r>
    </w:p>
    <w:p w14:paraId="39275D06" w14:textId="77777777" w:rsidR="005F7059" w:rsidRDefault="005F7059" w:rsidP="005F7059">
      <w:pPr>
        <w:pStyle w:val="ListParagraph"/>
        <w:ind w:left="2160"/>
        <w:rPr>
          <w:rFonts w:ascii="Times New Roman" w:hAnsi="Times New Roman" w:cs="Times New Roman"/>
        </w:rPr>
      </w:pPr>
    </w:p>
    <w:p w14:paraId="36286F52" w14:textId="77777777" w:rsidR="005F7059" w:rsidRPr="00640D67"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required to be paid a higher wage under another state or federal law governing the services, including the Prevailing Wage Act and Davis-Bacon Act; or</w:t>
      </w:r>
    </w:p>
    <w:p w14:paraId="484362D9" w14:textId="77777777" w:rsidR="005F7059" w:rsidRDefault="005F7059" w:rsidP="005F7059">
      <w:pPr>
        <w:pStyle w:val="ListParagraph"/>
        <w:ind w:left="2160"/>
        <w:rPr>
          <w:rFonts w:ascii="Times New Roman" w:hAnsi="Times New Roman" w:cs="Times New Roman"/>
        </w:rPr>
      </w:pPr>
    </w:p>
    <w:p w14:paraId="5C33F24D" w14:textId="77777777" w:rsidR="005F7059" w:rsidRPr="00640D67"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required to be paid a higher wage under any state or local policy or ordinance.</w:t>
      </w:r>
    </w:p>
    <w:p w14:paraId="4FE35B26" w14:textId="77777777" w:rsidR="005F7059" w:rsidRPr="00640D67" w:rsidRDefault="005F7059" w:rsidP="005F7059">
      <w:pPr>
        <w:pStyle w:val="ListParagraph"/>
        <w:ind w:left="2160"/>
        <w:rPr>
          <w:rFonts w:ascii="Times New Roman" w:hAnsi="Times New Roman" w:cs="Times New Roman"/>
        </w:rPr>
      </w:pPr>
    </w:p>
    <w:p w14:paraId="602C9F36"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Notice.</w:t>
      </w:r>
      <w:r w:rsidRPr="00640D67">
        <w:rPr>
          <w:rFonts w:ascii="Times New Roman" w:hAnsi="Times New Roman" w:cs="Times New Roman"/>
        </w:rPr>
        <w:t xml:space="preserve"> 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2AE4D5BA" w14:textId="77777777" w:rsidR="005F7059" w:rsidRPr="00640D67" w:rsidRDefault="005F7059" w:rsidP="005F7059">
      <w:pPr>
        <w:pStyle w:val="ListParagraph"/>
        <w:ind w:left="1440"/>
        <w:rPr>
          <w:rFonts w:ascii="Times New Roman" w:hAnsi="Times New Roman" w:cs="Times New Roman"/>
        </w:rPr>
      </w:pPr>
    </w:p>
    <w:p w14:paraId="27E804C2"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Records.</w:t>
      </w:r>
      <w:r w:rsidRPr="00640D67">
        <w:rPr>
          <w:rFonts w:ascii="Times New Roman" w:hAnsi="Times New Roman" w:cs="Times New Roman"/>
        </w:rPr>
        <w:t xml:space="preserve"> Contractor must maintain and, upon request and within the time periods requested by the Commonwealth, provide to the Commonwealth all employment and wage records necessary to document compliance with these Enhanced Minimum Wage Provisions.</w:t>
      </w:r>
    </w:p>
    <w:p w14:paraId="0B0B4532" w14:textId="77777777" w:rsidR="005F7059" w:rsidRPr="00640D67" w:rsidRDefault="005F7059" w:rsidP="005F7059">
      <w:pPr>
        <w:pStyle w:val="ListParagraph"/>
        <w:rPr>
          <w:rFonts w:ascii="Times New Roman" w:hAnsi="Times New Roman" w:cs="Times New Roman"/>
        </w:rPr>
      </w:pPr>
    </w:p>
    <w:p w14:paraId="4A6A43EA"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Sanctions.</w:t>
      </w:r>
      <w:r w:rsidRPr="00640D67">
        <w:rPr>
          <w:rFonts w:ascii="Times New Roman" w:hAnsi="Times New Roman" w:cs="Times New Roman"/>
        </w:rPr>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 </w:t>
      </w:r>
    </w:p>
    <w:p w14:paraId="69BC3D0D" w14:textId="77777777" w:rsidR="005F7059" w:rsidRPr="00640D67" w:rsidRDefault="005F7059" w:rsidP="005F7059">
      <w:pPr>
        <w:pStyle w:val="ListParagraph"/>
        <w:rPr>
          <w:rFonts w:ascii="Times New Roman" w:hAnsi="Times New Roman" w:cs="Times New Roman"/>
        </w:rPr>
      </w:pPr>
    </w:p>
    <w:p w14:paraId="757EFBC7" w14:textId="77777777" w:rsidR="005F7059" w:rsidRPr="009017EE"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Subcontractors.</w:t>
      </w:r>
      <w:r w:rsidRPr="00640D67">
        <w:rPr>
          <w:rFonts w:ascii="Times New Roman" w:hAnsi="Times New Roman" w:cs="Times New Roman"/>
        </w:rPr>
        <w:t xml:space="preserve"> </w:t>
      </w:r>
      <w:r>
        <w:rPr>
          <w:rFonts w:ascii="Times New Roman" w:hAnsi="Times New Roman" w:cs="Times New Roman"/>
        </w:rPr>
        <w:t xml:space="preserve">The </w:t>
      </w:r>
      <w:r w:rsidRPr="00640D67">
        <w:rPr>
          <w:rFonts w:ascii="Times New Roman" w:hAnsi="Times New Roman" w:cs="Times New Roman"/>
        </w:rPr>
        <w:t>Contractor shall include these Enhanced Minimum Wage Provisions in its subcontracts under this contact or lease to ensure that these provisions are binding on its subcontractors.</w:t>
      </w:r>
    </w:p>
    <w:p w14:paraId="238DFC41" w14:textId="77777777" w:rsidR="005F7059" w:rsidRDefault="005F7059" w:rsidP="005F7059">
      <w:pPr>
        <w:pStyle w:val="ListParagraph"/>
        <w:rPr>
          <w:rFonts w:ascii="Times New Roman" w:hAnsi="Times New Roman" w:cs="Times New Roman"/>
          <w:b/>
          <w:bCs/>
        </w:rPr>
      </w:pPr>
    </w:p>
    <w:p w14:paraId="1912FFF0" w14:textId="77777777" w:rsidR="005F7059" w:rsidRPr="008C1326" w:rsidRDefault="005F7059" w:rsidP="005F7059">
      <w:pPr>
        <w:pStyle w:val="ListParagraph"/>
        <w:widowControl/>
        <w:numPr>
          <w:ilvl w:val="0"/>
          <w:numId w:val="25"/>
        </w:numPr>
        <w:spacing w:after="200"/>
        <w:contextualSpacing/>
        <w:rPr>
          <w:rFonts w:ascii="Times New Roman" w:hAnsi="Times New Roman" w:cs="Times New Roman"/>
          <w:b/>
          <w:bCs/>
        </w:rPr>
      </w:pPr>
      <w:r w:rsidRPr="006B2131">
        <w:rPr>
          <w:rFonts w:ascii="Times New Roman" w:hAnsi="Times New Roman" w:cs="Times New Roman"/>
          <w:b/>
          <w:bCs/>
        </w:rPr>
        <w:t>INDEMNIFICATION.</w:t>
      </w:r>
    </w:p>
    <w:p w14:paraId="08F1681E" w14:textId="77777777" w:rsidR="005F7059" w:rsidRDefault="005F7059" w:rsidP="005F7059">
      <w:pPr>
        <w:pStyle w:val="ListParagraph"/>
        <w:ind w:left="1440"/>
        <w:rPr>
          <w:rFonts w:ascii="Times New Roman" w:hAnsi="Times New Roman" w:cs="Times New Roman"/>
        </w:rPr>
      </w:pPr>
    </w:p>
    <w:p w14:paraId="3033F6C7"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98295C">
        <w:rPr>
          <w:rFonts w:ascii="Times New Roman" w:hAnsi="Times New Roman" w:cs="Times New Roman"/>
          <w:b/>
          <w:bCs/>
        </w:rPr>
        <w:t>Contractor Obligations.</w:t>
      </w:r>
      <w:r>
        <w:rPr>
          <w:rFonts w:ascii="Times New Roman" w:hAnsi="Times New Roman" w:cs="Times New Roman"/>
        </w:rPr>
        <w:t xml:space="preserve"> </w:t>
      </w:r>
      <w:r w:rsidRPr="00F86537">
        <w:rPr>
          <w:rFonts w:ascii="Times New Roman" w:hAnsi="Times New Roman" w:cs="Times New Roman"/>
        </w:rPr>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548F0CC1" w14:textId="77777777" w:rsidR="005F7059" w:rsidRDefault="005F7059" w:rsidP="005F7059">
      <w:pPr>
        <w:pStyle w:val="ListParagraph"/>
        <w:ind w:left="1440"/>
        <w:rPr>
          <w:rFonts w:ascii="Times New Roman" w:hAnsi="Times New Roman" w:cs="Times New Roman"/>
        </w:rPr>
      </w:pPr>
    </w:p>
    <w:p w14:paraId="0EE92780" w14:textId="77777777" w:rsidR="005F7059" w:rsidRPr="00261320" w:rsidRDefault="005F7059" w:rsidP="005F7059">
      <w:pPr>
        <w:pStyle w:val="ListParagraph"/>
        <w:widowControl/>
        <w:numPr>
          <w:ilvl w:val="1"/>
          <w:numId w:val="25"/>
        </w:numPr>
        <w:spacing w:after="200"/>
        <w:contextualSpacing/>
        <w:rPr>
          <w:rFonts w:ascii="Times New Roman" w:hAnsi="Times New Roman" w:cs="Times New Roman"/>
        </w:rPr>
      </w:pPr>
      <w:r w:rsidRPr="00A37E42">
        <w:rPr>
          <w:rFonts w:ascii="Times New Roman" w:hAnsi="Times New Roman" w:cs="Times New Roman"/>
          <w:b/>
          <w:bCs/>
        </w:rPr>
        <w:t>Commonwealth Attorneys Act.</w:t>
      </w:r>
      <w:r>
        <w:rPr>
          <w:rFonts w:ascii="Times New Roman" w:hAnsi="Times New Roman" w:cs="Times New Roman"/>
        </w:rPr>
        <w:t xml:space="preserve"> </w:t>
      </w:r>
      <w:r w:rsidRPr="00F86537">
        <w:rPr>
          <w:rFonts w:ascii="Times New Roman" w:hAnsi="Times New Roman" w:cs="Times New Roman"/>
        </w:rPr>
        <w:t xml:space="preserve">The Commonwealth shall provide the Contractor with prompt notice of any claim or suit of which it learns. </w:t>
      </w:r>
      <w:r w:rsidRPr="00261320">
        <w:rPr>
          <w:rFonts w:ascii="Times New Roman" w:hAnsi="Times New Roman" w:cs="Times New Roman"/>
        </w:rPr>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219D15BF" w14:textId="77777777" w:rsidR="005F7059" w:rsidRPr="00F86537" w:rsidRDefault="005F7059" w:rsidP="005F7059">
      <w:pPr>
        <w:pStyle w:val="ListParagraph"/>
        <w:rPr>
          <w:rFonts w:ascii="Times New Roman" w:hAnsi="Times New Roman" w:cs="Times New Roman"/>
        </w:rPr>
      </w:pPr>
    </w:p>
    <w:p w14:paraId="2257F55D" w14:textId="77777777" w:rsidR="005F7059" w:rsidRPr="00F86537" w:rsidRDefault="005F7059" w:rsidP="005F7059">
      <w:pPr>
        <w:pStyle w:val="ListParagraph"/>
        <w:widowControl/>
        <w:numPr>
          <w:ilvl w:val="1"/>
          <w:numId w:val="25"/>
        </w:numPr>
        <w:spacing w:after="200"/>
        <w:contextualSpacing/>
        <w:rPr>
          <w:rFonts w:ascii="Times New Roman" w:hAnsi="Times New Roman" w:cs="Times New Roman"/>
        </w:rPr>
      </w:pPr>
      <w:r w:rsidRPr="00390E7A">
        <w:rPr>
          <w:rFonts w:ascii="Times New Roman" w:hAnsi="Times New Roman" w:cs="Times New Roman"/>
          <w:b/>
          <w:bCs/>
        </w:rPr>
        <w:t>Settlement.</w:t>
      </w:r>
      <w:r>
        <w:rPr>
          <w:rFonts w:ascii="Times New Roman" w:hAnsi="Times New Roman" w:cs="Times New Roman"/>
        </w:rPr>
        <w:t xml:space="preserve"> </w:t>
      </w:r>
      <w:r w:rsidRPr="00F86537">
        <w:rPr>
          <w:rFonts w:ascii="Times New Roman" w:hAnsi="Times New Roman" w:cs="Times New Roman"/>
        </w:rPr>
        <w:t>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p>
    <w:p w14:paraId="236CB45F" w14:textId="77777777" w:rsidR="005F7059" w:rsidRPr="007679D8" w:rsidRDefault="005F7059" w:rsidP="005F7059">
      <w:pPr>
        <w:pStyle w:val="ListParagraph"/>
        <w:autoSpaceDE w:val="0"/>
        <w:autoSpaceDN w:val="0"/>
        <w:adjustRightInd w:val="0"/>
        <w:ind w:left="1080"/>
        <w:jc w:val="both"/>
        <w:rPr>
          <w:rFonts w:ascii="Times New Roman" w:eastAsia="Times New Roman" w:hAnsi="Times New Roman" w:cs="Times New Roman"/>
          <w:sz w:val="20"/>
          <w:szCs w:val="20"/>
        </w:rPr>
      </w:pPr>
    </w:p>
    <w:p w14:paraId="1C507436" w14:textId="77777777" w:rsidR="005F7059" w:rsidRPr="00176C60" w:rsidRDefault="005F7059" w:rsidP="005F7059">
      <w:pPr>
        <w:pStyle w:val="ListParagraph"/>
        <w:widowControl/>
        <w:numPr>
          <w:ilvl w:val="0"/>
          <w:numId w:val="25"/>
        </w:numPr>
        <w:spacing w:after="200"/>
        <w:contextualSpacing/>
        <w:rPr>
          <w:rFonts w:ascii="Times New Roman" w:hAnsi="Times New Roman" w:cs="Times New Roman"/>
          <w:b/>
          <w:bCs/>
        </w:rPr>
      </w:pPr>
      <w:r w:rsidRPr="00176C60">
        <w:rPr>
          <w:rFonts w:ascii="Times New Roman" w:hAnsi="Times New Roman" w:cs="Times New Roman"/>
          <w:b/>
          <w:bCs/>
        </w:rPr>
        <w:t>NONDISCRIMINATION/SEXUAL HARASSMENT.</w:t>
      </w:r>
    </w:p>
    <w:p w14:paraId="5586EAF9" w14:textId="77777777" w:rsidR="005F7059" w:rsidRPr="00176C60" w:rsidRDefault="005F7059" w:rsidP="005F7059">
      <w:pPr>
        <w:pStyle w:val="ListParagraph"/>
        <w:rPr>
          <w:rFonts w:ascii="Times New Roman" w:hAnsi="Times New Roman" w:cs="Times New Roman"/>
          <w:b/>
          <w:bCs/>
        </w:rPr>
      </w:pPr>
    </w:p>
    <w:p w14:paraId="33F12481"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bookmarkStart w:id="5" w:name="_Hlk2259902"/>
      <w:r w:rsidRPr="002420A3">
        <w:rPr>
          <w:rFonts w:ascii="Times New Roman" w:hAnsi="Times New Roman" w:cs="Times New Roman"/>
          <w:b/>
          <w:bCs/>
        </w:rPr>
        <w:t>Representations.</w:t>
      </w:r>
      <w:r>
        <w:rPr>
          <w:rFonts w:ascii="Times New Roman" w:hAnsi="Times New Roman" w:cs="Times New Roman"/>
        </w:rPr>
        <w:t xml:space="preserve"> </w:t>
      </w:r>
      <w:r w:rsidRPr="00176C60">
        <w:rPr>
          <w:rFonts w:ascii="Times New Roman" w:hAnsi="Times New Roman" w:cs="Times New Roman"/>
        </w:rPr>
        <w:t xml:space="preserve">The Contractor represents that it is presently in compliance with and will </w:t>
      </w:r>
      <w:r>
        <w:rPr>
          <w:rFonts w:ascii="Times New Roman" w:hAnsi="Times New Roman" w:cs="Times New Roman"/>
        </w:rPr>
        <w:t>remain in</w:t>
      </w:r>
      <w:r w:rsidRPr="00176C60">
        <w:rPr>
          <w:rFonts w:ascii="Times New Roman" w:hAnsi="Times New Roman" w:cs="Times New Roman"/>
        </w:rPr>
        <w:t xml:space="preserve"> compliance with all applicable federal, state, and local laws, regulations, and policies relating to nondiscrimination and sexual harassment</w:t>
      </w:r>
      <w:r>
        <w:rPr>
          <w:rFonts w:ascii="Times New Roman" w:hAnsi="Times New Roman" w:cs="Times New Roman"/>
        </w:rPr>
        <w:t xml:space="preserve"> for the term of the contract</w:t>
      </w:r>
      <w:r w:rsidRPr="00176C60">
        <w:rPr>
          <w:rFonts w:ascii="Times New Roman" w:hAnsi="Times New Roman" w:cs="Times New Roman"/>
        </w:rPr>
        <w:t>.</w:t>
      </w:r>
      <w:r>
        <w:rPr>
          <w:rFonts w:ascii="Times New Roman" w:hAnsi="Times New Roman" w:cs="Times New Roman"/>
        </w:rPr>
        <w:t xml:space="preserve"> </w:t>
      </w:r>
      <w:r w:rsidRPr="00176C60">
        <w:rPr>
          <w:rFonts w:ascii="Times New Roman" w:hAnsi="Times New Roman" w:cs="Times New Roman"/>
        </w:rPr>
        <w:t xml:space="preserve">The Contractor shall, upon request and within the time periods requested by the Commonwealth, furnish all necessary employment documents and records, including EEO-1 reports, and permit access to its books, records, and accounts </w:t>
      </w:r>
      <w:r>
        <w:rPr>
          <w:rFonts w:ascii="Times New Roman" w:hAnsi="Times New Roman" w:cs="Times New Roman"/>
        </w:rPr>
        <w:t>by</w:t>
      </w:r>
      <w:r w:rsidRPr="00176C60">
        <w:rPr>
          <w:rFonts w:ascii="Times New Roman" w:hAnsi="Times New Roman" w:cs="Times New Roman"/>
        </w:rPr>
        <w:t xml:space="preserve"> the Commonwealth for the purpose of ascertaining compliance with provisions of this Nondiscrimination/Sexual Harassment Clause.</w:t>
      </w:r>
    </w:p>
    <w:p w14:paraId="45123EBB" w14:textId="77777777" w:rsidR="005F7059" w:rsidRPr="004867F0" w:rsidRDefault="005F7059" w:rsidP="005F7059">
      <w:pPr>
        <w:pStyle w:val="ListParagraph"/>
        <w:ind w:left="1440"/>
        <w:rPr>
          <w:rFonts w:ascii="Times New Roman" w:hAnsi="Times New Roman" w:cs="Times New Roman"/>
        </w:rPr>
      </w:pPr>
    </w:p>
    <w:p w14:paraId="67FD6BEA"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Pr>
          <w:rFonts w:ascii="Times New Roman" w:hAnsi="Times New Roman" w:cs="Times New Roman"/>
          <w:b/>
          <w:bCs/>
        </w:rPr>
        <w:t xml:space="preserve">Nondiscrimination/Sexual Harassment </w:t>
      </w:r>
      <w:r w:rsidRPr="007D6814">
        <w:rPr>
          <w:rFonts w:ascii="Times New Roman" w:hAnsi="Times New Roman" w:cs="Times New Roman"/>
          <w:b/>
          <w:bCs/>
        </w:rPr>
        <w:t>Obligations.</w:t>
      </w:r>
      <w:r>
        <w:rPr>
          <w:rFonts w:ascii="Times New Roman" w:hAnsi="Times New Roman" w:cs="Times New Roman"/>
        </w:rPr>
        <w:t xml:space="preserve"> The Contractor shall not:</w:t>
      </w:r>
    </w:p>
    <w:p w14:paraId="0021E400" w14:textId="77777777" w:rsidR="005F7059" w:rsidRDefault="005F7059" w:rsidP="005F7059">
      <w:pPr>
        <w:pStyle w:val="ListParagraph"/>
        <w:ind w:left="1440"/>
        <w:rPr>
          <w:rFonts w:ascii="Times New Roman" w:hAnsi="Times New Roman" w:cs="Times New Roman"/>
        </w:rPr>
      </w:pPr>
    </w:p>
    <w:p w14:paraId="2F348E5F"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Pr>
          <w:rFonts w:ascii="Times New Roman" w:hAnsi="Times New Roman" w:cs="Times New Roman"/>
        </w:rPr>
        <w:t xml:space="preserve">in any manner </w:t>
      </w:r>
      <w:r w:rsidRPr="00176C60">
        <w:rPr>
          <w:rFonts w:ascii="Times New Roman" w:hAnsi="Times New Roman" w:cs="Times New Roman"/>
        </w:rPr>
        <w:t>discriminate</w:t>
      </w:r>
      <w:r>
        <w:rPr>
          <w:rFonts w:ascii="Times New Roman" w:hAnsi="Times New Roman" w:cs="Times New Roman"/>
        </w:rPr>
        <w:t xml:space="preserve"> i</w:t>
      </w:r>
      <w:r w:rsidRPr="00176C60">
        <w:rPr>
          <w:rFonts w:ascii="Times New Roman" w:hAnsi="Times New Roman" w:cs="Times New Roman"/>
        </w:rPr>
        <w:t>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w:t>
      </w:r>
      <w:r>
        <w:rPr>
          <w:rFonts w:ascii="Times New Roman" w:hAnsi="Times New Roman" w:cs="Times New Roman"/>
        </w:rPr>
        <w:t>“</w:t>
      </w:r>
      <w:r w:rsidRPr="00176C60">
        <w:rPr>
          <w:rFonts w:ascii="Times New Roman" w:hAnsi="Times New Roman" w:cs="Times New Roman"/>
        </w:rPr>
        <w:t>PHRA</w:t>
      </w:r>
      <w:r>
        <w:rPr>
          <w:rFonts w:ascii="Times New Roman" w:hAnsi="Times New Roman" w:cs="Times New Roman"/>
        </w:rPr>
        <w:t>”</w:t>
      </w:r>
      <w:r w:rsidRPr="00176C60">
        <w:rPr>
          <w:rFonts w:ascii="Times New Roman" w:hAnsi="Times New Roman" w:cs="Times New Roman"/>
        </w:rPr>
        <w:t xml:space="preserve">) and applicable federal laws, against any citizen of this Commonwealth who is qualified and available to perform the work to which the employment relates. </w:t>
      </w:r>
      <w:bookmarkStart w:id="6" w:name="_Hlk2259938"/>
      <w:bookmarkEnd w:id="5"/>
    </w:p>
    <w:p w14:paraId="0E469919" w14:textId="77777777" w:rsidR="005F7059" w:rsidRPr="009D2C3F" w:rsidRDefault="005F7059" w:rsidP="005F7059">
      <w:pPr>
        <w:pStyle w:val="ListParagraph"/>
        <w:ind w:left="2160"/>
        <w:rPr>
          <w:rFonts w:ascii="Times New Roman" w:hAnsi="Times New Roman" w:cs="Times New Roman"/>
        </w:rPr>
      </w:pPr>
    </w:p>
    <w:p w14:paraId="456C19FD" w14:textId="77777777" w:rsidR="005F7059" w:rsidRPr="00176C60" w:rsidRDefault="005F7059" w:rsidP="005F7059">
      <w:pPr>
        <w:pStyle w:val="ListParagraph"/>
        <w:widowControl/>
        <w:numPr>
          <w:ilvl w:val="2"/>
          <w:numId w:val="25"/>
        </w:numPr>
        <w:spacing w:after="200"/>
        <w:contextualSpacing/>
        <w:rPr>
          <w:rFonts w:ascii="Times New Roman" w:hAnsi="Times New Roman" w:cs="Times New Roman"/>
        </w:rPr>
      </w:pPr>
      <w:r w:rsidRPr="00176C60">
        <w:rPr>
          <w:rFonts w:ascii="Times New Roman" w:hAnsi="Times New Roman" w:cs="Times New Roman"/>
        </w:rPr>
        <w:t xml:space="preserve">in any manner discriminate by reason of race, gender, creed, color, sexual orientation, gender identity or expression, or in violation of the PHRA and applicable federal laws, against or intimidate any employee involved in the </w:t>
      </w:r>
      <w:r w:rsidRPr="00176C60">
        <w:rPr>
          <w:rFonts w:ascii="Times New Roman" w:hAnsi="Times New Roman" w:cs="Times New Roman"/>
        </w:rPr>
        <w:lastRenderedPageBreak/>
        <w:t>manufacture of supplies, the performance of work, or any other activity required under this contract.</w:t>
      </w:r>
      <w:bookmarkStart w:id="7" w:name="_Hlk2259997"/>
      <w:bookmarkEnd w:id="6"/>
    </w:p>
    <w:p w14:paraId="5F2DEACE" w14:textId="77777777" w:rsidR="005F7059" w:rsidRPr="00176C60" w:rsidRDefault="005F7059" w:rsidP="005F7059">
      <w:pPr>
        <w:pStyle w:val="ListParagraph"/>
        <w:rPr>
          <w:rFonts w:ascii="Times New Roman" w:hAnsi="Times New Roman" w:cs="Times New Roman"/>
        </w:rPr>
      </w:pPr>
    </w:p>
    <w:p w14:paraId="7F95D040" w14:textId="77777777" w:rsidR="005F7059" w:rsidRPr="00176C60" w:rsidRDefault="005F7059" w:rsidP="005F7059">
      <w:pPr>
        <w:pStyle w:val="ListParagraph"/>
        <w:widowControl/>
        <w:numPr>
          <w:ilvl w:val="2"/>
          <w:numId w:val="25"/>
        </w:numPr>
        <w:spacing w:after="200"/>
        <w:contextualSpacing/>
        <w:rPr>
          <w:rFonts w:ascii="Times New Roman" w:hAnsi="Times New Roman" w:cs="Times New Roman"/>
        </w:rPr>
      </w:pPr>
      <w:r w:rsidRPr="00176C60">
        <w:rPr>
          <w:rFonts w:ascii="Times New Roman" w:hAnsi="Times New Roman" w:cs="Times New Roman"/>
        </w:rPr>
        <w:t>in any manner discriminate by reason of race, gender, creed, color, sexual orientation, gender identity or expression, or in violation of the PHRA and applicable federal laws, in the provision of services under this contract.</w:t>
      </w:r>
      <w:bookmarkStart w:id="8" w:name="_Hlk2260048"/>
      <w:bookmarkEnd w:id="7"/>
    </w:p>
    <w:p w14:paraId="31632B46" w14:textId="77777777" w:rsidR="005F7059" w:rsidRPr="00176C60" w:rsidRDefault="005F7059" w:rsidP="005F7059">
      <w:pPr>
        <w:pStyle w:val="ListParagraph"/>
        <w:rPr>
          <w:rFonts w:ascii="Times New Roman" w:hAnsi="Times New Roman" w:cs="Times New Roman"/>
        </w:rPr>
      </w:pPr>
    </w:p>
    <w:p w14:paraId="447FF85E" w14:textId="77777777" w:rsidR="005F7059" w:rsidRPr="00E152DE" w:rsidRDefault="005F7059" w:rsidP="005F7059">
      <w:pPr>
        <w:pStyle w:val="ListParagraph"/>
        <w:widowControl/>
        <w:numPr>
          <w:ilvl w:val="2"/>
          <w:numId w:val="25"/>
        </w:numPr>
        <w:spacing w:after="200"/>
        <w:contextualSpacing/>
        <w:rPr>
          <w:rFonts w:ascii="Times New Roman" w:hAnsi="Times New Roman" w:cs="Times New Roman"/>
        </w:rPr>
      </w:pPr>
      <w:r>
        <w:rPr>
          <w:rFonts w:ascii="Times New Roman" w:hAnsi="Times New Roman" w:cs="Times New Roman"/>
        </w:rPr>
        <w:t xml:space="preserve">in any manner </w:t>
      </w:r>
      <w:r w:rsidRPr="00176C60">
        <w:rPr>
          <w:rFonts w:ascii="Times New Roman" w:hAnsi="Times New Roman" w:cs="Times New Roman"/>
        </w:rPr>
        <w:t xml:space="preserve">discriminate by reason of race, gender, creed, color, sexual orientation, gender identity or expression, or in violation of PHRA and applicable federal laws, against any subcontractor or supplier who is qualified to perform the work to which this contract relates. </w:t>
      </w:r>
    </w:p>
    <w:p w14:paraId="7C68031D" w14:textId="77777777" w:rsidR="005F7059" w:rsidRPr="00E152DE" w:rsidRDefault="005F7059" w:rsidP="005F7059">
      <w:pPr>
        <w:pStyle w:val="ListParagraph"/>
        <w:rPr>
          <w:rFonts w:ascii="Times New Roman" w:hAnsi="Times New Roman" w:cs="Times New Roman"/>
        </w:rPr>
      </w:pPr>
    </w:p>
    <w:p w14:paraId="3D4C6EFD" w14:textId="77777777" w:rsidR="005F7059" w:rsidRPr="009C7497" w:rsidRDefault="005F7059" w:rsidP="005F7059">
      <w:pPr>
        <w:pStyle w:val="ListParagraph"/>
        <w:widowControl/>
        <w:numPr>
          <w:ilvl w:val="2"/>
          <w:numId w:val="25"/>
        </w:numPr>
        <w:spacing w:after="200"/>
        <w:contextualSpacing/>
        <w:rPr>
          <w:rFonts w:ascii="Times New Roman" w:hAnsi="Times New Roman" w:cs="Times New Roman"/>
        </w:rPr>
      </w:pPr>
      <w:r w:rsidRPr="00176C60">
        <w:rPr>
          <w:rFonts w:ascii="Times New Roman" w:hAnsi="Times New Roman" w:cs="Times New Roman"/>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384AB8B3" w14:textId="77777777" w:rsidR="005F7059" w:rsidRPr="009C7497" w:rsidRDefault="005F7059" w:rsidP="005F7059">
      <w:pPr>
        <w:pStyle w:val="ListParagraph"/>
        <w:ind w:left="1440"/>
        <w:rPr>
          <w:rFonts w:ascii="Times New Roman" w:hAnsi="Times New Roman" w:cs="Times New Roman"/>
        </w:rPr>
      </w:pPr>
    </w:p>
    <w:p w14:paraId="259C8E3C"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r w:rsidRPr="009D75ED">
        <w:rPr>
          <w:rFonts w:ascii="Times New Roman" w:hAnsi="Times New Roman" w:cs="Times New Roman"/>
          <w:b/>
          <w:bCs/>
        </w:rPr>
        <w:t xml:space="preserve">Establishment of Contractor Policy. </w:t>
      </w:r>
      <w:r w:rsidRPr="00176C60">
        <w:rPr>
          <w:rFonts w:ascii="Times New Roman" w:hAnsi="Times New Roman" w:cs="Times New Roman"/>
        </w:rPr>
        <w:t>The Contractor shall establish and maintain a written nondiscrimination and sexual harassment policy that complies with the applicable law and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xml:space="preserve">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xml:space="preserve"> conspicuously in easily accessible and well-lighted places customarily frequented by employees at or near where the contracted services are performed; or (2) provide electronic notice of the policy or this clause to its employees not less than annually.</w:t>
      </w:r>
    </w:p>
    <w:p w14:paraId="02095A29" w14:textId="77777777" w:rsidR="005F7059" w:rsidRPr="009D75ED" w:rsidRDefault="005F7059" w:rsidP="005F7059">
      <w:pPr>
        <w:pStyle w:val="ListParagraph"/>
        <w:ind w:left="1440"/>
        <w:rPr>
          <w:rFonts w:ascii="Times New Roman" w:hAnsi="Times New Roman" w:cs="Times New Roman"/>
          <w:b/>
          <w:bCs/>
        </w:rPr>
      </w:pPr>
    </w:p>
    <w:p w14:paraId="3BD47983"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r w:rsidRPr="00C77C09">
        <w:rPr>
          <w:rFonts w:ascii="Times New Roman" w:hAnsi="Times New Roman" w:cs="Times New Roman"/>
          <w:b/>
          <w:bCs/>
        </w:rPr>
        <w:t>Notification</w:t>
      </w:r>
      <w:r>
        <w:rPr>
          <w:rFonts w:ascii="Times New Roman" w:hAnsi="Times New Roman" w:cs="Times New Roman"/>
          <w:b/>
          <w:bCs/>
        </w:rPr>
        <w:t xml:space="preserve"> of Violations</w:t>
      </w:r>
      <w:r w:rsidRPr="00C77C09">
        <w:rPr>
          <w:rFonts w:ascii="Times New Roman" w:hAnsi="Times New Roman" w:cs="Times New Roman"/>
          <w:b/>
          <w:bCs/>
        </w:rPr>
        <w:t>.</w:t>
      </w:r>
      <w:r>
        <w:rPr>
          <w:rFonts w:ascii="Times New Roman" w:hAnsi="Times New Roman" w:cs="Times New Roman"/>
        </w:rPr>
        <w:t xml:space="preserve"> </w:t>
      </w:r>
      <w:r w:rsidRPr="00176C60">
        <w:rPr>
          <w:rFonts w:ascii="Times New Roman" w:hAnsi="Times New Roman" w:cs="Times New Roman"/>
        </w:rPr>
        <w:t xml:space="preserve">The Contractor’s obligations pursuant to these provisions are ongoing from the effective date </w:t>
      </w:r>
      <w:r>
        <w:rPr>
          <w:rFonts w:ascii="Times New Roman" w:hAnsi="Times New Roman" w:cs="Times New Roman"/>
        </w:rPr>
        <w:t>and</w:t>
      </w:r>
      <w:r w:rsidRPr="00176C60">
        <w:rPr>
          <w:rFonts w:ascii="Times New Roman" w:hAnsi="Times New Roman" w:cs="Times New Roman"/>
        </w:rPr>
        <w:t xml:space="preserve"> through the termination date</w:t>
      </w:r>
      <w:r>
        <w:rPr>
          <w:rFonts w:ascii="Times New Roman" w:hAnsi="Times New Roman" w:cs="Times New Roman"/>
        </w:rPr>
        <w:t xml:space="preserve"> </w:t>
      </w:r>
      <w:r w:rsidRPr="00176C60">
        <w:rPr>
          <w:rFonts w:ascii="Times New Roman" w:hAnsi="Times New Roman" w:cs="Times New Roman"/>
        </w:rPr>
        <w:t xml:space="preserve">of the contract. Accordingly, the Contractor shall </w:t>
      </w:r>
      <w:r>
        <w:rPr>
          <w:rFonts w:ascii="Times New Roman" w:hAnsi="Times New Roman" w:cs="Times New Roman"/>
        </w:rPr>
        <w:t>notify</w:t>
      </w:r>
      <w:r w:rsidRPr="00176C60">
        <w:rPr>
          <w:rFonts w:ascii="Times New Roman" w:hAnsi="Times New Roman" w:cs="Times New Roman"/>
        </w:rPr>
        <w:t xml:space="preserve"> the Commonwealth if, at any time during the term of this contract, it becomes aware of any actions or occurrences that would result in violation of these provisions. </w:t>
      </w:r>
    </w:p>
    <w:p w14:paraId="61466D48" w14:textId="77777777" w:rsidR="005F7059" w:rsidRPr="00176C60" w:rsidRDefault="005F7059" w:rsidP="005F7059">
      <w:pPr>
        <w:pStyle w:val="ListParagraph"/>
        <w:rPr>
          <w:rFonts w:ascii="Times New Roman" w:hAnsi="Times New Roman" w:cs="Times New Roman"/>
        </w:rPr>
      </w:pPr>
    </w:p>
    <w:p w14:paraId="65DB5A11"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r w:rsidRPr="00546A23">
        <w:rPr>
          <w:rFonts w:ascii="Times New Roman" w:hAnsi="Times New Roman" w:cs="Times New Roman"/>
          <w:b/>
          <w:bCs/>
        </w:rPr>
        <w:t>Cancellation or Termination</w:t>
      </w:r>
      <w:r>
        <w:rPr>
          <w:rFonts w:ascii="Times New Roman" w:hAnsi="Times New Roman" w:cs="Times New Roman"/>
          <w:b/>
          <w:bCs/>
        </w:rPr>
        <w:t xml:space="preserve"> of Contract</w:t>
      </w:r>
      <w:r w:rsidRPr="00546A23">
        <w:rPr>
          <w:rFonts w:ascii="Times New Roman" w:hAnsi="Times New Roman" w:cs="Times New Roman"/>
          <w:b/>
          <w:bCs/>
        </w:rPr>
        <w:t>.</w:t>
      </w:r>
      <w:r>
        <w:rPr>
          <w:rFonts w:ascii="Times New Roman" w:hAnsi="Times New Roman" w:cs="Times New Roman"/>
        </w:rPr>
        <w:t xml:space="preserve"> </w:t>
      </w:r>
      <w:r w:rsidRPr="00176C60">
        <w:rPr>
          <w:rFonts w:ascii="Times New Roman" w:hAnsi="Times New Roman" w:cs="Times New Roman"/>
        </w:rPr>
        <w:t>The Commonwealth may cancel or terminate this contract and all money due or to become due under this contract may be forfeited for a violation of the terms and conditions of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In addition, the agency may proceed with debarment or suspension and may place the Contractor in the Contractor Responsibility File.</w:t>
      </w:r>
      <w:bookmarkEnd w:id="8"/>
    </w:p>
    <w:p w14:paraId="2B1B2222" w14:textId="77777777" w:rsidR="005F7059" w:rsidRPr="00176C60" w:rsidRDefault="005F7059" w:rsidP="005F7059">
      <w:pPr>
        <w:pStyle w:val="ListParagraph"/>
        <w:rPr>
          <w:rFonts w:ascii="Times New Roman" w:hAnsi="Times New Roman" w:cs="Times New Roman"/>
        </w:rPr>
      </w:pPr>
    </w:p>
    <w:p w14:paraId="4AF931AA" w14:textId="77777777" w:rsidR="005F7059" w:rsidRPr="00485CEF" w:rsidRDefault="005F7059" w:rsidP="005F7059">
      <w:pPr>
        <w:pStyle w:val="ListParagraph"/>
        <w:widowControl/>
        <w:numPr>
          <w:ilvl w:val="1"/>
          <w:numId w:val="25"/>
        </w:numPr>
        <w:spacing w:after="200"/>
        <w:contextualSpacing/>
        <w:rPr>
          <w:rFonts w:ascii="Times New Roman" w:hAnsi="Times New Roman" w:cs="Times New Roman"/>
        </w:rPr>
      </w:pPr>
      <w:r w:rsidRPr="00136328">
        <w:rPr>
          <w:rFonts w:ascii="Times New Roman" w:hAnsi="Times New Roman" w:cs="Times New Roman"/>
          <w:b/>
          <w:bCs/>
        </w:rPr>
        <w:t>Subcontracts</w:t>
      </w:r>
      <w:r>
        <w:rPr>
          <w:rFonts w:ascii="Times New Roman" w:hAnsi="Times New Roman" w:cs="Times New Roman"/>
        </w:rPr>
        <w:t xml:space="preserve">. </w:t>
      </w:r>
      <w:r w:rsidRPr="00176C60">
        <w:rPr>
          <w:rFonts w:ascii="Times New Roman" w:hAnsi="Times New Roman" w:cs="Times New Roman"/>
        </w:rPr>
        <w:t>The Contractor shall include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xml:space="preserve"> in its contracts with all subcontractors providing goods or services under this contract. The incorporation of th</w:t>
      </w:r>
      <w:r>
        <w:rPr>
          <w:rFonts w:ascii="Times New Roman" w:hAnsi="Times New Roman" w:cs="Times New Roman"/>
        </w:rPr>
        <w:t>ese provisions</w:t>
      </w:r>
      <w:r w:rsidRPr="00176C60">
        <w:rPr>
          <w:rFonts w:ascii="Times New Roman" w:hAnsi="Times New Roman" w:cs="Times New Roman"/>
        </w:rPr>
        <w:t xml:space="preserve"> in the Contractor’s subcontracts </w:t>
      </w:r>
      <w:r>
        <w:rPr>
          <w:rFonts w:ascii="Times New Roman" w:hAnsi="Times New Roman" w:cs="Times New Roman"/>
        </w:rPr>
        <w:t>does</w:t>
      </w:r>
      <w:r w:rsidRPr="00176C60">
        <w:rPr>
          <w:rFonts w:ascii="Times New Roman" w:hAnsi="Times New Roman" w:cs="Times New Roman"/>
        </w:rPr>
        <w:t xml:space="preserve"> not create privity of contract between the Commonwealth and any subcontractor, and no third-party beneficiaries are created by</w:t>
      </w:r>
      <w:r>
        <w:rPr>
          <w:rFonts w:ascii="Times New Roman" w:hAnsi="Times New Roman" w:cs="Times New Roman"/>
        </w:rPr>
        <w:t xml:space="preserve"> those provisions</w:t>
      </w:r>
      <w:r w:rsidRPr="00176C60">
        <w:rPr>
          <w:rFonts w:ascii="Times New Roman" w:hAnsi="Times New Roman" w:cs="Times New Roman"/>
        </w:rPr>
        <w:t>. If the Contractor becomes aware of a subcontractor’s violation of this clause, the Contractor shall use its best efforts to ensure the subcontractor’s compliance with the</w:t>
      </w:r>
      <w:r>
        <w:rPr>
          <w:rFonts w:ascii="Times New Roman" w:hAnsi="Times New Roman" w:cs="Times New Roman"/>
        </w:rPr>
        <w:t>se provisions</w:t>
      </w:r>
      <w:r w:rsidRPr="00176C60">
        <w:rPr>
          <w:rFonts w:ascii="Times New Roman" w:hAnsi="Times New Roman" w:cs="Times New Roman"/>
        </w:rPr>
        <w:t>.</w:t>
      </w:r>
    </w:p>
    <w:p w14:paraId="54F33341" w14:textId="77777777" w:rsidR="005F7059" w:rsidRDefault="005F7059" w:rsidP="005F7059">
      <w:pPr>
        <w:pStyle w:val="ListParagraph"/>
        <w:rPr>
          <w:rFonts w:ascii="Times New Roman" w:hAnsi="Times New Roman" w:cs="Times New Roman"/>
          <w:b/>
          <w:bCs/>
        </w:rPr>
      </w:pPr>
    </w:p>
    <w:p w14:paraId="11021F0E"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341D8C">
        <w:rPr>
          <w:rFonts w:ascii="Times New Roman" w:hAnsi="Times New Roman" w:cs="Times New Roman"/>
          <w:b/>
          <w:bCs/>
        </w:rPr>
        <w:t>CONTRACTOR INTEGRITY.</w:t>
      </w:r>
    </w:p>
    <w:p w14:paraId="196E18C8" w14:textId="77777777" w:rsidR="005F7059" w:rsidRPr="00C96A59" w:rsidRDefault="005F7059" w:rsidP="005F7059">
      <w:pPr>
        <w:pStyle w:val="ListParagraph"/>
        <w:rPr>
          <w:rFonts w:ascii="Times New Roman" w:hAnsi="Times New Roman" w:cs="Times New Roman"/>
          <w:b/>
          <w:bCs/>
        </w:rPr>
      </w:pPr>
    </w:p>
    <w:p w14:paraId="2FB96914"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bookmarkStart w:id="9" w:name="_Hlk2260164"/>
      <w:bookmarkStart w:id="10" w:name="_Hlk2260233"/>
      <w:r w:rsidRPr="005A177E">
        <w:rPr>
          <w:rFonts w:ascii="Times New Roman" w:hAnsi="Times New Roman" w:cs="Times New Roman"/>
          <w:b/>
          <w:bCs/>
        </w:rPr>
        <w:t>Definitions.</w:t>
      </w:r>
      <w:r w:rsidRPr="002810EB">
        <w:rPr>
          <w:rFonts w:ascii="Times New Roman" w:hAnsi="Times New Roman" w:cs="Times New Roman"/>
        </w:rPr>
        <w:t xml:space="preserve">  For purposes of these Contractor Integrity Provisions, the following definitions apply:</w:t>
      </w:r>
    </w:p>
    <w:p w14:paraId="7700F57C" w14:textId="77777777" w:rsidR="005F7059" w:rsidRPr="005A177E" w:rsidRDefault="005F7059" w:rsidP="005F7059">
      <w:pPr>
        <w:pStyle w:val="ListParagraph"/>
        <w:ind w:left="1440"/>
        <w:rPr>
          <w:rFonts w:ascii="Times New Roman" w:hAnsi="Times New Roman" w:cs="Times New Roman"/>
        </w:rPr>
      </w:pPr>
    </w:p>
    <w:p w14:paraId="7AD6925A"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226313">
        <w:rPr>
          <w:rFonts w:ascii="Times New Roman" w:hAnsi="Times New Roman" w:cs="Times New Roman"/>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14B96DBA" w14:textId="77777777" w:rsidR="005F7059" w:rsidRDefault="005F7059" w:rsidP="005F7059">
      <w:pPr>
        <w:pStyle w:val="ListParagraph"/>
        <w:ind w:left="2160"/>
        <w:rPr>
          <w:rFonts w:ascii="Times New Roman" w:hAnsi="Times New Roman" w:cs="Times New Roman"/>
        </w:rPr>
      </w:pPr>
    </w:p>
    <w:p w14:paraId="28B322C2"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FF15D5">
        <w:rPr>
          <w:rFonts w:ascii="Times New Roman" w:hAnsi="Times New Roman" w:cs="Times New Roman"/>
        </w:rPr>
        <w:t>“Contractor” means the individual or entity, that has entered into this contract with the Commonwealth.</w:t>
      </w:r>
    </w:p>
    <w:p w14:paraId="7B492A10" w14:textId="77777777" w:rsidR="005F7059" w:rsidRPr="00FF15D5" w:rsidRDefault="005F7059" w:rsidP="005F7059">
      <w:pPr>
        <w:pStyle w:val="ListParagraph"/>
        <w:rPr>
          <w:rFonts w:ascii="Times New Roman" w:hAnsi="Times New Roman" w:cs="Times New Roman"/>
        </w:rPr>
      </w:pPr>
    </w:p>
    <w:p w14:paraId="40DFB3DB"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FF15D5">
        <w:rPr>
          <w:rFonts w:ascii="Times New Roman" w:hAnsi="Times New Roman" w:cs="Times New Roman"/>
        </w:rPr>
        <w:t>“Contractor Related Parties” means any Affiliates of the Contractor and the Contractor’s executive officers, Pennsylvania officers and directors, or owners of five percent or more interest in the Contractor.</w:t>
      </w:r>
    </w:p>
    <w:p w14:paraId="61039EC4" w14:textId="77777777" w:rsidR="005F7059" w:rsidRPr="003136D2" w:rsidRDefault="005F7059" w:rsidP="005F7059">
      <w:pPr>
        <w:pStyle w:val="ListParagraph"/>
        <w:rPr>
          <w:rFonts w:ascii="Times New Roman" w:hAnsi="Times New Roman" w:cs="Times New Roman"/>
        </w:rPr>
      </w:pPr>
    </w:p>
    <w:p w14:paraId="62EEA69C"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FF15D5">
        <w:rPr>
          <w:rFonts w:ascii="Times New Roman" w:hAnsi="Times New Roman" w:cs="Times New Roman"/>
        </w:rPr>
        <w:t>“Financial Interest” means</w:t>
      </w:r>
      <w:r>
        <w:rPr>
          <w:rFonts w:ascii="Times New Roman" w:hAnsi="Times New Roman" w:cs="Times New Roman"/>
        </w:rPr>
        <w:t xml:space="preserve"> o</w:t>
      </w:r>
      <w:r w:rsidRPr="00BE54B1">
        <w:rPr>
          <w:rFonts w:ascii="Times New Roman" w:hAnsi="Times New Roman" w:cs="Times New Roman"/>
        </w:rPr>
        <w:t>wnership of more than a five percent interest in any business or</w:t>
      </w:r>
      <w:r>
        <w:rPr>
          <w:rFonts w:ascii="Times New Roman" w:hAnsi="Times New Roman" w:cs="Times New Roman"/>
        </w:rPr>
        <w:t xml:space="preserve"> h</w:t>
      </w:r>
      <w:r w:rsidRPr="00BE54B1">
        <w:rPr>
          <w:rFonts w:ascii="Times New Roman" w:hAnsi="Times New Roman" w:cs="Times New Roman"/>
        </w:rPr>
        <w:t>olding a position as an officer, director, trustee, partner, employee, or holding any position of management.</w:t>
      </w:r>
    </w:p>
    <w:p w14:paraId="787A8D9A" w14:textId="77777777" w:rsidR="005F7059" w:rsidRPr="00B65F1D" w:rsidRDefault="005F7059" w:rsidP="005F7059">
      <w:pPr>
        <w:pStyle w:val="ListParagraph"/>
        <w:rPr>
          <w:rFonts w:ascii="Times New Roman" w:hAnsi="Times New Roman" w:cs="Times New Roman"/>
        </w:rPr>
      </w:pPr>
    </w:p>
    <w:p w14:paraId="10975279"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B65F1D">
        <w:rPr>
          <w:rFonts w:ascii="Times New Roman" w:hAnsi="Times New Roman" w:cs="Times New Roman"/>
        </w:rPr>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2" w:history="1">
        <w:r w:rsidRPr="00B65F1D">
          <w:rPr>
            <w:rStyle w:val="Hyperlink"/>
            <w:rFonts w:ascii="Times New Roman" w:hAnsi="Times New Roman" w:cs="Times New Roman"/>
          </w:rPr>
          <w:t>Governor’s Code of Conduct, Executive Order 1980-18</w:t>
        </w:r>
      </w:hyperlink>
      <w:r w:rsidRPr="00B65F1D">
        <w:rPr>
          <w:rFonts w:ascii="Times New Roman" w:hAnsi="Times New Roman" w:cs="Times New Roman"/>
        </w:rPr>
        <w:t>, as may be amended, 4 Pa. Code §7.153(b), apply.</w:t>
      </w:r>
    </w:p>
    <w:p w14:paraId="18439372" w14:textId="77777777" w:rsidR="005F7059" w:rsidRPr="006F56CD" w:rsidRDefault="005F7059" w:rsidP="005F7059">
      <w:pPr>
        <w:pStyle w:val="ListParagraph"/>
        <w:rPr>
          <w:rFonts w:ascii="Times New Roman" w:hAnsi="Times New Roman" w:cs="Times New Roman"/>
        </w:rPr>
      </w:pPr>
    </w:p>
    <w:p w14:paraId="737C4BAF" w14:textId="77777777" w:rsidR="005F7059" w:rsidRPr="005A177E" w:rsidRDefault="005F7059" w:rsidP="005F7059">
      <w:pPr>
        <w:pStyle w:val="ListParagraph"/>
        <w:widowControl/>
        <w:numPr>
          <w:ilvl w:val="2"/>
          <w:numId w:val="25"/>
        </w:numPr>
        <w:spacing w:after="200"/>
        <w:contextualSpacing/>
        <w:rPr>
          <w:rFonts w:ascii="Times New Roman" w:hAnsi="Times New Roman" w:cs="Times New Roman"/>
        </w:rPr>
      </w:pPr>
      <w:r w:rsidRPr="006F56CD">
        <w:rPr>
          <w:rFonts w:ascii="Times New Roman" w:hAnsi="Times New Roman" w:cs="Times New Roman"/>
        </w:rPr>
        <w:t>“Non-bid Basis” means a contract awarded or executed by the Commonwealth with Contractor without seeking bids or proposals from any other potential bidder or offeror.</w:t>
      </w:r>
    </w:p>
    <w:bookmarkEnd w:id="9"/>
    <w:p w14:paraId="02707F86" w14:textId="77777777" w:rsidR="005F7059" w:rsidRPr="005A177E" w:rsidRDefault="005F7059" w:rsidP="005F7059">
      <w:pPr>
        <w:pStyle w:val="ListParagraph"/>
        <w:ind w:left="1440"/>
        <w:rPr>
          <w:rFonts w:ascii="Times New Roman" w:hAnsi="Times New Roman" w:cs="Times New Roman"/>
        </w:rPr>
      </w:pPr>
    </w:p>
    <w:p w14:paraId="30D8F067" w14:textId="77777777" w:rsidR="005F7059" w:rsidRPr="006F41F6" w:rsidRDefault="005F7059" w:rsidP="005F7059">
      <w:pPr>
        <w:pStyle w:val="ListParagraph"/>
        <w:widowControl/>
        <w:numPr>
          <w:ilvl w:val="1"/>
          <w:numId w:val="25"/>
        </w:numPr>
        <w:spacing w:after="200"/>
        <w:contextualSpacing/>
        <w:rPr>
          <w:rFonts w:ascii="Times New Roman" w:hAnsi="Times New Roman" w:cs="Times New Roman"/>
        </w:rPr>
      </w:pPr>
      <w:r w:rsidRPr="005A177E">
        <w:rPr>
          <w:rFonts w:ascii="Times New Roman" w:hAnsi="Times New Roman" w:cs="Times New Roman"/>
          <w:b/>
          <w:bCs/>
        </w:rPr>
        <w:t>Representations</w:t>
      </w:r>
      <w:r>
        <w:rPr>
          <w:rFonts w:ascii="Times New Roman" w:hAnsi="Times New Roman" w:cs="Times New Roman"/>
          <w:b/>
          <w:bCs/>
        </w:rPr>
        <w:t xml:space="preserve"> and Warranties</w:t>
      </w:r>
      <w:r w:rsidRPr="005A177E">
        <w:rPr>
          <w:rFonts w:ascii="Times New Roman" w:hAnsi="Times New Roman" w:cs="Times New Roman"/>
          <w:b/>
          <w:bCs/>
        </w:rPr>
        <w:t>.</w:t>
      </w:r>
    </w:p>
    <w:p w14:paraId="0D8B6628" w14:textId="77777777" w:rsidR="005F7059" w:rsidRDefault="005F7059" w:rsidP="005F7059">
      <w:pPr>
        <w:pStyle w:val="ListParagraph"/>
        <w:ind w:left="1440"/>
        <w:rPr>
          <w:rFonts w:ascii="Times New Roman" w:hAnsi="Times New Roman" w:cs="Times New Roman"/>
        </w:rPr>
      </w:pPr>
      <w:r w:rsidRPr="005A177E">
        <w:rPr>
          <w:rFonts w:ascii="Times New Roman" w:hAnsi="Times New Roman" w:cs="Times New Roman"/>
        </w:rPr>
        <w:t xml:space="preserve"> </w:t>
      </w:r>
    </w:p>
    <w:p w14:paraId="37DAC2A1"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AE64C8">
        <w:rPr>
          <w:rFonts w:ascii="Times New Roman" w:hAnsi="Times New Roman" w:cs="Times New Roman"/>
          <w:b/>
          <w:bCs/>
        </w:rPr>
        <w:t xml:space="preserve">Contractor Representation and Warranties. </w:t>
      </w:r>
      <w:r w:rsidRPr="005A177E">
        <w:rPr>
          <w:rFonts w:ascii="Times New Roman" w:hAnsi="Times New Roman" w:cs="Times New Roman"/>
        </w:rPr>
        <w:t>The Contractor represents, to the best of its knowledge and belief, and warrants that within the last five years neither the Contractor nor Contractor Related Parties have:</w:t>
      </w:r>
    </w:p>
    <w:p w14:paraId="5E6979DF" w14:textId="77777777" w:rsidR="005F7059" w:rsidRPr="005A177E" w:rsidRDefault="005F7059" w:rsidP="005F7059">
      <w:pPr>
        <w:pStyle w:val="ListParagraph"/>
        <w:ind w:left="1440"/>
        <w:rPr>
          <w:rFonts w:ascii="Times New Roman" w:hAnsi="Times New Roman" w:cs="Times New Roman"/>
        </w:rPr>
      </w:pPr>
    </w:p>
    <w:p w14:paraId="0F75429F" w14:textId="77777777" w:rsidR="005F7059" w:rsidRPr="00A87FAF" w:rsidRDefault="005F7059" w:rsidP="005F7059">
      <w:pPr>
        <w:pStyle w:val="ListParagraph"/>
        <w:widowControl/>
        <w:numPr>
          <w:ilvl w:val="3"/>
          <w:numId w:val="25"/>
        </w:numPr>
        <w:spacing w:after="200"/>
        <w:contextualSpacing/>
        <w:rPr>
          <w:rFonts w:ascii="Times New Roman" w:hAnsi="Times New Roman" w:cs="Times New Roman"/>
        </w:rPr>
      </w:pPr>
      <w:r w:rsidRPr="00A87FAF">
        <w:rPr>
          <w:rFonts w:ascii="Times New Roman" w:hAnsi="Times New Roman" w:cs="Times New Roman"/>
        </w:rPr>
        <w:t>been indicted or convicted of a crime involving moral turpitude or business honesty or integrity in any jurisdiction;</w:t>
      </w:r>
    </w:p>
    <w:p w14:paraId="208982BD"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sidRPr="004C57B2">
        <w:rPr>
          <w:rFonts w:ascii="Times New Roman" w:hAnsi="Times New Roman" w:cs="Times New Roman"/>
        </w:rPr>
        <w:t>been suspended, debarred, or otherwise disqualified from entering into any contract with any governmental agency;</w:t>
      </w:r>
    </w:p>
    <w:p w14:paraId="5669503F"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sidRPr="00E830FC">
        <w:rPr>
          <w:rFonts w:ascii="Times New Roman" w:hAnsi="Times New Roman" w:cs="Times New Roman"/>
        </w:rPr>
        <w:t>had any business license or professional license suspended or revoked;</w:t>
      </w:r>
    </w:p>
    <w:p w14:paraId="21385495"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sidRPr="00E830FC">
        <w:rPr>
          <w:rFonts w:ascii="Times New Roman" w:hAnsi="Times New Roman" w:cs="Times New Roman"/>
        </w:rPr>
        <w:t>had any sanction or finding of fact imposed as a result of a judicial or administrative proceeding related to fraud, extortion, bribery, bid rigging, embezzlement, misrepresentation or anti-trust; and</w:t>
      </w:r>
    </w:p>
    <w:p w14:paraId="0911ADDA"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Pr>
          <w:rFonts w:ascii="Times New Roman" w:hAnsi="Times New Roman" w:cs="Times New Roman"/>
        </w:rPr>
        <w:t>b</w:t>
      </w:r>
      <w:r w:rsidRPr="00E830FC">
        <w:rPr>
          <w:rFonts w:ascii="Times New Roman" w:hAnsi="Times New Roman" w:cs="Times New Roman"/>
        </w:rPr>
        <w:t xml:space="preserve">een, and </w:t>
      </w:r>
      <w:r>
        <w:rPr>
          <w:rFonts w:ascii="Times New Roman" w:hAnsi="Times New Roman" w:cs="Times New Roman"/>
        </w:rPr>
        <w:t>are</w:t>
      </w:r>
      <w:r w:rsidRPr="00E830FC">
        <w:rPr>
          <w:rFonts w:ascii="Times New Roman" w:hAnsi="Times New Roman" w:cs="Times New Roman"/>
        </w:rPr>
        <w:t xml:space="preserve"> </w:t>
      </w:r>
      <w:r>
        <w:rPr>
          <w:rFonts w:ascii="Times New Roman" w:hAnsi="Times New Roman" w:cs="Times New Roman"/>
        </w:rPr>
        <w:t xml:space="preserve">not </w:t>
      </w:r>
      <w:r w:rsidRPr="00E830FC">
        <w:rPr>
          <w:rFonts w:ascii="Times New Roman" w:hAnsi="Times New Roman" w:cs="Times New Roman"/>
        </w:rPr>
        <w:t>currently, the subject of a criminal investigation by any federal, state or local prosecuting or investigative agency or civil anti-trust investigation by any federal, state</w:t>
      </w:r>
      <w:r>
        <w:rPr>
          <w:rFonts w:ascii="Times New Roman" w:hAnsi="Times New Roman" w:cs="Times New Roman"/>
        </w:rPr>
        <w:t>,</w:t>
      </w:r>
      <w:r w:rsidRPr="00E830FC">
        <w:rPr>
          <w:rFonts w:ascii="Times New Roman" w:hAnsi="Times New Roman" w:cs="Times New Roman"/>
        </w:rPr>
        <w:t xml:space="preserve"> or local prosecuting or investigative agency.</w:t>
      </w:r>
    </w:p>
    <w:p w14:paraId="06472FE2" w14:textId="77777777" w:rsidR="005F7059" w:rsidRPr="00E830FC" w:rsidRDefault="005F7059" w:rsidP="005F7059">
      <w:pPr>
        <w:pStyle w:val="ListParagraph"/>
        <w:ind w:left="2880"/>
        <w:rPr>
          <w:rFonts w:ascii="Times New Roman" w:hAnsi="Times New Roman" w:cs="Times New Roman"/>
        </w:rPr>
      </w:pPr>
    </w:p>
    <w:p w14:paraId="7404A09A"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065B24">
        <w:rPr>
          <w:rFonts w:ascii="Times New Roman" w:hAnsi="Times New Roman" w:cs="Times New Roman"/>
          <w:b/>
          <w:bCs/>
        </w:rPr>
        <w:t>Contractor Explanation</w:t>
      </w:r>
      <w:r>
        <w:rPr>
          <w:rFonts w:ascii="Times New Roman" w:hAnsi="Times New Roman" w:cs="Times New Roman"/>
        </w:rPr>
        <w:t xml:space="preserve">. </w:t>
      </w:r>
      <w:r w:rsidRPr="00BD3A37">
        <w:rPr>
          <w:rFonts w:ascii="Times New Roman" w:hAnsi="Times New Roman" w:cs="Times New Roman"/>
        </w:rPr>
        <w:t xml:space="preserve">If the Contractor cannot make the representations and warranties set forth above at the time of its submission of its bid or proposal or if </w:t>
      </w:r>
      <w:r w:rsidRPr="00BD3A37">
        <w:rPr>
          <w:rFonts w:ascii="Times New Roman" w:hAnsi="Times New Roman" w:cs="Times New Roman"/>
        </w:rPr>
        <w:lastRenderedPageBreak/>
        <w:t>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70923A4A" w14:textId="77777777" w:rsidR="005F7059" w:rsidRDefault="005F7059" w:rsidP="005F7059">
      <w:pPr>
        <w:pStyle w:val="ListParagraph"/>
        <w:ind w:left="2160"/>
        <w:rPr>
          <w:rFonts w:ascii="Times New Roman" w:hAnsi="Times New Roman" w:cs="Times New Roman"/>
        </w:rPr>
      </w:pPr>
    </w:p>
    <w:p w14:paraId="34D31CF3"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1C207E">
        <w:rPr>
          <w:rFonts w:ascii="Times New Roman" w:hAnsi="Times New Roman" w:cs="Times New Roman"/>
          <w:b/>
          <w:bCs/>
        </w:rPr>
        <w:t>Further Representations</w:t>
      </w:r>
      <w:r>
        <w:rPr>
          <w:rFonts w:ascii="Times New Roman" w:hAnsi="Times New Roman" w:cs="Times New Roman"/>
        </w:rPr>
        <w:t xml:space="preserve">. </w:t>
      </w:r>
      <w:r w:rsidRPr="00065B24">
        <w:rPr>
          <w:rFonts w:ascii="Times New Roman" w:hAnsi="Times New Roman" w:cs="Times New Roman"/>
        </w:rPr>
        <w:t xml:space="preserve">By submitting any bills, invoices, or requests for payment pursuant to this contract, the Contractor further represents that it has not violated any of these Contractor Integrity Provisions during the term of the contract.  </w:t>
      </w:r>
    </w:p>
    <w:p w14:paraId="220A57B1" w14:textId="77777777" w:rsidR="005F7059" w:rsidRPr="001C207E" w:rsidRDefault="005F7059" w:rsidP="005F7059">
      <w:pPr>
        <w:pStyle w:val="ListParagraph"/>
        <w:rPr>
          <w:rFonts w:ascii="Times New Roman" w:hAnsi="Times New Roman" w:cs="Times New Roman"/>
        </w:rPr>
      </w:pPr>
    </w:p>
    <w:p w14:paraId="01D2EABC" w14:textId="77777777" w:rsidR="005F7059" w:rsidRPr="003E3D72" w:rsidRDefault="005F7059" w:rsidP="005F7059">
      <w:pPr>
        <w:pStyle w:val="ListParagraph"/>
        <w:widowControl/>
        <w:numPr>
          <w:ilvl w:val="2"/>
          <w:numId w:val="25"/>
        </w:numPr>
        <w:spacing w:after="200"/>
        <w:contextualSpacing/>
        <w:rPr>
          <w:rFonts w:ascii="Times New Roman" w:hAnsi="Times New Roman" w:cs="Times New Roman"/>
        </w:rPr>
      </w:pPr>
      <w:r w:rsidRPr="001C207E">
        <w:rPr>
          <w:rFonts w:ascii="Times New Roman" w:hAnsi="Times New Roman" w:cs="Times New Roman"/>
          <w:b/>
          <w:bCs/>
        </w:rPr>
        <w:t>Notice.</w:t>
      </w:r>
      <w:r>
        <w:rPr>
          <w:rFonts w:ascii="Times New Roman" w:hAnsi="Times New Roman" w:cs="Times New Roman"/>
        </w:rPr>
        <w:t xml:space="preserve"> </w:t>
      </w:r>
      <w:r w:rsidRPr="001C207E">
        <w:rPr>
          <w:rFonts w:ascii="Times New Roman" w:hAnsi="Times New Roman" w:cs="Times New Roman"/>
        </w:rPr>
        <w:t>The Contractor shall immediately notify the Commonwealth, in writing, if at any time during the term of the contract i</w:t>
      </w:r>
      <w:r>
        <w:rPr>
          <w:rFonts w:ascii="Times New Roman" w:hAnsi="Times New Roman" w:cs="Times New Roman"/>
        </w:rPr>
        <w:t>t</w:t>
      </w:r>
      <w:r w:rsidRPr="001C207E">
        <w:rPr>
          <w:rFonts w:ascii="Times New Roman" w:hAnsi="Times New Roman" w:cs="Times New Roman"/>
        </w:rPr>
        <w:t xml:space="preserve"> becomes aware of any event </w:t>
      </w:r>
      <w:r>
        <w:rPr>
          <w:rFonts w:ascii="Times New Roman" w:hAnsi="Times New Roman" w:cs="Times New Roman"/>
        </w:rPr>
        <w:t>that</w:t>
      </w:r>
      <w:r w:rsidRPr="001C207E">
        <w:rPr>
          <w:rFonts w:ascii="Times New Roman" w:hAnsi="Times New Roman" w:cs="Times New Roman"/>
        </w:rPr>
        <w:t xml:space="preserve"> would cause the Contractor's certification or explanation to change. </w:t>
      </w:r>
      <w:r>
        <w:rPr>
          <w:rFonts w:ascii="Times New Roman" w:hAnsi="Times New Roman" w:cs="Times New Roman"/>
        </w:rPr>
        <w:t>The</w:t>
      </w:r>
      <w:r w:rsidRPr="001C207E">
        <w:rPr>
          <w:rFonts w:ascii="Times New Roman" w:hAnsi="Times New Roman" w:cs="Times New Roman"/>
        </w:rPr>
        <w:t xml:space="preserve"> Contractor acknowledges that the Commonwealth may, in its sole discretion, terminate the contract for cause if it learns that any of the certifications made </w:t>
      </w:r>
      <w:r>
        <w:rPr>
          <w:rFonts w:ascii="Times New Roman" w:hAnsi="Times New Roman" w:cs="Times New Roman"/>
        </w:rPr>
        <w:t>in these provisions</w:t>
      </w:r>
      <w:r w:rsidRPr="001C207E">
        <w:rPr>
          <w:rFonts w:ascii="Times New Roman" w:hAnsi="Times New Roman" w:cs="Times New Roman"/>
        </w:rPr>
        <w:t xml:space="preserve"> are currently false or misleading due to intervening factual circumstances or were false or misleading or should have been known to be false or misleading when entering into the contract. </w:t>
      </w:r>
    </w:p>
    <w:p w14:paraId="1383E213" w14:textId="77777777" w:rsidR="005F7059" w:rsidRPr="00537B43" w:rsidRDefault="005F7059" w:rsidP="005F7059">
      <w:pPr>
        <w:pStyle w:val="ListParagraph"/>
        <w:ind w:left="1440"/>
        <w:rPr>
          <w:b/>
          <w:bCs/>
        </w:rPr>
      </w:pPr>
    </w:p>
    <w:p w14:paraId="4584BA16" w14:textId="77777777" w:rsidR="005F7059" w:rsidRPr="00A86AE5" w:rsidRDefault="005F7059" w:rsidP="005F7059">
      <w:pPr>
        <w:pStyle w:val="ListParagraph"/>
        <w:widowControl/>
        <w:numPr>
          <w:ilvl w:val="1"/>
          <w:numId w:val="25"/>
        </w:numPr>
        <w:spacing w:after="200"/>
        <w:contextualSpacing/>
        <w:rPr>
          <w:rFonts w:ascii="Times New Roman" w:hAnsi="Times New Roman" w:cs="Times New Roman"/>
          <w:b/>
          <w:bCs/>
        </w:rPr>
      </w:pPr>
      <w:r w:rsidRPr="00A86AE5">
        <w:rPr>
          <w:rFonts w:ascii="Times New Roman" w:hAnsi="Times New Roman" w:cs="Times New Roman"/>
          <w:b/>
          <w:bCs/>
        </w:rPr>
        <w:t xml:space="preserve">Contractor Responsibilities. </w:t>
      </w:r>
      <w:r w:rsidRPr="00A86AE5">
        <w:rPr>
          <w:rFonts w:ascii="Times New Roman" w:hAnsi="Times New Roman" w:cs="Times New Roman"/>
        </w:rPr>
        <w:t>During the term of this contract, the Contractor shall:</w:t>
      </w:r>
    </w:p>
    <w:p w14:paraId="0FE3BDE7" w14:textId="77777777" w:rsidR="005F7059" w:rsidRPr="00A86AE5" w:rsidRDefault="005F7059" w:rsidP="005F7059">
      <w:pPr>
        <w:pStyle w:val="ListParagraph"/>
        <w:ind w:left="2160"/>
        <w:rPr>
          <w:rFonts w:ascii="Times New Roman" w:hAnsi="Times New Roman" w:cs="Times New Roman"/>
          <w:b/>
          <w:bCs/>
        </w:rPr>
      </w:pPr>
    </w:p>
    <w:p w14:paraId="2EF90D94" w14:textId="77777777" w:rsidR="005F7059" w:rsidRPr="0035769A"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maintain the highest standards of honesty and integrity.</w:t>
      </w:r>
    </w:p>
    <w:p w14:paraId="238AA542" w14:textId="77777777" w:rsidR="005F7059" w:rsidRPr="00A86AE5" w:rsidRDefault="005F7059" w:rsidP="005F7059">
      <w:pPr>
        <w:pStyle w:val="ListParagraph"/>
        <w:ind w:left="2160"/>
        <w:rPr>
          <w:rFonts w:ascii="Times New Roman" w:hAnsi="Times New Roman" w:cs="Times New Roman"/>
          <w:b/>
          <w:bCs/>
        </w:rPr>
      </w:pPr>
    </w:p>
    <w:p w14:paraId="18F29B30" w14:textId="77777777" w:rsidR="005F7059" w:rsidRPr="0035769A"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take no action in violation of any applicable laws, regulations, or other requirements applicable to the Contractor that govern Commonwealth contracting and procurement.</w:t>
      </w:r>
    </w:p>
    <w:p w14:paraId="2E383B7B" w14:textId="77777777" w:rsidR="005F7059" w:rsidRPr="0035769A" w:rsidRDefault="005F7059" w:rsidP="005F7059">
      <w:pPr>
        <w:pStyle w:val="ListParagraph"/>
        <w:ind w:left="2160"/>
        <w:rPr>
          <w:rFonts w:ascii="Times New Roman" w:hAnsi="Times New Roman" w:cs="Times New Roman"/>
          <w:b/>
          <w:bCs/>
        </w:rPr>
      </w:pPr>
    </w:p>
    <w:p w14:paraId="3E4EBC9E"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6DA6D88E" w14:textId="77777777" w:rsidR="005F7059" w:rsidRPr="00451B76" w:rsidRDefault="005F7059" w:rsidP="005F7059">
      <w:pPr>
        <w:pStyle w:val="ListParagraph"/>
        <w:ind w:left="2160"/>
        <w:rPr>
          <w:rFonts w:ascii="Times New Roman" w:hAnsi="Times New Roman" w:cs="Times New Roman"/>
          <w:b/>
          <w:bCs/>
        </w:rPr>
      </w:pPr>
    </w:p>
    <w:p w14:paraId="34CEB3A7"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not accept, agree to give, offer, confer, agree to confer</w:t>
      </w:r>
      <w:r>
        <w:rPr>
          <w:rFonts w:ascii="Times New Roman" w:hAnsi="Times New Roman" w:cs="Times New Roman"/>
        </w:rPr>
        <w:t>,</w:t>
      </w:r>
      <w:r w:rsidRPr="00A86AE5">
        <w:rPr>
          <w:rFonts w:ascii="Times New Roman" w:hAnsi="Times New Roman" w:cs="Times New Roman"/>
        </w:rPr>
        <w:t xml:space="preserve">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p>
    <w:p w14:paraId="78CECF14" w14:textId="77777777" w:rsidR="005F7059" w:rsidRPr="00451B76" w:rsidRDefault="005F7059" w:rsidP="005F7059">
      <w:pPr>
        <w:pStyle w:val="ListParagraph"/>
        <w:ind w:left="2160"/>
        <w:rPr>
          <w:rFonts w:ascii="Times New Roman" w:hAnsi="Times New Roman" w:cs="Times New Roman"/>
          <w:b/>
          <w:bCs/>
        </w:rPr>
      </w:pPr>
    </w:p>
    <w:p w14:paraId="30EB220F"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 affixed.</w:t>
      </w:r>
    </w:p>
    <w:p w14:paraId="47867396" w14:textId="77777777" w:rsidR="005F7059" w:rsidRPr="00451B76" w:rsidRDefault="005F7059" w:rsidP="005F7059">
      <w:pPr>
        <w:pStyle w:val="ListParagraph"/>
        <w:ind w:left="2160"/>
        <w:rPr>
          <w:rFonts w:ascii="Times New Roman" w:hAnsi="Times New Roman" w:cs="Times New Roman"/>
          <w:b/>
          <w:bCs/>
        </w:rPr>
      </w:pPr>
    </w:p>
    <w:p w14:paraId="0C0D2F0A"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comply with the requirements of the Lobbying Disclosure Act (65 Pa.C.S. §13A01 et seq.) regardless of the method of award. </w:t>
      </w:r>
    </w:p>
    <w:p w14:paraId="70D25B89" w14:textId="77777777" w:rsidR="005F7059" w:rsidRPr="00451B76" w:rsidRDefault="005F7059" w:rsidP="005F7059">
      <w:pPr>
        <w:pStyle w:val="ListParagraph"/>
        <w:ind w:left="2160"/>
        <w:rPr>
          <w:rFonts w:ascii="Times New Roman" w:hAnsi="Times New Roman" w:cs="Times New Roman"/>
          <w:b/>
          <w:bCs/>
        </w:rPr>
      </w:pPr>
    </w:p>
    <w:p w14:paraId="510E8CDB"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lastRenderedPageBreak/>
        <w:t>comply with the requirements of Section 1641 of the Pennsylvania Election Code (25 P.S. §3260a) if this contract was awarded on a Non-bid Basis.</w:t>
      </w:r>
    </w:p>
    <w:p w14:paraId="363E9197" w14:textId="77777777" w:rsidR="005F7059" w:rsidRPr="00451B76" w:rsidRDefault="005F7059" w:rsidP="005F7059">
      <w:pPr>
        <w:pStyle w:val="ListParagraph"/>
        <w:ind w:left="2160"/>
        <w:rPr>
          <w:rFonts w:ascii="Times New Roman" w:hAnsi="Times New Roman" w:cs="Times New Roman"/>
          <w:b/>
          <w:bCs/>
        </w:rPr>
      </w:pPr>
    </w:p>
    <w:p w14:paraId="19641424"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w:t>
      </w:r>
      <w:r>
        <w:rPr>
          <w:rFonts w:ascii="Times New Roman" w:hAnsi="Times New Roman" w:cs="Times New Roman"/>
        </w:rPr>
        <w:t>,</w:t>
      </w:r>
      <w:r w:rsidRPr="00A86AE5">
        <w:rPr>
          <w:rFonts w:ascii="Times New Roman" w:hAnsi="Times New Roman" w:cs="Times New Roman"/>
        </w:rPr>
        <w:t xml:space="preserve"> which, if acted upon, would violate </w:t>
      </w:r>
      <w:r>
        <w:rPr>
          <w:rFonts w:ascii="Times New Roman" w:hAnsi="Times New Roman" w:cs="Times New Roman"/>
        </w:rPr>
        <w:t>the</w:t>
      </w:r>
      <w:r w:rsidRPr="00A86AE5">
        <w:rPr>
          <w:rFonts w:ascii="Times New Roman" w:hAnsi="Times New Roman" w:cs="Times New Roman"/>
        </w:rPr>
        <w:t xml:space="preserve"> ethical standards. </w:t>
      </w:r>
    </w:p>
    <w:p w14:paraId="2F656B17" w14:textId="77777777" w:rsidR="005F7059" w:rsidRPr="00CD3D69" w:rsidRDefault="005F7059" w:rsidP="005F7059">
      <w:pPr>
        <w:pStyle w:val="ListParagraph"/>
        <w:rPr>
          <w:rFonts w:ascii="Times New Roman" w:eastAsia="Calibri" w:hAnsi="Times New Roman" w:cs="Times New Roman"/>
          <w:sz w:val="20"/>
          <w:szCs w:val="20"/>
        </w:rPr>
      </w:pPr>
    </w:p>
    <w:p w14:paraId="60CA2C2B" w14:textId="77777777" w:rsidR="005F7059" w:rsidRPr="00A86AE5" w:rsidRDefault="005F7059" w:rsidP="005F7059">
      <w:pPr>
        <w:pStyle w:val="ListParagraph"/>
        <w:widowControl/>
        <w:numPr>
          <w:ilvl w:val="1"/>
          <w:numId w:val="25"/>
        </w:numPr>
        <w:spacing w:after="200"/>
        <w:contextualSpacing/>
        <w:rPr>
          <w:rFonts w:ascii="Times New Roman" w:hAnsi="Times New Roman" w:cs="Times New Roman"/>
          <w:b/>
          <w:bCs/>
        </w:rPr>
      </w:pPr>
      <w:r w:rsidRPr="00162F64">
        <w:rPr>
          <w:rFonts w:ascii="Times New Roman" w:hAnsi="Times New Roman" w:cs="Times New Roman"/>
          <w:b/>
          <w:bCs/>
        </w:rPr>
        <w:t>Investigations.</w:t>
      </w:r>
      <w:r w:rsidRPr="00A86AE5">
        <w:rPr>
          <w:rFonts w:ascii="Times New Roman" w:hAnsi="Times New Roman" w:cs="Times New Roman"/>
          <w:b/>
          <w:bCs/>
        </w:rPr>
        <w:t xml:space="preserve"> </w:t>
      </w:r>
      <w:r w:rsidRPr="00A86AE5">
        <w:rPr>
          <w:rFonts w:ascii="Times New Roman" w:hAnsi="Times New Roman" w:cs="Times New Roman"/>
        </w:rPr>
        <w:t>If a State Inspector General investigation is initiated, the Contractor shall:</w:t>
      </w:r>
    </w:p>
    <w:p w14:paraId="470D4D28" w14:textId="77777777" w:rsidR="005F7059" w:rsidRPr="00A86AE5" w:rsidRDefault="005F7059" w:rsidP="005F7059">
      <w:pPr>
        <w:pStyle w:val="ListParagraph"/>
        <w:ind w:left="1440"/>
        <w:rPr>
          <w:rFonts w:ascii="Times New Roman" w:hAnsi="Times New Roman" w:cs="Times New Roman"/>
          <w:b/>
          <w:bCs/>
        </w:rPr>
      </w:pPr>
    </w:p>
    <w:p w14:paraId="6455C1B5" w14:textId="77777777" w:rsidR="005F7059" w:rsidRPr="00ED771F"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w:t>
      </w:r>
      <w:r>
        <w:rPr>
          <w:rFonts w:ascii="Times New Roman" w:hAnsi="Times New Roman" w:cs="Times New Roman"/>
        </w:rPr>
        <w:t xml:space="preserve">The </w:t>
      </w:r>
      <w:r w:rsidRPr="00A86AE5">
        <w:rPr>
          <w:rFonts w:ascii="Times New Roman" w:hAnsi="Times New Roman" w:cs="Times New Roman"/>
        </w:rPr>
        <w:t>Contractor shall not be responsible for investigative costs for investigations that do not result in the Contractor’s suspension or debarment.</w:t>
      </w:r>
    </w:p>
    <w:p w14:paraId="48F53636" w14:textId="77777777" w:rsidR="005F7059" w:rsidRPr="00A86AE5" w:rsidRDefault="005F7059" w:rsidP="005F7059">
      <w:pPr>
        <w:pStyle w:val="ListParagraph"/>
        <w:ind w:left="2160"/>
        <w:rPr>
          <w:rFonts w:ascii="Times New Roman" w:hAnsi="Times New Roman" w:cs="Times New Roman"/>
          <w:b/>
          <w:bCs/>
        </w:rPr>
      </w:pPr>
    </w:p>
    <w:p w14:paraId="022DA052" w14:textId="77777777" w:rsidR="005F7059" w:rsidRPr="00ED771F"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2B6C1014" w14:textId="77777777" w:rsidR="005F7059" w:rsidRPr="00ED771F" w:rsidRDefault="005F7059" w:rsidP="005F7059">
      <w:pPr>
        <w:pStyle w:val="ListParagraph"/>
        <w:ind w:left="2160"/>
        <w:rPr>
          <w:rFonts w:ascii="Times New Roman" w:hAnsi="Times New Roman" w:cs="Times New Roman"/>
          <w:b/>
          <w:bCs/>
        </w:rPr>
      </w:pPr>
    </w:p>
    <w:p w14:paraId="6BB1A223"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 contract. </w:t>
      </w:r>
    </w:p>
    <w:p w14:paraId="18A60583" w14:textId="77777777" w:rsidR="005F7059" w:rsidRPr="008E6DC8" w:rsidRDefault="005F7059" w:rsidP="005F7059">
      <w:pPr>
        <w:pStyle w:val="ListParagraph"/>
        <w:rPr>
          <w:rFonts w:ascii="Times New Roman" w:hAnsi="Times New Roman" w:cs="Times New Roman"/>
          <w:sz w:val="20"/>
          <w:szCs w:val="20"/>
        </w:rPr>
      </w:pPr>
    </w:p>
    <w:p w14:paraId="342E428A" w14:textId="77777777" w:rsidR="005F7059" w:rsidRPr="00D209EA" w:rsidRDefault="005F7059" w:rsidP="005F7059">
      <w:pPr>
        <w:pStyle w:val="ListParagraph"/>
        <w:widowControl/>
        <w:numPr>
          <w:ilvl w:val="1"/>
          <w:numId w:val="25"/>
        </w:numPr>
        <w:spacing w:after="200"/>
        <w:contextualSpacing/>
        <w:rPr>
          <w:rFonts w:ascii="Times New Roman" w:hAnsi="Times New Roman" w:cs="Times New Roman"/>
        </w:rPr>
      </w:pPr>
      <w:r w:rsidRPr="00797292">
        <w:rPr>
          <w:rFonts w:ascii="Times New Roman" w:hAnsi="Times New Roman" w:cs="Times New Roman"/>
          <w:b/>
          <w:bCs/>
        </w:rPr>
        <w:t>Termination.</w:t>
      </w:r>
      <w:r w:rsidRPr="00BD4BF7">
        <w:rPr>
          <w:rFonts w:ascii="Times New Roman" w:hAnsi="Times New Roman" w:cs="Times New Roman"/>
        </w:rPr>
        <w:t xml:space="preserve"> For violation of any of these Contractor Integrity Provisions, the Commonwealth may terminate this and any other contract with </w:t>
      </w:r>
      <w:r>
        <w:rPr>
          <w:rFonts w:ascii="Times New Roman" w:hAnsi="Times New Roman" w:cs="Times New Roman"/>
        </w:rPr>
        <w:t xml:space="preserve">the </w:t>
      </w:r>
      <w:r w:rsidRPr="00BD4BF7">
        <w:rPr>
          <w:rFonts w:ascii="Times New Roman" w:hAnsi="Times New Roman" w:cs="Times New Roman"/>
        </w:rPr>
        <w:t xml:space="preserve">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w:t>
      </w:r>
      <w:r>
        <w:rPr>
          <w:rFonts w:ascii="Times New Roman" w:hAnsi="Times New Roman" w:cs="Times New Roman"/>
        </w:rPr>
        <w:t xml:space="preserve">the </w:t>
      </w:r>
      <w:r w:rsidRPr="00BD4BF7">
        <w:rPr>
          <w:rFonts w:ascii="Times New Roman" w:hAnsi="Times New Roman" w:cs="Times New Roman"/>
        </w:rPr>
        <w:t>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6DBB7AB4" w14:textId="77777777" w:rsidR="005F7059" w:rsidRPr="002D5B4A" w:rsidRDefault="005F7059" w:rsidP="005F7059">
      <w:pPr>
        <w:pStyle w:val="ListParagraph"/>
        <w:ind w:left="1440"/>
        <w:rPr>
          <w:rFonts w:ascii="Times New Roman" w:hAnsi="Times New Roman" w:cs="Times New Roman"/>
        </w:rPr>
      </w:pPr>
    </w:p>
    <w:p w14:paraId="4C5F2BAC" w14:textId="77777777" w:rsidR="005F7059" w:rsidRPr="00ED771F" w:rsidRDefault="005F7059" w:rsidP="005F7059">
      <w:pPr>
        <w:pStyle w:val="ListParagraph"/>
        <w:widowControl/>
        <w:numPr>
          <w:ilvl w:val="1"/>
          <w:numId w:val="25"/>
        </w:numPr>
        <w:spacing w:after="200"/>
        <w:contextualSpacing/>
        <w:rPr>
          <w:rFonts w:ascii="Times New Roman" w:hAnsi="Times New Roman" w:cs="Times New Roman"/>
        </w:rPr>
      </w:pPr>
      <w:r w:rsidRPr="00552BE1">
        <w:rPr>
          <w:rFonts w:ascii="Times New Roman" w:hAnsi="Times New Roman" w:cs="Times New Roman"/>
          <w:b/>
          <w:bCs/>
        </w:rPr>
        <w:t>Subcontracts.</w:t>
      </w:r>
      <w:r w:rsidRPr="00552BE1">
        <w:rPr>
          <w:rFonts w:ascii="Times New Roman" w:hAnsi="Times New Roman" w:cs="Times New Roman"/>
        </w:rPr>
        <w:t xml:space="preserve"> The Contractor shall include these Contractor Integrity Provisions in its contracts with all subcontractors providing goods or services under this contract. The incorporation of this provision in the Contractor’s subcontracts </w:t>
      </w:r>
      <w:r>
        <w:rPr>
          <w:rFonts w:ascii="Times New Roman" w:hAnsi="Times New Roman" w:cs="Times New Roman"/>
        </w:rPr>
        <w:t xml:space="preserve">does </w:t>
      </w:r>
      <w:r w:rsidRPr="00552BE1">
        <w:rPr>
          <w:rFonts w:ascii="Times New Roman" w:hAnsi="Times New Roman" w:cs="Times New Roman"/>
        </w:rPr>
        <w:t>not create privity of contract between the Commonwealth and any subcontractor, and no third-party beneficiaries are created by</w:t>
      </w:r>
      <w:r>
        <w:rPr>
          <w:rFonts w:ascii="Times New Roman" w:hAnsi="Times New Roman" w:cs="Times New Roman"/>
        </w:rPr>
        <w:t xml:space="preserve"> the inclusion of these provisions</w:t>
      </w:r>
      <w:r w:rsidRPr="00552BE1">
        <w:rPr>
          <w:rFonts w:ascii="Times New Roman" w:hAnsi="Times New Roman" w:cs="Times New Roman"/>
        </w:rPr>
        <w:t>. If the Contractor becomes aware of a subcontractor’s violation of th</w:t>
      </w:r>
      <w:r>
        <w:rPr>
          <w:rFonts w:ascii="Times New Roman" w:hAnsi="Times New Roman" w:cs="Times New Roman"/>
        </w:rPr>
        <w:t>ese</w:t>
      </w:r>
      <w:r w:rsidRPr="00552BE1">
        <w:rPr>
          <w:rFonts w:ascii="Times New Roman" w:hAnsi="Times New Roman" w:cs="Times New Roman"/>
        </w:rPr>
        <w:t xml:space="preserve"> provision</w:t>
      </w:r>
      <w:r>
        <w:rPr>
          <w:rFonts w:ascii="Times New Roman" w:hAnsi="Times New Roman" w:cs="Times New Roman"/>
        </w:rPr>
        <w:t>s</w:t>
      </w:r>
      <w:r w:rsidRPr="00552BE1">
        <w:rPr>
          <w:rFonts w:ascii="Times New Roman" w:hAnsi="Times New Roman" w:cs="Times New Roman"/>
        </w:rPr>
        <w:t>, the Contractor shall use its best efforts to ensure the subcontractor’s compliance with these provisions.</w:t>
      </w:r>
      <w:bookmarkEnd w:id="10"/>
    </w:p>
    <w:p w14:paraId="7A1B4F0E" w14:textId="77777777" w:rsidR="005F7059" w:rsidRDefault="005F7059" w:rsidP="005F7059">
      <w:pPr>
        <w:pStyle w:val="ListParagraph"/>
        <w:rPr>
          <w:rFonts w:ascii="Times New Roman" w:hAnsi="Times New Roman" w:cs="Times New Roman"/>
          <w:b/>
          <w:bCs/>
        </w:rPr>
      </w:pPr>
    </w:p>
    <w:p w14:paraId="04B4C9AB" w14:textId="77777777" w:rsidR="005F7059" w:rsidRPr="009874DD" w:rsidRDefault="005F7059" w:rsidP="005F7059">
      <w:pPr>
        <w:pStyle w:val="ListParagraph"/>
        <w:widowControl/>
        <w:numPr>
          <w:ilvl w:val="0"/>
          <w:numId w:val="25"/>
        </w:numPr>
        <w:spacing w:after="200"/>
        <w:contextualSpacing/>
        <w:rPr>
          <w:rFonts w:ascii="Times New Roman" w:hAnsi="Times New Roman" w:cs="Times New Roman"/>
          <w:b/>
          <w:bCs/>
        </w:rPr>
      </w:pPr>
      <w:r w:rsidRPr="002D5B4A">
        <w:rPr>
          <w:rFonts w:ascii="Times New Roman" w:hAnsi="Times New Roman" w:cs="Times New Roman"/>
          <w:b/>
          <w:bCs/>
        </w:rPr>
        <w:t>CONTRACTOR RESPONSIBILITY.</w:t>
      </w:r>
    </w:p>
    <w:p w14:paraId="26A96915" w14:textId="77777777" w:rsidR="005F7059" w:rsidRDefault="005F7059" w:rsidP="005F7059">
      <w:pPr>
        <w:pStyle w:val="ListParagraph"/>
        <w:ind w:left="1440"/>
        <w:rPr>
          <w:rFonts w:ascii="Times New Roman" w:hAnsi="Times New Roman" w:cs="Times New Roman"/>
        </w:rPr>
      </w:pPr>
    </w:p>
    <w:p w14:paraId="4C311ACD" w14:textId="77777777" w:rsidR="005F7059" w:rsidRPr="009D5B87" w:rsidRDefault="005F7059" w:rsidP="005F7059">
      <w:pPr>
        <w:pStyle w:val="ListParagraph"/>
        <w:widowControl/>
        <w:numPr>
          <w:ilvl w:val="1"/>
          <w:numId w:val="25"/>
        </w:numPr>
        <w:spacing w:after="200"/>
        <w:contextualSpacing/>
        <w:rPr>
          <w:rFonts w:ascii="Times New Roman" w:hAnsi="Times New Roman" w:cs="Times New Roman"/>
        </w:rPr>
      </w:pPr>
      <w:r w:rsidRPr="00CC5162">
        <w:rPr>
          <w:rFonts w:ascii="Times New Roman" w:hAnsi="Times New Roman" w:cs="Times New Roman"/>
          <w:b/>
          <w:bCs/>
        </w:rPr>
        <w:lastRenderedPageBreak/>
        <w:t>Definition</w:t>
      </w:r>
      <w:r>
        <w:rPr>
          <w:rFonts w:ascii="Times New Roman" w:hAnsi="Times New Roman" w:cs="Times New Roman"/>
        </w:rPr>
        <w:t xml:space="preserve">. </w:t>
      </w:r>
      <w:r w:rsidRPr="007B12DC">
        <w:rPr>
          <w:rFonts w:ascii="Times New Roman" w:hAnsi="Times New Roman" w:cs="Times New Roman"/>
        </w:rPr>
        <w:t xml:space="preserve">For the purpose of these provisions, </w:t>
      </w:r>
      <w:bookmarkStart w:id="11" w:name="_Hlk2260336"/>
      <w:r w:rsidRPr="007B12DC">
        <w:rPr>
          <w:rFonts w:ascii="Times New Roman" w:hAnsi="Times New Roman" w:cs="Times New Roman"/>
        </w:rPr>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11"/>
      <w:r w:rsidRPr="007B12DC">
        <w:rPr>
          <w:rFonts w:ascii="Times New Roman" w:hAnsi="Times New Roman" w:cs="Times New Roman"/>
        </w:rPr>
        <w:t>.</w:t>
      </w:r>
    </w:p>
    <w:p w14:paraId="12DE11F4" w14:textId="77777777" w:rsidR="005F7059" w:rsidRDefault="005F7059" w:rsidP="005F7059">
      <w:pPr>
        <w:pStyle w:val="ListParagraph"/>
        <w:ind w:left="1440"/>
        <w:rPr>
          <w:rFonts w:ascii="Times New Roman" w:hAnsi="Times New Roman" w:cs="Times New Roman"/>
        </w:rPr>
      </w:pPr>
      <w:bookmarkStart w:id="12" w:name="_Hlk2260358"/>
    </w:p>
    <w:p w14:paraId="6C636B32"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Pr>
          <w:rFonts w:ascii="Times New Roman" w:hAnsi="Times New Roman" w:cs="Times New Roman"/>
          <w:b/>
          <w:bCs/>
        </w:rPr>
        <w:t xml:space="preserve">Contractor </w:t>
      </w:r>
      <w:r w:rsidRPr="000904CD">
        <w:rPr>
          <w:rFonts w:ascii="Times New Roman" w:hAnsi="Times New Roman" w:cs="Times New Roman"/>
          <w:b/>
          <w:bCs/>
        </w:rPr>
        <w:t>Representations.</w:t>
      </w:r>
      <w:r>
        <w:rPr>
          <w:rFonts w:ascii="Times New Roman" w:hAnsi="Times New Roman" w:cs="Times New Roman"/>
        </w:rPr>
        <w:t xml:space="preserve"> </w:t>
      </w:r>
    </w:p>
    <w:p w14:paraId="3D1447CA" w14:textId="77777777" w:rsidR="005F7059" w:rsidRPr="00DC7352" w:rsidRDefault="005F7059" w:rsidP="005F7059">
      <w:pPr>
        <w:pStyle w:val="ListParagraph"/>
        <w:rPr>
          <w:rFonts w:ascii="Times New Roman" w:hAnsi="Times New Roman" w:cs="Times New Roman"/>
        </w:rPr>
      </w:pPr>
    </w:p>
    <w:p w14:paraId="4E12D624"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955CE6">
        <w:rPr>
          <w:rFonts w:ascii="Times New Roman" w:hAnsi="Times New Roman" w:cs="Times New Roman"/>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43AE010A" w14:textId="77777777" w:rsidR="005F7059" w:rsidRDefault="005F7059" w:rsidP="005F7059">
      <w:pPr>
        <w:pStyle w:val="ListParagraph"/>
        <w:ind w:left="2160"/>
        <w:rPr>
          <w:rFonts w:ascii="Times New Roman" w:hAnsi="Times New Roman" w:cs="Times New Roman"/>
        </w:rPr>
      </w:pPr>
    </w:p>
    <w:p w14:paraId="056AADEF" w14:textId="77777777" w:rsidR="005F7059" w:rsidRPr="00DC7352" w:rsidRDefault="005F7059" w:rsidP="005F7059">
      <w:pPr>
        <w:pStyle w:val="ListParagraph"/>
        <w:widowControl/>
        <w:numPr>
          <w:ilvl w:val="2"/>
          <w:numId w:val="25"/>
        </w:numPr>
        <w:spacing w:after="200"/>
        <w:contextualSpacing/>
        <w:rPr>
          <w:rFonts w:ascii="Times New Roman" w:hAnsi="Times New Roman" w:cs="Times New Roman"/>
        </w:rPr>
      </w:pPr>
      <w:r w:rsidRPr="00DC7352">
        <w:rPr>
          <w:rFonts w:ascii="Times New Roman" w:hAnsi="Times New Roman" w:cs="Times New Roman"/>
        </w:rPr>
        <w:t>The Contractor represents that as of the date of its execution of this contract it has no tax liabilities or other Commonwealth obligations,</w:t>
      </w:r>
      <w:r>
        <w:rPr>
          <w:rFonts w:ascii="Times New Roman" w:hAnsi="Times New Roman" w:cs="Times New Roman"/>
        </w:rPr>
        <w:t xml:space="preserve"> </w:t>
      </w:r>
      <w:r w:rsidRPr="00DC7352">
        <w:rPr>
          <w:rFonts w:ascii="Times New Roman" w:hAnsi="Times New Roman" w:cs="Times New Roman"/>
        </w:rPr>
        <w:t>or has filed a timely administrative or judicial appeal if such liabilities or obligations exist, or is subject to a duly approved deferred payment plan if such liabilities exist.</w:t>
      </w:r>
    </w:p>
    <w:p w14:paraId="689F605F" w14:textId="77777777" w:rsidR="005F7059" w:rsidRPr="009D5B87" w:rsidRDefault="005F7059" w:rsidP="005F7059">
      <w:pPr>
        <w:pStyle w:val="ListParagraph"/>
        <w:rPr>
          <w:rFonts w:ascii="Times New Roman" w:hAnsi="Times New Roman" w:cs="Times New Roman"/>
        </w:rPr>
      </w:pPr>
    </w:p>
    <w:p w14:paraId="4540FF58"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Pr>
          <w:rFonts w:ascii="Times New Roman" w:hAnsi="Times New Roman" w:cs="Times New Roman"/>
          <w:b/>
          <w:bCs/>
        </w:rPr>
        <w:t>Notification</w:t>
      </w:r>
      <w:r w:rsidRPr="00A04965">
        <w:rPr>
          <w:rFonts w:ascii="Times New Roman" w:hAnsi="Times New Roman" w:cs="Times New Roman"/>
          <w:b/>
          <w:bCs/>
        </w:rPr>
        <w:t>.</w:t>
      </w:r>
      <w:r>
        <w:rPr>
          <w:rFonts w:ascii="Times New Roman" w:hAnsi="Times New Roman" w:cs="Times New Roman"/>
        </w:rPr>
        <w:t xml:space="preserve"> T</w:t>
      </w:r>
      <w:r w:rsidRPr="009D5B87">
        <w:rPr>
          <w:rFonts w:ascii="Times New Roman" w:hAnsi="Times New Roman" w:cs="Times New Roman"/>
        </w:rPr>
        <w:t xml:space="preserve">he Contractor shall </w:t>
      </w:r>
      <w:r>
        <w:rPr>
          <w:rFonts w:ascii="Times New Roman" w:hAnsi="Times New Roman" w:cs="Times New Roman"/>
        </w:rPr>
        <w:t>notify</w:t>
      </w:r>
      <w:r w:rsidRPr="009D5B87">
        <w:rPr>
          <w:rFonts w:ascii="Times New Roman" w:hAnsi="Times New Roman" w:cs="Times New Roman"/>
        </w:rPr>
        <w:t xml:space="preserve">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w:t>
      </w:r>
      <w:r>
        <w:rPr>
          <w:rFonts w:ascii="Times New Roman" w:hAnsi="Times New Roman" w:cs="Times New Roman"/>
        </w:rPr>
        <w:t>is</w:t>
      </w:r>
      <w:r w:rsidRPr="009D5B87">
        <w:rPr>
          <w:rFonts w:ascii="Times New Roman" w:hAnsi="Times New Roman" w:cs="Times New Roman"/>
        </w:rPr>
        <w:t xml:space="preserve"> notification within 15 days of the date of suspension or debarment.</w:t>
      </w:r>
    </w:p>
    <w:p w14:paraId="69909CD9" w14:textId="77777777" w:rsidR="005F7059" w:rsidRPr="009D5B87" w:rsidRDefault="005F7059" w:rsidP="005F7059">
      <w:pPr>
        <w:pStyle w:val="ListParagraph"/>
        <w:rPr>
          <w:rFonts w:ascii="Times New Roman" w:hAnsi="Times New Roman" w:cs="Times New Roman"/>
        </w:rPr>
      </w:pPr>
    </w:p>
    <w:p w14:paraId="6BDE0E6A"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7977B8">
        <w:rPr>
          <w:rFonts w:ascii="Times New Roman" w:hAnsi="Times New Roman" w:cs="Times New Roman"/>
          <w:b/>
          <w:bCs/>
        </w:rPr>
        <w:t>Default.</w:t>
      </w:r>
      <w:r>
        <w:rPr>
          <w:rFonts w:ascii="Times New Roman" w:hAnsi="Times New Roman" w:cs="Times New Roman"/>
        </w:rPr>
        <w:t xml:space="preserve"> </w:t>
      </w:r>
      <w:r w:rsidRPr="009D5B87">
        <w:rPr>
          <w:rFonts w:ascii="Times New Roman" w:hAnsi="Times New Roman" w:cs="Times New Roman"/>
        </w:rPr>
        <w:t>The Contractor</w:t>
      </w:r>
      <w:r>
        <w:rPr>
          <w:rFonts w:ascii="Times New Roman" w:hAnsi="Times New Roman" w:cs="Times New Roman"/>
        </w:rPr>
        <w:t xml:space="preserve">’s failure </w:t>
      </w:r>
      <w:r w:rsidRPr="009D5B87">
        <w:rPr>
          <w:rFonts w:ascii="Times New Roman" w:hAnsi="Times New Roman" w:cs="Times New Roman"/>
        </w:rPr>
        <w:t xml:space="preserve">to notify the Commonwealth of its suspension or debarment by the Commonwealth, any other state, or the federal government constitutes an event of default of the </w:t>
      </w:r>
      <w:r>
        <w:rPr>
          <w:rFonts w:ascii="Times New Roman" w:hAnsi="Times New Roman" w:cs="Times New Roman"/>
        </w:rPr>
        <w:t>c</w:t>
      </w:r>
      <w:r w:rsidRPr="009D5B87">
        <w:rPr>
          <w:rFonts w:ascii="Times New Roman" w:hAnsi="Times New Roman" w:cs="Times New Roman"/>
        </w:rPr>
        <w:t>ontract with the Commonwealth.</w:t>
      </w:r>
    </w:p>
    <w:p w14:paraId="40DBF3B1" w14:textId="77777777" w:rsidR="005F7059" w:rsidRPr="009D5B87" w:rsidRDefault="005F7059" w:rsidP="005F7059">
      <w:pPr>
        <w:pStyle w:val="ListParagraph"/>
        <w:rPr>
          <w:rFonts w:ascii="Times New Roman" w:hAnsi="Times New Roman" w:cs="Times New Roman"/>
        </w:rPr>
      </w:pPr>
    </w:p>
    <w:p w14:paraId="51209874"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DA316C">
        <w:rPr>
          <w:rFonts w:ascii="Times New Roman" w:hAnsi="Times New Roman" w:cs="Times New Roman"/>
          <w:b/>
          <w:bCs/>
        </w:rPr>
        <w:t>Reimbursement.</w:t>
      </w:r>
      <w:r>
        <w:rPr>
          <w:rFonts w:ascii="Times New Roman" w:hAnsi="Times New Roman" w:cs="Times New Roman"/>
        </w:rPr>
        <w:t xml:space="preserve"> </w:t>
      </w:r>
      <w:r w:rsidRPr="009D5B87">
        <w:rPr>
          <w:rFonts w:ascii="Times New Roman" w:hAnsi="Times New Roman" w:cs="Times New Roman"/>
        </w:rPr>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w:t>
      </w:r>
      <w:r>
        <w:rPr>
          <w:rFonts w:ascii="Times New Roman" w:hAnsi="Times New Roman" w:cs="Times New Roman"/>
        </w:rPr>
        <w:t>C</w:t>
      </w:r>
      <w:r w:rsidRPr="009D5B87">
        <w:rPr>
          <w:rFonts w:ascii="Times New Roman" w:hAnsi="Times New Roman" w:cs="Times New Roman"/>
        </w:rPr>
        <w:t>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6A857B18" w14:textId="77777777" w:rsidR="005F7059" w:rsidRPr="009D5B87" w:rsidRDefault="005F7059" w:rsidP="005F7059">
      <w:pPr>
        <w:pStyle w:val="ListParagraph"/>
        <w:rPr>
          <w:rFonts w:ascii="Times New Roman" w:hAnsi="Times New Roman" w:cs="Times New Roman"/>
        </w:rPr>
      </w:pPr>
    </w:p>
    <w:p w14:paraId="1DD04992" w14:textId="77777777" w:rsidR="005F7059" w:rsidRPr="00B73FC8" w:rsidRDefault="005F7059" w:rsidP="005F7059">
      <w:pPr>
        <w:pStyle w:val="ListParagraph"/>
        <w:widowControl/>
        <w:numPr>
          <w:ilvl w:val="1"/>
          <w:numId w:val="25"/>
        </w:numPr>
        <w:spacing w:after="200"/>
        <w:contextualSpacing/>
        <w:rPr>
          <w:rFonts w:ascii="Times New Roman" w:hAnsi="Times New Roman" w:cs="Times New Roman"/>
        </w:rPr>
      </w:pPr>
      <w:r w:rsidRPr="000B2996">
        <w:rPr>
          <w:rFonts w:ascii="Times New Roman" w:hAnsi="Times New Roman" w:cs="Times New Roman"/>
          <w:b/>
          <w:bCs/>
        </w:rPr>
        <w:t>Suspension and Debarment List.</w:t>
      </w:r>
      <w:r>
        <w:rPr>
          <w:rFonts w:ascii="Times New Roman" w:hAnsi="Times New Roman" w:cs="Times New Roman"/>
        </w:rPr>
        <w:t xml:space="preserve"> </w:t>
      </w:r>
      <w:r w:rsidRPr="009D5B87">
        <w:rPr>
          <w:rFonts w:ascii="Times New Roman" w:hAnsi="Times New Roman" w:cs="Times New Roman"/>
        </w:rPr>
        <w:t xml:space="preserve">The Contractor may obtain a current list of suspended and debarred Commonwealth contractors by visiting the eMarketplace website at </w:t>
      </w:r>
      <w:bookmarkEnd w:id="12"/>
      <w:r>
        <w:fldChar w:fldCharType="begin"/>
      </w:r>
      <w:r>
        <w:instrText>HYPERLINK "http://www.emarketplace.state.pa.us"</w:instrText>
      </w:r>
      <w:r>
        <w:fldChar w:fldCharType="separate"/>
      </w:r>
      <w:r w:rsidRPr="009D5B87">
        <w:rPr>
          <w:rStyle w:val="Hyperlink"/>
          <w:rFonts w:ascii="Times New Roman" w:hAnsi="Times New Roman" w:cs="Times New Roman"/>
        </w:rPr>
        <w:t>http://www.emarketplace.state.pa.us</w:t>
      </w:r>
      <w:r>
        <w:rPr>
          <w:rStyle w:val="Hyperlink"/>
          <w:rFonts w:ascii="Times New Roman" w:hAnsi="Times New Roman" w:cs="Times New Roman"/>
        </w:rPr>
        <w:fldChar w:fldCharType="end"/>
      </w:r>
      <w:r w:rsidRPr="009D5B87">
        <w:rPr>
          <w:rFonts w:ascii="Times New Roman" w:hAnsi="Times New Roman" w:cs="Times New Roman"/>
        </w:rPr>
        <w:t xml:space="preserve"> and clicking the Debarment list tab.</w:t>
      </w:r>
    </w:p>
    <w:p w14:paraId="5AA3378F" w14:textId="77777777" w:rsidR="005F7059" w:rsidRDefault="005F7059" w:rsidP="005F7059">
      <w:pPr>
        <w:pStyle w:val="ListParagraph"/>
        <w:rPr>
          <w:rFonts w:ascii="Times New Roman" w:hAnsi="Times New Roman" w:cs="Times New Roman"/>
          <w:b/>
          <w:bCs/>
        </w:rPr>
      </w:pPr>
    </w:p>
    <w:p w14:paraId="42975AC4"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215906">
        <w:rPr>
          <w:rFonts w:ascii="Times New Roman" w:hAnsi="Times New Roman" w:cs="Times New Roman"/>
          <w:b/>
          <w:bCs/>
        </w:rPr>
        <w:t>AMERICANS WITH DISABILITIES ACT.</w:t>
      </w:r>
    </w:p>
    <w:p w14:paraId="4381E7AC" w14:textId="77777777" w:rsidR="005F7059" w:rsidRDefault="005F7059" w:rsidP="005F7059">
      <w:pPr>
        <w:pStyle w:val="ListParagraph"/>
        <w:rPr>
          <w:rFonts w:ascii="Times New Roman" w:hAnsi="Times New Roman" w:cs="Times New Roman"/>
          <w:b/>
          <w:bCs/>
        </w:rPr>
      </w:pPr>
    </w:p>
    <w:p w14:paraId="69A17C7C" w14:textId="77777777" w:rsidR="005F7059" w:rsidRPr="00121579" w:rsidRDefault="005F7059" w:rsidP="005F7059">
      <w:pPr>
        <w:pStyle w:val="ListParagraph"/>
        <w:widowControl/>
        <w:numPr>
          <w:ilvl w:val="1"/>
          <w:numId w:val="25"/>
        </w:numPr>
        <w:spacing w:after="200"/>
        <w:contextualSpacing/>
        <w:rPr>
          <w:rFonts w:ascii="Times New Roman" w:hAnsi="Times New Roman" w:cs="Times New Roman"/>
          <w:b/>
          <w:bCs/>
        </w:rPr>
      </w:pPr>
      <w:r>
        <w:rPr>
          <w:rFonts w:ascii="Times New Roman" w:hAnsi="Times New Roman" w:cs="Times New Roman"/>
          <w:b/>
          <w:bCs/>
        </w:rPr>
        <w:t xml:space="preserve">No Exclusion. </w:t>
      </w:r>
      <w:r w:rsidRPr="00E827F4">
        <w:rPr>
          <w:rFonts w:ascii="Times New Roman" w:hAnsi="Times New Roman" w:cs="Times New Roman"/>
        </w:rPr>
        <w:t xml:space="preserve">Pursuant to the Americans with Disabilities Act, 42 U.S. Code § 12101, et seq., no qualified individual with a disability may, on the basis of the disability, be </w:t>
      </w:r>
      <w:r w:rsidRPr="00E827F4">
        <w:rPr>
          <w:rFonts w:ascii="Times New Roman" w:hAnsi="Times New Roman" w:cs="Times New Roman"/>
        </w:rPr>
        <w:lastRenderedPageBreak/>
        <w:t xml:space="preserve">excluded from participation in this contract or from activities provided for under this contract. </w:t>
      </w:r>
    </w:p>
    <w:p w14:paraId="73319A6E" w14:textId="77777777" w:rsidR="005F7059" w:rsidRPr="00121579" w:rsidRDefault="005F7059" w:rsidP="005F7059">
      <w:pPr>
        <w:pStyle w:val="ListParagraph"/>
        <w:ind w:left="1440"/>
        <w:rPr>
          <w:rFonts w:ascii="Times New Roman" w:hAnsi="Times New Roman" w:cs="Times New Roman"/>
          <w:b/>
          <w:bCs/>
        </w:rPr>
      </w:pPr>
    </w:p>
    <w:p w14:paraId="50FE51B1" w14:textId="77777777" w:rsidR="005F7059" w:rsidRPr="00FF5DE7" w:rsidRDefault="005F7059" w:rsidP="005F7059">
      <w:pPr>
        <w:pStyle w:val="ListParagraph"/>
        <w:widowControl/>
        <w:numPr>
          <w:ilvl w:val="1"/>
          <w:numId w:val="25"/>
        </w:numPr>
        <w:spacing w:after="200"/>
        <w:contextualSpacing/>
        <w:rPr>
          <w:rFonts w:ascii="Times New Roman" w:hAnsi="Times New Roman" w:cs="Times New Roman"/>
          <w:b/>
          <w:bCs/>
        </w:rPr>
      </w:pPr>
      <w:r>
        <w:rPr>
          <w:rFonts w:ascii="Times New Roman" w:hAnsi="Times New Roman" w:cs="Times New Roman"/>
          <w:b/>
          <w:bCs/>
        </w:rPr>
        <w:t>Compliance.</w:t>
      </w:r>
      <w:r>
        <w:rPr>
          <w:rFonts w:ascii="Times New Roman" w:hAnsi="Times New Roman" w:cs="Times New Roman"/>
        </w:rPr>
        <w:t xml:space="preserve"> </w:t>
      </w:r>
      <w:r w:rsidRPr="00E827F4">
        <w:rPr>
          <w:rFonts w:ascii="Times New Roman" w:hAnsi="Times New Roman" w:cs="Times New Roman"/>
        </w:rPr>
        <w:t xml:space="preserve">For all goods and services provided pursuant to this contract, the </w:t>
      </w:r>
      <w:r>
        <w:rPr>
          <w:rFonts w:ascii="Times New Roman" w:hAnsi="Times New Roman" w:cs="Times New Roman"/>
        </w:rPr>
        <w:t>C</w:t>
      </w:r>
      <w:r w:rsidRPr="00E827F4">
        <w:rPr>
          <w:rFonts w:ascii="Times New Roman" w:hAnsi="Times New Roman" w:cs="Times New Roman"/>
        </w:rPr>
        <w:t xml:space="preserve">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 </w:t>
      </w:r>
    </w:p>
    <w:p w14:paraId="4790C426" w14:textId="77777777" w:rsidR="005F7059" w:rsidRPr="006E31BA" w:rsidRDefault="005F7059" w:rsidP="005F7059">
      <w:pPr>
        <w:pStyle w:val="ListParagraph"/>
        <w:ind w:left="1440"/>
        <w:rPr>
          <w:rFonts w:ascii="Times New Roman" w:hAnsi="Times New Roman" w:cs="Times New Roman"/>
          <w:b/>
          <w:bCs/>
        </w:rPr>
      </w:pPr>
    </w:p>
    <w:p w14:paraId="17C1BF46" w14:textId="77777777" w:rsidR="005F7059" w:rsidRPr="00B73FC8" w:rsidRDefault="005F7059" w:rsidP="005F7059">
      <w:pPr>
        <w:pStyle w:val="ListParagraph"/>
        <w:widowControl/>
        <w:numPr>
          <w:ilvl w:val="1"/>
          <w:numId w:val="25"/>
        </w:numPr>
        <w:spacing w:after="200"/>
        <w:contextualSpacing/>
        <w:rPr>
          <w:rFonts w:ascii="Times New Roman" w:hAnsi="Times New Roman" w:cs="Times New Roman"/>
          <w:b/>
          <w:bCs/>
        </w:rPr>
      </w:pPr>
      <w:r w:rsidRPr="002D591D">
        <w:rPr>
          <w:rFonts w:ascii="Times New Roman" w:hAnsi="Times New Roman" w:cs="Times New Roman"/>
          <w:b/>
          <w:bCs/>
        </w:rPr>
        <w:t>Indemnification.</w:t>
      </w:r>
      <w:r>
        <w:rPr>
          <w:rFonts w:ascii="Times New Roman" w:hAnsi="Times New Roman" w:cs="Times New Roman"/>
        </w:rPr>
        <w:t xml:space="preserve"> </w:t>
      </w:r>
      <w:r w:rsidRPr="00FF5DE7">
        <w:rPr>
          <w:rFonts w:ascii="Times New Roman" w:hAnsi="Times New Roman" w:cs="Times New Roman"/>
        </w:rPr>
        <w:t xml:space="preserve">The Contractor shall indemnify the Commonwealth against all third-party claims, suits, demands, losses, damages, costs, and expenses, including without limitation, litigation expenses, attorneys' fees, and liabilities, arising out of or in connection with the </w:t>
      </w:r>
      <w:r>
        <w:rPr>
          <w:rFonts w:ascii="Times New Roman" w:hAnsi="Times New Roman" w:cs="Times New Roman"/>
        </w:rPr>
        <w:t>C</w:t>
      </w:r>
      <w:r w:rsidRPr="00FF5DE7">
        <w:rPr>
          <w:rFonts w:ascii="Times New Roman" w:hAnsi="Times New Roman" w:cs="Times New Roman"/>
        </w:rPr>
        <w:t>ontractor's failure</w:t>
      </w:r>
      <w:r>
        <w:rPr>
          <w:rFonts w:ascii="Times New Roman" w:hAnsi="Times New Roman" w:cs="Times New Roman"/>
        </w:rPr>
        <w:t xml:space="preserve"> or its employee’s or agent’s failure</w:t>
      </w:r>
      <w:r w:rsidRPr="00FF5DE7">
        <w:rPr>
          <w:rFonts w:ascii="Times New Roman" w:hAnsi="Times New Roman" w:cs="Times New Roman"/>
        </w:rPr>
        <w:t xml:space="preserve"> to comply with the provisions of paragraph a, as determined by the Commonwealth in its sole discretion.</w:t>
      </w:r>
    </w:p>
    <w:p w14:paraId="7ED38F42" w14:textId="77777777" w:rsidR="005F7059" w:rsidRDefault="005F7059" w:rsidP="005F7059">
      <w:pPr>
        <w:pStyle w:val="ListParagraph"/>
        <w:rPr>
          <w:rFonts w:ascii="Times New Roman" w:hAnsi="Times New Roman" w:cs="Times New Roman"/>
          <w:b/>
          <w:bCs/>
        </w:rPr>
      </w:pPr>
    </w:p>
    <w:p w14:paraId="152BC4F9" w14:textId="77777777" w:rsidR="005F7059" w:rsidRPr="000B2996" w:rsidRDefault="005F7059" w:rsidP="005F7059">
      <w:pPr>
        <w:pStyle w:val="ListParagraph"/>
        <w:widowControl/>
        <w:numPr>
          <w:ilvl w:val="0"/>
          <w:numId w:val="25"/>
        </w:numPr>
        <w:spacing w:after="200"/>
        <w:contextualSpacing/>
        <w:rPr>
          <w:rFonts w:ascii="Times New Roman" w:hAnsi="Times New Roman" w:cs="Times New Roman"/>
          <w:b/>
          <w:bCs/>
        </w:rPr>
      </w:pPr>
      <w:r w:rsidRPr="0051769B">
        <w:rPr>
          <w:rFonts w:ascii="Times New Roman" w:hAnsi="Times New Roman" w:cs="Times New Roman"/>
          <w:b/>
          <w:bCs/>
        </w:rPr>
        <w:t>APPLICABLE LAW AND FORUM.</w:t>
      </w:r>
    </w:p>
    <w:p w14:paraId="4B3050CF" w14:textId="77777777" w:rsidR="005F7059" w:rsidRPr="00314F2F" w:rsidRDefault="005F7059" w:rsidP="005F7059">
      <w:pPr>
        <w:spacing w:line="240" w:lineRule="auto"/>
        <w:ind w:left="720"/>
        <w:contextualSpacing/>
        <w:rPr>
          <w:rFonts w:ascii="Times New Roman" w:hAnsi="Times New Roman" w:cs="Times New Roman"/>
        </w:rPr>
      </w:pPr>
      <w:r w:rsidRPr="00314F2F">
        <w:rPr>
          <w:rFonts w:ascii="Times New Roman" w:hAnsi="Times New Roman" w:cs="Times New Roman"/>
        </w:rPr>
        <w:t>This contract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1798F290" w14:textId="77777777" w:rsidR="005F7059" w:rsidRPr="000C420B" w:rsidRDefault="005F7059" w:rsidP="005F7059">
      <w:pPr>
        <w:autoSpaceDE w:val="0"/>
        <w:autoSpaceDN w:val="0"/>
        <w:adjustRightInd w:val="0"/>
        <w:spacing w:after="0" w:line="240" w:lineRule="auto"/>
        <w:ind w:left="720"/>
        <w:jc w:val="both"/>
        <w:rPr>
          <w:rFonts w:ascii="Times New Roman" w:eastAsia="Times New Roman" w:hAnsi="Times New Roman" w:cs="Times New Roman"/>
          <w:sz w:val="20"/>
          <w:szCs w:val="20"/>
        </w:rPr>
      </w:pPr>
    </w:p>
    <w:p w14:paraId="619E3E3A"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C53758">
        <w:rPr>
          <w:rFonts w:ascii="Times New Roman" w:hAnsi="Times New Roman" w:cs="Times New Roman"/>
          <w:b/>
          <w:bCs/>
        </w:rPr>
        <w:t>RIGHT TO KNOW LAW</w:t>
      </w:r>
      <w:r w:rsidRPr="00E205AA">
        <w:rPr>
          <w:rFonts w:ascii="Times New Roman" w:hAnsi="Times New Roman" w:cs="Times New Roman"/>
        </w:rPr>
        <w:t>.  Omitted.</w:t>
      </w:r>
    </w:p>
    <w:p w14:paraId="0EC60E97" w14:textId="77777777" w:rsidR="005F7059" w:rsidRDefault="005F7059" w:rsidP="005F7059">
      <w:pPr>
        <w:pStyle w:val="ListParagraph"/>
        <w:rPr>
          <w:rFonts w:ascii="Times New Roman" w:hAnsi="Times New Roman" w:cs="Times New Roman"/>
          <w:b/>
          <w:bCs/>
        </w:rPr>
      </w:pPr>
      <w:bookmarkStart w:id="13" w:name="_DV_M15"/>
      <w:bookmarkStart w:id="14" w:name="_DV_M16"/>
      <w:bookmarkStart w:id="15" w:name="_DV_M21"/>
      <w:bookmarkStart w:id="16" w:name="_DV_C63"/>
      <w:bookmarkEnd w:id="13"/>
      <w:bookmarkEnd w:id="14"/>
      <w:bookmarkEnd w:id="15"/>
      <w:bookmarkEnd w:id="16"/>
    </w:p>
    <w:p w14:paraId="5F2A7053" w14:textId="77777777" w:rsidR="005F7059" w:rsidRPr="00A40D45" w:rsidRDefault="005F7059" w:rsidP="005F7059">
      <w:pPr>
        <w:pStyle w:val="ListParagraph"/>
        <w:widowControl/>
        <w:numPr>
          <w:ilvl w:val="0"/>
          <w:numId w:val="25"/>
        </w:numPr>
        <w:spacing w:after="200"/>
        <w:contextualSpacing/>
        <w:rPr>
          <w:rFonts w:ascii="Times New Roman" w:hAnsi="Times New Roman" w:cs="Times New Roman"/>
          <w:b/>
          <w:bCs/>
        </w:rPr>
      </w:pPr>
      <w:r w:rsidRPr="00A40D45">
        <w:rPr>
          <w:rFonts w:ascii="Times New Roman" w:hAnsi="Times New Roman" w:cs="Times New Roman"/>
          <w:b/>
          <w:bCs/>
        </w:rPr>
        <w:t>OFFSET.</w:t>
      </w:r>
    </w:p>
    <w:p w14:paraId="7A240634" w14:textId="77777777" w:rsidR="005F7059" w:rsidRPr="000F3E6C" w:rsidRDefault="005F7059" w:rsidP="005F7059">
      <w:pPr>
        <w:spacing w:line="240" w:lineRule="auto"/>
        <w:ind w:left="720"/>
        <w:contextualSpacing/>
        <w:rPr>
          <w:rFonts w:ascii="Times New Roman" w:hAnsi="Times New Roman" w:cs="Times New Roman"/>
        </w:rPr>
      </w:pPr>
      <w:r w:rsidRPr="00A40D45">
        <w:rPr>
          <w:rFonts w:ascii="Times New Roman" w:hAnsi="Times New Roman" w:cs="Times New Roman"/>
        </w:rPr>
        <w:t xml:space="preserve">The </w:t>
      </w:r>
      <w:bookmarkStart w:id="17" w:name="_Hlk2260622"/>
      <w:r w:rsidRPr="00A40D45">
        <w:rPr>
          <w:rFonts w:ascii="Times New Roman" w:hAnsi="Times New Roman" w:cs="Times New Roman"/>
        </w:rPr>
        <w:t>Commonwealth may set off the amount of any state tax liability or other obligation of the Contractor, or its subsidiaries, owed to the Commonwealth against any payments due the Contractor under any contract between the Commonwealth and Contractor.</w:t>
      </w:r>
      <w:bookmarkEnd w:id="17"/>
    </w:p>
    <w:p w14:paraId="530EE1DD" w14:textId="77777777" w:rsidR="005F7059" w:rsidRPr="006B235F" w:rsidRDefault="005F7059" w:rsidP="005F7059">
      <w:pPr>
        <w:pStyle w:val="ListParagraph"/>
        <w:widowControl/>
        <w:numPr>
          <w:ilvl w:val="0"/>
          <w:numId w:val="25"/>
        </w:numPr>
        <w:spacing w:after="200"/>
        <w:contextualSpacing/>
        <w:rPr>
          <w:rFonts w:ascii="Times New Roman" w:hAnsi="Times New Roman" w:cs="Times New Roman"/>
          <w:b/>
          <w:bCs/>
        </w:rPr>
      </w:pPr>
      <w:r w:rsidRPr="00A40D45">
        <w:rPr>
          <w:rFonts w:ascii="Times New Roman" w:hAnsi="Times New Roman" w:cs="Times New Roman"/>
          <w:b/>
          <w:bCs/>
        </w:rPr>
        <w:t>AUTOMATED CLEARING HOUSE (ACH) PAYMENTS.</w:t>
      </w:r>
    </w:p>
    <w:p w14:paraId="7CFBC78E" w14:textId="77777777" w:rsidR="005F7059" w:rsidRDefault="005F7059" w:rsidP="005F7059">
      <w:pPr>
        <w:pStyle w:val="ListParagraph"/>
        <w:ind w:left="1440"/>
        <w:rPr>
          <w:rFonts w:ascii="Times New Roman" w:hAnsi="Times New Roman" w:cs="Times New Roman"/>
        </w:rPr>
      </w:pPr>
    </w:p>
    <w:p w14:paraId="62237E7B"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086583">
        <w:rPr>
          <w:rFonts w:ascii="Times New Roman" w:hAnsi="Times New Roman" w:cs="Times New Roman"/>
          <w:b/>
          <w:bCs/>
        </w:rPr>
        <w:t>Payment Method.</w:t>
      </w:r>
      <w:r>
        <w:rPr>
          <w:rFonts w:ascii="Times New Roman" w:hAnsi="Times New Roman" w:cs="Times New Roman"/>
        </w:rPr>
        <w:t xml:space="preserve"> </w:t>
      </w:r>
      <w:r w:rsidRPr="001100AF">
        <w:rPr>
          <w:rFonts w:ascii="Times New Roman" w:hAnsi="Times New Roman" w:cs="Times New Roman"/>
        </w:rPr>
        <w:t xml:space="preserve">The Commonwealth shall make contract payments through </w:t>
      </w:r>
      <w:r>
        <w:rPr>
          <w:rFonts w:ascii="Times New Roman" w:hAnsi="Times New Roman" w:cs="Times New Roman"/>
        </w:rPr>
        <w:t xml:space="preserve">the </w:t>
      </w:r>
      <w:r w:rsidRPr="001100AF">
        <w:rPr>
          <w:rFonts w:ascii="Times New Roman" w:hAnsi="Times New Roman" w:cs="Times New Roman"/>
        </w:rPr>
        <w:t xml:space="preserve">Automated Clearing House </w:t>
      </w:r>
      <w:r w:rsidRPr="006B235F">
        <w:rPr>
          <w:rFonts w:ascii="Times New Roman" w:hAnsi="Times New Roman" w:cs="Times New Roman"/>
        </w:rPr>
        <w:t xml:space="preserve">(ACH). Within 10 days of award of the contract or purchase order, the Contractor must </w:t>
      </w:r>
      <w:r w:rsidRPr="00086583">
        <w:rPr>
          <w:rFonts w:ascii="Times New Roman" w:hAnsi="Times New Roman" w:cs="Times New Roman"/>
        </w:rPr>
        <w:t>submit or must have submitted its ACH information within its user profile in the Commonwealth's procurement system (SRM).</w:t>
      </w:r>
    </w:p>
    <w:p w14:paraId="06B8241B" w14:textId="77777777" w:rsidR="005F7059" w:rsidRPr="00C6602F" w:rsidRDefault="005F7059" w:rsidP="005F7059">
      <w:pPr>
        <w:pStyle w:val="ListParagraph"/>
        <w:ind w:left="1440"/>
        <w:rPr>
          <w:rFonts w:ascii="Times New Roman" w:hAnsi="Times New Roman" w:cs="Times New Roman"/>
        </w:rPr>
      </w:pPr>
    </w:p>
    <w:p w14:paraId="614DD71B"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575245">
        <w:rPr>
          <w:rFonts w:ascii="Times New Roman" w:hAnsi="Times New Roman" w:cs="Times New Roman"/>
          <w:b/>
          <w:bCs/>
        </w:rPr>
        <w:t>Unique Identifier.</w:t>
      </w:r>
      <w:r>
        <w:rPr>
          <w:rFonts w:ascii="Times New Roman" w:hAnsi="Times New Roman" w:cs="Times New Roman"/>
        </w:rPr>
        <w:t xml:space="preserve"> </w:t>
      </w:r>
      <w:r w:rsidRPr="00C6602F">
        <w:rPr>
          <w:rFonts w:ascii="Times New Roman" w:hAnsi="Times New Roman" w:cs="Times New Roman"/>
        </w:rPr>
        <w:t xml:space="preserve">The </w:t>
      </w:r>
      <w:r>
        <w:rPr>
          <w:rFonts w:ascii="Times New Roman" w:hAnsi="Times New Roman" w:cs="Times New Roman"/>
        </w:rPr>
        <w:t>C</w:t>
      </w:r>
      <w:r w:rsidRPr="00C6602F">
        <w:rPr>
          <w:rFonts w:ascii="Times New Roman" w:hAnsi="Times New Roman" w:cs="Times New Roman"/>
        </w:rPr>
        <w:t>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0242029A" w14:textId="77777777" w:rsidR="005F7059" w:rsidRPr="00575245" w:rsidRDefault="005F7059" w:rsidP="005F7059">
      <w:pPr>
        <w:pStyle w:val="ListParagraph"/>
        <w:rPr>
          <w:rFonts w:ascii="Times New Roman" w:hAnsi="Times New Roman" w:cs="Times New Roman"/>
        </w:rPr>
      </w:pPr>
    </w:p>
    <w:p w14:paraId="396A6E9D" w14:textId="77777777" w:rsidR="005F7059" w:rsidRPr="00575245" w:rsidRDefault="005F7059" w:rsidP="005F7059">
      <w:pPr>
        <w:pStyle w:val="ListParagraph"/>
        <w:widowControl/>
        <w:numPr>
          <w:ilvl w:val="1"/>
          <w:numId w:val="25"/>
        </w:numPr>
        <w:spacing w:after="200"/>
        <w:contextualSpacing/>
        <w:rPr>
          <w:rFonts w:ascii="Times New Roman" w:hAnsi="Times New Roman" w:cs="Times New Roman"/>
        </w:rPr>
      </w:pPr>
      <w:r w:rsidRPr="000B4093">
        <w:rPr>
          <w:rFonts w:ascii="Times New Roman" w:hAnsi="Times New Roman" w:cs="Times New Roman"/>
          <w:b/>
          <w:bCs/>
        </w:rPr>
        <w:t>ACH Information in SRM</w:t>
      </w:r>
      <w:r>
        <w:rPr>
          <w:rFonts w:ascii="Times New Roman" w:hAnsi="Times New Roman" w:cs="Times New Roman"/>
        </w:rPr>
        <w:t xml:space="preserve">. </w:t>
      </w:r>
      <w:r w:rsidRPr="00575245">
        <w:rPr>
          <w:rFonts w:ascii="Times New Roman" w:hAnsi="Times New Roman" w:cs="Times New Roman"/>
        </w:rPr>
        <w:t>The Contractor shall ensure that the ACH information contained in SRM is accurate and complete. The Contractor’s failure to maintain accurate and complete information may result in delays in payments.</w:t>
      </w:r>
    </w:p>
    <w:p w14:paraId="43225E5F" w14:textId="77777777" w:rsidR="005F7059" w:rsidRDefault="005F7059" w:rsidP="005F7059">
      <w:pPr>
        <w:pStyle w:val="ListParagraph"/>
        <w:rPr>
          <w:rFonts w:ascii="Times New Roman" w:hAnsi="Times New Roman" w:cs="Times New Roman"/>
          <w:b/>
          <w:bCs/>
        </w:rPr>
      </w:pPr>
    </w:p>
    <w:p w14:paraId="188B2B1F"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FB0792">
        <w:rPr>
          <w:rFonts w:ascii="Times New Roman" w:hAnsi="Times New Roman" w:cs="Times New Roman"/>
          <w:b/>
          <w:bCs/>
        </w:rPr>
        <w:t>WORKER PROTECTION</w:t>
      </w:r>
      <w:r>
        <w:rPr>
          <w:rFonts w:ascii="Times New Roman" w:hAnsi="Times New Roman" w:cs="Times New Roman"/>
          <w:b/>
          <w:bCs/>
        </w:rPr>
        <w:t xml:space="preserve"> AND INVESTMENT. </w:t>
      </w:r>
    </w:p>
    <w:p w14:paraId="2E01F81D" w14:textId="77777777" w:rsidR="005F7059" w:rsidRDefault="005F7059" w:rsidP="005F7059">
      <w:pPr>
        <w:pStyle w:val="ListParagraph"/>
        <w:rPr>
          <w:rFonts w:ascii="Times New Roman" w:hAnsi="Times New Roman" w:cs="Times New Roman"/>
          <w:b/>
          <w:bCs/>
        </w:rPr>
      </w:pPr>
    </w:p>
    <w:p w14:paraId="1C983EB0" w14:textId="77777777" w:rsidR="005F7059" w:rsidRPr="00FB0792" w:rsidRDefault="005F7059" w:rsidP="00E25084">
      <w:pPr>
        <w:pStyle w:val="ListParagraph"/>
        <w:ind w:left="360"/>
        <w:rPr>
          <w:rFonts w:ascii="Times New Roman" w:hAnsi="Times New Roman" w:cs="Times New Roman"/>
          <w:b/>
          <w:bCs/>
        </w:rPr>
      </w:pPr>
      <w:r w:rsidRPr="00FB0792">
        <w:rPr>
          <w:rFonts w:ascii="Times New Roman" w:hAnsi="Times New Roman" w:cs="Times New Roman"/>
        </w:rPr>
        <w:lastRenderedPageBreak/>
        <w:t xml:space="preserve">The </w:t>
      </w:r>
      <w:r>
        <w:rPr>
          <w:rFonts w:ascii="Times New Roman" w:hAnsi="Times New Roman" w:cs="Times New Roman"/>
        </w:rPr>
        <w:t>Contractor</w:t>
      </w:r>
      <w:r w:rsidRPr="00FB0792">
        <w:rPr>
          <w:rFonts w:ascii="Times New Roman" w:hAnsi="Times New Roman" w:cs="Times New Roman"/>
        </w:rPr>
        <w:t xml:space="preserve"> shall comply with all applicable Pennsylvania state labor laws and worker safety laws including, but not limited to, the following:</w:t>
      </w:r>
    </w:p>
    <w:p w14:paraId="17A9AAB9" w14:textId="77777777" w:rsidR="005F7059" w:rsidRPr="00FB0792" w:rsidRDefault="005F7059" w:rsidP="005F7059">
      <w:pPr>
        <w:pStyle w:val="ListParagraph"/>
        <w:ind w:left="1440"/>
        <w:rPr>
          <w:rFonts w:ascii="Times New Roman" w:hAnsi="Times New Roman" w:cs="Times New Roman"/>
          <w:b/>
          <w:bCs/>
        </w:rPr>
      </w:pPr>
    </w:p>
    <w:p w14:paraId="63074B4E"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Construction Workplace Misclassification Act;</w:t>
      </w:r>
    </w:p>
    <w:p w14:paraId="29E0CFD8"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Employment of Minors Child Labor Act;</w:t>
      </w:r>
    </w:p>
    <w:p w14:paraId="30926983"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Minimum Wage Act; </w:t>
      </w:r>
    </w:p>
    <w:p w14:paraId="7BE68A79"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Prevailing Wage Act;</w:t>
      </w:r>
    </w:p>
    <w:p w14:paraId="565B338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Equal Pay Law;</w:t>
      </w:r>
    </w:p>
    <w:p w14:paraId="03D4875B"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Employer to Pay Employment Medical Examination Fee Act;</w:t>
      </w:r>
    </w:p>
    <w:p w14:paraId="0B59623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Seasonal Farm Labor Act;</w:t>
      </w:r>
    </w:p>
    <w:p w14:paraId="7F19754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Wage Payment and Collection Law; </w:t>
      </w:r>
    </w:p>
    <w:p w14:paraId="0EB4FF7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Industrial Homework Law;</w:t>
      </w:r>
    </w:p>
    <w:p w14:paraId="50B8FD40"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Construction Industry Employee Verification Act; </w:t>
      </w:r>
    </w:p>
    <w:p w14:paraId="63D8609B"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Act 102: Prohibition on Excessive Overtime in Healthcare; </w:t>
      </w:r>
    </w:p>
    <w:p w14:paraId="7EFF0AC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Apprenticeship and Training Act; and</w:t>
      </w:r>
    </w:p>
    <w:p w14:paraId="194D406C" w14:textId="77777777" w:rsidR="005F7059" w:rsidRPr="00E205AA"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Inspection of Employment Records Law.</w:t>
      </w:r>
    </w:p>
    <w:p w14:paraId="637EC5D5" w14:textId="77777777" w:rsidR="00A36C59" w:rsidRDefault="00A36C59" w:rsidP="00743262">
      <w:pPr>
        <w:pStyle w:val="Default"/>
        <w:jc w:val="center"/>
        <w:rPr>
          <w:rFonts w:ascii="Times New Roman" w:hAnsi="Times New Roman" w:cs="Times New Roman"/>
          <w:b/>
          <w:bCs/>
        </w:rPr>
      </w:pPr>
    </w:p>
    <w:p w14:paraId="25EFCE7B" w14:textId="77777777" w:rsidR="000F25E8" w:rsidRPr="000F25E8" w:rsidRDefault="000F25E8" w:rsidP="000F25E8">
      <w:pPr>
        <w:widowControl w:val="0"/>
        <w:spacing w:after="0" w:line="240" w:lineRule="auto"/>
        <w:jc w:val="both"/>
        <w:sectPr w:rsidR="000F25E8" w:rsidRPr="000F25E8" w:rsidSect="005E207B">
          <w:headerReference w:type="default" r:id="rId23"/>
          <w:pgSz w:w="12240" w:h="15840"/>
          <w:pgMar w:top="1360" w:right="1320" w:bottom="960" w:left="1520" w:header="0" w:footer="773" w:gutter="0"/>
          <w:cols w:space="720"/>
        </w:sectPr>
      </w:pPr>
    </w:p>
    <w:p w14:paraId="25EFCEDC" w14:textId="7D2A9E8A"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bookmarkStart w:id="18" w:name="THE_AMERICANS_WITH_DISABILITIES_ACT_PROV"/>
      <w:bookmarkStart w:id="19" w:name="(STD-271/278A,_dated_07/99)"/>
      <w:bookmarkEnd w:id="18"/>
      <w:bookmarkEnd w:id="19"/>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450544">
        <w:rPr>
          <w:rFonts w:ascii="Times New Roman" w:eastAsia="Times New Roman" w:hAnsi="Times New Roman"/>
          <w:b/>
          <w:bCs/>
          <w:sz w:val="24"/>
          <w:szCs w:val="24"/>
          <w:u w:val="single"/>
        </w:rPr>
        <w:t>F</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51619CD5"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rsidSect="005E207B">
          <w:headerReference w:type="default" r:id="rId24"/>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a14="http://schemas.microsoft.com/office/drawing/2010/main">
            <w:pict w14:anchorId="329B4F65">
              <v:group id="Group 5" style="position:absolute;margin-left:1in;margin-top:-.05pt;width:2in;height:.1pt;z-index:-251658239;mso-position-horizontal-relative:page" coordsize="2880,2" coordorigin="1440,-1" o:spid="_x0000_s1026" w14:anchorId="0BB95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style="position:absolute;left:1440;top:-1;width:2880;height:2;visibility:visible;mso-wrap-style:square;v-text-anchor:top" coordsize="2880,2" o:spid="_x0000_s1027" filled="f" strokeweight=".24658mm"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v:path arrowok="t" o:connecttype="custom" o:connectlocs="0,0;2880,0" o:connectangles="0,0"/>
                </v:shape>
                <w10:wrap anchorx="page"/>
              </v:group>
            </w:pict>
          </mc:Fallback>
        </mc:AlternateContent>
      </w:r>
      <w:bookmarkStart w:id="20" w:name="_bookmark0"/>
      <w:bookmarkEnd w:id="2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a14="http://schemas.microsoft.com/office/drawing/2010/main">
            <w:pict w14:anchorId="663EF280">
              <v:group id="Group 3" style="position:absolute;margin-left:1in;margin-top:-.05pt;width:2in;height:.1pt;z-index:-251658238;mso-position-horizontal-relative:page" coordsize="2880,2" coordorigin="1440,-1" o:spid="_x0000_s1026" w14:anchorId="67AA78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style="position:absolute;left:1440;top:-1;width:2880;height:2;visibility:visible;mso-wrap-style:square;v-text-anchor:top" coordsize="2880,2" o:spid="_x0000_s1027" filled="f" strokeweight=".7pt"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v:path arrowok="t" o:connecttype="custom" o:connectlocs="0,0;2880,0" o:connectangles="0,0"/>
                </v:shape>
                <w10:wrap anchorx="page"/>
              </v:group>
            </w:pict>
          </mc:Fallback>
        </mc:AlternateContent>
      </w:r>
      <w:bookmarkStart w:id="21" w:name="_bookmark1"/>
      <w:bookmarkEnd w:id="21"/>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22" w:name="_bookmark2"/>
      <w:bookmarkEnd w:id="22"/>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rsidSect="005E207B">
          <w:headerReference w:type="default" r:id="rId25"/>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5ACEF91A"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48075AAF"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460338B3"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7E642EB8"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00EF0854">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1B44734D"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3F3BAF">
        <w:rPr>
          <w:rFonts w:ascii="Times New Roman" w:eastAsia="Times New Roman" w:hAnsi="Times New Roman"/>
          <w:sz w:val="24"/>
          <w:szCs w:val="24"/>
        </w:rPr>
        <w:t>Agencies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387055E5"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29A50323"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rsidSect="005E207B">
          <w:headerReference w:type="default" r:id="rId26"/>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3FF7402A" w:rsidR="000F25E8" w:rsidRPr="000F25E8" w:rsidRDefault="4FF3609E"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6B542495" w:rsidRPr="4571BE0C">
        <w:rPr>
          <w:rFonts w:ascii="Times New Roman" w:eastAsia="Times New Roman" w:hAnsi="Times New Roman"/>
          <w:sz w:val="24"/>
          <w:szCs w:val="24"/>
        </w:rPr>
        <w:t>Overtime charges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7039C546" w:rsidRPr="4571BE0C">
        <w:rPr>
          <w:rFonts w:ascii="Times New Roman" w:eastAsia="Times New Roman" w:hAnsi="Times New Roman"/>
          <w:sz w:val="24"/>
          <w:szCs w:val="24"/>
        </w:rPr>
        <w:t xml:space="preserve">including </w:t>
      </w:r>
      <w:r w:rsidR="14D362BB" w:rsidRPr="4571BE0C">
        <w:rPr>
          <w:rFonts w:ascii="Times New Roman" w:eastAsia="Times New Roman" w:hAnsi="Times New Roman"/>
          <w:sz w:val="24"/>
          <w:szCs w:val="24"/>
        </w:rPr>
        <w:t>overtime local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5AD2568C" w:rsidRPr="4571BE0C">
        <w:rPr>
          <w:rFonts w:ascii="Times New Roman" w:eastAsia="Times New Roman" w:hAnsi="Times New Roman"/>
          <w:sz w:val="24"/>
          <w:szCs w:val="24"/>
        </w:rPr>
        <w:t xml:space="preserve">transportation </w:t>
      </w:r>
      <w:r w:rsidR="555766A3" w:rsidRPr="000F25E8">
        <w:rPr>
          <w:rFonts w:ascii="Times New Roman" w:eastAsia="Times New Roman" w:hAnsi="Times New Roman"/>
          <w:sz w:val="24"/>
          <w:szCs w:val="24"/>
        </w:rPr>
        <w:t>and meal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2" w14:textId="4EC6D126"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C84F8C2" w:rsidRPr="4381FF18">
        <w:rPr>
          <w:rFonts w:ascii="Times New Roman" w:eastAsia="Times New Roman" w:hAnsi="Times New Roman"/>
          <w:sz w:val="24"/>
          <w:szCs w:val="24"/>
        </w:rPr>
        <w:t xml:space="preserve">clerical </w:t>
      </w:r>
      <w:r w:rsidR="4D65C683" w:rsidRPr="000F25E8">
        <w:rPr>
          <w:rFonts w:ascii="Times New Roman" w:eastAsia="Times New Roman" w:hAnsi="Times New Roman"/>
          <w:sz w:val="24"/>
          <w:szCs w:val="24"/>
        </w:rPr>
        <w:t>time or</w:t>
      </w:r>
      <w:r w:rsidR="4FF3609E" w:rsidRPr="000F25E8">
        <w:rPr>
          <w:rFonts w:ascii="Times New Roman" w:eastAsia="Times New Roman" w:hAnsi="Times New Roman"/>
          <w:sz w:val="24"/>
          <w:szCs w:val="24"/>
        </w:rPr>
        <w:t xml:space="preserve"> </w:t>
      </w:r>
      <w:r w:rsidR="4FF3609E" w:rsidRPr="000F25E8">
        <w:rPr>
          <w:rFonts w:ascii="Times New Roman" w:eastAsia="Times New Roman" w:hAnsi="Times New Roman"/>
          <w:spacing w:val="56"/>
          <w:sz w:val="24"/>
          <w:szCs w:val="24"/>
        </w:rPr>
        <w:t xml:space="preserve"> </w:t>
      </w:r>
      <w:r w:rsidR="6E11BD31" w:rsidRPr="4381FF18">
        <w:rPr>
          <w:rFonts w:ascii="Times New Roman" w:eastAsia="Times New Roman" w:hAnsi="Times New Roman"/>
          <w:sz w:val="24"/>
          <w:szCs w:val="24"/>
        </w:rPr>
        <w:t xml:space="preserve">functions </w:t>
      </w:r>
      <w:r w:rsidR="43B12981" w:rsidRPr="000F25E8">
        <w:rPr>
          <w:rFonts w:ascii="Times New Roman" w:eastAsia="Times New Roman" w:hAnsi="Times New Roman"/>
          <w:sz w:val="24"/>
          <w:szCs w:val="24"/>
        </w:rPr>
        <w:t>such</w:t>
      </w:r>
      <w:r w:rsidRPr="4381FF18">
        <w:rPr>
          <w:rFonts w:ascii="Times New Roman" w:eastAsia="Times New Roman" w:hAnsi="Times New Roman"/>
          <w:sz w:val="24"/>
          <w:szCs w:val="24"/>
        </w:rPr>
        <w:t xml:space="preserve"> a</w:t>
      </w:r>
      <w:r w:rsidRPr="000F25E8">
        <w:rPr>
          <w:rFonts w:ascii="Times New Roman" w:eastAsia="Times New Roman" w:hAnsi="Times New Roman"/>
          <w:sz w:val="24"/>
          <w:szCs w:val="24"/>
        </w:rPr>
        <w:t xml:space="preserve">s   </w:t>
      </w:r>
      <w:r w:rsidR="3517169A" w:rsidRPr="4381FF18">
        <w:rPr>
          <w:rFonts w:ascii="Times New Roman" w:eastAsia="Times New Roman" w:hAnsi="Times New Roman"/>
          <w:sz w:val="24"/>
          <w:szCs w:val="24"/>
        </w:rPr>
        <w:t>collating, scheduling</w:t>
      </w:r>
      <w:r w:rsidRPr="000F25E8">
        <w:rPr>
          <w:rFonts w:ascii="Times New Roman" w:eastAsia="Times New Roman" w:hAnsi="Times New Roman"/>
          <w:sz w:val="24"/>
          <w:szCs w:val="24"/>
        </w:rPr>
        <w:t>,</w:t>
      </w:r>
      <w:r w:rsidR="75DD8CD8" w:rsidRPr="4381FF18">
        <w:rPr>
          <w:rFonts w:ascii="Times New Roman" w:eastAsia="Times New Roman" w:hAnsi="Times New Roman"/>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5D614A5" w:rsidR="000F25E8" w:rsidRPr="000F25E8" w:rsidRDefault="4FF3609E"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08972C75" w:rsidRPr="4381FF18">
        <w:rPr>
          <w:rFonts w:ascii="Times New Roman" w:eastAsia="Times New Roman" w:hAnsi="Times New Roman"/>
          <w:sz w:val="24"/>
          <w:szCs w:val="24"/>
        </w:rPr>
        <w:t xml:space="preserve">Basic </w:t>
      </w:r>
      <w:r w:rsidR="7F128750" w:rsidRPr="4381FF18">
        <w:rPr>
          <w:rFonts w:ascii="Times New Roman" w:eastAsia="Times New Roman" w:hAnsi="Times New Roman"/>
          <w:sz w:val="24"/>
          <w:szCs w:val="24"/>
        </w:rPr>
        <w:t>overhead charges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67B6FFC2" w:rsidRPr="4381FF18">
        <w:rPr>
          <w:rFonts w:ascii="Times New Roman" w:eastAsia="Times New Roman" w:hAnsi="Times New Roman"/>
          <w:sz w:val="24"/>
          <w:szCs w:val="24"/>
        </w:rPr>
        <w:t xml:space="preserve">local </w:t>
      </w:r>
      <w:r w:rsidR="09E7FD97" w:rsidRPr="4381FF18">
        <w:rPr>
          <w:rFonts w:ascii="Times New Roman" w:eastAsia="Times New Roman" w:hAnsi="Times New Roman"/>
          <w:sz w:val="24"/>
          <w:szCs w:val="24"/>
        </w:rPr>
        <w:t xml:space="preserve">telephone </w:t>
      </w:r>
      <w:r w:rsidR="586EE839" w:rsidRPr="4381FF18">
        <w:rPr>
          <w:rFonts w:ascii="Times New Roman" w:eastAsia="Times New Roman" w:hAnsi="Times New Roman"/>
          <w:sz w:val="24"/>
          <w:szCs w:val="24"/>
        </w:rPr>
        <w:t xml:space="preserve">charges, </w:t>
      </w:r>
      <w:r w:rsidR="39408CFC" w:rsidRPr="4381FF18">
        <w:rPr>
          <w:rFonts w:ascii="Times New Roman" w:eastAsia="Times New Roman" w:hAnsi="Times New Roman"/>
          <w:sz w:val="24"/>
          <w:szCs w:val="24"/>
        </w:rPr>
        <w:t xml:space="preserve">local </w:t>
      </w:r>
      <w:r w:rsidR="42377127" w:rsidRPr="4381FF18">
        <w:rPr>
          <w:rFonts w:ascii="Times New Roman" w:eastAsia="Times New Roman" w:hAnsi="Times New Roman"/>
          <w:sz w:val="24"/>
          <w:szCs w:val="24"/>
        </w:rPr>
        <w:t>fax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6" w14:textId="2234DFB3" w:rsidR="000F25E8" w:rsidRPr="000F25E8" w:rsidRDefault="4FF3609E" w:rsidP="00B16EE5">
      <w:pPr>
        <w:widowControl w:val="0"/>
        <w:spacing w:after="0" w:line="240" w:lineRule="auto"/>
        <w:rPr>
          <w:rFonts w:ascii="Times New Roman" w:eastAsia="Times New Roman" w:hAnsi="Times New Roman"/>
          <w:sz w:val="24"/>
          <w:szCs w:val="24"/>
        </w:rPr>
      </w:pPr>
      <w:r w:rsidRPr="000F25E8">
        <w:rPr>
          <w:rFonts w:ascii="PMingLiU" w:eastAsia="PMingLiU" w:hAnsi="PMingLiU" w:cs="PMingLiU"/>
          <w:sz w:val="24"/>
          <w:szCs w:val="24"/>
        </w:rPr>
        <w:t></w:t>
      </w:r>
      <w:r w:rsidR="264D1955" w:rsidRPr="000F25E8">
        <w:rPr>
          <w:rFonts w:ascii="Times New Roman" w:eastAsia="Times New Roman" w:hAnsi="Times New Roman"/>
          <w:sz w:val="24"/>
          <w:szCs w:val="24"/>
        </w:rPr>
        <w:t>Expert witness</w:t>
      </w:r>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48D6729E" w:rsidRPr="000F25E8">
        <w:rPr>
          <w:rFonts w:ascii="Times New Roman" w:eastAsia="Times New Roman" w:hAnsi="Times New Roman"/>
          <w:sz w:val="24"/>
          <w:szCs w:val="24"/>
        </w:rPr>
        <w:t xml:space="preserve">, </w:t>
      </w:r>
      <w:r w:rsidR="499D4777" w:rsidRPr="000F25E8">
        <w:rPr>
          <w:rFonts w:ascii="Times New Roman" w:eastAsia="Times New Roman" w:hAnsi="Times New Roman"/>
          <w:sz w:val="24"/>
          <w:szCs w:val="24"/>
        </w:rPr>
        <w:t>if approved</w:t>
      </w:r>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0569E646" w:rsidRPr="000F25E8">
        <w:rPr>
          <w:rFonts w:ascii="Times New Roman" w:eastAsia="Times New Roman" w:hAnsi="Times New Roman"/>
          <w:sz w:val="24"/>
          <w:szCs w:val="24"/>
        </w:rPr>
        <w:t>in advance</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 xml:space="preserve"> </w:t>
      </w:r>
      <w:r w:rsidR="5C3E5EC9" w:rsidRPr="000F25E8">
        <w:rPr>
          <w:rFonts w:ascii="Times New Roman" w:eastAsia="Times New Roman" w:hAnsi="Times New Roman"/>
          <w:sz w:val="24"/>
          <w:szCs w:val="24"/>
        </w:rPr>
        <w:t xml:space="preserve">by </w:t>
      </w:r>
      <w:r w:rsidR="003F4AD9" w:rsidRPr="000F25E8">
        <w:rPr>
          <w:rFonts w:ascii="Times New Roman" w:eastAsia="Times New Roman" w:hAnsi="Times New Roman"/>
          <w:sz w:val="24"/>
          <w:szCs w:val="24"/>
        </w:rPr>
        <w:t xml:space="preserve">the </w:t>
      </w:r>
      <w:r w:rsidR="5BB15963" w:rsidRPr="000F25E8">
        <w:rPr>
          <w:rFonts w:ascii="Times New Roman" w:eastAsia="Times New Roman" w:hAnsi="Times New Roman"/>
          <w:sz w:val="24"/>
          <w:szCs w:val="24"/>
        </w:rPr>
        <w:t xml:space="preserve">responsible OGC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AF87FE3" w:rsidR="000F25E8" w:rsidRPr="000F25E8" w:rsidRDefault="4FF3609E"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7F39F6FA" w:rsidRPr="000F25E8">
        <w:rPr>
          <w:rFonts w:ascii="Times New Roman" w:eastAsia="Times New Roman" w:hAnsi="Times New Roman"/>
          <w:sz w:val="24"/>
          <w:szCs w:val="24"/>
        </w:rPr>
        <w:t>long-distance</w:t>
      </w:r>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30E0E9CB" w:rsidR="000F25E8" w:rsidRPr="000F25E8" w:rsidRDefault="4FF3609E"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r w:rsidR="059F8BEE" w:rsidRPr="4381FF18">
        <w:rPr>
          <w:rFonts w:ascii="Times New Roman" w:eastAsia="Times New Roman" w:hAnsi="Times New Roman"/>
          <w:sz w:val="24"/>
          <w:szCs w:val="24"/>
        </w:rPr>
        <w:t xml:space="preserve">deadlines, </w:t>
      </w:r>
      <w:r w:rsidR="1502B52C" w:rsidRPr="4381FF18">
        <w:rPr>
          <w:rFonts w:ascii="Times New Roman" w:eastAsia="Times New Roman" w:hAnsi="Times New Roman"/>
          <w:sz w:val="24"/>
          <w:szCs w:val="24"/>
        </w:rPr>
        <w:t xml:space="preserve">or </w:t>
      </w:r>
      <w:r w:rsidR="79658489" w:rsidRPr="4381FF18">
        <w:rPr>
          <w:rFonts w:ascii="Times New Roman" w:eastAsia="Times New Roman" w:hAnsi="Times New Roman"/>
          <w:sz w:val="24"/>
          <w:szCs w:val="24"/>
        </w:rPr>
        <w:t>as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0B595396" w:rsidRPr="4381FF18">
        <w:rPr>
          <w:rFonts w:ascii="Times New Roman" w:eastAsia="Times New Roman" w:hAnsi="Times New Roman"/>
          <w:sz w:val="24"/>
          <w:szCs w:val="24"/>
        </w:rPr>
        <w:t xml:space="preserve">otherwise </w:t>
      </w:r>
      <w:r w:rsidR="5208004D" w:rsidRPr="4381FF18">
        <w:rPr>
          <w:rFonts w:ascii="Times New Roman" w:eastAsia="Times New Roman" w:hAnsi="Times New Roman"/>
          <w:sz w:val="24"/>
          <w:szCs w:val="24"/>
        </w:rPr>
        <w:t>be approved</w:t>
      </w:r>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6137E05F" w:rsidRPr="4381FF18">
        <w:rPr>
          <w:rFonts w:ascii="Times New Roman" w:eastAsia="Times New Roman" w:hAnsi="Times New Roman"/>
          <w:sz w:val="24"/>
          <w:szCs w:val="24"/>
        </w:rPr>
        <w:t xml:space="preserve">by </w:t>
      </w:r>
      <w:r w:rsidR="133B3215" w:rsidRPr="4381FF18">
        <w:rPr>
          <w:rFonts w:ascii="Times New Roman" w:eastAsia="Times New Roman" w:hAnsi="Times New Roman"/>
          <w:sz w:val="24"/>
          <w:szCs w:val="24"/>
        </w:rPr>
        <w:t xml:space="preserve">the </w:t>
      </w:r>
      <w:r w:rsidR="3D1FA9E9" w:rsidRPr="4381FF18">
        <w:rPr>
          <w:rFonts w:ascii="Times New Roman" w:eastAsia="Times New Roman" w:hAnsi="Times New Roman"/>
          <w:sz w:val="24"/>
          <w:szCs w:val="24"/>
        </w:rPr>
        <w:t>responsible OGC</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5F54FE7E" w:rsidR="000F25E8" w:rsidRPr="000F25E8" w:rsidRDefault="4FF3609E"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750477A4" w:rsidRPr="000F25E8">
        <w:rPr>
          <w:rFonts w:ascii="Times New Roman" w:eastAsia="Times New Roman" w:hAnsi="Times New Roman"/>
          <w:sz w:val="24"/>
          <w:szCs w:val="24"/>
        </w:rPr>
        <w:t>moderately priced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7DFC03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7DFC0325">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7DFC0325">
        <w:rPr>
          <w:rFonts w:ascii="Times New Roman" w:eastAsia="Times New Roman" w:hAnsi="Times New Roman"/>
          <w:spacing w:val="-1"/>
          <w:sz w:val="24"/>
          <w:szCs w:val="24"/>
        </w:rPr>
        <w:t>The law 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oholic </w:t>
      </w:r>
      <w:r w:rsidRPr="000F25E8">
        <w:rPr>
          <w:rFonts w:ascii="Times New Roman" w:eastAsia="Times New Roman" w:hAnsi="Times New Roman"/>
          <w:sz w:val="24"/>
          <w:szCs w:val="24"/>
        </w:rPr>
        <w:lastRenderedPageBreak/>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7DFC0325">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7DFC0325">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31E112D3" w:rsidRPr="4571BE0C">
        <w:rPr>
          <w:rFonts w:ascii="Times New Roman" w:eastAsia="Times New Roman" w:hAnsi="Times New Roman"/>
          <w:sz w:val="24"/>
          <w:szCs w:val="24"/>
        </w:rPr>
        <w:t>Agency</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C1" w14:textId="77777777" w:rsidR="000F25E8" w:rsidRPr="000F25E8" w:rsidRDefault="000F25E8" w:rsidP="000F25E8">
      <w:pPr>
        <w:spacing w:after="0" w:line="240" w:lineRule="auto"/>
        <w:rPr>
          <w:rFonts w:ascii="Times New Roman" w:hAnsi="Times New Roman"/>
          <w:color w:val="000000" w:themeColor="text1"/>
          <w:sz w:val="24"/>
        </w:rPr>
      </w:pPr>
      <w:bookmarkStart w:id="23" w:name="Document_No.________________"/>
      <w:bookmarkStart w:id="24" w:name="DEPARTMENT"/>
      <w:bookmarkEnd w:id="23"/>
      <w:bookmarkEnd w:id="24"/>
    </w:p>
    <w:p w14:paraId="25EFCFC2" w14:textId="77777777" w:rsidR="00385184" w:rsidRDefault="00385184"/>
    <w:sectPr w:rsidR="00385184">
      <w:headerReference w:type="default" r:id="rId27"/>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CAE837" w14:textId="77777777" w:rsidR="00BA0097" w:rsidRDefault="00BA0097">
      <w:pPr>
        <w:spacing w:after="0" w:line="240" w:lineRule="auto"/>
      </w:pPr>
      <w:r>
        <w:separator/>
      </w:r>
    </w:p>
  </w:endnote>
  <w:endnote w:type="continuationSeparator" w:id="0">
    <w:p w14:paraId="30DFEA0B" w14:textId="77777777" w:rsidR="00BA0097" w:rsidRDefault="00BA0097">
      <w:pPr>
        <w:spacing w:after="0" w:line="240" w:lineRule="auto"/>
      </w:pPr>
      <w:r>
        <w:continuationSeparator/>
      </w:r>
    </w:p>
  </w:endnote>
  <w:endnote w:type="continuationNotice" w:id="1">
    <w:p w14:paraId="5BC4C172" w14:textId="77777777" w:rsidR="00BA0097" w:rsidRDefault="00BA00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EFCFE1" w14:textId="6CED4E0F" w:rsidR="00421C4E" w:rsidRDefault="00421C4E">
    <w:pPr>
      <w:spacing w:line="200" w:lineRule="exact"/>
      <w:rPr>
        <w:sz w:val="20"/>
        <w:szCs w:val="20"/>
      </w:rPr>
    </w:pPr>
    <w:r>
      <w:rPr>
        <w:noProof/>
      </w:rPr>
      <mc:AlternateContent>
        <mc:Choice Requires="wps">
          <w:drawing>
            <wp:anchor distT="0" distB="0" distL="114300" distR="114300" simplePos="0" relativeHeight="251658241"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8239;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8240"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421C4E" w:rsidRPr="00753F93" w:rsidRDefault="00421C4E">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421C4E" w:rsidRPr="00753F93" w:rsidRDefault="00421C4E">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1039C6" w14:textId="77777777" w:rsidR="00BA0097" w:rsidRDefault="00BA0097">
      <w:pPr>
        <w:spacing w:after="0" w:line="240" w:lineRule="auto"/>
      </w:pPr>
      <w:r>
        <w:separator/>
      </w:r>
    </w:p>
  </w:footnote>
  <w:footnote w:type="continuationSeparator" w:id="0">
    <w:p w14:paraId="70AB1A85" w14:textId="77777777" w:rsidR="00BA0097" w:rsidRDefault="00BA0097">
      <w:pPr>
        <w:spacing w:after="0" w:line="240" w:lineRule="auto"/>
      </w:pPr>
      <w:r>
        <w:continuationSeparator/>
      </w:r>
    </w:p>
  </w:footnote>
  <w:footnote w:type="continuationNotice" w:id="1">
    <w:p w14:paraId="05C1396A" w14:textId="77777777" w:rsidR="00BA0097" w:rsidRDefault="00BA00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2AAD62" w14:textId="77777777" w:rsidR="00C90906" w:rsidRDefault="00C90906" w:rsidP="00C90906">
    <w:pPr>
      <w:widowControl w:val="0"/>
      <w:tabs>
        <w:tab w:val="left" w:pos="9479"/>
      </w:tabs>
      <w:spacing w:before="72" w:after="0" w:line="240" w:lineRule="auto"/>
      <w:jc w:val="right"/>
      <w:rPr>
        <w:rFonts w:ascii="Times New Roman" w:eastAsia="Times New Roman" w:hAnsi="Times New Roman"/>
        <w:spacing w:val="-1"/>
        <w:sz w:val="24"/>
        <w:szCs w:val="24"/>
      </w:rPr>
    </w:pPr>
  </w:p>
  <w:p w14:paraId="6EDCA67E" w14:textId="1C7F48D0" w:rsidR="00C90906" w:rsidRPr="00B31BE0" w:rsidRDefault="00C90906" w:rsidP="00C9090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 xml:space="preserve">OGC Standard Form – Revised </w:t>
    </w:r>
    <w:r w:rsidR="00732933">
      <w:rPr>
        <w:rFonts w:ascii="Times New Roman" w:eastAsia="Times New Roman" w:hAnsi="Times New Roman"/>
        <w:b/>
        <w:bCs/>
        <w:spacing w:val="-1"/>
        <w:sz w:val="24"/>
        <w:szCs w:val="24"/>
      </w:rPr>
      <w:t>5</w:t>
    </w:r>
    <w:r w:rsidRPr="00B31BE0">
      <w:rPr>
        <w:rFonts w:ascii="Times New Roman" w:eastAsia="Times New Roman" w:hAnsi="Times New Roman"/>
        <w:b/>
        <w:bCs/>
        <w:spacing w:val="-1"/>
        <w:sz w:val="24"/>
        <w:szCs w:val="24"/>
      </w:rPr>
      <w:t>/</w:t>
    </w:r>
    <w:r w:rsidR="008110C5">
      <w:rPr>
        <w:rFonts w:ascii="Times New Roman" w:eastAsia="Times New Roman" w:hAnsi="Times New Roman"/>
        <w:b/>
        <w:bCs/>
        <w:spacing w:val="-1"/>
        <w:sz w:val="24"/>
        <w:szCs w:val="24"/>
      </w:rPr>
      <w:t>13</w:t>
    </w:r>
    <w:r w:rsidRPr="00B31BE0">
      <w:rPr>
        <w:rFonts w:ascii="Times New Roman" w:eastAsia="Times New Roman" w:hAnsi="Times New Roman"/>
        <w:b/>
        <w:bCs/>
        <w:spacing w:val="-1"/>
        <w:sz w:val="24"/>
        <w:szCs w:val="24"/>
      </w:rPr>
      <w:t>/2024</w:t>
    </w:r>
  </w:p>
  <w:p w14:paraId="47F7B67A" w14:textId="74677E59" w:rsidR="00C90906" w:rsidRPr="00B31BE0" w:rsidRDefault="00C90906" w:rsidP="00C9090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Contract #</w:t>
    </w:r>
    <w:r w:rsidRPr="00B31BE0">
      <w:rPr>
        <w:rFonts w:ascii="Times New Roman" w:eastAsia="Times New Roman" w:hAnsi="Times New Roman"/>
        <w:b/>
        <w:bCs/>
        <w:spacing w:val="1"/>
        <w:sz w:val="24"/>
        <w:szCs w:val="24"/>
        <w:u w:val="single"/>
      </w:rPr>
      <w:t>__________________</w:t>
    </w:r>
  </w:p>
  <w:p w14:paraId="7DCBC5DE" w14:textId="1DC94D69" w:rsidR="00421C4E" w:rsidRPr="00B31BE0" w:rsidRDefault="00421C4E" w:rsidP="56B4372A">
    <w:pPr>
      <w:pStyle w:val="Header"/>
      <w:rPr>
        <w:b/>
        <w:b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90"/>
      <w:gridCol w:w="3190"/>
      <w:gridCol w:w="3190"/>
    </w:tblGrid>
    <w:tr w:rsidR="00421C4E" w14:paraId="1B9BE500" w14:textId="77777777" w:rsidTr="56B4372A">
      <w:tc>
        <w:tcPr>
          <w:tcW w:w="3190" w:type="dxa"/>
        </w:tcPr>
        <w:p w14:paraId="57F4B66B" w14:textId="2FF457C7" w:rsidR="00421C4E" w:rsidRDefault="00421C4E" w:rsidP="56B4372A">
          <w:pPr>
            <w:pStyle w:val="Header"/>
            <w:ind w:left="-115"/>
          </w:pPr>
        </w:p>
      </w:tc>
      <w:tc>
        <w:tcPr>
          <w:tcW w:w="3190" w:type="dxa"/>
        </w:tcPr>
        <w:p w14:paraId="7EB7310E" w14:textId="09CB9643" w:rsidR="00421C4E" w:rsidRDefault="00421C4E" w:rsidP="56B4372A">
          <w:pPr>
            <w:pStyle w:val="Header"/>
            <w:jc w:val="center"/>
          </w:pPr>
        </w:p>
      </w:tc>
      <w:tc>
        <w:tcPr>
          <w:tcW w:w="3190" w:type="dxa"/>
        </w:tcPr>
        <w:p w14:paraId="6EBA1726" w14:textId="0D5B9D30" w:rsidR="00421C4E" w:rsidRDefault="00421C4E" w:rsidP="56B4372A">
          <w:pPr>
            <w:pStyle w:val="Header"/>
            <w:ind w:right="-115"/>
            <w:jc w:val="right"/>
          </w:pPr>
        </w:p>
      </w:tc>
    </w:tr>
  </w:tbl>
  <w:p w14:paraId="147C18D4" w14:textId="276A2388" w:rsidR="00421C4E" w:rsidRDefault="00421C4E"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90"/>
      <w:gridCol w:w="3190"/>
      <w:gridCol w:w="3190"/>
    </w:tblGrid>
    <w:tr w:rsidR="00421C4E" w14:paraId="74046CEE" w14:textId="77777777" w:rsidTr="56B4372A">
      <w:tc>
        <w:tcPr>
          <w:tcW w:w="3190" w:type="dxa"/>
        </w:tcPr>
        <w:p w14:paraId="3EFAF5DE" w14:textId="32154DF2" w:rsidR="00421C4E" w:rsidRDefault="00421C4E" w:rsidP="56B4372A">
          <w:pPr>
            <w:pStyle w:val="Header"/>
            <w:ind w:left="-115"/>
          </w:pPr>
        </w:p>
      </w:tc>
      <w:tc>
        <w:tcPr>
          <w:tcW w:w="3190" w:type="dxa"/>
        </w:tcPr>
        <w:p w14:paraId="7CAC3A01" w14:textId="03E76A62" w:rsidR="00421C4E" w:rsidRDefault="00421C4E" w:rsidP="56B4372A">
          <w:pPr>
            <w:pStyle w:val="Header"/>
            <w:jc w:val="center"/>
          </w:pPr>
        </w:p>
      </w:tc>
      <w:tc>
        <w:tcPr>
          <w:tcW w:w="3190" w:type="dxa"/>
        </w:tcPr>
        <w:p w14:paraId="47ECD095" w14:textId="43451914" w:rsidR="00421C4E" w:rsidRDefault="00421C4E" w:rsidP="56B4372A">
          <w:pPr>
            <w:pStyle w:val="Header"/>
            <w:ind w:right="-115"/>
            <w:jc w:val="right"/>
          </w:pPr>
        </w:p>
      </w:tc>
    </w:tr>
  </w:tbl>
  <w:p w14:paraId="251BF8A8" w14:textId="29AAD10F" w:rsidR="00421C4E" w:rsidRDefault="00421C4E"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90"/>
      <w:gridCol w:w="3190"/>
      <w:gridCol w:w="3190"/>
    </w:tblGrid>
    <w:tr w:rsidR="00421C4E" w14:paraId="6B6784FD" w14:textId="77777777" w:rsidTr="56B4372A">
      <w:tc>
        <w:tcPr>
          <w:tcW w:w="3190" w:type="dxa"/>
        </w:tcPr>
        <w:p w14:paraId="7DDE0C55" w14:textId="599D849E" w:rsidR="00421C4E" w:rsidRDefault="00421C4E" w:rsidP="56B4372A">
          <w:pPr>
            <w:pStyle w:val="Header"/>
            <w:ind w:left="-115"/>
          </w:pPr>
        </w:p>
      </w:tc>
      <w:tc>
        <w:tcPr>
          <w:tcW w:w="3190" w:type="dxa"/>
        </w:tcPr>
        <w:p w14:paraId="169B7C88" w14:textId="1CCA0303" w:rsidR="00421C4E" w:rsidRDefault="00421C4E" w:rsidP="56B4372A">
          <w:pPr>
            <w:pStyle w:val="Header"/>
            <w:jc w:val="center"/>
          </w:pPr>
        </w:p>
      </w:tc>
      <w:tc>
        <w:tcPr>
          <w:tcW w:w="3190" w:type="dxa"/>
        </w:tcPr>
        <w:p w14:paraId="299B07EC" w14:textId="251A4E98" w:rsidR="00421C4E" w:rsidRDefault="00421C4E" w:rsidP="56B4372A">
          <w:pPr>
            <w:pStyle w:val="Header"/>
            <w:ind w:right="-115"/>
            <w:jc w:val="right"/>
          </w:pPr>
        </w:p>
      </w:tc>
    </w:tr>
  </w:tbl>
  <w:p w14:paraId="6DB9E6D9" w14:textId="1AFED0A7" w:rsidR="00421C4E" w:rsidRDefault="00421C4E"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30"/>
      <w:gridCol w:w="3130"/>
      <w:gridCol w:w="3130"/>
    </w:tblGrid>
    <w:tr w:rsidR="00421C4E" w14:paraId="14B9BA99" w14:textId="77777777" w:rsidTr="56B4372A">
      <w:tc>
        <w:tcPr>
          <w:tcW w:w="3130" w:type="dxa"/>
        </w:tcPr>
        <w:p w14:paraId="26CABF11" w14:textId="24D10F2D" w:rsidR="00421C4E" w:rsidRDefault="00421C4E" w:rsidP="56B4372A">
          <w:pPr>
            <w:pStyle w:val="Header"/>
            <w:ind w:left="-115"/>
          </w:pPr>
        </w:p>
      </w:tc>
      <w:tc>
        <w:tcPr>
          <w:tcW w:w="3130" w:type="dxa"/>
        </w:tcPr>
        <w:p w14:paraId="0D055841" w14:textId="5EF4C6B4" w:rsidR="00421C4E" w:rsidRDefault="00421C4E" w:rsidP="56B4372A">
          <w:pPr>
            <w:pStyle w:val="Header"/>
            <w:jc w:val="center"/>
          </w:pPr>
        </w:p>
      </w:tc>
      <w:tc>
        <w:tcPr>
          <w:tcW w:w="3130" w:type="dxa"/>
        </w:tcPr>
        <w:p w14:paraId="63418DA8" w14:textId="0754261C" w:rsidR="00421C4E" w:rsidRDefault="00421C4E" w:rsidP="56B4372A">
          <w:pPr>
            <w:pStyle w:val="Header"/>
            <w:ind w:right="-115"/>
            <w:jc w:val="right"/>
          </w:pPr>
        </w:p>
      </w:tc>
    </w:tr>
  </w:tbl>
  <w:p w14:paraId="57A93473" w14:textId="5E88B1C0" w:rsidR="00421C4E" w:rsidRDefault="00421C4E"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2930"/>
      <w:gridCol w:w="2930"/>
      <w:gridCol w:w="2930"/>
    </w:tblGrid>
    <w:tr w:rsidR="00421C4E" w14:paraId="5D769086" w14:textId="77777777" w:rsidTr="56B4372A">
      <w:tc>
        <w:tcPr>
          <w:tcW w:w="2930" w:type="dxa"/>
        </w:tcPr>
        <w:p w14:paraId="1393A920" w14:textId="317249FF" w:rsidR="00421C4E" w:rsidRDefault="00421C4E" w:rsidP="56B4372A">
          <w:pPr>
            <w:pStyle w:val="Header"/>
            <w:ind w:left="-115"/>
          </w:pPr>
        </w:p>
      </w:tc>
      <w:tc>
        <w:tcPr>
          <w:tcW w:w="2930" w:type="dxa"/>
        </w:tcPr>
        <w:p w14:paraId="4F50573F" w14:textId="457142D7" w:rsidR="00421C4E" w:rsidRDefault="00421C4E" w:rsidP="56B4372A">
          <w:pPr>
            <w:pStyle w:val="Header"/>
            <w:jc w:val="center"/>
          </w:pPr>
        </w:p>
      </w:tc>
      <w:tc>
        <w:tcPr>
          <w:tcW w:w="2930" w:type="dxa"/>
        </w:tcPr>
        <w:p w14:paraId="5E3820D8" w14:textId="0A42104A" w:rsidR="00421C4E" w:rsidRDefault="00421C4E" w:rsidP="56B4372A">
          <w:pPr>
            <w:pStyle w:val="Header"/>
            <w:ind w:right="-115"/>
            <w:jc w:val="right"/>
          </w:pPr>
        </w:p>
      </w:tc>
    </w:tr>
  </w:tbl>
  <w:p w14:paraId="10ABE982" w14:textId="72BB1A33" w:rsidR="00421C4E" w:rsidRDefault="00421C4E"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30"/>
      <w:gridCol w:w="3130"/>
      <w:gridCol w:w="3130"/>
    </w:tblGrid>
    <w:tr w:rsidR="00421C4E" w14:paraId="35088FBB" w14:textId="77777777" w:rsidTr="56B4372A">
      <w:tc>
        <w:tcPr>
          <w:tcW w:w="3130" w:type="dxa"/>
        </w:tcPr>
        <w:p w14:paraId="397A5577" w14:textId="3FB8D468" w:rsidR="00421C4E" w:rsidRDefault="00421C4E" w:rsidP="56B4372A">
          <w:pPr>
            <w:pStyle w:val="Header"/>
            <w:ind w:left="-115"/>
          </w:pPr>
        </w:p>
      </w:tc>
      <w:tc>
        <w:tcPr>
          <w:tcW w:w="3130" w:type="dxa"/>
        </w:tcPr>
        <w:p w14:paraId="4AF3256B" w14:textId="369FC579" w:rsidR="00421C4E" w:rsidRDefault="00421C4E" w:rsidP="56B4372A">
          <w:pPr>
            <w:pStyle w:val="Header"/>
            <w:jc w:val="center"/>
          </w:pPr>
        </w:p>
      </w:tc>
      <w:tc>
        <w:tcPr>
          <w:tcW w:w="3130" w:type="dxa"/>
        </w:tcPr>
        <w:p w14:paraId="18266EFB" w14:textId="02D9D193" w:rsidR="00421C4E" w:rsidRDefault="00421C4E" w:rsidP="56B4372A">
          <w:pPr>
            <w:pStyle w:val="Header"/>
            <w:ind w:right="-115"/>
            <w:jc w:val="right"/>
          </w:pPr>
        </w:p>
      </w:tc>
    </w:tr>
  </w:tbl>
  <w:p w14:paraId="0B6D0160" w14:textId="72070ABE" w:rsidR="00421C4E" w:rsidRDefault="00421C4E"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70"/>
      <w:gridCol w:w="3070"/>
      <w:gridCol w:w="3070"/>
    </w:tblGrid>
    <w:tr w:rsidR="00421C4E" w14:paraId="01E263FF" w14:textId="77777777" w:rsidTr="56B4372A">
      <w:tc>
        <w:tcPr>
          <w:tcW w:w="3070" w:type="dxa"/>
        </w:tcPr>
        <w:p w14:paraId="75FC3AF1" w14:textId="3DF44A94" w:rsidR="00421C4E" w:rsidRDefault="00421C4E" w:rsidP="56B4372A">
          <w:pPr>
            <w:pStyle w:val="Header"/>
            <w:ind w:left="-115"/>
          </w:pPr>
        </w:p>
      </w:tc>
      <w:tc>
        <w:tcPr>
          <w:tcW w:w="3070" w:type="dxa"/>
        </w:tcPr>
        <w:p w14:paraId="03F2B864" w14:textId="19BE8B2C" w:rsidR="00421C4E" w:rsidRDefault="00421C4E" w:rsidP="56B4372A">
          <w:pPr>
            <w:pStyle w:val="Header"/>
            <w:jc w:val="center"/>
          </w:pPr>
        </w:p>
      </w:tc>
      <w:tc>
        <w:tcPr>
          <w:tcW w:w="3070" w:type="dxa"/>
        </w:tcPr>
        <w:p w14:paraId="24F146C3" w14:textId="57BD835F" w:rsidR="00421C4E" w:rsidRDefault="00421C4E" w:rsidP="56B4372A">
          <w:pPr>
            <w:pStyle w:val="Header"/>
            <w:ind w:right="-115"/>
            <w:jc w:val="right"/>
          </w:pPr>
        </w:p>
      </w:tc>
    </w:tr>
  </w:tbl>
  <w:p w14:paraId="70267AC4" w14:textId="482400FC" w:rsidR="00421C4E" w:rsidRDefault="00421C4E"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30"/>
      <w:gridCol w:w="3130"/>
      <w:gridCol w:w="3130"/>
    </w:tblGrid>
    <w:tr w:rsidR="00421C4E" w14:paraId="2B92D6E0" w14:textId="77777777" w:rsidTr="56B4372A">
      <w:tc>
        <w:tcPr>
          <w:tcW w:w="3130" w:type="dxa"/>
        </w:tcPr>
        <w:p w14:paraId="41428444" w14:textId="07A5AADB" w:rsidR="00421C4E" w:rsidRDefault="00421C4E" w:rsidP="56B4372A">
          <w:pPr>
            <w:pStyle w:val="Header"/>
            <w:ind w:left="-115"/>
          </w:pPr>
        </w:p>
      </w:tc>
      <w:tc>
        <w:tcPr>
          <w:tcW w:w="3130" w:type="dxa"/>
        </w:tcPr>
        <w:p w14:paraId="18052D20" w14:textId="49932E84" w:rsidR="00421C4E" w:rsidRDefault="00421C4E" w:rsidP="56B4372A">
          <w:pPr>
            <w:pStyle w:val="Header"/>
            <w:jc w:val="center"/>
          </w:pPr>
        </w:p>
      </w:tc>
      <w:tc>
        <w:tcPr>
          <w:tcW w:w="3130" w:type="dxa"/>
        </w:tcPr>
        <w:p w14:paraId="0BF6FF7F" w14:textId="1FB6BEBD" w:rsidR="00421C4E" w:rsidRDefault="00421C4E" w:rsidP="56B4372A">
          <w:pPr>
            <w:pStyle w:val="Header"/>
            <w:ind w:right="-115"/>
            <w:jc w:val="right"/>
          </w:pPr>
        </w:p>
      </w:tc>
    </w:tr>
  </w:tbl>
  <w:p w14:paraId="6E53C631" w14:textId="7F5997F0" w:rsidR="00421C4E" w:rsidRDefault="00421C4E"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90"/>
      <w:gridCol w:w="3190"/>
      <w:gridCol w:w="3190"/>
    </w:tblGrid>
    <w:tr w:rsidR="00421C4E" w14:paraId="167E379A" w14:textId="77777777" w:rsidTr="56B4372A">
      <w:tc>
        <w:tcPr>
          <w:tcW w:w="3190" w:type="dxa"/>
        </w:tcPr>
        <w:p w14:paraId="6179B8F2" w14:textId="7AC0DB1B" w:rsidR="00421C4E" w:rsidRDefault="00421C4E" w:rsidP="56B4372A">
          <w:pPr>
            <w:pStyle w:val="Header"/>
            <w:ind w:left="-115"/>
          </w:pPr>
        </w:p>
      </w:tc>
      <w:tc>
        <w:tcPr>
          <w:tcW w:w="3190" w:type="dxa"/>
        </w:tcPr>
        <w:p w14:paraId="266F6995" w14:textId="43C016E7" w:rsidR="00421C4E" w:rsidRDefault="00421C4E" w:rsidP="56B4372A">
          <w:pPr>
            <w:pStyle w:val="Header"/>
            <w:jc w:val="center"/>
          </w:pPr>
        </w:p>
      </w:tc>
      <w:tc>
        <w:tcPr>
          <w:tcW w:w="3190" w:type="dxa"/>
        </w:tcPr>
        <w:p w14:paraId="1D1FDAEC" w14:textId="5A2B89E0" w:rsidR="00421C4E" w:rsidRDefault="00421C4E" w:rsidP="56B4372A">
          <w:pPr>
            <w:pStyle w:val="Header"/>
            <w:ind w:right="-115"/>
            <w:jc w:val="right"/>
          </w:pPr>
        </w:p>
      </w:tc>
    </w:tr>
  </w:tbl>
  <w:p w14:paraId="716F63DE" w14:textId="394BE318" w:rsidR="00421C4E" w:rsidRDefault="00421C4E"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90"/>
      <w:gridCol w:w="3190"/>
      <w:gridCol w:w="3190"/>
    </w:tblGrid>
    <w:tr w:rsidR="00421C4E" w14:paraId="35F385E9" w14:textId="77777777" w:rsidTr="56B4372A">
      <w:tc>
        <w:tcPr>
          <w:tcW w:w="3190" w:type="dxa"/>
        </w:tcPr>
        <w:p w14:paraId="442EEF13" w14:textId="0D92E4F9" w:rsidR="00421C4E" w:rsidRDefault="00421C4E" w:rsidP="56B4372A">
          <w:pPr>
            <w:pStyle w:val="Header"/>
            <w:ind w:left="-115"/>
          </w:pPr>
        </w:p>
      </w:tc>
      <w:tc>
        <w:tcPr>
          <w:tcW w:w="3190" w:type="dxa"/>
        </w:tcPr>
        <w:p w14:paraId="1F03811A" w14:textId="04BDAE0C" w:rsidR="00421C4E" w:rsidRDefault="00421C4E" w:rsidP="56B4372A">
          <w:pPr>
            <w:pStyle w:val="Header"/>
            <w:jc w:val="center"/>
          </w:pPr>
        </w:p>
      </w:tc>
      <w:tc>
        <w:tcPr>
          <w:tcW w:w="3190" w:type="dxa"/>
        </w:tcPr>
        <w:p w14:paraId="7EB2E96D" w14:textId="0B581B73" w:rsidR="00421C4E" w:rsidRDefault="00421C4E" w:rsidP="56B4372A">
          <w:pPr>
            <w:pStyle w:val="Header"/>
            <w:ind w:right="-115"/>
            <w:jc w:val="right"/>
          </w:pPr>
        </w:p>
      </w:tc>
    </w:tr>
  </w:tbl>
  <w:p w14:paraId="6408ABE0" w14:textId="2B29359F" w:rsidR="00421C4E" w:rsidRDefault="00421C4E"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65"/>
      <w:gridCol w:w="3065"/>
      <w:gridCol w:w="3065"/>
    </w:tblGrid>
    <w:tr w:rsidR="00421C4E" w14:paraId="0E6EBD5D" w14:textId="77777777" w:rsidTr="56B4372A">
      <w:tc>
        <w:tcPr>
          <w:tcW w:w="3065" w:type="dxa"/>
        </w:tcPr>
        <w:p w14:paraId="3B260F7D" w14:textId="775C6384" w:rsidR="00421C4E" w:rsidRDefault="00421C4E" w:rsidP="56B4372A">
          <w:pPr>
            <w:pStyle w:val="Header"/>
            <w:ind w:left="-115"/>
          </w:pPr>
        </w:p>
      </w:tc>
      <w:tc>
        <w:tcPr>
          <w:tcW w:w="3065" w:type="dxa"/>
        </w:tcPr>
        <w:p w14:paraId="717B553D" w14:textId="2B4A3C85" w:rsidR="00421C4E" w:rsidRDefault="00421C4E" w:rsidP="56B4372A">
          <w:pPr>
            <w:pStyle w:val="Header"/>
            <w:jc w:val="center"/>
          </w:pPr>
        </w:p>
      </w:tc>
      <w:tc>
        <w:tcPr>
          <w:tcW w:w="3065" w:type="dxa"/>
        </w:tcPr>
        <w:p w14:paraId="68FF7C98" w14:textId="32DDFEA5" w:rsidR="00421C4E" w:rsidRDefault="00421C4E" w:rsidP="56B4372A">
          <w:pPr>
            <w:pStyle w:val="Header"/>
            <w:ind w:right="-115"/>
            <w:jc w:val="right"/>
          </w:pPr>
        </w:p>
      </w:tc>
    </w:tr>
  </w:tbl>
  <w:p w14:paraId="39F32B09" w14:textId="4335C8EB" w:rsidR="00421C4E" w:rsidRDefault="00421C4E"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0"/>
      <w:gridCol w:w="3000"/>
      <w:gridCol w:w="3000"/>
    </w:tblGrid>
    <w:tr w:rsidR="00421C4E" w14:paraId="431E29BF" w14:textId="77777777" w:rsidTr="56B4372A">
      <w:tc>
        <w:tcPr>
          <w:tcW w:w="3000" w:type="dxa"/>
        </w:tcPr>
        <w:p w14:paraId="689685BB" w14:textId="2E69AF0C" w:rsidR="00421C4E" w:rsidRDefault="00421C4E" w:rsidP="56B4372A">
          <w:pPr>
            <w:pStyle w:val="Header"/>
            <w:ind w:left="-115"/>
          </w:pPr>
        </w:p>
      </w:tc>
      <w:tc>
        <w:tcPr>
          <w:tcW w:w="3000" w:type="dxa"/>
        </w:tcPr>
        <w:p w14:paraId="6AB69940" w14:textId="48816D8D" w:rsidR="00421C4E" w:rsidRDefault="00421C4E" w:rsidP="56B4372A">
          <w:pPr>
            <w:pStyle w:val="Header"/>
            <w:jc w:val="center"/>
          </w:pPr>
        </w:p>
      </w:tc>
      <w:tc>
        <w:tcPr>
          <w:tcW w:w="3000" w:type="dxa"/>
        </w:tcPr>
        <w:p w14:paraId="16D1E068" w14:textId="020C12F3" w:rsidR="00421C4E" w:rsidRDefault="00421C4E" w:rsidP="56B4372A">
          <w:pPr>
            <w:pStyle w:val="Header"/>
            <w:ind w:right="-115"/>
            <w:jc w:val="right"/>
          </w:pPr>
        </w:p>
      </w:tc>
    </w:tr>
  </w:tbl>
  <w:p w14:paraId="108BFD39" w14:textId="0795DA33" w:rsidR="00421C4E" w:rsidRDefault="00421C4E"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D0735"/>
    <w:multiLevelType w:val="multilevel"/>
    <w:tmpl w:val="0BFE4D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Roman"/>
      <w:lvlText w:val="%5."/>
      <w:lvlJc w:val="righ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2" w15:restartNumberingAfterBreak="0">
    <w:nsid w:val="07A620FA"/>
    <w:multiLevelType w:val="hybridMultilevel"/>
    <w:tmpl w:val="8716EFA4"/>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4"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5"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6" w15:restartNumberingAfterBreak="0">
    <w:nsid w:val="11371C96"/>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7" w15:restartNumberingAfterBreak="0">
    <w:nsid w:val="1334774F"/>
    <w:multiLevelType w:val="hybridMultilevel"/>
    <w:tmpl w:val="8716EFA4"/>
    <w:lvl w:ilvl="0" w:tplc="FFFFFFFF">
      <w:start w:val="1"/>
      <w:numFmt w:val="lowerLetter"/>
      <w:lvlText w:val="%1."/>
      <w:lvlJc w:val="left"/>
      <w:pPr>
        <w:ind w:hanging="708"/>
      </w:pPr>
      <w:rPr>
        <w:rFonts w:ascii="Times New Roman" w:eastAsia="Times New Roman" w:hAnsi="Times New Roman" w:hint="default"/>
        <w:spacing w:val="-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3C17BBB"/>
    <w:multiLevelType w:val="hybridMultilevel"/>
    <w:tmpl w:val="1DF0FB20"/>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10"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12"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4"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5"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7" w15:restartNumberingAfterBreak="0">
    <w:nsid w:val="37DD6615"/>
    <w:multiLevelType w:val="hybridMultilevel"/>
    <w:tmpl w:val="E80246DA"/>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A3B00992">
      <w:start w:val="1"/>
      <w:numFmt w:val="lowerRoman"/>
      <w:lvlText w:val="%3."/>
      <w:lvlJc w:val="right"/>
      <w:pPr>
        <w:ind w:left="2160" w:hanging="180"/>
      </w:pPr>
      <w:rPr>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997C73"/>
    <w:multiLevelType w:val="hybridMultilevel"/>
    <w:tmpl w:val="8716EFA4"/>
    <w:lvl w:ilvl="0" w:tplc="FFFFFFFF">
      <w:start w:val="1"/>
      <w:numFmt w:val="lowerLetter"/>
      <w:lvlText w:val="%1."/>
      <w:lvlJc w:val="left"/>
      <w:pPr>
        <w:ind w:hanging="708"/>
      </w:pPr>
      <w:rPr>
        <w:rFonts w:ascii="Times New Roman" w:eastAsia="Times New Roman" w:hAnsi="Times New Roman" w:hint="default"/>
        <w:spacing w:val="-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5016346F"/>
    <w:multiLevelType w:val="hybridMultilevel"/>
    <w:tmpl w:val="00122486"/>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22"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23"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25"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26"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7"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594900014">
    <w:abstractNumId w:val="3"/>
  </w:num>
  <w:num w:numId="2" w16cid:durableId="1258708003">
    <w:abstractNumId w:val="26"/>
  </w:num>
  <w:num w:numId="3" w16cid:durableId="301229337">
    <w:abstractNumId w:val="27"/>
  </w:num>
  <w:num w:numId="4" w16cid:durableId="1651908355">
    <w:abstractNumId w:val="5"/>
  </w:num>
  <w:num w:numId="5" w16cid:durableId="190149673">
    <w:abstractNumId w:val="1"/>
  </w:num>
  <w:num w:numId="6" w16cid:durableId="992950911">
    <w:abstractNumId w:val="22"/>
  </w:num>
  <w:num w:numId="7" w16cid:durableId="758404967">
    <w:abstractNumId w:val="11"/>
  </w:num>
  <w:num w:numId="8" w16cid:durableId="127093566">
    <w:abstractNumId w:val="25"/>
  </w:num>
  <w:num w:numId="9" w16cid:durableId="1913274351">
    <w:abstractNumId w:val="9"/>
  </w:num>
  <w:num w:numId="10" w16cid:durableId="305280107">
    <w:abstractNumId w:val="14"/>
  </w:num>
  <w:num w:numId="11" w16cid:durableId="618344376">
    <w:abstractNumId w:val="4"/>
  </w:num>
  <w:num w:numId="12" w16cid:durableId="1789930267">
    <w:abstractNumId w:val="24"/>
  </w:num>
  <w:num w:numId="13" w16cid:durableId="754597017">
    <w:abstractNumId w:val="16"/>
  </w:num>
  <w:num w:numId="14" w16cid:durableId="656037623">
    <w:abstractNumId w:val="21"/>
  </w:num>
  <w:num w:numId="15" w16cid:durableId="491944574">
    <w:abstractNumId w:val="10"/>
  </w:num>
  <w:num w:numId="16" w16cid:durableId="252056346">
    <w:abstractNumId w:val="23"/>
  </w:num>
  <w:num w:numId="17" w16cid:durableId="273441597">
    <w:abstractNumId w:val="18"/>
  </w:num>
  <w:num w:numId="18" w16cid:durableId="498160205">
    <w:abstractNumId w:val="20"/>
  </w:num>
  <w:num w:numId="19" w16cid:durableId="2089770831">
    <w:abstractNumId w:val="12"/>
  </w:num>
  <w:num w:numId="20" w16cid:durableId="756243168">
    <w:abstractNumId w:val="15"/>
  </w:num>
  <w:num w:numId="21" w16cid:durableId="2068456963">
    <w:abstractNumId w:val="13"/>
  </w:num>
  <w:num w:numId="22" w16cid:durableId="916743237">
    <w:abstractNumId w:val="6"/>
  </w:num>
  <w:num w:numId="23" w16cid:durableId="885798870">
    <w:abstractNumId w:val="0"/>
  </w:num>
  <w:num w:numId="24" w16cid:durableId="1043601580">
    <w:abstractNumId w:val="8"/>
  </w:num>
  <w:num w:numId="25" w16cid:durableId="2069573524">
    <w:abstractNumId w:val="17"/>
  </w:num>
  <w:num w:numId="26" w16cid:durableId="1956063394">
    <w:abstractNumId w:val="2"/>
  </w:num>
  <w:num w:numId="27" w16cid:durableId="1462846674">
    <w:abstractNumId w:val="7"/>
  </w:num>
  <w:num w:numId="28" w16cid:durableId="4877501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1093"/>
    <w:rsid w:val="0002262E"/>
    <w:rsid w:val="000234CC"/>
    <w:rsid w:val="00023DDE"/>
    <w:rsid w:val="00025656"/>
    <w:rsid w:val="000261D5"/>
    <w:rsid w:val="00026934"/>
    <w:rsid w:val="0003010D"/>
    <w:rsid w:val="000329AD"/>
    <w:rsid w:val="00034EC8"/>
    <w:rsid w:val="00037421"/>
    <w:rsid w:val="00037700"/>
    <w:rsid w:val="000403E1"/>
    <w:rsid w:val="00040C8A"/>
    <w:rsid w:val="00043EF9"/>
    <w:rsid w:val="000506B1"/>
    <w:rsid w:val="000525AC"/>
    <w:rsid w:val="00052E20"/>
    <w:rsid w:val="000536D6"/>
    <w:rsid w:val="00057BBD"/>
    <w:rsid w:val="00060401"/>
    <w:rsid w:val="0006389A"/>
    <w:rsid w:val="00074E1C"/>
    <w:rsid w:val="00082AD0"/>
    <w:rsid w:val="00083F1F"/>
    <w:rsid w:val="00094521"/>
    <w:rsid w:val="00097D01"/>
    <w:rsid w:val="000A6F62"/>
    <w:rsid w:val="000C2FC2"/>
    <w:rsid w:val="000D1614"/>
    <w:rsid w:val="000D736B"/>
    <w:rsid w:val="000E0393"/>
    <w:rsid w:val="000E13A0"/>
    <w:rsid w:val="000E1673"/>
    <w:rsid w:val="000E4998"/>
    <w:rsid w:val="000E6D5C"/>
    <w:rsid w:val="000F25E8"/>
    <w:rsid w:val="000F74D1"/>
    <w:rsid w:val="00112A0D"/>
    <w:rsid w:val="0011543E"/>
    <w:rsid w:val="0011601D"/>
    <w:rsid w:val="00132071"/>
    <w:rsid w:val="0013581F"/>
    <w:rsid w:val="00154AD0"/>
    <w:rsid w:val="00161D50"/>
    <w:rsid w:val="001834CF"/>
    <w:rsid w:val="00191D9B"/>
    <w:rsid w:val="00195AC1"/>
    <w:rsid w:val="001B72DE"/>
    <w:rsid w:val="001B8043"/>
    <w:rsid w:val="001C5024"/>
    <w:rsid w:val="001D02CF"/>
    <w:rsid w:val="001D3234"/>
    <w:rsid w:val="001D4E79"/>
    <w:rsid w:val="001E0034"/>
    <w:rsid w:val="001E1A60"/>
    <w:rsid w:val="001F207E"/>
    <w:rsid w:val="001F7192"/>
    <w:rsid w:val="001F7518"/>
    <w:rsid w:val="002001D4"/>
    <w:rsid w:val="0020050B"/>
    <w:rsid w:val="0020168E"/>
    <w:rsid w:val="002147D8"/>
    <w:rsid w:val="0021617A"/>
    <w:rsid w:val="00224E96"/>
    <w:rsid w:val="00227C97"/>
    <w:rsid w:val="00243B9C"/>
    <w:rsid w:val="00260CEE"/>
    <w:rsid w:val="0026270A"/>
    <w:rsid w:val="00264F81"/>
    <w:rsid w:val="00267F08"/>
    <w:rsid w:val="0027198B"/>
    <w:rsid w:val="002760D0"/>
    <w:rsid w:val="002A441D"/>
    <w:rsid w:val="002A5CFC"/>
    <w:rsid w:val="002A7C48"/>
    <w:rsid w:val="002B071D"/>
    <w:rsid w:val="002B0BC9"/>
    <w:rsid w:val="002B1619"/>
    <w:rsid w:val="002B21FE"/>
    <w:rsid w:val="002B3A81"/>
    <w:rsid w:val="002B5537"/>
    <w:rsid w:val="002B7401"/>
    <w:rsid w:val="002B7910"/>
    <w:rsid w:val="002C5199"/>
    <w:rsid w:val="002E0097"/>
    <w:rsid w:val="002E355E"/>
    <w:rsid w:val="002E7667"/>
    <w:rsid w:val="002F052B"/>
    <w:rsid w:val="002F1173"/>
    <w:rsid w:val="002F2366"/>
    <w:rsid w:val="002F57CF"/>
    <w:rsid w:val="002F75B1"/>
    <w:rsid w:val="00301BFF"/>
    <w:rsid w:val="0030283A"/>
    <w:rsid w:val="003104C4"/>
    <w:rsid w:val="003137DC"/>
    <w:rsid w:val="00320DE2"/>
    <w:rsid w:val="003221FC"/>
    <w:rsid w:val="00322A3A"/>
    <w:rsid w:val="00322F63"/>
    <w:rsid w:val="003300C0"/>
    <w:rsid w:val="00330C90"/>
    <w:rsid w:val="003453E1"/>
    <w:rsid w:val="00365B40"/>
    <w:rsid w:val="00366838"/>
    <w:rsid w:val="00366E10"/>
    <w:rsid w:val="0037440D"/>
    <w:rsid w:val="00374539"/>
    <w:rsid w:val="00375EE0"/>
    <w:rsid w:val="00385184"/>
    <w:rsid w:val="00390691"/>
    <w:rsid w:val="00391AA2"/>
    <w:rsid w:val="00392946"/>
    <w:rsid w:val="003A4E9E"/>
    <w:rsid w:val="003A5B3F"/>
    <w:rsid w:val="003B349E"/>
    <w:rsid w:val="003C08B3"/>
    <w:rsid w:val="003C4C27"/>
    <w:rsid w:val="003D5A93"/>
    <w:rsid w:val="003E175D"/>
    <w:rsid w:val="003E2C98"/>
    <w:rsid w:val="003E3DC3"/>
    <w:rsid w:val="003F0BE6"/>
    <w:rsid w:val="003F246A"/>
    <w:rsid w:val="003F3BAF"/>
    <w:rsid w:val="003F422C"/>
    <w:rsid w:val="003F4AD9"/>
    <w:rsid w:val="003F5A87"/>
    <w:rsid w:val="00401FD6"/>
    <w:rsid w:val="004051F3"/>
    <w:rsid w:val="00405E1F"/>
    <w:rsid w:val="00413C9B"/>
    <w:rsid w:val="004150F0"/>
    <w:rsid w:val="00416AE8"/>
    <w:rsid w:val="00421C4E"/>
    <w:rsid w:val="004229E3"/>
    <w:rsid w:val="00433F8A"/>
    <w:rsid w:val="00435402"/>
    <w:rsid w:val="004367E6"/>
    <w:rsid w:val="00436BB4"/>
    <w:rsid w:val="00443858"/>
    <w:rsid w:val="004460B6"/>
    <w:rsid w:val="00450544"/>
    <w:rsid w:val="00451A91"/>
    <w:rsid w:val="00454A69"/>
    <w:rsid w:val="00454D52"/>
    <w:rsid w:val="00470146"/>
    <w:rsid w:val="00475BB7"/>
    <w:rsid w:val="0049775A"/>
    <w:rsid w:val="004A60D7"/>
    <w:rsid w:val="004A69A8"/>
    <w:rsid w:val="004B2500"/>
    <w:rsid w:val="004B61AE"/>
    <w:rsid w:val="004C45D4"/>
    <w:rsid w:val="004D29D1"/>
    <w:rsid w:val="004D4E85"/>
    <w:rsid w:val="004D6AE4"/>
    <w:rsid w:val="004E1042"/>
    <w:rsid w:val="004E1401"/>
    <w:rsid w:val="004E3D3F"/>
    <w:rsid w:val="004E6CB0"/>
    <w:rsid w:val="004F1585"/>
    <w:rsid w:val="004F17C0"/>
    <w:rsid w:val="004F1909"/>
    <w:rsid w:val="00502A1C"/>
    <w:rsid w:val="005039B0"/>
    <w:rsid w:val="005069A0"/>
    <w:rsid w:val="00513B58"/>
    <w:rsid w:val="005144E1"/>
    <w:rsid w:val="00514A19"/>
    <w:rsid w:val="00517D80"/>
    <w:rsid w:val="00522BEA"/>
    <w:rsid w:val="00533E45"/>
    <w:rsid w:val="005341CC"/>
    <w:rsid w:val="0053760A"/>
    <w:rsid w:val="00545162"/>
    <w:rsid w:val="00546627"/>
    <w:rsid w:val="0055400E"/>
    <w:rsid w:val="005547D7"/>
    <w:rsid w:val="00556140"/>
    <w:rsid w:val="00557F55"/>
    <w:rsid w:val="0056315E"/>
    <w:rsid w:val="00563B8B"/>
    <w:rsid w:val="0057217A"/>
    <w:rsid w:val="005737FC"/>
    <w:rsid w:val="00580F58"/>
    <w:rsid w:val="0058682D"/>
    <w:rsid w:val="005A1243"/>
    <w:rsid w:val="005B5111"/>
    <w:rsid w:val="005B6B62"/>
    <w:rsid w:val="005B729F"/>
    <w:rsid w:val="005C33D7"/>
    <w:rsid w:val="005C57BD"/>
    <w:rsid w:val="005C70F4"/>
    <w:rsid w:val="005D16A5"/>
    <w:rsid w:val="005E207B"/>
    <w:rsid w:val="005F6D6C"/>
    <w:rsid w:val="005F7059"/>
    <w:rsid w:val="00615D01"/>
    <w:rsid w:val="0062041F"/>
    <w:rsid w:val="006220E9"/>
    <w:rsid w:val="006231CE"/>
    <w:rsid w:val="00631584"/>
    <w:rsid w:val="00636E66"/>
    <w:rsid w:val="00647050"/>
    <w:rsid w:val="00651CE0"/>
    <w:rsid w:val="006522EC"/>
    <w:rsid w:val="00652352"/>
    <w:rsid w:val="006528D1"/>
    <w:rsid w:val="00654B86"/>
    <w:rsid w:val="00656ED6"/>
    <w:rsid w:val="00662C72"/>
    <w:rsid w:val="00667C8B"/>
    <w:rsid w:val="00671242"/>
    <w:rsid w:val="006813B0"/>
    <w:rsid w:val="00683EF7"/>
    <w:rsid w:val="0068612B"/>
    <w:rsid w:val="00693BEB"/>
    <w:rsid w:val="006A2954"/>
    <w:rsid w:val="006B01D9"/>
    <w:rsid w:val="006B5C69"/>
    <w:rsid w:val="006B620B"/>
    <w:rsid w:val="006B68AF"/>
    <w:rsid w:val="006B7FFD"/>
    <w:rsid w:val="006C0763"/>
    <w:rsid w:val="006D4FDD"/>
    <w:rsid w:val="006D72B5"/>
    <w:rsid w:val="006D73E7"/>
    <w:rsid w:val="006D74A5"/>
    <w:rsid w:val="006E1805"/>
    <w:rsid w:val="006E1D46"/>
    <w:rsid w:val="006E4ACB"/>
    <w:rsid w:val="006E72AB"/>
    <w:rsid w:val="006F2AE4"/>
    <w:rsid w:val="00710220"/>
    <w:rsid w:val="0071045E"/>
    <w:rsid w:val="00732662"/>
    <w:rsid w:val="00732933"/>
    <w:rsid w:val="00737178"/>
    <w:rsid w:val="00741951"/>
    <w:rsid w:val="00743262"/>
    <w:rsid w:val="00744053"/>
    <w:rsid w:val="00752E9C"/>
    <w:rsid w:val="00753F93"/>
    <w:rsid w:val="0075404B"/>
    <w:rsid w:val="007600C1"/>
    <w:rsid w:val="00761DFA"/>
    <w:rsid w:val="00762DCD"/>
    <w:rsid w:val="007639CB"/>
    <w:rsid w:val="00766C8F"/>
    <w:rsid w:val="00767840"/>
    <w:rsid w:val="007700B8"/>
    <w:rsid w:val="00771B58"/>
    <w:rsid w:val="007728EE"/>
    <w:rsid w:val="00777433"/>
    <w:rsid w:val="00777E97"/>
    <w:rsid w:val="00781DF4"/>
    <w:rsid w:val="00791DD2"/>
    <w:rsid w:val="00792AF9"/>
    <w:rsid w:val="00794F93"/>
    <w:rsid w:val="007A5939"/>
    <w:rsid w:val="007B607B"/>
    <w:rsid w:val="007B666E"/>
    <w:rsid w:val="007C2522"/>
    <w:rsid w:val="007C2FF7"/>
    <w:rsid w:val="007C32FA"/>
    <w:rsid w:val="007C5009"/>
    <w:rsid w:val="007D065F"/>
    <w:rsid w:val="007D2492"/>
    <w:rsid w:val="007D7986"/>
    <w:rsid w:val="007E1EE0"/>
    <w:rsid w:val="007E4DD1"/>
    <w:rsid w:val="007F530E"/>
    <w:rsid w:val="00805AB8"/>
    <w:rsid w:val="008110C5"/>
    <w:rsid w:val="00813AE7"/>
    <w:rsid w:val="00823793"/>
    <w:rsid w:val="00824115"/>
    <w:rsid w:val="008247FB"/>
    <w:rsid w:val="00825674"/>
    <w:rsid w:val="0082607A"/>
    <w:rsid w:val="00834827"/>
    <w:rsid w:val="00852BD7"/>
    <w:rsid w:val="0085625B"/>
    <w:rsid w:val="00856DDE"/>
    <w:rsid w:val="00862011"/>
    <w:rsid w:val="0086285C"/>
    <w:rsid w:val="00864094"/>
    <w:rsid w:val="00865A1B"/>
    <w:rsid w:val="00870889"/>
    <w:rsid w:val="00882E56"/>
    <w:rsid w:val="0088415E"/>
    <w:rsid w:val="008850F3"/>
    <w:rsid w:val="0089003E"/>
    <w:rsid w:val="00891825"/>
    <w:rsid w:val="0089372E"/>
    <w:rsid w:val="00897471"/>
    <w:rsid w:val="008A5764"/>
    <w:rsid w:val="008A6A3A"/>
    <w:rsid w:val="008B1A25"/>
    <w:rsid w:val="008B5C7F"/>
    <w:rsid w:val="008C1B94"/>
    <w:rsid w:val="008C2E1F"/>
    <w:rsid w:val="008C4AB7"/>
    <w:rsid w:val="008C67B5"/>
    <w:rsid w:val="008D6DB6"/>
    <w:rsid w:val="008E3369"/>
    <w:rsid w:val="00902FAA"/>
    <w:rsid w:val="00907ADC"/>
    <w:rsid w:val="009170AA"/>
    <w:rsid w:val="009175BD"/>
    <w:rsid w:val="00917CC9"/>
    <w:rsid w:val="00927E55"/>
    <w:rsid w:val="009350D5"/>
    <w:rsid w:val="009374A9"/>
    <w:rsid w:val="00940045"/>
    <w:rsid w:val="0094490F"/>
    <w:rsid w:val="00951EF8"/>
    <w:rsid w:val="00954666"/>
    <w:rsid w:val="00964136"/>
    <w:rsid w:val="0098355D"/>
    <w:rsid w:val="00991E71"/>
    <w:rsid w:val="009A5E1A"/>
    <w:rsid w:val="009A6A4D"/>
    <w:rsid w:val="009B1D45"/>
    <w:rsid w:val="009B45BC"/>
    <w:rsid w:val="009B4610"/>
    <w:rsid w:val="009B7E68"/>
    <w:rsid w:val="009C0ACC"/>
    <w:rsid w:val="009C33BB"/>
    <w:rsid w:val="009E396A"/>
    <w:rsid w:val="009F3E6A"/>
    <w:rsid w:val="009F6A8A"/>
    <w:rsid w:val="00A05834"/>
    <w:rsid w:val="00A13BEE"/>
    <w:rsid w:val="00A156C9"/>
    <w:rsid w:val="00A3055F"/>
    <w:rsid w:val="00A36C59"/>
    <w:rsid w:val="00A41017"/>
    <w:rsid w:val="00A45819"/>
    <w:rsid w:val="00A51511"/>
    <w:rsid w:val="00A5396B"/>
    <w:rsid w:val="00A60EEA"/>
    <w:rsid w:val="00A61994"/>
    <w:rsid w:val="00A65E69"/>
    <w:rsid w:val="00A66715"/>
    <w:rsid w:val="00A71B56"/>
    <w:rsid w:val="00A72B7E"/>
    <w:rsid w:val="00A76623"/>
    <w:rsid w:val="00A86CAE"/>
    <w:rsid w:val="00A96A47"/>
    <w:rsid w:val="00A97F4C"/>
    <w:rsid w:val="00AA0E1D"/>
    <w:rsid w:val="00AA1234"/>
    <w:rsid w:val="00AA25AE"/>
    <w:rsid w:val="00AB7EA3"/>
    <w:rsid w:val="00AD1527"/>
    <w:rsid w:val="00AE0A97"/>
    <w:rsid w:val="00AE71C6"/>
    <w:rsid w:val="00AF73C0"/>
    <w:rsid w:val="00AF7DE5"/>
    <w:rsid w:val="00B04760"/>
    <w:rsid w:val="00B16EE5"/>
    <w:rsid w:val="00B16F41"/>
    <w:rsid w:val="00B20B29"/>
    <w:rsid w:val="00B24B4F"/>
    <w:rsid w:val="00B30178"/>
    <w:rsid w:val="00B31BE0"/>
    <w:rsid w:val="00B31D75"/>
    <w:rsid w:val="00B35658"/>
    <w:rsid w:val="00B40BCF"/>
    <w:rsid w:val="00B42007"/>
    <w:rsid w:val="00B44A6D"/>
    <w:rsid w:val="00B52436"/>
    <w:rsid w:val="00B57A6A"/>
    <w:rsid w:val="00B63FA8"/>
    <w:rsid w:val="00B718D0"/>
    <w:rsid w:val="00B82FD6"/>
    <w:rsid w:val="00B85DB2"/>
    <w:rsid w:val="00B9458D"/>
    <w:rsid w:val="00B967AE"/>
    <w:rsid w:val="00B96B8E"/>
    <w:rsid w:val="00BA0097"/>
    <w:rsid w:val="00BA5E23"/>
    <w:rsid w:val="00BB1475"/>
    <w:rsid w:val="00BB7D47"/>
    <w:rsid w:val="00BC56F6"/>
    <w:rsid w:val="00BC66F0"/>
    <w:rsid w:val="00BD0156"/>
    <w:rsid w:val="00BD2A38"/>
    <w:rsid w:val="00BE0A7E"/>
    <w:rsid w:val="00BE4680"/>
    <w:rsid w:val="00BE6163"/>
    <w:rsid w:val="00C01AF7"/>
    <w:rsid w:val="00C03817"/>
    <w:rsid w:val="00C130E4"/>
    <w:rsid w:val="00C152F8"/>
    <w:rsid w:val="00C16D4B"/>
    <w:rsid w:val="00C204CE"/>
    <w:rsid w:val="00C23667"/>
    <w:rsid w:val="00C23A56"/>
    <w:rsid w:val="00C24C0D"/>
    <w:rsid w:val="00C278A4"/>
    <w:rsid w:val="00C43915"/>
    <w:rsid w:val="00C53B08"/>
    <w:rsid w:val="00C566E5"/>
    <w:rsid w:val="00C57E27"/>
    <w:rsid w:val="00C60473"/>
    <w:rsid w:val="00C6518A"/>
    <w:rsid w:val="00C76A88"/>
    <w:rsid w:val="00C80B0C"/>
    <w:rsid w:val="00C80E99"/>
    <w:rsid w:val="00C90906"/>
    <w:rsid w:val="00C923C1"/>
    <w:rsid w:val="00CA12FB"/>
    <w:rsid w:val="00CA4ABB"/>
    <w:rsid w:val="00CB008B"/>
    <w:rsid w:val="00CC0D5C"/>
    <w:rsid w:val="00CC3899"/>
    <w:rsid w:val="00CC7561"/>
    <w:rsid w:val="00CD0261"/>
    <w:rsid w:val="00CD356D"/>
    <w:rsid w:val="00CE1123"/>
    <w:rsid w:val="00CE7A0A"/>
    <w:rsid w:val="00CF0BF8"/>
    <w:rsid w:val="00D00661"/>
    <w:rsid w:val="00D01917"/>
    <w:rsid w:val="00D1517E"/>
    <w:rsid w:val="00D17F86"/>
    <w:rsid w:val="00D20F4F"/>
    <w:rsid w:val="00D36C05"/>
    <w:rsid w:val="00D53E81"/>
    <w:rsid w:val="00D77030"/>
    <w:rsid w:val="00D77D14"/>
    <w:rsid w:val="00D77DD9"/>
    <w:rsid w:val="00D808AE"/>
    <w:rsid w:val="00D8612D"/>
    <w:rsid w:val="00DA1794"/>
    <w:rsid w:val="00DA2471"/>
    <w:rsid w:val="00DA2826"/>
    <w:rsid w:val="00DA5EED"/>
    <w:rsid w:val="00DB676B"/>
    <w:rsid w:val="00DC0F54"/>
    <w:rsid w:val="00DC2F61"/>
    <w:rsid w:val="00DC3FA3"/>
    <w:rsid w:val="00DC4564"/>
    <w:rsid w:val="00DC6AB5"/>
    <w:rsid w:val="00DC7399"/>
    <w:rsid w:val="00DC7A05"/>
    <w:rsid w:val="00DE03D3"/>
    <w:rsid w:val="00DF43C5"/>
    <w:rsid w:val="00DF7056"/>
    <w:rsid w:val="00E02612"/>
    <w:rsid w:val="00E035C6"/>
    <w:rsid w:val="00E11D06"/>
    <w:rsid w:val="00E163B6"/>
    <w:rsid w:val="00E25084"/>
    <w:rsid w:val="00E30178"/>
    <w:rsid w:val="00E30904"/>
    <w:rsid w:val="00E30D67"/>
    <w:rsid w:val="00E30F8B"/>
    <w:rsid w:val="00E3150C"/>
    <w:rsid w:val="00E33A16"/>
    <w:rsid w:val="00E413C9"/>
    <w:rsid w:val="00E42960"/>
    <w:rsid w:val="00E43EF1"/>
    <w:rsid w:val="00E45C48"/>
    <w:rsid w:val="00E460E6"/>
    <w:rsid w:val="00E556FF"/>
    <w:rsid w:val="00E5706D"/>
    <w:rsid w:val="00E578B6"/>
    <w:rsid w:val="00E61732"/>
    <w:rsid w:val="00E70B22"/>
    <w:rsid w:val="00E81A92"/>
    <w:rsid w:val="00E83A23"/>
    <w:rsid w:val="00E84F1C"/>
    <w:rsid w:val="00E927EC"/>
    <w:rsid w:val="00EA0537"/>
    <w:rsid w:val="00EA1CAA"/>
    <w:rsid w:val="00EA1D59"/>
    <w:rsid w:val="00EB1755"/>
    <w:rsid w:val="00EB201C"/>
    <w:rsid w:val="00EC4056"/>
    <w:rsid w:val="00ED5AE8"/>
    <w:rsid w:val="00EE254F"/>
    <w:rsid w:val="00EE3781"/>
    <w:rsid w:val="00EE475B"/>
    <w:rsid w:val="00EF0854"/>
    <w:rsid w:val="00EF12D9"/>
    <w:rsid w:val="00EF3D36"/>
    <w:rsid w:val="00F12D81"/>
    <w:rsid w:val="00F22469"/>
    <w:rsid w:val="00F45483"/>
    <w:rsid w:val="00F46CB0"/>
    <w:rsid w:val="00F51080"/>
    <w:rsid w:val="00F568F7"/>
    <w:rsid w:val="00F575F7"/>
    <w:rsid w:val="00F60D35"/>
    <w:rsid w:val="00F62BBB"/>
    <w:rsid w:val="00F6734C"/>
    <w:rsid w:val="00F87B38"/>
    <w:rsid w:val="00F966C7"/>
    <w:rsid w:val="00F96973"/>
    <w:rsid w:val="00F977F5"/>
    <w:rsid w:val="00FA5B46"/>
    <w:rsid w:val="00FA6F5F"/>
    <w:rsid w:val="00FB0A73"/>
    <w:rsid w:val="00FB14E6"/>
    <w:rsid w:val="00FB21D8"/>
    <w:rsid w:val="00FB46F3"/>
    <w:rsid w:val="00FB5F2D"/>
    <w:rsid w:val="00FB5FA4"/>
    <w:rsid w:val="00FC4487"/>
    <w:rsid w:val="00FD2FA2"/>
    <w:rsid w:val="00FD4DB8"/>
    <w:rsid w:val="00FE1B98"/>
    <w:rsid w:val="00FE7A8A"/>
    <w:rsid w:val="00FE7EA3"/>
    <w:rsid w:val="00FF26CF"/>
    <w:rsid w:val="012F05B9"/>
    <w:rsid w:val="01B750A4"/>
    <w:rsid w:val="01BC9DB0"/>
    <w:rsid w:val="02090DE5"/>
    <w:rsid w:val="0219E415"/>
    <w:rsid w:val="0265242F"/>
    <w:rsid w:val="0569E646"/>
    <w:rsid w:val="059F8BEE"/>
    <w:rsid w:val="075EDDB9"/>
    <w:rsid w:val="08972C75"/>
    <w:rsid w:val="09E7FD97"/>
    <w:rsid w:val="0AEDF2C9"/>
    <w:rsid w:val="0B595396"/>
    <w:rsid w:val="0C84F8C2"/>
    <w:rsid w:val="0E3F837F"/>
    <w:rsid w:val="11A0E8E5"/>
    <w:rsid w:val="1312BE52"/>
    <w:rsid w:val="133B3215"/>
    <w:rsid w:val="13FD3678"/>
    <w:rsid w:val="14D362BB"/>
    <w:rsid w:val="1502B52C"/>
    <w:rsid w:val="15C8F3EF"/>
    <w:rsid w:val="1877DCF7"/>
    <w:rsid w:val="1A752ED0"/>
    <w:rsid w:val="1D8AF061"/>
    <w:rsid w:val="1E166BB9"/>
    <w:rsid w:val="1E75D7FE"/>
    <w:rsid w:val="1FEEBAFE"/>
    <w:rsid w:val="21FD5784"/>
    <w:rsid w:val="25E88C6B"/>
    <w:rsid w:val="264D1955"/>
    <w:rsid w:val="29676120"/>
    <w:rsid w:val="29B266C0"/>
    <w:rsid w:val="2A69EFCE"/>
    <w:rsid w:val="2A6DCE2C"/>
    <w:rsid w:val="2A83CAB6"/>
    <w:rsid w:val="2AD13239"/>
    <w:rsid w:val="2D485289"/>
    <w:rsid w:val="3057AA97"/>
    <w:rsid w:val="31E112D3"/>
    <w:rsid w:val="31E9CE22"/>
    <w:rsid w:val="32C31BC1"/>
    <w:rsid w:val="33AEE8ED"/>
    <w:rsid w:val="33C04BB9"/>
    <w:rsid w:val="33C62ECA"/>
    <w:rsid w:val="3517169A"/>
    <w:rsid w:val="36EB2718"/>
    <w:rsid w:val="38161159"/>
    <w:rsid w:val="393EE2BE"/>
    <w:rsid w:val="39408CFC"/>
    <w:rsid w:val="3D1FA9E9"/>
    <w:rsid w:val="41BDAE26"/>
    <w:rsid w:val="41C1A158"/>
    <w:rsid w:val="42377127"/>
    <w:rsid w:val="4381FF18"/>
    <w:rsid w:val="43B12981"/>
    <w:rsid w:val="451A7440"/>
    <w:rsid w:val="4571BE0C"/>
    <w:rsid w:val="470BC3EF"/>
    <w:rsid w:val="47D69454"/>
    <w:rsid w:val="48D6729E"/>
    <w:rsid w:val="499D4777"/>
    <w:rsid w:val="49DC72B8"/>
    <w:rsid w:val="49EEDC7F"/>
    <w:rsid w:val="4A71A103"/>
    <w:rsid w:val="4AD0FEF9"/>
    <w:rsid w:val="4C928881"/>
    <w:rsid w:val="4D65C683"/>
    <w:rsid w:val="4E143561"/>
    <w:rsid w:val="4E6BCC27"/>
    <w:rsid w:val="4F342FA0"/>
    <w:rsid w:val="4FF3609E"/>
    <w:rsid w:val="51220E95"/>
    <w:rsid w:val="5141AA7B"/>
    <w:rsid w:val="5157AABD"/>
    <w:rsid w:val="518F30FF"/>
    <w:rsid w:val="5208004D"/>
    <w:rsid w:val="537C9668"/>
    <w:rsid w:val="555766A3"/>
    <w:rsid w:val="56B4372A"/>
    <w:rsid w:val="580356E2"/>
    <w:rsid w:val="586EE839"/>
    <w:rsid w:val="58F7B3C0"/>
    <w:rsid w:val="5AD2568C"/>
    <w:rsid w:val="5BA09E0C"/>
    <w:rsid w:val="5BB15963"/>
    <w:rsid w:val="5C15F6E1"/>
    <w:rsid w:val="5C3E5EC9"/>
    <w:rsid w:val="5E1DFA37"/>
    <w:rsid w:val="5EC20BC6"/>
    <w:rsid w:val="5F2DC675"/>
    <w:rsid w:val="600D939E"/>
    <w:rsid w:val="6072E920"/>
    <w:rsid w:val="6127A158"/>
    <w:rsid w:val="6137E05F"/>
    <w:rsid w:val="63953E03"/>
    <w:rsid w:val="641FE369"/>
    <w:rsid w:val="66D97F84"/>
    <w:rsid w:val="6786DF8D"/>
    <w:rsid w:val="67B6FFC2"/>
    <w:rsid w:val="6B542495"/>
    <w:rsid w:val="6BD7782B"/>
    <w:rsid w:val="6C4640D5"/>
    <w:rsid w:val="6E11BD31"/>
    <w:rsid w:val="6E5D1055"/>
    <w:rsid w:val="7039C546"/>
    <w:rsid w:val="70EC32FD"/>
    <w:rsid w:val="71FBD2C4"/>
    <w:rsid w:val="727E6571"/>
    <w:rsid w:val="74797B29"/>
    <w:rsid w:val="750477A4"/>
    <w:rsid w:val="75DD8CD8"/>
    <w:rsid w:val="77CCC480"/>
    <w:rsid w:val="79658489"/>
    <w:rsid w:val="79C5671B"/>
    <w:rsid w:val="7B480F1F"/>
    <w:rsid w:val="7BA9F306"/>
    <w:rsid w:val="7BC24467"/>
    <w:rsid w:val="7C8289B9"/>
    <w:rsid w:val="7DFC0325"/>
    <w:rsid w:val="7E32485E"/>
    <w:rsid w:val="7F128750"/>
    <w:rsid w:val="7F39F6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61E30478-92C5-40E7-B5CD-FB8529AFE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3F0B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4861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26" Type="http://schemas.openxmlformats.org/officeDocument/2006/relationships/header" Target="header12.xml"/><Relationship Id="rId3" Type="http://schemas.openxmlformats.org/officeDocument/2006/relationships/customXml" Target="../customXml/item3.xml"/><Relationship Id="rId21" Type="http://schemas.openxmlformats.org/officeDocument/2006/relationships/header" Target="header8.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mailto:ogc-outsidecounsel@pa.go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gc-outsidecounsel@pa.gov" TargetMode="External"/><Relationship Id="rId24" Type="http://schemas.openxmlformats.org/officeDocument/2006/relationships/header" Target="header1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portal.state.pa.us/portal/server.pt/gateway/PTARGS_0_2_785_708_0_43/http;/pubcontent.state.pa.us/publishedcontent/publish/global/files/executive_orders/1980___1989/1980_18.pdf" TargetMode="External"/><Relationship Id="rId27"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53AC8B-4C78-4AE6-B309-FD0652252054}">
  <ds:schemaRefs>
    <ds:schemaRef ds:uri="http://schemas.microsoft.com/sharepoint/v3/contenttype/forms"/>
  </ds:schemaRefs>
</ds:datastoreItem>
</file>

<file path=customXml/itemProps2.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4.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32</Pages>
  <Words>11379</Words>
  <Characters>64862</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76089</CharactersWithSpaces>
  <SharedDoc>false</SharedDoc>
  <HLinks>
    <vt:vector size="42" baseType="variant">
      <vt:variant>
        <vt:i4>2097233</vt:i4>
      </vt:variant>
      <vt:variant>
        <vt:i4>21</vt:i4>
      </vt:variant>
      <vt:variant>
        <vt:i4>0</vt:i4>
      </vt:variant>
      <vt:variant>
        <vt:i4>5</vt:i4>
      </vt:variant>
      <vt:variant>
        <vt:lpwstr/>
      </vt:variant>
      <vt:variant>
        <vt:lpwstr>_bookmark2</vt:lpwstr>
      </vt:variant>
      <vt:variant>
        <vt:i4>2293841</vt:i4>
      </vt:variant>
      <vt:variant>
        <vt:i4>18</vt:i4>
      </vt:variant>
      <vt:variant>
        <vt:i4>0</vt:i4>
      </vt:variant>
      <vt:variant>
        <vt:i4>5</vt:i4>
      </vt:variant>
      <vt:variant>
        <vt:lpwstr/>
      </vt:variant>
      <vt:variant>
        <vt:lpwstr>_bookmark1</vt:lpwstr>
      </vt:variant>
      <vt:variant>
        <vt:i4>2228305</vt:i4>
      </vt:variant>
      <vt:variant>
        <vt:i4>15</vt:i4>
      </vt:variant>
      <vt:variant>
        <vt:i4>0</vt:i4>
      </vt:variant>
      <vt:variant>
        <vt:i4>5</vt:i4>
      </vt:variant>
      <vt:variant>
        <vt:lpwstr/>
      </vt:variant>
      <vt:variant>
        <vt:lpwstr>_bookmark0</vt:lpwstr>
      </vt:variant>
      <vt:variant>
        <vt:i4>262148</vt:i4>
      </vt:variant>
      <vt:variant>
        <vt:i4>9</vt:i4>
      </vt:variant>
      <vt:variant>
        <vt:i4>0</vt:i4>
      </vt:variant>
      <vt:variant>
        <vt:i4>5</vt:i4>
      </vt:variant>
      <vt:variant>
        <vt:lpwstr>http://www.emarketplace.state.pa.us/</vt:lpwstr>
      </vt:variant>
      <vt:variant>
        <vt:lpwstr/>
      </vt:variant>
      <vt:variant>
        <vt:i4>2555986</vt:i4>
      </vt:variant>
      <vt:variant>
        <vt:i4>6</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2949210</vt:i4>
      </vt:variant>
      <vt:variant>
        <vt:i4>3</vt:i4>
      </vt:variant>
      <vt:variant>
        <vt:i4>0</vt:i4>
      </vt:variant>
      <vt:variant>
        <vt:i4>5</vt:i4>
      </vt:variant>
      <vt:variant>
        <vt:lpwstr>mailto:ogc-outsidecounsel@pa.gov</vt:lpwstr>
      </vt:variant>
      <vt:variant>
        <vt:lpwstr/>
      </vt:variant>
      <vt:variant>
        <vt:i4>2949210</vt:i4>
      </vt:variant>
      <vt:variant>
        <vt:i4>0</vt:i4>
      </vt:variant>
      <vt:variant>
        <vt:i4>0</vt:i4>
      </vt:variant>
      <vt:variant>
        <vt:i4>5</vt:i4>
      </vt:variant>
      <vt:variant>
        <vt:lpwstr>mailto:ogc-outsidecounsel@pa.gov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cp:lastModifiedBy>Pettis, Elizabeth (GC)</cp:lastModifiedBy>
  <cp:revision>158</cp:revision>
  <cp:lastPrinted>2021-03-09T20:33:00Z</cp:lastPrinted>
  <dcterms:created xsi:type="dcterms:W3CDTF">2024-02-07T00:10:00Z</dcterms:created>
  <dcterms:modified xsi:type="dcterms:W3CDTF">2024-05-13T18:41:00Z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