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2AEC0" w14:textId="77777777" w:rsidR="002A0312" w:rsidRDefault="002A0312" w:rsidP="00EB33B4">
      <w:pPr>
        <w:ind w:left="0" w:firstLine="0"/>
      </w:pPr>
    </w:p>
    <w:p w14:paraId="1B06CD80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F06617E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2D70F3D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F7089B9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4B6073FE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E4EC5CB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F06D383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03ED2F78" w14:textId="60ED4678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3E7E18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3D42D121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75DC437" w14:textId="6A34A841" w:rsidR="00EB33B4" w:rsidRDefault="003E7E18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Revise</w:t>
      </w:r>
      <w:r w:rsidR="00C2343F">
        <w:rPr>
          <w:rFonts w:eastAsia="Times New Roman" w:cs="Times New Roman"/>
          <w:color w:val="000000"/>
        </w:rPr>
        <w:t>d</w:t>
      </w:r>
      <w:r>
        <w:rPr>
          <w:rFonts w:eastAsia="Times New Roman" w:cs="Times New Roman"/>
          <w:color w:val="000000"/>
        </w:rPr>
        <w:t xml:space="preserve"> Statement of Work </w:t>
      </w:r>
      <w:r w:rsidR="00C2343F">
        <w:rPr>
          <w:rFonts w:eastAsia="Times New Roman" w:cs="Times New Roman"/>
          <w:color w:val="000000"/>
        </w:rPr>
        <w:t>Section H – General Requirements – Paragraph 1 and Section I – Service Details – Paragraph 1</w:t>
      </w:r>
    </w:p>
    <w:p w14:paraId="00542D36" w14:textId="3079F1C7" w:rsidR="003E7E18" w:rsidRPr="00EB33B4" w:rsidRDefault="003E7E18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Extends end date of bid to January 9, 2024.</w:t>
      </w:r>
    </w:p>
    <w:p w14:paraId="733D5B07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13DA0EB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2F7316A3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D383FBB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21F1E4F1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7F77FFD1" w14:textId="3962A124" w:rsidR="00EB33B4" w:rsidRDefault="003E7E18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399DECD0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0A611B6C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</w:p>
    <w:p w14:paraId="7A92B303" w14:textId="4B54297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C2343F">
        <w:rPr>
          <w:rFonts w:eastAsia="Times New Roman" w:cs="Times New Roman"/>
        </w:rPr>
        <w:t xml:space="preserve"> Engineering District 11</w:t>
      </w:r>
    </w:p>
    <w:p w14:paraId="1D0D4A60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0040889A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689F15A6" w14:textId="77777777" w:rsidR="00C2343F" w:rsidRDefault="00C2343F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412-429-4878</w:t>
      </w:r>
    </w:p>
    <w:p w14:paraId="24D2136D" w14:textId="7B03FAFE" w:rsidR="00EB33B4" w:rsidRPr="00EB33B4" w:rsidRDefault="00C2343F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lbinotto@pa.gov</w:t>
      </w:r>
    </w:p>
    <w:p w14:paraId="2A3FF1B9" w14:textId="77777777" w:rsidR="00EB33B4" w:rsidRPr="00325871" w:rsidRDefault="00EB33B4" w:rsidP="00EB33B4">
      <w:pPr>
        <w:ind w:left="0" w:firstLine="0"/>
      </w:pPr>
    </w:p>
    <w:p w14:paraId="722917BA" w14:textId="77777777" w:rsidR="00325871" w:rsidRDefault="00325871" w:rsidP="00325871">
      <w:pPr>
        <w:ind w:left="0" w:firstLine="0"/>
      </w:pPr>
    </w:p>
    <w:p w14:paraId="2D802C63" w14:textId="77777777" w:rsidR="00325871" w:rsidRDefault="00325871" w:rsidP="00325871">
      <w:pPr>
        <w:ind w:left="0" w:firstLine="0"/>
      </w:pPr>
    </w:p>
    <w:sectPr w:rsidR="00325871" w:rsidSect="002A66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E6FA5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6FEB2890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49326" w14:textId="77777777" w:rsidR="00455D71" w:rsidRDefault="00455D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6B93D5F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18378C3" w14:textId="77777777" w:rsidR="00325871" w:rsidRDefault="00325871" w:rsidP="00325871">
    <w:pPr>
      <w:pStyle w:val="Footer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FD35354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29308B98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3A882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5D5546E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621DF" w14:textId="77777777" w:rsidR="00455D71" w:rsidRDefault="00455D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60035" w14:textId="77777777" w:rsidR="00EB33B4" w:rsidRDefault="00EB33B4" w:rsidP="00EB33B4">
    <w:pPr>
      <w:pStyle w:val="Header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85807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2445D70B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893188C" wp14:editId="5E21680F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5773F3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7D85D88A" w14:textId="77777777" w:rsidTr="00CE7539">
      <w:trPr>
        <w:trHeight w:val="345"/>
      </w:trPr>
      <w:tc>
        <w:tcPr>
          <w:tcW w:w="2497" w:type="dxa"/>
        </w:tcPr>
        <w:p w14:paraId="0407F88A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40D66FA5" w14:textId="2D197D5F" w:rsidR="00260FA9" w:rsidRPr="00260FA9" w:rsidRDefault="00C2343F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December 30, 2024</w:t>
          </w:r>
        </w:p>
      </w:tc>
    </w:tr>
    <w:tr w:rsidR="00260FA9" w:rsidRPr="00260FA9" w14:paraId="0A4B76FC" w14:textId="77777777" w:rsidTr="00CE7539">
      <w:trPr>
        <w:trHeight w:val="345"/>
      </w:trPr>
      <w:tc>
        <w:tcPr>
          <w:tcW w:w="2497" w:type="dxa"/>
        </w:tcPr>
        <w:p w14:paraId="12D130E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E4DD0AD" w14:textId="3D2582B8" w:rsidR="00260FA9" w:rsidRPr="00260FA9" w:rsidRDefault="00C2343F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SOW revision and bid end date change </w:t>
          </w:r>
        </w:p>
      </w:tc>
    </w:tr>
    <w:tr w:rsidR="00260FA9" w:rsidRPr="00260FA9" w14:paraId="02774837" w14:textId="77777777" w:rsidTr="00CE7539">
      <w:trPr>
        <w:trHeight w:val="332"/>
      </w:trPr>
      <w:tc>
        <w:tcPr>
          <w:tcW w:w="2497" w:type="dxa"/>
        </w:tcPr>
        <w:p w14:paraId="0C205806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4FDD93AE" w14:textId="3AC6A448" w:rsidR="00260FA9" w:rsidRPr="00260FA9" w:rsidRDefault="00EB69D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Solicitation 6100062732</w:t>
          </w:r>
        </w:p>
      </w:tc>
    </w:tr>
    <w:tr w:rsidR="00260FA9" w:rsidRPr="00260FA9" w14:paraId="75C99ED1" w14:textId="77777777" w:rsidTr="00CE7539">
      <w:trPr>
        <w:trHeight w:val="345"/>
      </w:trPr>
      <w:tc>
        <w:tcPr>
          <w:tcW w:w="2497" w:type="dxa"/>
        </w:tcPr>
        <w:p w14:paraId="351A1CD4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45D0C95C" w14:textId="14616CAA" w:rsidR="00260FA9" w:rsidRPr="00260FA9" w:rsidRDefault="00EB69D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January 9, </w:t>
          </w:r>
          <w:r>
            <w:rPr>
              <w:rFonts w:eastAsia="Times New Roman" w:cs="Times New Roman"/>
              <w:b/>
              <w:color w:val="000000"/>
            </w:rPr>
            <w:t>202</w:t>
          </w:r>
          <w:r w:rsidR="007E2804">
            <w:rPr>
              <w:rFonts w:eastAsia="Times New Roman" w:cs="Times New Roman"/>
              <w:b/>
              <w:color w:val="000000"/>
            </w:rPr>
            <w:t>5</w:t>
          </w:r>
          <w:r>
            <w:rPr>
              <w:rFonts w:eastAsia="Times New Roman" w:cs="Times New Roman"/>
              <w:b/>
              <w:color w:val="000000"/>
            </w:rPr>
            <w:t xml:space="preserve"> 1 pm</w:t>
          </w:r>
        </w:p>
      </w:tc>
    </w:tr>
    <w:tr w:rsidR="00260FA9" w:rsidRPr="00260FA9" w14:paraId="623B635C" w14:textId="77777777" w:rsidTr="00CE7539">
      <w:trPr>
        <w:trHeight w:val="345"/>
      </w:trPr>
      <w:tc>
        <w:tcPr>
          <w:tcW w:w="2497" w:type="dxa"/>
        </w:tcPr>
        <w:p w14:paraId="52DEB44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44B80241" w14:textId="3E3F9785" w:rsidR="00260FA9" w:rsidRPr="00260FA9" w:rsidRDefault="00EB69D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1B5FA1E8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2A1DFF1" wp14:editId="5718E7E2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2071687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3E7E18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2804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2343F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B69D7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7F8CE66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3</cp:revision>
  <cp:lastPrinted>2019-06-19T00:03:00Z</cp:lastPrinted>
  <dcterms:created xsi:type="dcterms:W3CDTF">2024-12-30T15:02:00Z</dcterms:created>
  <dcterms:modified xsi:type="dcterms:W3CDTF">2024-12-30T15:02:00Z</dcterms:modified>
</cp:coreProperties>
</file>