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permStart w:id="199637078" w:edGrp="everyone"/>
      <w:permEnd w:id="199637078"/>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5D9BE642" w14:textId="4B0DFD7B" w:rsidR="00EA328E" w:rsidRDefault="00EA328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326FE4F7" w:rsidR="00B91298" w:rsidRDefault="00D32E95" w:rsidP="008C42F4">
      <w:pPr>
        <w:ind w:left="720" w:hanging="720"/>
        <w:jc w:val="center"/>
        <w:rPr>
          <w:b/>
          <w:bCs/>
          <w:sz w:val="24"/>
          <w:szCs w:val="24"/>
        </w:rPr>
      </w:pPr>
      <w:bookmarkStart w:id="0" w:name="_Hlk511306104"/>
      <w:r>
        <w:rPr>
          <w:b/>
          <w:bCs/>
          <w:sz w:val="24"/>
          <w:szCs w:val="24"/>
        </w:rPr>
        <w:t>LAND USE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369A30E1" w:rsidR="00C23B9C" w:rsidRDefault="00EA328E" w:rsidP="00B34BD4">
      <w:pPr>
        <w:autoSpaceDE w:val="0"/>
        <w:autoSpaceDN w:val="0"/>
        <w:adjustRightInd w:val="0"/>
        <w:jc w:val="center"/>
        <w:rPr>
          <w:b/>
          <w:color w:val="181818"/>
          <w:sz w:val="24"/>
          <w:szCs w:val="24"/>
        </w:rPr>
      </w:pPr>
      <w:r>
        <w:rPr>
          <w:b/>
          <w:color w:val="181818"/>
          <w:sz w:val="24"/>
          <w:szCs w:val="24"/>
        </w:rPr>
        <w:t>OGC-2025-</w:t>
      </w:r>
      <w:r w:rsidR="00706683">
        <w:rPr>
          <w:b/>
          <w:color w:val="181818"/>
          <w:sz w:val="24"/>
          <w:szCs w:val="24"/>
        </w:rPr>
        <w:t>10</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0A66C518" w:rsidR="00C23B9C" w:rsidRPr="00EA2502" w:rsidRDefault="00927368" w:rsidP="00C23B9C">
      <w:pPr>
        <w:autoSpaceDE w:val="0"/>
        <w:autoSpaceDN w:val="0"/>
        <w:adjustRightInd w:val="0"/>
        <w:jc w:val="center"/>
        <w:rPr>
          <w:b/>
          <w:color w:val="181818"/>
          <w:sz w:val="24"/>
          <w:szCs w:val="24"/>
        </w:rPr>
      </w:pPr>
      <w:r>
        <w:rPr>
          <w:b/>
          <w:color w:val="181818"/>
          <w:sz w:val="24"/>
          <w:szCs w:val="24"/>
        </w:rPr>
        <w:t>December 8</w:t>
      </w:r>
      <w:r w:rsidR="007A6A1B">
        <w:rPr>
          <w:b/>
          <w:color w:val="181818"/>
          <w:sz w:val="24"/>
          <w:szCs w:val="24"/>
        </w:rPr>
        <w:t>, 2025</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74A925ED" w14:textId="77777777" w:rsidR="00EA328E" w:rsidRDefault="00EA328E" w:rsidP="00AD537A">
      <w:pPr>
        <w:autoSpaceDE w:val="0"/>
        <w:autoSpaceDN w:val="0"/>
        <w:adjustRightInd w:val="0"/>
        <w:rPr>
          <w:b/>
          <w:color w:val="181818"/>
          <w:sz w:val="24"/>
          <w:szCs w:val="24"/>
        </w:rPr>
      </w:pPr>
    </w:p>
    <w:p w14:paraId="68F4CE94" w14:textId="77777777" w:rsidR="00EA328E" w:rsidRDefault="00EA328E" w:rsidP="00AD537A">
      <w:pPr>
        <w:autoSpaceDE w:val="0"/>
        <w:autoSpaceDN w:val="0"/>
        <w:adjustRightInd w:val="0"/>
        <w:rPr>
          <w:b/>
          <w:color w:val="181818"/>
          <w:sz w:val="24"/>
          <w:szCs w:val="24"/>
        </w:rPr>
      </w:pPr>
    </w:p>
    <w:p w14:paraId="01FF404B" w14:textId="77777777" w:rsidR="00EA328E" w:rsidRDefault="00EA328E" w:rsidP="00AD537A">
      <w:pPr>
        <w:autoSpaceDE w:val="0"/>
        <w:autoSpaceDN w:val="0"/>
        <w:adjustRightInd w:val="0"/>
        <w:rPr>
          <w:b/>
          <w:color w:val="181818"/>
          <w:sz w:val="24"/>
          <w:szCs w:val="24"/>
        </w:rPr>
      </w:pPr>
    </w:p>
    <w:p w14:paraId="42FEC813" w14:textId="77777777" w:rsidR="00EA328E" w:rsidRDefault="00EA328E" w:rsidP="00AD537A">
      <w:pPr>
        <w:autoSpaceDE w:val="0"/>
        <w:autoSpaceDN w:val="0"/>
        <w:adjustRightInd w:val="0"/>
        <w:rPr>
          <w:b/>
          <w:color w:val="181818"/>
          <w:sz w:val="24"/>
          <w:szCs w:val="24"/>
        </w:rPr>
      </w:pPr>
    </w:p>
    <w:p w14:paraId="2D5E3AD4" w14:textId="77777777" w:rsidR="00EA328E" w:rsidRDefault="00EA328E" w:rsidP="00AD537A">
      <w:pPr>
        <w:autoSpaceDE w:val="0"/>
        <w:autoSpaceDN w:val="0"/>
        <w:adjustRightInd w:val="0"/>
        <w:rPr>
          <w:b/>
          <w:color w:val="181818"/>
          <w:sz w:val="24"/>
          <w:szCs w:val="24"/>
        </w:rPr>
      </w:pPr>
    </w:p>
    <w:p w14:paraId="0FBE7212" w14:textId="77777777" w:rsidR="00EA328E" w:rsidRDefault="00EA328E" w:rsidP="00AD537A">
      <w:pPr>
        <w:autoSpaceDE w:val="0"/>
        <w:autoSpaceDN w:val="0"/>
        <w:adjustRightInd w:val="0"/>
        <w:rPr>
          <w:b/>
          <w:color w:val="181818"/>
          <w:sz w:val="24"/>
          <w:szCs w:val="24"/>
        </w:rPr>
      </w:pPr>
    </w:p>
    <w:p w14:paraId="3D9A99B4" w14:textId="77777777" w:rsidR="00EA328E" w:rsidRDefault="00EA328E" w:rsidP="00AD537A">
      <w:pPr>
        <w:autoSpaceDE w:val="0"/>
        <w:autoSpaceDN w:val="0"/>
        <w:adjustRightInd w:val="0"/>
        <w:rPr>
          <w:b/>
          <w:color w:val="181818"/>
          <w:sz w:val="24"/>
          <w:szCs w:val="24"/>
        </w:rPr>
      </w:pPr>
    </w:p>
    <w:p w14:paraId="0919DDEA" w14:textId="77777777" w:rsidR="00EA328E" w:rsidRDefault="00EA328E" w:rsidP="00AD537A">
      <w:pPr>
        <w:autoSpaceDE w:val="0"/>
        <w:autoSpaceDN w:val="0"/>
        <w:adjustRightInd w:val="0"/>
        <w:rPr>
          <w:b/>
          <w:color w:val="181818"/>
          <w:sz w:val="24"/>
          <w:szCs w:val="24"/>
        </w:rPr>
      </w:pPr>
    </w:p>
    <w:p w14:paraId="30E1388D" w14:textId="77777777" w:rsidR="00EA328E" w:rsidRDefault="00EA328E" w:rsidP="00AD537A">
      <w:pPr>
        <w:autoSpaceDE w:val="0"/>
        <w:autoSpaceDN w:val="0"/>
        <w:adjustRightInd w:val="0"/>
        <w:rPr>
          <w:b/>
          <w:color w:val="181818"/>
          <w:sz w:val="24"/>
          <w:szCs w:val="24"/>
        </w:rPr>
      </w:pPr>
    </w:p>
    <w:p w14:paraId="6E9D3817" w14:textId="77777777" w:rsidR="00EA328E" w:rsidRDefault="00EA328E" w:rsidP="00AD537A">
      <w:pPr>
        <w:autoSpaceDE w:val="0"/>
        <w:autoSpaceDN w:val="0"/>
        <w:adjustRightInd w:val="0"/>
        <w:rPr>
          <w:b/>
          <w:color w:val="181818"/>
          <w:sz w:val="24"/>
          <w:szCs w:val="24"/>
        </w:rPr>
      </w:pPr>
    </w:p>
    <w:p w14:paraId="108C52D8" w14:textId="77777777" w:rsidR="00EA328E" w:rsidRDefault="00EA328E" w:rsidP="00AD537A">
      <w:pPr>
        <w:autoSpaceDE w:val="0"/>
        <w:autoSpaceDN w:val="0"/>
        <w:adjustRightInd w:val="0"/>
        <w:rPr>
          <w:b/>
          <w:color w:val="181818"/>
          <w:sz w:val="24"/>
          <w:szCs w:val="24"/>
        </w:rPr>
      </w:pPr>
    </w:p>
    <w:p w14:paraId="6FBE453B" w14:textId="77777777" w:rsidR="00EA328E" w:rsidRDefault="00EA328E"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5BAB03F3" w14:textId="77777777" w:rsidR="00D32E95" w:rsidRDefault="00D32E95" w:rsidP="00AD537A">
      <w:pPr>
        <w:autoSpaceDE w:val="0"/>
        <w:autoSpaceDN w:val="0"/>
        <w:adjustRightInd w:val="0"/>
        <w:rPr>
          <w:b/>
          <w:color w:val="181818"/>
          <w:sz w:val="24"/>
          <w:szCs w:val="24"/>
        </w:rPr>
      </w:pPr>
    </w:p>
    <w:p w14:paraId="6E9CE23E" w14:textId="77777777" w:rsidR="00D32E95" w:rsidRDefault="00D32E95"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2BC7CBC1" w:rsidR="00B54933" w:rsidRDefault="00501E89" w:rsidP="00C65363">
      <w:pPr>
        <w:jc w:val="center"/>
        <w:rPr>
          <w:b/>
          <w:bCs/>
          <w:sz w:val="24"/>
          <w:szCs w:val="24"/>
        </w:rPr>
      </w:pPr>
      <w:r>
        <w:rPr>
          <w:b/>
          <w:bCs/>
          <w:sz w:val="24"/>
          <w:szCs w:val="24"/>
        </w:rPr>
        <w:t>Land Use Counsel</w:t>
      </w:r>
    </w:p>
    <w:p w14:paraId="6EA7BF05" w14:textId="7DDBDE39"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4F530C1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10</w:t>
      </w:r>
    </w:p>
    <w:p w14:paraId="04DAA3C5" w14:textId="2FF53A5D"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12</w:t>
      </w:r>
    </w:p>
    <w:p w14:paraId="1BC8CE5E" w14:textId="29131E9C" w:rsidR="00050BB0"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050BB0">
        <w:rPr>
          <w:b/>
          <w:color w:val="181818"/>
          <w:sz w:val="24"/>
          <w:szCs w:val="24"/>
        </w:rPr>
        <w:t>15</w:t>
      </w:r>
    </w:p>
    <w:p w14:paraId="13638D7D" w14:textId="77777777" w:rsidR="00050BB0" w:rsidRDefault="00050BB0"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2045823" w14:textId="56D464BC" w:rsidR="00743F0C" w:rsidRPr="008546AD" w:rsidRDefault="009963A1" w:rsidP="00743F0C">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r w:rsidR="00743F0C">
        <w:rPr>
          <w:b/>
          <w:color w:val="181818"/>
          <w:sz w:val="24"/>
          <w:szCs w:val="24"/>
        </w:rPr>
        <w:t xml:space="preserve"> (CENTRAL, EASTERN, WESTERN)</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77FBF57B" w14:textId="2EA62796" w:rsidR="000B6CAE"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12CE4A62" w14:textId="77777777" w:rsidR="00960A5F" w:rsidRDefault="00960A5F" w:rsidP="006D61D0">
      <w:pPr>
        <w:autoSpaceDE w:val="0"/>
        <w:autoSpaceDN w:val="0"/>
        <w:adjustRightInd w:val="0"/>
        <w:spacing w:line="360" w:lineRule="auto"/>
        <w:ind w:right="-90"/>
        <w:rPr>
          <w:b/>
          <w:color w:val="181818"/>
          <w:sz w:val="24"/>
          <w:szCs w:val="24"/>
        </w:rPr>
      </w:pPr>
    </w:p>
    <w:p w14:paraId="19C7E940" w14:textId="77777777" w:rsidR="00960A5F" w:rsidRDefault="00960A5F" w:rsidP="006D61D0">
      <w:pPr>
        <w:autoSpaceDE w:val="0"/>
        <w:autoSpaceDN w:val="0"/>
        <w:adjustRightInd w:val="0"/>
        <w:spacing w:line="360" w:lineRule="auto"/>
        <w:ind w:right="-90"/>
        <w:rPr>
          <w:b/>
          <w:color w:val="181818"/>
          <w:sz w:val="24"/>
          <w:szCs w:val="24"/>
        </w:rPr>
      </w:pPr>
    </w:p>
    <w:p w14:paraId="7068F684" w14:textId="77777777" w:rsidR="00960A5F" w:rsidRDefault="00960A5F" w:rsidP="006D61D0">
      <w:pPr>
        <w:autoSpaceDE w:val="0"/>
        <w:autoSpaceDN w:val="0"/>
        <w:adjustRightInd w:val="0"/>
        <w:spacing w:line="360" w:lineRule="auto"/>
        <w:ind w:right="-90"/>
        <w:rPr>
          <w:b/>
          <w:color w:val="181818"/>
          <w:sz w:val="24"/>
          <w:szCs w:val="24"/>
        </w:rPr>
      </w:pPr>
    </w:p>
    <w:p w14:paraId="195A3041" w14:textId="77777777" w:rsidR="00960A5F" w:rsidRDefault="00960A5F" w:rsidP="006D61D0">
      <w:pPr>
        <w:autoSpaceDE w:val="0"/>
        <w:autoSpaceDN w:val="0"/>
        <w:adjustRightInd w:val="0"/>
        <w:spacing w:line="360" w:lineRule="auto"/>
        <w:ind w:right="-90"/>
        <w:rPr>
          <w:b/>
          <w:color w:val="181818"/>
          <w:sz w:val="24"/>
          <w:szCs w:val="24"/>
        </w:rPr>
      </w:pPr>
    </w:p>
    <w:p w14:paraId="1775FBEA" w14:textId="77777777" w:rsidR="00960A5F" w:rsidRDefault="00960A5F" w:rsidP="006D61D0">
      <w:pPr>
        <w:autoSpaceDE w:val="0"/>
        <w:autoSpaceDN w:val="0"/>
        <w:adjustRightInd w:val="0"/>
        <w:spacing w:line="360" w:lineRule="auto"/>
        <w:ind w:right="-90"/>
        <w:rPr>
          <w:b/>
          <w:color w:val="181818"/>
          <w:sz w:val="24"/>
          <w:szCs w:val="24"/>
        </w:rPr>
      </w:pPr>
    </w:p>
    <w:p w14:paraId="5E6B833E" w14:textId="77777777" w:rsidR="00960A5F" w:rsidRDefault="00960A5F"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7D71C891" w14:textId="77777777" w:rsidR="00D32E95" w:rsidRDefault="00D32E95" w:rsidP="006D61D0">
      <w:pPr>
        <w:rPr>
          <w:b/>
          <w:color w:val="181818"/>
          <w:sz w:val="24"/>
          <w:szCs w:val="24"/>
        </w:rPr>
      </w:pPr>
    </w:p>
    <w:p w14:paraId="2B174BAA" w14:textId="77777777" w:rsidR="00D32E95" w:rsidRDefault="00D32E95" w:rsidP="006D61D0">
      <w:pPr>
        <w:rPr>
          <w:b/>
          <w:color w:val="181818"/>
          <w:sz w:val="24"/>
          <w:szCs w:val="24"/>
        </w:rPr>
      </w:pPr>
    </w:p>
    <w:p w14:paraId="11B0A52D" w14:textId="77777777" w:rsidR="00037AF6" w:rsidRDefault="00037AF6" w:rsidP="006D61D0">
      <w:pPr>
        <w:rPr>
          <w:b/>
          <w:color w:val="181818"/>
          <w:sz w:val="24"/>
          <w:szCs w:val="24"/>
        </w:rPr>
      </w:pPr>
    </w:p>
    <w:p w14:paraId="7A606448" w14:textId="77777777" w:rsidR="00037AF6" w:rsidRDefault="00037AF6"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5745A2A0" w:rsidR="00434673" w:rsidRPr="002D2A73" w:rsidRDefault="00F22FF2" w:rsidP="00434673">
            <w:pPr>
              <w:pBdr>
                <w:bottom w:val="single" w:sz="12" w:space="1" w:color="auto"/>
              </w:pBdr>
              <w:jc w:val="center"/>
              <w:rPr>
                <w:rFonts w:eastAsia="Times New Roman"/>
                <w:bCs/>
                <w:sz w:val="24"/>
                <w:szCs w:val="24"/>
              </w:rPr>
            </w:pPr>
            <w:r>
              <w:rPr>
                <w:rFonts w:eastAsia="Times New Roman"/>
                <w:bCs/>
                <w:sz w:val="24"/>
                <w:szCs w:val="24"/>
              </w:rPr>
              <w:t>12/</w:t>
            </w:r>
            <w:r w:rsidR="00381678">
              <w:rPr>
                <w:rFonts w:eastAsia="Times New Roman"/>
                <w:bCs/>
                <w:sz w:val="24"/>
                <w:szCs w:val="24"/>
              </w:rPr>
              <w:t>17</w:t>
            </w:r>
            <w:r w:rsidR="000F6CFC">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31AF214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93091F">
              <w:rPr>
                <w:rFonts w:eastAsia="Times New Roman"/>
                <w:sz w:val="24"/>
                <w:szCs w:val="24"/>
              </w:rPr>
              <w:t xml:space="preserve"> </w:t>
            </w:r>
            <w:r w:rsidRPr="008546AD">
              <w:rPr>
                <w:rFonts w:eastAsia="Times New Roman"/>
                <w:sz w:val="24"/>
                <w:szCs w:val="24"/>
              </w:rPr>
              <w:t xml:space="preserve">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534F4935" w:rsidR="00434673" w:rsidRPr="00576F15" w:rsidRDefault="00F22FF2" w:rsidP="00434673">
            <w:pPr>
              <w:pBdr>
                <w:bottom w:val="single" w:sz="12" w:space="1" w:color="auto"/>
              </w:pBdr>
              <w:jc w:val="center"/>
              <w:rPr>
                <w:rFonts w:eastAsia="Times New Roman"/>
                <w:bCs/>
                <w:sz w:val="24"/>
                <w:szCs w:val="24"/>
              </w:rPr>
            </w:pPr>
            <w:r>
              <w:rPr>
                <w:rFonts w:eastAsia="Times New Roman"/>
                <w:bCs/>
                <w:sz w:val="24"/>
                <w:szCs w:val="24"/>
              </w:rPr>
              <w:t>12/</w:t>
            </w:r>
            <w:r w:rsidR="00381678">
              <w:rPr>
                <w:rFonts w:eastAsia="Times New Roman"/>
                <w:bCs/>
                <w:sz w:val="24"/>
                <w:szCs w:val="24"/>
              </w:rPr>
              <w:t>18</w:t>
            </w:r>
            <w:r w:rsidR="000F6CFC">
              <w:rPr>
                <w:rFonts w:eastAsia="Times New Roman"/>
                <w:bCs/>
                <w:sz w:val="24"/>
                <w:szCs w:val="24"/>
              </w:rPr>
              <w:t>/2025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9EAC3C1" w14:textId="77777777" w:rsidR="008C60EF" w:rsidRDefault="00434673" w:rsidP="008C60EF">
            <w:pPr>
              <w:jc w:val="both"/>
              <w:rPr>
                <w:rFonts w:eastAsia="Times New Roman"/>
                <w:sz w:val="24"/>
                <w:szCs w:val="24"/>
              </w:rPr>
            </w:pPr>
            <w:r w:rsidRPr="008546AD">
              <w:rPr>
                <w:rFonts w:eastAsia="Times New Roman"/>
                <w:sz w:val="24"/>
                <w:szCs w:val="24"/>
              </w:rPr>
              <w:t>Sealed proposals must be received by the Issuing Office at:</w:t>
            </w:r>
          </w:p>
          <w:p w14:paraId="48E923B4" w14:textId="1B370D2F" w:rsidR="008C60EF" w:rsidRPr="008546AD" w:rsidRDefault="00D250D9" w:rsidP="008C60EF">
            <w:pPr>
              <w:jc w:val="both"/>
              <w:rPr>
                <w:rFonts w:eastAsia="Times New Roman"/>
                <w:sz w:val="24"/>
                <w:szCs w:val="24"/>
              </w:rPr>
            </w:pPr>
            <w:hyperlink r:id="rId9" w:history="1">
              <w:r w:rsidRPr="00FE35DB">
                <w:rPr>
                  <w:rStyle w:val="Hyperlink"/>
                  <w:rFonts w:eastAsia="Times New Roman"/>
                  <w:sz w:val="24"/>
                  <w:szCs w:val="24"/>
                </w:rPr>
                <w:t>ra-gcrfpresponse@pa.gov</w:t>
              </w:r>
            </w:hyperlink>
            <w:r>
              <w:rPr>
                <w:rFonts w:eastAsia="Times New Roman"/>
                <w:sz w:val="24"/>
                <w:szCs w:val="24"/>
              </w:rPr>
              <w:t xml:space="preserve"> </w:t>
            </w: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29C6CD0C" w:rsidR="00434673" w:rsidRPr="00576F15" w:rsidRDefault="00F064E2" w:rsidP="00434673">
            <w:pPr>
              <w:pBdr>
                <w:bottom w:val="single" w:sz="12" w:space="1" w:color="auto"/>
              </w:pBdr>
              <w:jc w:val="center"/>
              <w:rPr>
                <w:rFonts w:eastAsia="Times New Roman"/>
                <w:bCs/>
                <w:sz w:val="24"/>
                <w:szCs w:val="24"/>
              </w:rPr>
            </w:pPr>
            <w:r>
              <w:rPr>
                <w:rFonts w:eastAsia="Times New Roman"/>
                <w:bCs/>
                <w:sz w:val="24"/>
                <w:szCs w:val="24"/>
              </w:rPr>
              <w:t>1/7</w:t>
            </w:r>
            <w:r w:rsidR="000D7DA1">
              <w:rPr>
                <w:rFonts w:eastAsia="Times New Roman"/>
                <w:bCs/>
                <w:sz w:val="24"/>
                <w:szCs w:val="24"/>
              </w:rPr>
              <w:t>/</w:t>
            </w:r>
            <w:r>
              <w:rPr>
                <w:rFonts w:eastAsia="Times New Roman"/>
                <w:bCs/>
                <w:sz w:val="24"/>
                <w:szCs w:val="24"/>
              </w:rPr>
              <w:t>2026</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7AC4AA13" w14:textId="6DAF0AE1" w:rsidR="008B1B37" w:rsidRPr="00A377C7" w:rsidRDefault="008B1B37" w:rsidP="008B1B37">
      <w:pPr>
        <w:jc w:val="both"/>
        <w:rPr>
          <w:rFonts w:eastAsia="Times New Roman"/>
          <w:sz w:val="24"/>
          <w:szCs w:val="24"/>
        </w:rPr>
      </w:pPr>
      <w:r w:rsidRPr="00A377C7">
        <w:rPr>
          <w:rFonts w:eastAsia="Times New Roman"/>
          <w:b/>
          <w:sz w:val="24"/>
          <w:szCs w:val="24"/>
        </w:rPr>
        <w:t xml:space="preserve">I-1.  Purpose.  </w:t>
      </w:r>
      <w:r w:rsidRPr="00A377C7">
        <w:rPr>
          <w:rFonts w:eastAsia="Times New Roman"/>
          <w:sz w:val="24"/>
          <w:szCs w:val="24"/>
        </w:rPr>
        <w:t>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related to</w:t>
      </w:r>
      <w:r w:rsidR="004A5EF0">
        <w:rPr>
          <w:rFonts w:eastAsia="Times New Roman"/>
          <w:sz w:val="24"/>
          <w:szCs w:val="24"/>
        </w:rPr>
        <w:t xml:space="preserve"> land use</w:t>
      </w:r>
      <w:r w:rsidRPr="00A377C7">
        <w:rPr>
          <w:rFonts w:eastAsia="Times New Roman"/>
          <w:sz w:val="24"/>
          <w:szCs w:val="24"/>
        </w:rPr>
        <w:t xml:space="preserve"> matters for the Commonwealth-owned universities </w:t>
      </w:r>
      <w:r w:rsidR="00A66052">
        <w:rPr>
          <w:rFonts w:eastAsia="Times New Roman"/>
          <w:sz w:val="24"/>
          <w:szCs w:val="24"/>
        </w:rPr>
        <w:t xml:space="preserve">in the Central Region of Pennsylvania </w:t>
      </w:r>
      <w:r w:rsidRPr="00A377C7">
        <w:rPr>
          <w:rFonts w:eastAsia="Times New Roman"/>
          <w:sz w:val="24"/>
          <w:szCs w:val="24"/>
        </w:rPr>
        <w:t>and the Office of the Chancellor.</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1B3EE7">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018C05B0" w14:textId="34FE8A3C" w:rsidR="00D2734D" w:rsidRDefault="00E55565" w:rsidP="00D2734D">
      <w:pPr>
        <w:jc w:val="both"/>
        <w:rPr>
          <w:b/>
          <w:sz w:val="24"/>
          <w:szCs w:val="24"/>
        </w:rPr>
      </w:pPr>
      <w:r>
        <w:rPr>
          <w:b/>
          <w:sz w:val="24"/>
          <w:szCs w:val="24"/>
        </w:rPr>
        <w:t>30 N. 3</w:t>
      </w:r>
      <w:r w:rsidRPr="00E55565">
        <w:rPr>
          <w:b/>
          <w:sz w:val="24"/>
          <w:szCs w:val="24"/>
          <w:vertAlign w:val="superscript"/>
        </w:rPr>
        <w:t>rd</w:t>
      </w:r>
      <w:r>
        <w:rPr>
          <w:b/>
          <w:sz w:val="24"/>
          <w:szCs w:val="24"/>
        </w:rPr>
        <w:t xml:space="preserve"> Street</w:t>
      </w:r>
      <w:r w:rsidR="00D51A16">
        <w:rPr>
          <w:b/>
          <w:sz w:val="24"/>
          <w:szCs w:val="24"/>
        </w:rPr>
        <w:t>, Suite 200</w:t>
      </w:r>
    </w:p>
    <w:p w14:paraId="6D4FD043" w14:textId="145044B7" w:rsidR="00D51A16" w:rsidRDefault="00D51A16" w:rsidP="008546AD">
      <w:pPr>
        <w:jc w:val="both"/>
        <w:rPr>
          <w:b/>
          <w:sz w:val="24"/>
          <w:szCs w:val="24"/>
        </w:rPr>
      </w:pPr>
      <w:r>
        <w:rPr>
          <w:b/>
          <w:sz w:val="24"/>
          <w:szCs w:val="24"/>
        </w:rPr>
        <w:t>Harrisburg, Pennsylvania 17101</w:t>
      </w:r>
    </w:p>
    <w:p w14:paraId="5FCEA1B5" w14:textId="28BC3EB3" w:rsidR="00D51A16" w:rsidRDefault="00D51A16" w:rsidP="008546AD">
      <w:pPr>
        <w:jc w:val="both"/>
        <w:rPr>
          <w:b/>
          <w:sz w:val="24"/>
          <w:szCs w:val="24"/>
        </w:rPr>
      </w:pPr>
      <w:hyperlink r:id="rId10" w:history="1">
        <w:r w:rsidRPr="00700240">
          <w:rPr>
            <w:rStyle w:val="Hyperlink"/>
            <w:b/>
            <w:sz w:val="24"/>
            <w:szCs w:val="24"/>
          </w:rPr>
          <w:t>jkiessling@pa.gov</w:t>
        </w:r>
      </w:hyperlink>
      <w:r>
        <w:rPr>
          <w:b/>
          <w:sz w:val="24"/>
          <w:szCs w:val="24"/>
        </w:rPr>
        <w:t xml:space="preserve"> </w:t>
      </w:r>
    </w:p>
    <w:p w14:paraId="6B2435CB" w14:textId="77777777" w:rsidR="00D51A16" w:rsidRPr="00D51A16" w:rsidRDefault="00D51A16" w:rsidP="008546AD">
      <w:pPr>
        <w:jc w:val="both"/>
        <w:rPr>
          <w:b/>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68C5AFF" w14:textId="6BDFC69E" w:rsidR="000F3EFC" w:rsidRPr="00A377C7" w:rsidRDefault="000F3EFC" w:rsidP="000F3EFC">
      <w:pPr>
        <w:contextualSpacing/>
        <w:jc w:val="both"/>
        <w:rPr>
          <w:rFonts w:eastAsia="Times New Roman"/>
          <w:sz w:val="24"/>
          <w:szCs w:val="24"/>
        </w:rPr>
      </w:pPr>
      <w:r w:rsidRPr="00A377C7">
        <w:rPr>
          <w:rFonts w:eastAsia="Times New Roman"/>
          <w:b/>
          <w:sz w:val="24"/>
          <w:szCs w:val="24"/>
        </w:rPr>
        <w:t>I-4.  Problem Statement.</w:t>
      </w:r>
      <w:r w:rsidRPr="00A377C7">
        <w:rPr>
          <w:rFonts w:eastAsia="Times New Roman"/>
          <w:sz w:val="24"/>
          <w:szCs w:val="24"/>
        </w:rPr>
        <w:t xml:space="preserve">  </w:t>
      </w:r>
      <w:r w:rsidRPr="00A377C7">
        <w:rPr>
          <w:sz w:val="24"/>
          <w:szCs w:val="24"/>
        </w:rPr>
        <w:t xml:space="preserve">The qualified Offeror will represent the Commonwealth of Pennsylvania, specifically the Pennsylvania State System of Higher Education (“PASSHE”), with </w:t>
      </w:r>
      <w:r w:rsidR="00F71E68">
        <w:rPr>
          <w:sz w:val="24"/>
          <w:szCs w:val="24"/>
        </w:rPr>
        <w:t>land use</w:t>
      </w:r>
      <w:r w:rsidRPr="00A377C7">
        <w:rPr>
          <w:sz w:val="24"/>
          <w:szCs w:val="24"/>
        </w:rPr>
        <w:t xml:space="preserve"> matters for the Commonwealth-owned universities</w:t>
      </w:r>
      <w:r w:rsidR="004C4491">
        <w:rPr>
          <w:sz w:val="24"/>
          <w:szCs w:val="24"/>
        </w:rPr>
        <w:t xml:space="preserve"> in the Central Region of</w:t>
      </w:r>
      <w:r w:rsidR="001C72C0">
        <w:rPr>
          <w:sz w:val="24"/>
          <w:szCs w:val="24"/>
        </w:rPr>
        <w:t xml:space="preserve"> Pennsylvania</w:t>
      </w:r>
      <w:r w:rsidR="009414B1">
        <w:rPr>
          <w:sz w:val="24"/>
          <w:szCs w:val="24"/>
        </w:rPr>
        <w:t>,</w:t>
      </w:r>
      <w:r w:rsidRPr="00A377C7">
        <w:rPr>
          <w:sz w:val="24"/>
          <w:szCs w:val="24"/>
        </w:rPr>
        <w:t xml:space="preserve"> and the office of the Chancellor.  </w:t>
      </w:r>
      <w:r w:rsidRPr="00A377C7">
        <w:rPr>
          <w:rFonts w:eastAsia="Times New Roman"/>
          <w:sz w:val="24"/>
          <w:szCs w:val="24"/>
        </w:rPr>
        <w:t>The engagement may include other general work as designated by the Chief Counsel of the PASSHE or the Governor’s Office of General Counsel.  For purposes of this RFP, the Commonwealth may consider making a multiple award.</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w:t>
      </w:r>
      <w:proofErr w:type="gramStart"/>
      <w:r>
        <w:rPr>
          <w:rFonts w:eastAsia="Times New Roman"/>
          <w:sz w:val="24"/>
          <w:szCs w:val="24"/>
        </w:rPr>
        <w:t>detail</w:t>
      </w:r>
      <w:r w:rsidRPr="003053E8">
        <w:rPr>
          <w:rFonts w:eastAsia="Times New Roman"/>
          <w:sz w:val="24"/>
          <w:szCs w:val="24"/>
        </w:rPr>
        <w:t xml:space="preserve"> is</w:t>
      </w:r>
      <w:proofErr w:type="gramEnd"/>
      <w:r w:rsidRPr="003053E8">
        <w:rPr>
          <w:rFonts w:eastAsia="Times New Roman"/>
          <w:sz w:val="24"/>
          <w:szCs w:val="24"/>
        </w:rPr>
        <w:t xml:space="preserve">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694E726D" w14:textId="06F7F14D" w:rsidR="008C406E" w:rsidRPr="008546AD" w:rsidRDefault="008C406E" w:rsidP="008C406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I-8</w:t>
      </w:r>
      <w:r w:rsidRPr="008546AD">
        <w:rPr>
          <w:rFonts w:eastAsia="Times New Roman"/>
          <w:b/>
          <w:bCs/>
          <w:spacing w:val="4"/>
          <w:sz w:val="24"/>
          <w:szCs w:val="24"/>
        </w:rPr>
        <w:t xml:space="preserve">.     </w:t>
      </w:r>
      <w:bookmarkEnd w:id="1"/>
      <w:bookmarkEnd w:id="2"/>
      <w:bookmarkEnd w:id="3"/>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an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has any questions regarding this RFP, the Offeror</w:t>
      </w:r>
      <w:r>
        <w:rPr>
          <w:rFonts w:eastAsia="Times New Roman"/>
          <w:sz w:val="24"/>
          <w:szCs w:val="24"/>
        </w:rPr>
        <w:t xml:space="preserve"> </w:t>
      </w:r>
      <w:r w:rsidRPr="008546AD">
        <w:rPr>
          <w:rFonts w:eastAsia="Times New Roman"/>
          <w:sz w:val="24"/>
          <w:szCs w:val="24"/>
        </w:rPr>
        <w:t xml:space="preserve">must submit the questions by email </w:t>
      </w:r>
      <w:r w:rsidRPr="008546AD">
        <w:rPr>
          <w:rFonts w:eastAsia="Times New Roman"/>
          <w:b/>
          <w:bCs/>
          <w:sz w:val="24"/>
          <w:szCs w:val="24"/>
        </w:rPr>
        <w:t xml:space="preserve">(with the subject line </w:t>
      </w:r>
      <w:r>
        <w:rPr>
          <w:rFonts w:eastAsia="Times New Roman"/>
          <w:b/>
          <w:bCs/>
          <w:sz w:val="24"/>
          <w:szCs w:val="24"/>
        </w:rPr>
        <w:t>“</w:t>
      </w:r>
      <w:r w:rsidRPr="00F3466A">
        <w:rPr>
          <w:rFonts w:eastAsia="Times New Roman"/>
          <w:b/>
          <w:bCs/>
          <w:sz w:val="24"/>
          <w:szCs w:val="24"/>
          <w:u w:val="single"/>
        </w:rPr>
        <w:t>RFP OGC-2025</w:t>
      </w:r>
      <w:r>
        <w:rPr>
          <w:rFonts w:eastAsia="Times New Roman"/>
          <w:b/>
          <w:bCs/>
          <w:sz w:val="24"/>
          <w:szCs w:val="24"/>
          <w:u w:val="single"/>
        </w:rPr>
        <w:t>-</w:t>
      </w:r>
      <w:r w:rsidR="009414B1">
        <w:rPr>
          <w:rFonts w:eastAsia="Times New Roman"/>
          <w:b/>
          <w:bCs/>
          <w:sz w:val="24"/>
          <w:szCs w:val="24"/>
          <w:u w:val="single"/>
        </w:rPr>
        <w:t>10</w:t>
      </w:r>
      <w:r w:rsidRPr="00F3466A">
        <w:rPr>
          <w:rFonts w:eastAsia="Times New Roman"/>
          <w:b/>
          <w:bCs/>
          <w:sz w:val="24"/>
          <w:szCs w:val="24"/>
          <w:u w:val="single"/>
        </w:rPr>
        <w:t xml:space="preserve"> Question</w:t>
      </w:r>
      <w:r w:rsidRPr="008546AD">
        <w:rPr>
          <w:rFonts w:eastAsia="Times New Roman"/>
          <w:b/>
          <w:bCs/>
          <w:sz w:val="24"/>
          <w:szCs w:val="24"/>
        </w:rPr>
        <w:t>”)</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RFP.  If the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w:t>
      </w:r>
      <w:proofErr w:type="gramStart"/>
      <w:r w:rsidRPr="008546AD">
        <w:rPr>
          <w:rFonts w:eastAsia="Times New Roman"/>
          <w:sz w:val="24"/>
          <w:szCs w:val="24"/>
        </w:rPr>
        <w:t>on</w:t>
      </w:r>
      <w:proofErr w:type="gramEnd"/>
      <w:r w:rsidRPr="008546AD">
        <w:rPr>
          <w:rFonts w:eastAsia="Times New Roman"/>
          <w:sz w:val="24"/>
          <w:szCs w:val="24"/>
        </w:rPr>
        <w:t xml:space="preserve"> the Calendar of Events.  </w:t>
      </w:r>
      <w:r w:rsidRPr="008546AD">
        <w:rPr>
          <w:rFonts w:eastAsia="Times New Roman"/>
          <w:b/>
          <w:sz w:val="24"/>
          <w:szCs w:val="24"/>
        </w:rPr>
        <w:t xml:space="preserve">The </w:t>
      </w:r>
      <w:r w:rsidRPr="008546AD">
        <w:rPr>
          <w:rFonts w:eastAsia="Times New Roman"/>
          <w:b/>
          <w:color w:val="000000"/>
          <w:sz w:val="24"/>
          <w:szCs w:val="24"/>
        </w:rPr>
        <w:t>Offeror</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 xml:space="preserve">PA </w:t>
      </w:r>
      <w:proofErr w:type="spellStart"/>
      <w:r>
        <w:rPr>
          <w:rFonts w:eastAsia="Times New Roman"/>
          <w:color w:val="000000"/>
          <w:sz w:val="24"/>
          <w:szCs w:val="24"/>
        </w:rPr>
        <w:t>eMarketplace</w:t>
      </w:r>
      <w:proofErr w:type="spellEnd"/>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An Offeror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w:t>
      </w:r>
      <w:r>
        <w:rPr>
          <w:rFonts w:eastAsia="Times New Roman"/>
          <w:sz w:val="24"/>
          <w:szCs w:val="24"/>
        </w:rPr>
        <w:t xml:space="preserve"> Events,</w:t>
      </w:r>
      <w:r w:rsidRPr="008546AD">
        <w:rPr>
          <w:rFonts w:eastAsia="Times New Roman"/>
          <w:sz w:val="24"/>
          <w:szCs w:val="24"/>
        </w:rPr>
        <w:t xml:space="preserve"> the answer must be provided to all Offerors through an addendum.</w:t>
      </w:r>
    </w:p>
    <w:p w14:paraId="0188B6E3" w14:textId="77777777" w:rsidR="008C406E" w:rsidRPr="008546AD" w:rsidRDefault="008C406E" w:rsidP="008C406E">
      <w:pPr>
        <w:jc w:val="both"/>
        <w:rPr>
          <w:rFonts w:eastAsia="Times New Roman"/>
          <w:sz w:val="24"/>
          <w:szCs w:val="24"/>
        </w:rPr>
      </w:pPr>
    </w:p>
    <w:p w14:paraId="74DCDC88" w14:textId="77777777" w:rsidR="008C406E" w:rsidRPr="008546AD" w:rsidRDefault="008C406E" w:rsidP="008C406E">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Pr>
          <w:rFonts w:eastAsia="Times New Roman"/>
          <w:bCs/>
          <w:sz w:val="24"/>
          <w:szCs w:val="24"/>
        </w:rPr>
        <w:t xml:space="preserve">PA </w:t>
      </w:r>
      <w:proofErr w:type="spellStart"/>
      <w:r>
        <w:rPr>
          <w:rFonts w:eastAsia="Times New Roman"/>
          <w:bCs/>
          <w:sz w:val="24"/>
          <w:szCs w:val="24"/>
        </w:rPr>
        <w:t>eMarketplace</w:t>
      </w:r>
      <w:proofErr w:type="spellEnd"/>
      <w:r>
        <w:rPr>
          <w:rFonts w:eastAsia="Times New Roman"/>
          <w:bCs/>
          <w:sz w:val="24"/>
          <w:szCs w:val="24"/>
        </w:rPr>
        <w:t xml:space="preserv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w:t>
      </w:r>
      <w:proofErr w:type="gramStart"/>
      <w:r w:rsidRPr="008546AD">
        <w:rPr>
          <w:rFonts w:eastAsia="Times New Roman"/>
          <w:bCs/>
          <w:sz w:val="24"/>
          <w:szCs w:val="24"/>
        </w:rPr>
        <w:t>to monitor</w:t>
      </w:r>
      <w:proofErr w:type="gramEnd"/>
      <w:r w:rsidRPr="008546AD">
        <w:rPr>
          <w:rFonts w:eastAsia="Times New Roman"/>
          <w:bCs/>
          <w:sz w:val="24"/>
          <w:szCs w:val="24"/>
        </w:rPr>
        <w:t xml:space="preserve"> the </w:t>
      </w:r>
      <w:r>
        <w:rPr>
          <w:rFonts w:eastAsia="Times New Roman"/>
          <w:bCs/>
          <w:sz w:val="24"/>
          <w:szCs w:val="24"/>
        </w:rPr>
        <w:t xml:space="preserve">PA </w:t>
      </w:r>
      <w:proofErr w:type="spellStart"/>
      <w:r>
        <w:rPr>
          <w:rFonts w:eastAsia="Times New Roman"/>
          <w:bCs/>
          <w:sz w:val="24"/>
          <w:szCs w:val="24"/>
        </w:rPr>
        <w:t>eMarketplace</w:t>
      </w:r>
      <w:proofErr w:type="spellEnd"/>
      <w:r>
        <w:rPr>
          <w:rFonts w:eastAsia="Times New Roman"/>
          <w:bCs/>
          <w:sz w:val="24"/>
          <w:szCs w:val="24"/>
        </w:rPr>
        <w:t xml:space="preserv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w:t>
      </w:r>
      <w:proofErr w:type="gramStart"/>
      <w:r w:rsidRPr="008546AD">
        <w:rPr>
          <w:rFonts w:eastAsia="Times New Roman"/>
          <w:bCs/>
          <w:color w:val="000000"/>
          <w:sz w:val="24"/>
          <w:szCs w:val="24"/>
        </w:rPr>
        <w:t>the solicitation</w:t>
      </w:r>
      <w:proofErr w:type="gramEnd"/>
      <w:r w:rsidRPr="008546AD">
        <w:rPr>
          <w:rFonts w:eastAsia="Times New Roman"/>
          <w:bCs/>
          <w:color w:val="000000"/>
          <w:sz w:val="24"/>
          <w:szCs w:val="24"/>
        </w:rPr>
        <w:t>.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580544D8" w14:textId="77777777" w:rsidR="008C406E" w:rsidRDefault="008C406E" w:rsidP="008C406E">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D2EE603" w14:textId="77777777" w:rsidR="008C406E" w:rsidRPr="00921AC4" w:rsidRDefault="008C406E" w:rsidP="008C406E">
      <w:pPr>
        <w:jc w:val="both"/>
        <w:rPr>
          <w:rFonts w:eastAsia="Times New Roman"/>
          <w:bCs/>
          <w:color w:val="000000"/>
          <w:sz w:val="24"/>
          <w:szCs w:val="24"/>
          <w:vertAlign w:val="subscript"/>
        </w:rPr>
      </w:pPr>
    </w:p>
    <w:p w14:paraId="6B3AEF3B" w14:textId="77777777" w:rsidR="008C406E" w:rsidRPr="008546AD" w:rsidRDefault="008C406E" w:rsidP="008C406E">
      <w:pPr>
        <w:jc w:val="both"/>
        <w:rPr>
          <w:rFonts w:eastAsia="Times New Roman"/>
          <w:sz w:val="24"/>
          <w:szCs w:val="24"/>
        </w:rPr>
      </w:pPr>
      <w:r>
        <w:rPr>
          <w:rFonts w:eastAsia="Times New Roman"/>
          <w:b/>
          <w:sz w:val="24"/>
          <w:szCs w:val="24"/>
        </w:rPr>
        <w:t>I-9</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Addenda to the RFP.</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RFP before the proposal response date, the Issuing </w:t>
      </w:r>
      <w:r>
        <w:rPr>
          <w:rFonts w:eastAsia="Times New Roman"/>
          <w:bCs/>
          <w:sz w:val="24"/>
          <w:szCs w:val="24"/>
        </w:rPr>
        <w:t xml:space="preserve">Office will post an addendum to the PA </w:t>
      </w:r>
      <w:proofErr w:type="spellStart"/>
      <w:r>
        <w:rPr>
          <w:rFonts w:eastAsia="Times New Roman"/>
          <w:bCs/>
          <w:sz w:val="24"/>
          <w:szCs w:val="24"/>
        </w:rPr>
        <w:t>eMarketplace</w:t>
      </w:r>
      <w:proofErr w:type="spellEnd"/>
      <w:r>
        <w:rPr>
          <w:rFonts w:eastAsia="Times New Roman"/>
          <w:bCs/>
          <w:sz w:val="24"/>
          <w:szCs w:val="24"/>
        </w:rPr>
        <w:t xml:space="preserve"> website</w:t>
      </w:r>
      <w:r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4EF8AB16" w14:textId="77777777" w:rsidR="008C406E" w:rsidRPr="008546AD" w:rsidRDefault="008C406E" w:rsidP="008C406E">
      <w:pPr>
        <w:jc w:val="both"/>
        <w:rPr>
          <w:rFonts w:eastAsia="Times New Roman"/>
          <w:sz w:val="24"/>
          <w:szCs w:val="24"/>
        </w:rPr>
      </w:pPr>
    </w:p>
    <w:p w14:paraId="34C84030" w14:textId="77777777" w:rsidR="008C406E" w:rsidRDefault="008C406E" w:rsidP="008C406E">
      <w:pPr>
        <w:jc w:val="both"/>
        <w:rPr>
          <w:rFonts w:eastAsia="Times New Roman"/>
          <w:sz w:val="24"/>
          <w:szCs w:val="24"/>
        </w:rPr>
      </w:pPr>
      <w:r>
        <w:rPr>
          <w:rFonts w:eastAsia="Times New Roman"/>
          <w:b/>
          <w:bCs/>
          <w:color w:val="000000"/>
          <w:sz w:val="24"/>
          <w:szCs w:val="24"/>
        </w:rPr>
        <w:t>I-10</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01533913" w14:textId="77777777" w:rsidR="008C406E" w:rsidRPr="008546AD" w:rsidRDefault="008C406E" w:rsidP="008C406E">
      <w:pPr>
        <w:jc w:val="both"/>
        <w:rPr>
          <w:rFonts w:eastAsia="Times New Roman"/>
          <w:b/>
          <w:bCs/>
          <w:color w:val="000000"/>
          <w:sz w:val="24"/>
          <w:szCs w:val="24"/>
        </w:rPr>
      </w:pPr>
    </w:p>
    <w:p w14:paraId="70C133E3" w14:textId="77777777" w:rsidR="008C406E" w:rsidRDefault="008C406E" w:rsidP="008C406E">
      <w:pPr>
        <w:jc w:val="both"/>
        <w:rPr>
          <w:rFonts w:eastAsia="Times New Roman"/>
          <w:bCs/>
          <w:color w:val="000000"/>
          <w:sz w:val="24"/>
          <w:szCs w:val="24"/>
        </w:rPr>
      </w:pPr>
      <w:r>
        <w:rPr>
          <w:rFonts w:eastAsia="Times New Roman"/>
          <w:b/>
          <w:bCs/>
          <w:color w:val="000000"/>
          <w:sz w:val="24"/>
          <w:szCs w:val="24"/>
        </w:rPr>
        <w:t>I-11</w:t>
      </w:r>
      <w:r w:rsidRPr="008546AD">
        <w:rPr>
          <w:rFonts w:eastAsia="Times New Roman"/>
          <w:b/>
          <w:bCs/>
          <w:color w:val="000000"/>
          <w:sz w:val="24"/>
          <w:szCs w:val="24"/>
        </w:rPr>
        <w:t>.     Proposals.</w:t>
      </w:r>
      <w:r>
        <w:rPr>
          <w:rFonts w:eastAsia="Times New Roman"/>
          <w:bCs/>
          <w:color w:val="000000"/>
          <w:sz w:val="24"/>
          <w:szCs w:val="24"/>
        </w:rPr>
        <w:t xml:space="preserve">  To be considered, Offerors should submit a complete response to this RFP to the Issuing Office, using the format provided in </w:t>
      </w:r>
      <w:r>
        <w:rPr>
          <w:rFonts w:eastAsia="Times New Roman"/>
          <w:b/>
          <w:color w:val="000000"/>
          <w:sz w:val="24"/>
          <w:szCs w:val="24"/>
        </w:rPr>
        <w:t>Part II</w:t>
      </w:r>
      <w:r>
        <w:rPr>
          <w:rFonts w:eastAsia="Times New Roman"/>
          <w:bCs/>
          <w:color w:val="000000"/>
          <w:sz w:val="24"/>
          <w:szCs w:val="24"/>
        </w:rPr>
        <w:t>. The Offeror must provide in</w:t>
      </w:r>
      <w:r>
        <w:rPr>
          <w:rFonts w:eastAsia="Times New Roman"/>
          <w:b/>
          <w:bCs/>
          <w:color w:val="000000"/>
          <w:sz w:val="24"/>
          <w:szCs w:val="24"/>
        </w:rPr>
        <w:t xml:space="preserve"> two (2) separate attachments, a copy of the Technical Submittal and a copy of the Cost Submittal.  </w:t>
      </w:r>
      <w:r>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3EF08F31" w14:textId="77777777" w:rsidR="008C406E" w:rsidRPr="008546AD" w:rsidRDefault="008C406E" w:rsidP="008C406E">
      <w:pPr>
        <w:jc w:val="both"/>
        <w:rPr>
          <w:rFonts w:eastAsia="Times New Roman"/>
          <w:bCs/>
          <w:color w:val="000000"/>
          <w:sz w:val="24"/>
          <w:szCs w:val="24"/>
        </w:rPr>
      </w:pPr>
    </w:p>
    <w:p w14:paraId="2DB21641" w14:textId="77777777" w:rsidR="008C406E" w:rsidRPr="008546AD" w:rsidRDefault="008C406E" w:rsidP="008C406E">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w:t>
      </w:r>
      <w:proofErr w:type="gramStart"/>
      <w:r w:rsidRPr="008546AD">
        <w:rPr>
          <w:rFonts w:eastAsia="Times New Roman"/>
          <w:bCs/>
          <w:color w:val="000000"/>
          <w:sz w:val="24"/>
          <w:szCs w:val="24"/>
        </w:rPr>
        <w:t>executed</w:t>
      </w:r>
      <w:proofErr w:type="gramEnd"/>
      <w:r w:rsidRPr="008546AD">
        <w:rPr>
          <w:rFonts w:eastAsia="Times New Roman"/>
          <w:bCs/>
          <w:color w:val="000000"/>
          <w:sz w:val="24"/>
          <w:szCs w:val="24"/>
        </w:rPr>
        <w:t xml:space="preserve">.  If the Issuing Office selects the Offeror’s proposal for award, the contents of the selected Offeror’s proposal will become, except to the extent the contents are changed through Best and Final Offers or negotiations, contractual obligations.  </w:t>
      </w:r>
    </w:p>
    <w:p w14:paraId="240C9215" w14:textId="77777777" w:rsidR="008C406E" w:rsidRPr="008546AD" w:rsidRDefault="008C406E" w:rsidP="008C406E">
      <w:pPr>
        <w:jc w:val="both"/>
        <w:rPr>
          <w:rFonts w:eastAsia="Times New Roman"/>
          <w:sz w:val="24"/>
          <w:szCs w:val="24"/>
        </w:rPr>
      </w:pPr>
    </w:p>
    <w:p w14:paraId="6321AB86" w14:textId="72F6DC83" w:rsidR="001B3EE7" w:rsidRDefault="008C406E" w:rsidP="008C406E">
      <w:pPr>
        <w:jc w:val="both"/>
        <w:rPr>
          <w:rFonts w:eastAsia="Times New Roman"/>
          <w:bCs/>
          <w:color w:val="000000"/>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5137EBDF" w14:textId="77777777" w:rsidR="008C406E" w:rsidRDefault="008C406E" w:rsidP="008C406E">
      <w:pPr>
        <w:jc w:val="both"/>
        <w:rPr>
          <w:rFonts w:eastAsia="Times New Roman"/>
          <w:b/>
          <w:sz w:val="24"/>
          <w:szCs w:val="24"/>
        </w:rPr>
      </w:pPr>
    </w:p>
    <w:p w14:paraId="6960ADBD" w14:textId="77777777" w:rsidR="008C406E" w:rsidRPr="008546AD" w:rsidRDefault="008C406E" w:rsidP="008C406E">
      <w:pPr>
        <w:jc w:val="both"/>
        <w:rPr>
          <w:rFonts w:eastAsia="Times New Roman"/>
          <w:sz w:val="24"/>
          <w:szCs w:val="24"/>
        </w:rPr>
      </w:pPr>
      <w:r>
        <w:rPr>
          <w:rFonts w:eastAsia="Times New Roman"/>
          <w:b/>
          <w:sz w:val="24"/>
          <w:szCs w:val="24"/>
        </w:rPr>
        <w:t>I-12</w:t>
      </w:r>
      <w:r w:rsidRPr="008546AD">
        <w:rPr>
          <w:rFonts w:eastAsia="Times New Roman"/>
          <w:b/>
          <w:sz w:val="24"/>
          <w:szCs w:val="24"/>
        </w:rPr>
        <w:t>.     Economy of Preparation.</w:t>
      </w:r>
      <w:r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3CF622CC" w14:textId="77777777" w:rsidR="008C406E" w:rsidRPr="008546AD" w:rsidRDefault="008C406E" w:rsidP="008C406E">
      <w:pPr>
        <w:jc w:val="both"/>
        <w:rPr>
          <w:rFonts w:eastAsia="Times New Roman"/>
          <w:sz w:val="24"/>
          <w:szCs w:val="24"/>
        </w:rPr>
      </w:pPr>
    </w:p>
    <w:p w14:paraId="49A1BE9B" w14:textId="77777777" w:rsidR="008C406E" w:rsidRPr="008546AD" w:rsidRDefault="008C406E" w:rsidP="008C406E">
      <w:pPr>
        <w:jc w:val="both"/>
        <w:rPr>
          <w:rFonts w:eastAsia="Times New Roman"/>
          <w:sz w:val="24"/>
          <w:szCs w:val="24"/>
        </w:rPr>
      </w:pPr>
      <w:r w:rsidRPr="008546AD">
        <w:rPr>
          <w:rFonts w:eastAsia="Times New Roman"/>
          <w:b/>
          <w:sz w:val="24"/>
          <w:szCs w:val="24"/>
        </w:rPr>
        <w:t>I-</w:t>
      </w:r>
      <w:r>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5D1A199F" w14:textId="77777777" w:rsidR="008C406E" w:rsidRPr="008546AD" w:rsidRDefault="008C406E" w:rsidP="008C406E">
      <w:pPr>
        <w:jc w:val="both"/>
        <w:rPr>
          <w:rFonts w:eastAsia="Times New Roman"/>
          <w:sz w:val="24"/>
          <w:szCs w:val="24"/>
        </w:rPr>
      </w:pPr>
    </w:p>
    <w:p w14:paraId="4D55D662" w14:textId="77777777" w:rsidR="008C406E" w:rsidRPr="008546AD" w:rsidRDefault="008C406E" w:rsidP="008C406E">
      <w:pPr>
        <w:jc w:val="both"/>
        <w:rPr>
          <w:rFonts w:eastAsia="Times New Roman"/>
          <w:sz w:val="24"/>
          <w:szCs w:val="24"/>
        </w:rPr>
      </w:pPr>
      <w:r>
        <w:rPr>
          <w:rFonts w:eastAsia="Times New Roman"/>
          <w:b/>
          <w:sz w:val="24"/>
          <w:szCs w:val="24"/>
        </w:rPr>
        <w:t xml:space="preserve">I-14.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710E3D79" w14:textId="77777777" w:rsidR="008C406E" w:rsidRPr="008546AD" w:rsidRDefault="008C406E" w:rsidP="008C406E">
      <w:pPr>
        <w:jc w:val="both"/>
        <w:rPr>
          <w:rFonts w:eastAsia="Times New Roman"/>
          <w:sz w:val="24"/>
          <w:szCs w:val="24"/>
        </w:rPr>
      </w:pPr>
    </w:p>
    <w:p w14:paraId="4A593CEC" w14:textId="77777777" w:rsidR="008C406E" w:rsidRDefault="008C406E" w:rsidP="008C406E">
      <w:pPr>
        <w:jc w:val="both"/>
        <w:rPr>
          <w:rFonts w:eastAsia="Times New Roman"/>
          <w:sz w:val="24"/>
          <w:szCs w:val="24"/>
        </w:rPr>
      </w:pPr>
      <w:r>
        <w:rPr>
          <w:rFonts w:eastAsia="Times New Roman"/>
          <w:b/>
          <w:sz w:val="24"/>
          <w:szCs w:val="24"/>
        </w:rPr>
        <w:t xml:space="preserve">I-15.  </w:t>
      </w:r>
      <w:r w:rsidRPr="008546AD">
        <w:rPr>
          <w:rFonts w:eastAsia="Times New Roman"/>
          <w:b/>
          <w:sz w:val="24"/>
          <w:szCs w:val="24"/>
        </w:rPr>
        <w:t>Prime Contractor Responsibilities.</w:t>
      </w:r>
      <w:r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Pr="008546AD">
        <w:rPr>
          <w:rFonts w:eastAsia="Times New Roman"/>
          <w:sz w:val="24"/>
          <w:szCs w:val="24"/>
        </w:rPr>
        <w:t>with regard to</w:t>
      </w:r>
      <w:proofErr w:type="gramEnd"/>
      <w:r w:rsidRPr="008546AD">
        <w:rPr>
          <w:rFonts w:eastAsia="Times New Roman"/>
          <w:sz w:val="24"/>
          <w:szCs w:val="24"/>
        </w:rPr>
        <w:t xml:space="preserve"> contractual matters.</w:t>
      </w:r>
    </w:p>
    <w:p w14:paraId="5C830E36" w14:textId="77777777" w:rsidR="008C406E" w:rsidRPr="00014F3B" w:rsidRDefault="008C406E" w:rsidP="008C406E">
      <w:pPr>
        <w:jc w:val="both"/>
        <w:rPr>
          <w:rFonts w:eastAsia="Times New Roman"/>
          <w:sz w:val="24"/>
          <w:szCs w:val="24"/>
        </w:rPr>
      </w:pPr>
    </w:p>
    <w:p w14:paraId="2AC51DB6"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Proposal Contents.</w:t>
      </w:r>
      <w:r w:rsidRPr="008546AD">
        <w:rPr>
          <w:rFonts w:eastAsia="Times New Roman"/>
          <w:sz w:val="24"/>
          <w:szCs w:val="24"/>
        </w:rPr>
        <w:t xml:space="preserve">  </w:t>
      </w:r>
    </w:p>
    <w:p w14:paraId="67119EC4" w14:textId="77777777" w:rsidR="008C406E" w:rsidRPr="008546AD" w:rsidRDefault="008C406E" w:rsidP="008C406E">
      <w:pPr>
        <w:contextualSpacing/>
        <w:jc w:val="both"/>
        <w:rPr>
          <w:rFonts w:eastAsia="Times New Roman"/>
          <w:sz w:val="24"/>
          <w:szCs w:val="24"/>
        </w:rPr>
      </w:pPr>
    </w:p>
    <w:p w14:paraId="2A04A244"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w:t>
      </w:r>
      <w:proofErr w:type="gramStart"/>
      <w:r w:rsidRPr="008546AD">
        <w:rPr>
          <w:rFonts w:eastAsia="Times New Roman"/>
          <w:sz w:val="24"/>
          <w:szCs w:val="24"/>
        </w:rPr>
        <w:t>is not requesting</w:t>
      </w:r>
      <w:proofErr w:type="gramEnd"/>
      <w:r w:rsidRPr="008546AD">
        <w:rPr>
          <w:rFonts w:eastAsia="Times New Roman"/>
          <w:sz w:val="24"/>
          <w:szCs w:val="24"/>
        </w:rPr>
        <w:t xml:space="preserve">,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t>
      </w:r>
      <w:r w:rsidRPr="008546AD">
        <w:rPr>
          <w:rFonts w:eastAsia="Times New Roman"/>
          <w:sz w:val="24"/>
          <w:szCs w:val="24"/>
        </w:rPr>
        <w:lastRenderedPageBreak/>
        <w:t xml:space="preserve">which removes only the confidential proprietary information and trade secrets, for required public disclosure purposes. </w:t>
      </w:r>
    </w:p>
    <w:p w14:paraId="0ED1D51C"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22E954D0"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6C676788" w14:textId="77777777" w:rsidR="008C406E" w:rsidRPr="008546AD" w:rsidRDefault="008C406E" w:rsidP="008C406E">
      <w:pPr>
        <w:spacing w:before="100" w:beforeAutospacing="1" w:after="100" w:afterAutospacing="1"/>
        <w:ind w:left="720"/>
        <w:contextualSpacing/>
        <w:rPr>
          <w:rFonts w:eastAsia="Times New Roman"/>
          <w:sz w:val="24"/>
          <w:szCs w:val="24"/>
        </w:rPr>
      </w:pPr>
    </w:p>
    <w:p w14:paraId="55FBC08B"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36168351"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18B886B5"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I-17.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7A147DC8" w14:textId="77777777" w:rsidR="008C406E" w:rsidRPr="008546AD" w:rsidRDefault="008C406E" w:rsidP="008C406E">
      <w:pPr>
        <w:jc w:val="both"/>
        <w:rPr>
          <w:rFonts w:eastAsia="Times New Roman"/>
          <w:sz w:val="24"/>
          <w:szCs w:val="24"/>
        </w:rPr>
      </w:pPr>
    </w:p>
    <w:p w14:paraId="7F2A4C0D" w14:textId="77777777" w:rsidR="008C406E" w:rsidRPr="008546AD" w:rsidRDefault="008C406E" w:rsidP="008C406E">
      <w:pPr>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14B48C3B" w14:textId="77777777" w:rsidR="008C406E" w:rsidRPr="008546AD" w:rsidRDefault="008C406E" w:rsidP="008C406E">
      <w:pPr>
        <w:jc w:val="both"/>
        <w:rPr>
          <w:rFonts w:eastAsia="Times New Roman"/>
          <w:sz w:val="24"/>
          <w:szCs w:val="24"/>
        </w:rPr>
      </w:pPr>
    </w:p>
    <w:p w14:paraId="6D74707F" w14:textId="77777777" w:rsidR="008C406E" w:rsidRPr="008546AD" w:rsidRDefault="008C406E" w:rsidP="008C406E">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I-19.   </w:t>
      </w:r>
      <w:r w:rsidRPr="008546AD">
        <w:rPr>
          <w:rFonts w:eastAsia="Times New Roman"/>
          <w:b/>
          <w:bCs/>
          <w:spacing w:val="4"/>
          <w:sz w:val="24"/>
          <w:szCs w:val="24"/>
        </w:rPr>
        <w:t>Restriction of Contact</w:t>
      </w:r>
      <w:bookmarkEnd w:id="4"/>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Pr="008546AD">
        <w:rPr>
          <w:rFonts w:eastAsia="Times New Roman"/>
          <w:sz w:val="24"/>
          <w:szCs w:val="24"/>
        </w:rPr>
        <w:t>may be</w:t>
      </w:r>
      <w:proofErr w:type="gramEnd"/>
      <w:r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270CB9C4" w14:textId="77777777" w:rsidR="008C406E" w:rsidRPr="008546AD" w:rsidRDefault="008C406E" w:rsidP="008C406E">
      <w:pPr>
        <w:jc w:val="both"/>
        <w:rPr>
          <w:rFonts w:eastAsia="Times New Roman"/>
          <w:sz w:val="24"/>
          <w:szCs w:val="24"/>
        </w:rPr>
      </w:pPr>
    </w:p>
    <w:p w14:paraId="2E3F50F9" w14:textId="77777777" w:rsidR="008C406E" w:rsidRPr="008546AD" w:rsidRDefault="008C406E" w:rsidP="008C406E">
      <w:pPr>
        <w:jc w:val="both"/>
        <w:rPr>
          <w:rFonts w:eastAsia="Times New Roman"/>
          <w:b/>
          <w:sz w:val="24"/>
          <w:szCs w:val="24"/>
        </w:rPr>
      </w:pPr>
      <w:r>
        <w:rPr>
          <w:rFonts w:eastAsia="Times New Roman"/>
          <w:b/>
          <w:sz w:val="24"/>
          <w:szCs w:val="24"/>
        </w:rPr>
        <w:t xml:space="preserve">I-20.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4E121FD9" w14:textId="77777777" w:rsidR="008C406E" w:rsidRPr="008546AD" w:rsidRDefault="008C406E" w:rsidP="008C406E">
      <w:pPr>
        <w:jc w:val="both"/>
        <w:rPr>
          <w:rFonts w:eastAsia="Times New Roman"/>
          <w:sz w:val="24"/>
          <w:szCs w:val="24"/>
        </w:rPr>
      </w:pPr>
    </w:p>
    <w:p w14:paraId="285C94EF" w14:textId="77777777" w:rsidR="008C406E" w:rsidRPr="008546AD" w:rsidRDefault="008C406E" w:rsidP="008C406E">
      <w:pPr>
        <w:jc w:val="both"/>
        <w:rPr>
          <w:rFonts w:eastAsia="Times New Roman"/>
          <w:sz w:val="24"/>
          <w:szCs w:val="24"/>
        </w:rPr>
      </w:pPr>
      <w:r>
        <w:rPr>
          <w:rFonts w:eastAsia="Times New Roman"/>
          <w:b/>
          <w:bCs/>
          <w:sz w:val="24"/>
          <w:szCs w:val="24"/>
        </w:rPr>
        <w:t xml:space="preserve">I-21.   </w:t>
      </w:r>
      <w:r w:rsidRPr="008546AD">
        <w:rPr>
          <w:rFonts w:eastAsia="Times New Roman"/>
          <w:b/>
          <w:bCs/>
          <w:sz w:val="24"/>
          <w:szCs w:val="24"/>
        </w:rPr>
        <w:t>Term of Contract</w:t>
      </w:r>
      <w:r w:rsidRPr="008546AD">
        <w:rPr>
          <w:rFonts w:eastAsia="Times New Roman"/>
          <w:b/>
          <w:sz w:val="24"/>
          <w:szCs w:val="24"/>
        </w:rPr>
        <w:t>.</w:t>
      </w:r>
      <w:r w:rsidRPr="008546AD">
        <w:rPr>
          <w:rFonts w:eastAsia="Times New Roman"/>
          <w:sz w:val="24"/>
          <w:szCs w:val="24"/>
        </w:rPr>
        <w:t xml:space="preserve">  </w:t>
      </w:r>
      <w:r w:rsidRPr="007A350F">
        <w:rPr>
          <w:rFonts w:eastAsia="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02CA6B25" w14:textId="77777777" w:rsidR="008C406E" w:rsidRPr="008546AD" w:rsidRDefault="008C406E" w:rsidP="008C406E">
      <w:pPr>
        <w:jc w:val="both"/>
        <w:rPr>
          <w:rFonts w:eastAsia="Times New Roman"/>
          <w:sz w:val="24"/>
          <w:szCs w:val="24"/>
        </w:rPr>
      </w:pPr>
    </w:p>
    <w:p w14:paraId="2A7D2782" w14:textId="77777777" w:rsidR="008C406E" w:rsidRPr="008546AD" w:rsidRDefault="008C406E" w:rsidP="008C406E">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Offeror’s Representations and Authorizations</w:t>
      </w:r>
      <w:r w:rsidRPr="008546AD">
        <w:rPr>
          <w:rFonts w:eastAsia="Times New Roman"/>
          <w:b/>
          <w:sz w:val="24"/>
          <w:szCs w:val="24"/>
        </w:rPr>
        <w:t>.</w:t>
      </w:r>
      <w:r w:rsidRPr="008546AD">
        <w:rPr>
          <w:rFonts w:eastAsia="Times New Roman"/>
          <w:sz w:val="24"/>
          <w:szCs w:val="24"/>
        </w:rPr>
        <w:t xml:space="preserve">  By submitting its proposal, each Offeror understands, represents, and acknowledges that:</w:t>
      </w:r>
    </w:p>
    <w:p w14:paraId="1E61817E" w14:textId="77777777" w:rsidR="008C406E" w:rsidRPr="008546AD" w:rsidRDefault="008C406E" w:rsidP="008C406E">
      <w:pPr>
        <w:jc w:val="both"/>
        <w:rPr>
          <w:rFonts w:eastAsia="Times New Roman"/>
          <w:sz w:val="24"/>
          <w:szCs w:val="24"/>
        </w:rPr>
      </w:pPr>
    </w:p>
    <w:p w14:paraId="1DB19265" w14:textId="77777777" w:rsidR="008C406E" w:rsidRDefault="008C406E" w:rsidP="008C406E">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w:t>
      </w:r>
      <w:proofErr w:type="gramStart"/>
      <w:r>
        <w:rPr>
          <w:sz w:val="24"/>
          <w:szCs w:val="24"/>
        </w:rPr>
        <w:t>misstatement</w:t>
      </w:r>
      <w:proofErr w:type="gramEnd"/>
      <w:r>
        <w:rPr>
          <w:sz w:val="24"/>
          <w:szCs w:val="24"/>
        </w:rPr>
        <w:t>, omission or misrepresentation as fraudulent concealment of the true facts relating to the Proposal submission, punishable pursuant to 18 Pa. C.S. § 4904.</w:t>
      </w:r>
    </w:p>
    <w:p w14:paraId="4049FB71" w14:textId="77777777" w:rsidR="008C406E" w:rsidRDefault="008C406E" w:rsidP="008C406E">
      <w:pPr>
        <w:ind w:left="720"/>
        <w:jc w:val="both"/>
        <w:rPr>
          <w:rFonts w:eastAsia="Times New Roman"/>
          <w:sz w:val="24"/>
          <w:szCs w:val="24"/>
        </w:rPr>
      </w:pPr>
    </w:p>
    <w:p w14:paraId="713FF437"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3D88DDD6" w14:textId="77777777" w:rsidR="008C406E" w:rsidRPr="00FF4275" w:rsidRDefault="008C406E" w:rsidP="008C406E">
      <w:pPr>
        <w:ind w:left="720"/>
        <w:jc w:val="both"/>
        <w:rPr>
          <w:rFonts w:eastAsia="Times New Roman"/>
          <w:sz w:val="24"/>
          <w:szCs w:val="24"/>
        </w:rPr>
      </w:pPr>
    </w:p>
    <w:p w14:paraId="46B33E52"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656AB8FD" w14:textId="77777777" w:rsidR="008C406E" w:rsidRDefault="008C406E" w:rsidP="008C406E">
      <w:pPr>
        <w:ind w:left="720"/>
        <w:jc w:val="both"/>
        <w:rPr>
          <w:rFonts w:eastAsia="Times New Roman"/>
          <w:sz w:val="24"/>
          <w:szCs w:val="24"/>
        </w:rPr>
      </w:pPr>
    </w:p>
    <w:p w14:paraId="4A479CA6"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385164DF" w14:textId="77777777" w:rsidR="008C406E" w:rsidRDefault="008C406E" w:rsidP="008C406E">
      <w:pPr>
        <w:ind w:left="720"/>
        <w:jc w:val="both"/>
        <w:rPr>
          <w:rFonts w:eastAsia="Times New Roman"/>
          <w:sz w:val="24"/>
          <w:szCs w:val="24"/>
        </w:rPr>
      </w:pPr>
    </w:p>
    <w:p w14:paraId="25978D5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The Offeror makes its proposal in good faith and </w:t>
      </w:r>
      <w:proofErr w:type="gramStart"/>
      <w:r>
        <w:rPr>
          <w:rFonts w:eastAsia="Times New Roman"/>
          <w:sz w:val="24"/>
          <w:szCs w:val="24"/>
        </w:rPr>
        <w:t>not</w:t>
      </w:r>
      <w:proofErr w:type="gramEnd"/>
      <w:r>
        <w:rPr>
          <w:rFonts w:eastAsia="Times New Roman"/>
          <w:sz w:val="24"/>
          <w:szCs w:val="24"/>
        </w:rPr>
        <w:t xml:space="preserve"> pursuant to any agreement or discussion with, or inducement from, any firm or person to submit a complementary or other noncompetitive proposal.</w:t>
      </w:r>
    </w:p>
    <w:p w14:paraId="421508C9" w14:textId="77777777" w:rsidR="008C406E" w:rsidRDefault="008C406E" w:rsidP="008C406E">
      <w:pPr>
        <w:ind w:left="720"/>
        <w:jc w:val="both"/>
        <w:rPr>
          <w:rFonts w:eastAsia="Times New Roman"/>
          <w:sz w:val="24"/>
          <w:szCs w:val="24"/>
        </w:rPr>
      </w:pPr>
    </w:p>
    <w:p w14:paraId="3BFECEE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395348A2" w14:textId="77777777" w:rsidR="008C406E" w:rsidRDefault="008C406E" w:rsidP="008C406E">
      <w:pPr>
        <w:ind w:left="720" w:hanging="360"/>
        <w:jc w:val="both"/>
        <w:rPr>
          <w:rFonts w:eastAsia="Times New Roman"/>
          <w:sz w:val="24"/>
          <w:szCs w:val="24"/>
        </w:rPr>
      </w:pPr>
    </w:p>
    <w:p w14:paraId="4B163FD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F9C4F3C" w14:textId="77777777" w:rsidR="008C406E" w:rsidRDefault="008C406E" w:rsidP="008C406E">
      <w:pPr>
        <w:ind w:left="720" w:hanging="360"/>
        <w:jc w:val="both"/>
        <w:rPr>
          <w:rFonts w:eastAsia="Times New Roman"/>
          <w:sz w:val="24"/>
          <w:szCs w:val="24"/>
        </w:rPr>
      </w:pPr>
    </w:p>
    <w:p w14:paraId="1A987DC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w:t>
      </w:r>
      <w:proofErr w:type="gramStart"/>
      <w:r>
        <w:rPr>
          <w:rFonts w:eastAsia="Times New Roman"/>
          <w:sz w:val="24"/>
          <w:szCs w:val="24"/>
        </w:rPr>
        <w:t>cannot so</w:t>
      </w:r>
      <w:proofErr w:type="gramEnd"/>
      <w:r>
        <w:rPr>
          <w:rFonts w:eastAsia="Times New Roman"/>
          <w:sz w:val="24"/>
          <w:szCs w:val="24"/>
        </w:rPr>
        <w:t xml:space="preserve"> certify, then it shall submit along with its proposal a written explanation of why it cannot make such certification.</w:t>
      </w:r>
    </w:p>
    <w:p w14:paraId="671CF721" w14:textId="77777777" w:rsidR="008C406E" w:rsidRDefault="008C406E" w:rsidP="008C406E">
      <w:pPr>
        <w:ind w:left="720" w:hanging="360"/>
        <w:jc w:val="both"/>
        <w:rPr>
          <w:rFonts w:eastAsia="Times New Roman"/>
          <w:sz w:val="24"/>
          <w:szCs w:val="24"/>
        </w:rPr>
      </w:pPr>
    </w:p>
    <w:p w14:paraId="5D4198A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lastRenderedPageBreak/>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388A65E9" w14:textId="77777777" w:rsidR="008C406E" w:rsidRDefault="008C406E" w:rsidP="008C406E">
      <w:pPr>
        <w:ind w:left="720" w:hanging="360"/>
        <w:jc w:val="both"/>
        <w:rPr>
          <w:rFonts w:eastAsia="Times New Roman"/>
          <w:sz w:val="24"/>
          <w:szCs w:val="24"/>
        </w:rPr>
      </w:pPr>
    </w:p>
    <w:p w14:paraId="30745F4E"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7B790DFF" w14:textId="77777777" w:rsidR="008C406E" w:rsidRDefault="008C406E" w:rsidP="008C406E">
      <w:pPr>
        <w:ind w:left="1800" w:hanging="720"/>
        <w:rPr>
          <w:rFonts w:eastAsia="Times New Roman"/>
        </w:rPr>
      </w:pPr>
    </w:p>
    <w:p w14:paraId="6E1AE798" w14:textId="2AE4D185"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 xml:space="preserve">Once the Issuing Officer receives a fully signed </w:t>
      </w:r>
      <w:proofErr w:type="gramStart"/>
      <w:r w:rsidRPr="00FF4275">
        <w:rPr>
          <w:rFonts w:eastAsia="Times New Roman"/>
          <w:sz w:val="24"/>
          <w:szCs w:val="24"/>
        </w:rPr>
        <w:t>Appointment</w:t>
      </w:r>
      <w:r w:rsidR="007E2A91">
        <w:rPr>
          <w:rFonts w:eastAsia="Times New Roman"/>
          <w:sz w:val="24"/>
          <w:szCs w:val="24"/>
        </w:rPr>
        <w:t xml:space="preserve"> l</w:t>
      </w:r>
      <w:r w:rsidRPr="00FF4275">
        <w:rPr>
          <w:rFonts w:eastAsia="Times New Roman"/>
          <w:sz w:val="24"/>
          <w:szCs w:val="24"/>
        </w:rPr>
        <w:t>etter back</w:t>
      </w:r>
      <w:proofErr w:type="gramEnd"/>
      <w:r w:rsidRPr="00FF4275">
        <w:rPr>
          <w:rFonts w:eastAsia="Times New Roman"/>
          <w:sz w:val="24"/>
          <w:szCs w:val="24"/>
        </w:rPr>
        <w:t xml:space="preserve"> from the Offeror, services can be performed, and Offeror will be paid for services rendered dating back to the date of the Appointment letter.</w:t>
      </w:r>
    </w:p>
    <w:p w14:paraId="1933AB15" w14:textId="77777777" w:rsidR="008C406E" w:rsidRPr="008546AD" w:rsidRDefault="008C406E" w:rsidP="008C406E">
      <w:pPr>
        <w:jc w:val="both"/>
        <w:rPr>
          <w:rFonts w:eastAsia="Times New Roman"/>
          <w:sz w:val="24"/>
          <w:szCs w:val="24"/>
        </w:rPr>
      </w:pPr>
    </w:p>
    <w:p w14:paraId="6E36F7A7" w14:textId="77777777" w:rsidR="008C406E" w:rsidRDefault="008C406E" w:rsidP="008C406E">
      <w:pPr>
        <w:jc w:val="both"/>
        <w:rPr>
          <w:rFonts w:eastAsia="Times New Roman"/>
          <w:bCs/>
          <w:sz w:val="24"/>
          <w:szCs w:val="24"/>
        </w:rPr>
      </w:pPr>
      <w:r>
        <w:rPr>
          <w:rFonts w:eastAsia="Times New Roman"/>
          <w:b/>
          <w:bCs/>
          <w:sz w:val="24"/>
          <w:szCs w:val="24"/>
        </w:rPr>
        <w:t>I-23</w:t>
      </w:r>
      <w:r w:rsidRPr="008546AD">
        <w:rPr>
          <w:rFonts w:eastAsia="Times New Roman"/>
          <w:b/>
          <w:bCs/>
          <w:sz w:val="24"/>
          <w:szCs w:val="24"/>
        </w:rPr>
        <w:t>.   Use of Electronic Versions of this RFP.</w:t>
      </w:r>
      <w:r w:rsidRPr="008546AD">
        <w:rPr>
          <w:rFonts w:eastAsia="Times New Roman"/>
          <w:sz w:val="24"/>
          <w:szCs w:val="24"/>
        </w:rPr>
        <w:t xml:space="preserve">  </w:t>
      </w:r>
      <w:r w:rsidRPr="008546AD">
        <w:rPr>
          <w:rFonts w:eastAsia="Times New Roman"/>
          <w:bCs/>
          <w:sz w:val="24"/>
          <w:szCs w:val="24"/>
        </w:rPr>
        <w:t>This RFP is being made available by electronic means.  If an Offeror electronically accepts the RFP,</w:t>
      </w:r>
      <w:r>
        <w:rPr>
          <w:rFonts w:eastAsia="Times New Roman"/>
          <w:bCs/>
          <w:sz w:val="24"/>
          <w:szCs w:val="24"/>
        </w:rPr>
        <w:t xml:space="preserve"> </w:t>
      </w:r>
      <w:r w:rsidRPr="008546AD">
        <w:rPr>
          <w:rFonts w:eastAsia="Times New Roman"/>
          <w:bCs/>
          <w:sz w:val="24"/>
          <w:szCs w:val="24"/>
        </w:rPr>
        <w:t>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4DC7B642" w14:textId="77777777" w:rsidR="008C406E" w:rsidRDefault="008C406E" w:rsidP="008C406E">
      <w:pPr>
        <w:jc w:val="both"/>
        <w:rPr>
          <w:rFonts w:eastAsia="Times New Roman"/>
          <w:bCs/>
          <w:sz w:val="24"/>
          <w:szCs w:val="24"/>
        </w:rPr>
      </w:pPr>
    </w:p>
    <w:p w14:paraId="01A7CDBC" w14:textId="77777777" w:rsidR="008C406E" w:rsidRDefault="008C406E" w:rsidP="008C406E">
      <w:pPr>
        <w:jc w:val="both"/>
        <w:rPr>
          <w:rFonts w:eastAsia="Times New Roman"/>
          <w:bCs/>
          <w:sz w:val="24"/>
          <w:szCs w:val="24"/>
        </w:rPr>
      </w:pPr>
    </w:p>
    <w:p w14:paraId="1D8C4AEA"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2A22AD88" w14:textId="77777777" w:rsidR="008C406E" w:rsidRDefault="008C406E" w:rsidP="008C406E">
      <w:pPr>
        <w:rPr>
          <w:rFonts w:eastAsia="Times New Roman"/>
          <w:sz w:val="24"/>
          <w:szCs w:val="24"/>
        </w:rPr>
      </w:pPr>
    </w:p>
    <w:p w14:paraId="0F67F411" w14:textId="77777777" w:rsidR="008C406E" w:rsidRDefault="008C406E" w:rsidP="008C406E">
      <w:pPr>
        <w:rPr>
          <w:rFonts w:eastAsia="Times New Roman"/>
          <w:sz w:val="24"/>
          <w:szCs w:val="24"/>
        </w:rPr>
      </w:pPr>
    </w:p>
    <w:p w14:paraId="220AEE1B" w14:textId="77777777" w:rsidR="008C406E" w:rsidRDefault="008C406E" w:rsidP="008C406E">
      <w:pPr>
        <w:rPr>
          <w:rFonts w:eastAsia="Times New Roman"/>
          <w:sz w:val="24"/>
          <w:szCs w:val="24"/>
        </w:rPr>
      </w:pPr>
    </w:p>
    <w:p w14:paraId="185D4D4D" w14:textId="77777777" w:rsidR="008C406E" w:rsidRDefault="008C406E" w:rsidP="008C406E">
      <w:pPr>
        <w:rPr>
          <w:rFonts w:eastAsia="Times New Roman"/>
          <w:sz w:val="24"/>
          <w:szCs w:val="24"/>
        </w:rPr>
      </w:pPr>
    </w:p>
    <w:p w14:paraId="4E6B49BE" w14:textId="77777777" w:rsidR="008C406E" w:rsidRDefault="008C406E" w:rsidP="008C406E">
      <w:pPr>
        <w:rPr>
          <w:rFonts w:eastAsia="Times New Roman"/>
          <w:sz w:val="24"/>
          <w:szCs w:val="24"/>
        </w:rPr>
      </w:pPr>
    </w:p>
    <w:p w14:paraId="04F8DA27" w14:textId="77777777" w:rsidR="008C406E" w:rsidRDefault="008C406E" w:rsidP="008C406E">
      <w:pPr>
        <w:rPr>
          <w:rFonts w:eastAsia="Times New Roman"/>
          <w:sz w:val="24"/>
          <w:szCs w:val="24"/>
        </w:rPr>
      </w:pPr>
    </w:p>
    <w:p w14:paraId="59D5B6F9" w14:textId="77777777" w:rsidR="008C406E" w:rsidRDefault="008C406E" w:rsidP="008C406E">
      <w:pPr>
        <w:rPr>
          <w:rFonts w:eastAsia="Times New Roman"/>
          <w:sz w:val="24"/>
          <w:szCs w:val="24"/>
        </w:rPr>
      </w:pPr>
    </w:p>
    <w:p w14:paraId="76D9601F" w14:textId="77777777" w:rsidR="008C406E" w:rsidRDefault="008C406E" w:rsidP="008C406E">
      <w:pPr>
        <w:rPr>
          <w:rFonts w:eastAsia="Times New Roman"/>
          <w:sz w:val="24"/>
          <w:szCs w:val="24"/>
        </w:rPr>
      </w:pPr>
    </w:p>
    <w:p w14:paraId="0C497429" w14:textId="77777777" w:rsidR="008C406E" w:rsidRDefault="008C406E" w:rsidP="008C406E">
      <w:pPr>
        <w:rPr>
          <w:rFonts w:eastAsia="Times New Roman"/>
          <w:sz w:val="24"/>
          <w:szCs w:val="24"/>
        </w:rPr>
      </w:pPr>
    </w:p>
    <w:p w14:paraId="78F9F5C6" w14:textId="77777777" w:rsidR="008C406E" w:rsidRDefault="008C406E" w:rsidP="008C406E">
      <w:pPr>
        <w:rPr>
          <w:rFonts w:eastAsia="Times New Roman"/>
          <w:sz w:val="24"/>
          <w:szCs w:val="24"/>
        </w:rPr>
      </w:pPr>
    </w:p>
    <w:p w14:paraId="2856A591" w14:textId="77777777" w:rsidR="008C406E" w:rsidRDefault="008C406E" w:rsidP="008C406E">
      <w:pPr>
        <w:rPr>
          <w:rFonts w:eastAsia="Times New Roman"/>
          <w:sz w:val="24"/>
          <w:szCs w:val="24"/>
        </w:rPr>
      </w:pPr>
    </w:p>
    <w:p w14:paraId="1F1A703D" w14:textId="77777777" w:rsidR="008C406E" w:rsidRDefault="008C406E" w:rsidP="008C406E">
      <w:pPr>
        <w:rPr>
          <w:rFonts w:eastAsia="Times New Roman"/>
          <w:sz w:val="24"/>
          <w:szCs w:val="24"/>
        </w:rPr>
      </w:pPr>
    </w:p>
    <w:p w14:paraId="54508F5A" w14:textId="77777777" w:rsidR="008C406E" w:rsidRDefault="008C406E" w:rsidP="008C406E">
      <w:pPr>
        <w:rPr>
          <w:rFonts w:eastAsia="Times New Roman"/>
          <w:sz w:val="24"/>
          <w:szCs w:val="24"/>
        </w:rPr>
      </w:pPr>
    </w:p>
    <w:p w14:paraId="31985C91" w14:textId="77777777" w:rsidR="008C406E" w:rsidRDefault="008C406E" w:rsidP="008C406E">
      <w:pPr>
        <w:rPr>
          <w:rFonts w:eastAsia="Times New Roman"/>
          <w:sz w:val="24"/>
          <w:szCs w:val="24"/>
        </w:rPr>
      </w:pPr>
    </w:p>
    <w:p w14:paraId="3D23FD98" w14:textId="77777777" w:rsidR="008C406E" w:rsidRDefault="008C406E" w:rsidP="008C406E">
      <w:pPr>
        <w:rPr>
          <w:rFonts w:eastAsia="Times New Roman"/>
          <w:sz w:val="24"/>
          <w:szCs w:val="24"/>
        </w:rPr>
      </w:pPr>
    </w:p>
    <w:p w14:paraId="0D272730" w14:textId="77777777" w:rsidR="007E2A91" w:rsidRDefault="007E2A91" w:rsidP="008C406E">
      <w:pPr>
        <w:rPr>
          <w:rFonts w:eastAsia="Times New Roman"/>
          <w:sz w:val="24"/>
          <w:szCs w:val="24"/>
        </w:rPr>
      </w:pPr>
    </w:p>
    <w:p w14:paraId="02F64287" w14:textId="77777777" w:rsidR="007E2A91" w:rsidRDefault="007E2A91" w:rsidP="008C406E">
      <w:pPr>
        <w:rPr>
          <w:rFonts w:eastAsia="Times New Roman"/>
          <w:sz w:val="24"/>
          <w:szCs w:val="24"/>
        </w:rPr>
      </w:pPr>
    </w:p>
    <w:p w14:paraId="36D006E6" w14:textId="77777777" w:rsidR="007E2A91" w:rsidRDefault="007E2A91" w:rsidP="008C406E">
      <w:pPr>
        <w:rPr>
          <w:rFonts w:eastAsia="Times New Roman"/>
          <w:sz w:val="24"/>
          <w:szCs w:val="24"/>
        </w:rPr>
      </w:pPr>
    </w:p>
    <w:p w14:paraId="148DB201" w14:textId="77777777" w:rsidR="009414B1" w:rsidRDefault="009414B1" w:rsidP="008C406E">
      <w:pPr>
        <w:rPr>
          <w:rFonts w:eastAsia="Times New Roman"/>
          <w:sz w:val="24"/>
          <w:szCs w:val="24"/>
        </w:rPr>
      </w:pPr>
    </w:p>
    <w:p w14:paraId="6D727E6A" w14:textId="77777777" w:rsidR="009414B1" w:rsidRDefault="009414B1" w:rsidP="008C406E">
      <w:pPr>
        <w:rPr>
          <w:rFonts w:eastAsia="Times New Roman"/>
          <w:sz w:val="24"/>
          <w:szCs w:val="24"/>
        </w:rPr>
      </w:pPr>
    </w:p>
    <w:p w14:paraId="005058AE" w14:textId="77777777" w:rsidR="009414B1" w:rsidRDefault="009414B1" w:rsidP="008C406E">
      <w:pPr>
        <w:rPr>
          <w:rFonts w:eastAsia="Times New Roman"/>
          <w:sz w:val="24"/>
          <w:szCs w:val="24"/>
        </w:rPr>
      </w:pPr>
    </w:p>
    <w:p w14:paraId="5389F068" w14:textId="77777777" w:rsidR="009414B1" w:rsidRDefault="009414B1" w:rsidP="008C406E">
      <w:pPr>
        <w:rPr>
          <w:rFonts w:eastAsia="Times New Roman"/>
          <w:sz w:val="24"/>
          <w:szCs w:val="24"/>
        </w:rPr>
      </w:pPr>
    </w:p>
    <w:p w14:paraId="2CE02C5F" w14:textId="77777777" w:rsidR="009414B1" w:rsidRDefault="009414B1" w:rsidP="008C406E">
      <w:pPr>
        <w:rPr>
          <w:rFonts w:eastAsia="Times New Roman"/>
          <w:sz w:val="24"/>
          <w:szCs w:val="24"/>
        </w:rPr>
      </w:pPr>
    </w:p>
    <w:p w14:paraId="07DC6D95" w14:textId="77777777" w:rsidR="009414B1" w:rsidRDefault="009414B1" w:rsidP="008C406E">
      <w:pPr>
        <w:rPr>
          <w:rFonts w:eastAsia="Times New Roman"/>
          <w:sz w:val="24"/>
          <w:szCs w:val="24"/>
        </w:rPr>
      </w:pPr>
    </w:p>
    <w:p w14:paraId="632D861A" w14:textId="77777777" w:rsidR="009414B1" w:rsidRDefault="009414B1" w:rsidP="008C406E">
      <w:pPr>
        <w:rPr>
          <w:rFonts w:eastAsia="Times New Roman"/>
          <w:sz w:val="24"/>
          <w:szCs w:val="24"/>
        </w:rPr>
      </w:pPr>
    </w:p>
    <w:p w14:paraId="3E352DDB" w14:textId="77777777" w:rsidR="008C406E" w:rsidRDefault="008C406E" w:rsidP="008C406E">
      <w:pPr>
        <w:rPr>
          <w:rFonts w:eastAsia="Times New Roman"/>
          <w:sz w:val="24"/>
          <w:szCs w:val="24"/>
        </w:rPr>
      </w:pPr>
    </w:p>
    <w:p w14:paraId="192D0F1D" w14:textId="77777777" w:rsidR="008C406E" w:rsidRDefault="008C406E" w:rsidP="008C406E">
      <w:pPr>
        <w:rPr>
          <w:rFonts w:eastAsia="Times New Roman"/>
          <w:sz w:val="24"/>
          <w:szCs w:val="24"/>
        </w:rPr>
      </w:pPr>
    </w:p>
    <w:p w14:paraId="70A99C3B" w14:textId="77777777" w:rsidR="008C406E" w:rsidRPr="008546AD" w:rsidRDefault="008C406E" w:rsidP="008C406E">
      <w:pPr>
        <w:jc w:val="center"/>
        <w:rPr>
          <w:rFonts w:eastAsia="Times New Roman"/>
          <w:sz w:val="24"/>
          <w:szCs w:val="24"/>
        </w:rPr>
      </w:pPr>
      <w:r w:rsidRPr="008546AD">
        <w:rPr>
          <w:rFonts w:eastAsia="Times New Roman"/>
          <w:b/>
          <w:bCs/>
          <w:color w:val="000000"/>
          <w:sz w:val="24"/>
          <w:szCs w:val="24"/>
        </w:rPr>
        <w:lastRenderedPageBreak/>
        <w:t>PART II</w:t>
      </w:r>
    </w:p>
    <w:p w14:paraId="35DB7553" w14:textId="77777777" w:rsidR="008C406E" w:rsidRPr="008546AD" w:rsidRDefault="008C406E" w:rsidP="008C406E">
      <w:pPr>
        <w:jc w:val="center"/>
        <w:outlineLvl w:val="0"/>
        <w:rPr>
          <w:rFonts w:eastAsia="Times New Roman"/>
          <w:b/>
          <w:bCs/>
          <w:sz w:val="24"/>
          <w:szCs w:val="24"/>
        </w:rPr>
      </w:pPr>
      <w:r w:rsidRPr="008546AD">
        <w:rPr>
          <w:rFonts w:eastAsia="Times New Roman"/>
          <w:b/>
          <w:bCs/>
          <w:sz w:val="24"/>
          <w:szCs w:val="24"/>
        </w:rPr>
        <w:t>PROPOSAL REQUIREMENTS</w:t>
      </w:r>
    </w:p>
    <w:p w14:paraId="3F30CE97" w14:textId="77777777" w:rsidR="008C406E" w:rsidRPr="008546AD" w:rsidRDefault="008C406E" w:rsidP="008C406E">
      <w:pPr>
        <w:jc w:val="both"/>
        <w:rPr>
          <w:rFonts w:eastAsia="Times New Roman"/>
          <w:sz w:val="24"/>
          <w:szCs w:val="24"/>
        </w:rPr>
      </w:pPr>
    </w:p>
    <w:p w14:paraId="4E723DBD" w14:textId="77777777" w:rsidR="008C406E" w:rsidRPr="008546AD" w:rsidRDefault="008C406E" w:rsidP="008C406E">
      <w:pPr>
        <w:jc w:val="both"/>
        <w:rPr>
          <w:rFonts w:eastAsia="Times New Roman"/>
          <w:sz w:val="24"/>
          <w:szCs w:val="24"/>
        </w:rPr>
      </w:pPr>
      <w:r w:rsidRPr="008546AD">
        <w:rPr>
          <w:rFonts w:eastAsia="Times New Roman"/>
          <w:sz w:val="24"/>
          <w:szCs w:val="24"/>
        </w:rPr>
        <w:t>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w:t>
      </w:r>
      <w:r>
        <w:rPr>
          <w:rFonts w:eastAsia="Times New Roman"/>
          <w:sz w:val="24"/>
          <w:szCs w:val="24"/>
        </w:rPr>
        <w:t xml:space="preserve"> proposal </w:t>
      </w:r>
      <w:r w:rsidRPr="008546AD">
        <w:rPr>
          <w:rFonts w:eastAsia="Times New Roman"/>
          <w:sz w:val="24"/>
          <w:szCs w:val="24"/>
        </w:rPr>
        <w:t xml:space="preserve">should be kept separate from and not included in the Technical Submittal.  Each Proposal shall consist of the following </w:t>
      </w:r>
      <w:r>
        <w:rPr>
          <w:rFonts w:eastAsia="Times New Roman"/>
          <w:b/>
          <w:bCs/>
          <w:sz w:val="24"/>
          <w:szCs w:val="24"/>
        </w:rPr>
        <w:t>two</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0FB74F0F" w14:textId="77777777" w:rsidR="008C406E" w:rsidRPr="008546AD" w:rsidRDefault="008C406E" w:rsidP="008C406E">
      <w:pPr>
        <w:jc w:val="both"/>
        <w:rPr>
          <w:rFonts w:eastAsia="Times New Roman"/>
          <w:sz w:val="24"/>
          <w:szCs w:val="24"/>
        </w:rPr>
      </w:pPr>
    </w:p>
    <w:p w14:paraId="0660AC4C" w14:textId="77777777" w:rsidR="008C406E"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45BE9BC7" w14:textId="77777777" w:rsidR="008C406E" w:rsidRPr="008546AD" w:rsidRDefault="008C406E" w:rsidP="008C406E">
      <w:pPr>
        <w:jc w:val="both"/>
        <w:rPr>
          <w:rFonts w:eastAsia="Times New Roman"/>
          <w:sz w:val="24"/>
          <w:szCs w:val="24"/>
        </w:rPr>
      </w:pPr>
    </w:p>
    <w:p w14:paraId="3C6AF5AA" w14:textId="77777777" w:rsidR="008C406E" w:rsidRPr="008546AD"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Pr>
          <w:rFonts w:eastAsia="Times New Roman"/>
          <w:b/>
          <w:sz w:val="24"/>
          <w:szCs w:val="24"/>
        </w:rPr>
        <w:t xml:space="preserve">3; </w:t>
      </w:r>
      <w:r w:rsidRPr="00383FDA">
        <w:rPr>
          <w:rFonts w:eastAsia="Times New Roman"/>
          <w:bCs/>
          <w:sz w:val="24"/>
          <w:szCs w:val="24"/>
        </w:rPr>
        <w:t xml:space="preserve">and </w:t>
      </w:r>
    </w:p>
    <w:p w14:paraId="6E5F4276" w14:textId="77777777" w:rsidR="008C406E" w:rsidRPr="008546AD" w:rsidRDefault="008C406E" w:rsidP="008C406E">
      <w:pPr>
        <w:jc w:val="both"/>
        <w:rPr>
          <w:rFonts w:eastAsia="Times New Roman"/>
          <w:sz w:val="24"/>
          <w:szCs w:val="24"/>
        </w:rPr>
      </w:pPr>
    </w:p>
    <w:p w14:paraId="5785A28D"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w:t>
      </w:r>
      <w:proofErr w:type="gramStart"/>
      <w:r w:rsidRPr="008546AD">
        <w:rPr>
          <w:rFonts w:eastAsia="Times New Roman"/>
          <w:sz w:val="24"/>
          <w:szCs w:val="24"/>
        </w:rPr>
        <w:t>assure</w:t>
      </w:r>
      <w:proofErr w:type="gramEnd"/>
      <w:r w:rsidRPr="008546AD">
        <w:rPr>
          <w:rFonts w:eastAsia="Times New Roman"/>
          <w:sz w:val="24"/>
          <w:szCs w:val="24"/>
        </w:rPr>
        <w:t xml:space="preserve"> that the Offeror’s competence, number of qualified employees, business organization, and resources are adequate to perform according to the RFP.</w:t>
      </w:r>
    </w:p>
    <w:p w14:paraId="3CB9D476" w14:textId="77777777" w:rsidR="008C406E" w:rsidRPr="008546AD" w:rsidRDefault="008C406E" w:rsidP="008C406E">
      <w:pPr>
        <w:jc w:val="both"/>
        <w:rPr>
          <w:rFonts w:eastAsia="Times New Roman"/>
          <w:sz w:val="24"/>
          <w:szCs w:val="24"/>
        </w:rPr>
      </w:pPr>
    </w:p>
    <w:p w14:paraId="40189985"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Pr>
          <w:rFonts w:eastAsia="Times New Roman"/>
          <w:sz w:val="24"/>
          <w:szCs w:val="24"/>
        </w:rPr>
        <w:t xml:space="preserve"> and/or any potential conflicts the Offeror may have that could impact their provision of legal services to the Commonwealth</w:t>
      </w:r>
      <w:r w:rsidRPr="008546AD">
        <w:rPr>
          <w:rFonts w:eastAsia="Times New Roman"/>
          <w:sz w:val="24"/>
          <w:szCs w:val="24"/>
        </w:rPr>
        <w:t>,</w:t>
      </w:r>
      <w:r>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AC65751" w14:textId="77777777" w:rsidR="008C406E" w:rsidRPr="008546AD" w:rsidRDefault="008C406E" w:rsidP="008C406E">
      <w:pPr>
        <w:jc w:val="both"/>
        <w:rPr>
          <w:rFonts w:eastAsia="Times New Roman"/>
          <w:sz w:val="24"/>
          <w:szCs w:val="24"/>
        </w:rPr>
      </w:pPr>
    </w:p>
    <w:p w14:paraId="7610634A" w14:textId="77777777" w:rsidR="008C406E" w:rsidRDefault="008C406E" w:rsidP="008C406E">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6DBDF5CE" w14:textId="77777777" w:rsidR="008C406E" w:rsidRDefault="008C406E" w:rsidP="008C406E">
      <w:pPr>
        <w:rPr>
          <w:rFonts w:eastAsia="Times New Roman"/>
          <w:b/>
          <w:sz w:val="24"/>
          <w:szCs w:val="24"/>
        </w:rPr>
      </w:pPr>
    </w:p>
    <w:p w14:paraId="2B8BDDA4" w14:textId="77777777" w:rsidR="008C406E" w:rsidRPr="00F77A30" w:rsidRDefault="008C406E" w:rsidP="008C406E">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w:t>
      </w:r>
      <w:r>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Pr="00B064A2">
        <w:rPr>
          <w:rFonts w:eastAsia="Times New Roman"/>
          <w:sz w:val="24"/>
          <w:szCs w:val="24"/>
        </w:rPr>
        <w:t xml:space="preserve">The Technical Submittal shall be </w:t>
      </w:r>
      <w:r>
        <w:rPr>
          <w:rFonts w:eastAsia="Times New Roman"/>
          <w:sz w:val="24"/>
          <w:szCs w:val="24"/>
        </w:rPr>
        <w:t>submitted as a separate attachment</w:t>
      </w:r>
      <w:r w:rsidRPr="00B064A2">
        <w:rPr>
          <w:rFonts w:eastAsia="Times New Roman"/>
          <w:sz w:val="24"/>
          <w:szCs w:val="24"/>
        </w:rPr>
        <w:t>, separated from the Cost</w:t>
      </w:r>
      <w:r w:rsidRPr="00383FDA">
        <w:rPr>
          <w:rFonts w:eastAsia="Times New Roman"/>
          <w:color w:val="000000"/>
          <w:sz w:val="24"/>
          <w:szCs w:val="24"/>
        </w:rPr>
        <w:t xml:space="preserve"> Submittal</w:t>
      </w:r>
      <w:r>
        <w:rPr>
          <w:rFonts w:eastAsia="Times New Roman"/>
          <w:color w:val="000000"/>
          <w:sz w:val="24"/>
          <w:szCs w:val="24"/>
        </w:rPr>
        <w:t>.</w:t>
      </w:r>
    </w:p>
    <w:p w14:paraId="2FC2B585" w14:textId="77777777" w:rsidR="008C406E" w:rsidRPr="008546AD" w:rsidRDefault="008C406E" w:rsidP="008C406E">
      <w:pPr>
        <w:rPr>
          <w:rFonts w:eastAsia="Times New Roman"/>
          <w:sz w:val="24"/>
          <w:szCs w:val="24"/>
        </w:rPr>
      </w:pPr>
    </w:p>
    <w:p w14:paraId="5BBA7A18" w14:textId="77777777" w:rsidR="008C406E" w:rsidRDefault="008C406E" w:rsidP="008C406E">
      <w:pPr>
        <w:autoSpaceDE w:val="0"/>
        <w:autoSpaceDN w:val="0"/>
        <w:adjustRightInd w:val="0"/>
        <w:jc w:val="both"/>
        <w:rPr>
          <w:rFonts w:eastAsia="Times New Roman"/>
          <w:sz w:val="24"/>
          <w:szCs w:val="24"/>
        </w:rPr>
      </w:pPr>
      <w:r>
        <w:rPr>
          <w:rFonts w:eastAsia="Times New Roman"/>
          <w:b/>
          <w:sz w:val="24"/>
          <w:szCs w:val="24"/>
        </w:rPr>
        <w:t xml:space="preserve">II-2. </w:t>
      </w:r>
      <w:r w:rsidRPr="008546AD">
        <w:rPr>
          <w:rFonts w:eastAsia="Times New Roman"/>
          <w:b/>
          <w:sz w:val="24"/>
          <w:szCs w:val="24"/>
        </w:rPr>
        <w:t>Standard Legal Services Contract Terms and Conditions.</w:t>
      </w:r>
      <w:r w:rsidRPr="008546AD">
        <w:rPr>
          <w:rFonts w:eastAsia="Times New Roman"/>
          <w:sz w:val="24"/>
          <w:szCs w:val="24"/>
        </w:rPr>
        <w:t xml:space="preserve">  </w:t>
      </w:r>
    </w:p>
    <w:p w14:paraId="1BEACF33" w14:textId="77777777" w:rsidR="008C406E" w:rsidRPr="008546AD" w:rsidRDefault="008C406E" w:rsidP="008C406E">
      <w:pPr>
        <w:autoSpaceDE w:val="0"/>
        <w:autoSpaceDN w:val="0"/>
        <w:adjustRightInd w:val="0"/>
        <w:jc w:val="both"/>
        <w:rPr>
          <w:rFonts w:eastAsia="Times New Roman"/>
          <w:sz w:val="24"/>
          <w:szCs w:val="24"/>
        </w:rPr>
      </w:pPr>
    </w:p>
    <w:p w14:paraId="1A1BA142" w14:textId="77777777" w:rsidR="008C406E" w:rsidRPr="00020218" w:rsidRDefault="008C406E" w:rsidP="008C406E">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10630A0" w14:textId="77777777" w:rsidR="008C406E" w:rsidRDefault="008C406E" w:rsidP="008C406E">
      <w:pPr>
        <w:jc w:val="both"/>
        <w:rPr>
          <w:rFonts w:eastAsia="Times New Roman"/>
          <w:b/>
          <w:sz w:val="24"/>
          <w:szCs w:val="24"/>
        </w:rPr>
      </w:pPr>
    </w:p>
    <w:p w14:paraId="5584472F" w14:textId="77777777" w:rsidR="008C406E" w:rsidRDefault="008C406E" w:rsidP="008C406E">
      <w:pPr>
        <w:jc w:val="both"/>
        <w:rPr>
          <w:rFonts w:eastAsia="Times New Roman"/>
          <w:b/>
          <w:sz w:val="24"/>
          <w:szCs w:val="24"/>
        </w:rPr>
      </w:pPr>
    </w:p>
    <w:p w14:paraId="4EABC6D7" w14:textId="77777777" w:rsidR="008C406E" w:rsidRDefault="008C406E" w:rsidP="008C406E">
      <w:pPr>
        <w:jc w:val="both"/>
        <w:rPr>
          <w:rFonts w:eastAsia="Times New Roman"/>
          <w:sz w:val="24"/>
          <w:szCs w:val="24"/>
        </w:rPr>
      </w:pPr>
      <w:r>
        <w:rPr>
          <w:rFonts w:eastAsia="Times New Roman"/>
          <w:b/>
          <w:sz w:val="24"/>
          <w:szCs w:val="24"/>
        </w:rPr>
        <w:lastRenderedPageBreak/>
        <w:t xml:space="preserve">II-3.  </w:t>
      </w:r>
      <w:r w:rsidRPr="008546AD">
        <w:rPr>
          <w:rFonts w:eastAsia="Times New Roman"/>
          <w:b/>
          <w:sz w:val="24"/>
          <w:szCs w:val="24"/>
        </w:rPr>
        <w:t>Cost Submittal.</w:t>
      </w:r>
      <w:r w:rsidRPr="008546AD">
        <w:rPr>
          <w:rFonts w:eastAsia="Times New Roman"/>
          <w:sz w:val="24"/>
          <w:szCs w:val="24"/>
        </w:rPr>
        <w:t xml:space="preserve">  </w:t>
      </w:r>
    </w:p>
    <w:p w14:paraId="2EF80E1B" w14:textId="77777777" w:rsidR="008C406E" w:rsidRDefault="008C406E" w:rsidP="008C406E">
      <w:pPr>
        <w:jc w:val="both"/>
        <w:rPr>
          <w:rFonts w:eastAsia="Times New Roman"/>
          <w:sz w:val="24"/>
          <w:szCs w:val="24"/>
        </w:rPr>
      </w:pPr>
    </w:p>
    <w:p w14:paraId="7D420024"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information requested in </w:t>
      </w:r>
      <w:proofErr w:type="gramStart"/>
      <w:r w:rsidRPr="008546AD">
        <w:rPr>
          <w:rFonts w:eastAsia="Times New Roman"/>
          <w:sz w:val="24"/>
          <w:szCs w:val="24"/>
        </w:rPr>
        <w:t xml:space="preserve">this </w:t>
      </w:r>
      <w:r w:rsidRPr="008546AD">
        <w:rPr>
          <w:rFonts w:eastAsia="Times New Roman"/>
          <w:b/>
          <w:sz w:val="24"/>
          <w:szCs w:val="24"/>
        </w:rPr>
        <w:t>Part</w:t>
      </w:r>
      <w:proofErr w:type="gramEnd"/>
      <w:r w:rsidRPr="008546AD">
        <w:rPr>
          <w:rFonts w:eastAsia="Times New Roman"/>
          <w:b/>
          <w:sz w:val="24"/>
          <w:szCs w:val="24"/>
        </w:rPr>
        <w:t xml:space="preserve"> II, Section</w:t>
      </w:r>
      <w:r>
        <w:rPr>
          <w:rFonts w:eastAsia="Times New Roman"/>
          <w:b/>
          <w:sz w:val="24"/>
          <w:szCs w:val="24"/>
        </w:rPr>
        <w:t xml:space="preserve"> </w:t>
      </w:r>
      <w:proofErr w:type="gramStart"/>
      <w:r>
        <w:rPr>
          <w:rFonts w:eastAsia="Times New Roman"/>
          <w:b/>
          <w:sz w:val="24"/>
          <w:szCs w:val="24"/>
        </w:rPr>
        <w:t>3</w:t>
      </w:r>
      <w:r w:rsidRPr="008546AD">
        <w:rPr>
          <w:rFonts w:eastAsia="Times New Roman"/>
          <w:sz w:val="24"/>
          <w:szCs w:val="24"/>
        </w:rPr>
        <w:t xml:space="preserve"> shall</w:t>
      </w:r>
      <w:proofErr w:type="gramEnd"/>
      <w:r w:rsidRPr="008546AD">
        <w:rPr>
          <w:rFonts w:eastAsia="Times New Roman"/>
          <w:sz w:val="24"/>
          <w:szCs w:val="24"/>
        </w:rPr>
        <w:t xml:space="preserve">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w:t>
      </w:r>
      <w:proofErr w:type="gramStart"/>
      <w:r w:rsidRPr="008546AD">
        <w:rPr>
          <w:rFonts w:eastAsia="Times New Roman"/>
          <w:sz w:val="24"/>
          <w:szCs w:val="24"/>
        </w:rPr>
        <w:t>of</w:t>
      </w:r>
      <w:proofErr w:type="gramEnd"/>
      <w:r w:rsidRPr="008546AD">
        <w:rPr>
          <w:rFonts w:eastAsia="Times New Roman"/>
          <w:sz w:val="24"/>
          <w:szCs w:val="24"/>
        </w:rPr>
        <w:t xml:space="preserve"> the Issuing Office’s written answer so that all proposals are submitted on the same basis.</w:t>
      </w:r>
    </w:p>
    <w:p w14:paraId="680C5937" w14:textId="77777777" w:rsidR="008C406E" w:rsidRPr="008546AD" w:rsidRDefault="008C406E" w:rsidP="008C406E">
      <w:pPr>
        <w:jc w:val="both"/>
        <w:rPr>
          <w:rFonts w:eastAsia="Times New Roman"/>
          <w:sz w:val="24"/>
          <w:szCs w:val="24"/>
        </w:rPr>
      </w:pPr>
    </w:p>
    <w:p w14:paraId="3CC781CD" w14:textId="77777777" w:rsidR="008C406E" w:rsidRPr="008546AD" w:rsidRDefault="008C406E" w:rsidP="008C406E">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w:t>
      </w:r>
      <w:proofErr w:type="gramStart"/>
      <w:r w:rsidRPr="008546AD">
        <w:rPr>
          <w:rFonts w:eastAsia="Times New Roman"/>
          <w:sz w:val="24"/>
          <w:szCs w:val="24"/>
        </w:rPr>
        <w:t>upon ceiling</w:t>
      </w:r>
      <w:proofErr w:type="gramEnd"/>
      <w:r w:rsidRPr="008546AD">
        <w:rPr>
          <w:rFonts w:eastAsia="Times New Roman"/>
          <w:sz w:val="24"/>
          <w:szCs w:val="24"/>
        </w:rPr>
        <w:t xml:space="preserve"> rate, standard hourly rates less an agreed upon percentage, flat rate proposals, blended rate proposals or other billing methods. The Commonwealth reserves the right to negotiate with each selected Offeror on the compensation structure of the contract.</w:t>
      </w:r>
    </w:p>
    <w:p w14:paraId="4CCB61C0" w14:textId="77777777" w:rsidR="008C406E" w:rsidRPr="008546AD" w:rsidRDefault="008C406E" w:rsidP="008C406E">
      <w:pPr>
        <w:jc w:val="both"/>
        <w:rPr>
          <w:rFonts w:eastAsia="Times New Roman"/>
          <w:sz w:val="24"/>
          <w:szCs w:val="24"/>
        </w:rPr>
      </w:pPr>
    </w:p>
    <w:p w14:paraId="3171D925" w14:textId="77777777" w:rsidR="008C406E" w:rsidRPr="008546AD" w:rsidRDefault="008C406E" w:rsidP="008C406E">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A42479" w14:textId="77777777" w:rsidR="008C406E" w:rsidRPr="008546AD" w:rsidRDefault="008C406E" w:rsidP="008C406E">
      <w:pPr>
        <w:jc w:val="both"/>
        <w:rPr>
          <w:rFonts w:eastAsia="Times New Roman"/>
          <w:sz w:val="24"/>
          <w:szCs w:val="24"/>
        </w:rPr>
      </w:pPr>
    </w:p>
    <w:p w14:paraId="6F183376" w14:textId="77777777" w:rsidR="008C406E" w:rsidRPr="00A73B69" w:rsidRDefault="008C406E" w:rsidP="008C406E">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0E7B194D" w14:textId="77777777" w:rsidR="008C406E" w:rsidRDefault="008C406E" w:rsidP="008C406E">
      <w:pPr>
        <w:jc w:val="both"/>
        <w:rPr>
          <w:rFonts w:eastAsia="Times New Roman"/>
          <w:b/>
          <w:sz w:val="24"/>
          <w:szCs w:val="24"/>
        </w:rPr>
      </w:pPr>
    </w:p>
    <w:p w14:paraId="238653F3" w14:textId="77777777" w:rsidR="008C406E" w:rsidRDefault="008C406E" w:rsidP="008C406E">
      <w:pPr>
        <w:jc w:val="both"/>
        <w:rPr>
          <w:rFonts w:eastAsia="Times New Roman"/>
          <w:b/>
          <w:sz w:val="24"/>
          <w:szCs w:val="24"/>
        </w:rPr>
      </w:pPr>
    </w:p>
    <w:p w14:paraId="734F54DC" w14:textId="77777777" w:rsidR="008C406E" w:rsidRDefault="008C406E" w:rsidP="008C406E">
      <w:pPr>
        <w:jc w:val="both"/>
        <w:rPr>
          <w:rFonts w:eastAsia="Times New Roman"/>
          <w:b/>
          <w:sz w:val="24"/>
          <w:szCs w:val="24"/>
        </w:rPr>
      </w:pPr>
    </w:p>
    <w:p w14:paraId="457775FB" w14:textId="77777777" w:rsidR="008C406E" w:rsidRDefault="008C406E" w:rsidP="008C406E">
      <w:pPr>
        <w:jc w:val="both"/>
        <w:rPr>
          <w:rFonts w:eastAsia="Times New Roman"/>
          <w:b/>
          <w:sz w:val="24"/>
          <w:szCs w:val="24"/>
        </w:rPr>
      </w:pPr>
    </w:p>
    <w:p w14:paraId="12F5F3FB" w14:textId="77777777" w:rsidR="008C406E" w:rsidRDefault="008C406E" w:rsidP="008C406E">
      <w:pPr>
        <w:jc w:val="both"/>
        <w:rPr>
          <w:rFonts w:eastAsia="Times New Roman"/>
          <w:b/>
          <w:sz w:val="24"/>
          <w:szCs w:val="24"/>
        </w:rPr>
      </w:pPr>
    </w:p>
    <w:p w14:paraId="009D96D7" w14:textId="77777777" w:rsidR="008C406E" w:rsidRDefault="008C406E" w:rsidP="008C406E">
      <w:pPr>
        <w:jc w:val="both"/>
        <w:rPr>
          <w:rFonts w:eastAsia="Times New Roman"/>
          <w:b/>
          <w:sz w:val="24"/>
          <w:szCs w:val="24"/>
        </w:rPr>
      </w:pPr>
    </w:p>
    <w:p w14:paraId="38B0617D"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6198D8C4" w14:textId="77777777" w:rsidR="008C406E" w:rsidRDefault="008C406E" w:rsidP="008C406E">
      <w:pPr>
        <w:jc w:val="both"/>
        <w:rPr>
          <w:rFonts w:eastAsia="Times New Roman"/>
          <w:b/>
          <w:sz w:val="24"/>
          <w:szCs w:val="24"/>
        </w:rPr>
      </w:pPr>
    </w:p>
    <w:p w14:paraId="3FC0D323" w14:textId="77777777" w:rsidR="008C406E" w:rsidRDefault="008C406E" w:rsidP="008C406E">
      <w:pPr>
        <w:jc w:val="both"/>
        <w:rPr>
          <w:rFonts w:eastAsia="Times New Roman"/>
          <w:b/>
          <w:sz w:val="24"/>
          <w:szCs w:val="24"/>
        </w:rPr>
      </w:pPr>
    </w:p>
    <w:p w14:paraId="6370A9D3" w14:textId="77777777" w:rsidR="008C406E" w:rsidRDefault="008C406E" w:rsidP="008C406E">
      <w:pPr>
        <w:jc w:val="both"/>
        <w:rPr>
          <w:rFonts w:eastAsia="Times New Roman"/>
          <w:b/>
          <w:sz w:val="24"/>
          <w:szCs w:val="24"/>
        </w:rPr>
      </w:pPr>
    </w:p>
    <w:p w14:paraId="742FE1C2" w14:textId="77777777" w:rsidR="008C406E" w:rsidRDefault="008C406E" w:rsidP="008C406E">
      <w:pPr>
        <w:jc w:val="both"/>
        <w:rPr>
          <w:rFonts w:eastAsia="Times New Roman"/>
          <w:b/>
          <w:sz w:val="24"/>
          <w:szCs w:val="24"/>
        </w:rPr>
      </w:pPr>
    </w:p>
    <w:p w14:paraId="6BF4D512" w14:textId="77777777" w:rsidR="008C406E" w:rsidRDefault="008C406E" w:rsidP="008C406E">
      <w:pPr>
        <w:jc w:val="both"/>
        <w:rPr>
          <w:rFonts w:eastAsia="Times New Roman"/>
          <w:b/>
          <w:sz w:val="24"/>
          <w:szCs w:val="24"/>
        </w:rPr>
      </w:pPr>
    </w:p>
    <w:p w14:paraId="2A9F0EA6" w14:textId="77777777" w:rsidR="008C406E" w:rsidRDefault="008C406E" w:rsidP="008C406E">
      <w:pPr>
        <w:jc w:val="both"/>
        <w:rPr>
          <w:rFonts w:eastAsia="Times New Roman"/>
          <w:b/>
          <w:sz w:val="24"/>
          <w:szCs w:val="24"/>
        </w:rPr>
      </w:pPr>
    </w:p>
    <w:p w14:paraId="3301BA91" w14:textId="77777777" w:rsidR="008C406E" w:rsidRDefault="008C406E" w:rsidP="008C406E">
      <w:pPr>
        <w:jc w:val="both"/>
        <w:rPr>
          <w:rFonts w:eastAsia="Times New Roman"/>
          <w:b/>
          <w:sz w:val="24"/>
          <w:szCs w:val="24"/>
        </w:rPr>
      </w:pPr>
    </w:p>
    <w:p w14:paraId="645F125B" w14:textId="77777777" w:rsidR="008C406E" w:rsidRDefault="008C406E" w:rsidP="008C406E">
      <w:pPr>
        <w:jc w:val="both"/>
        <w:rPr>
          <w:rFonts w:eastAsia="Times New Roman"/>
          <w:b/>
          <w:sz w:val="24"/>
          <w:szCs w:val="24"/>
        </w:rPr>
      </w:pPr>
    </w:p>
    <w:p w14:paraId="2E502A6A" w14:textId="77777777" w:rsidR="008C406E" w:rsidRDefault="008C406E" w:rsidP="008C406E">
      <w:pPr>
        <w:jc w:val="both"/>
        <w:rPr>
          <w:rFonts w:eastAsia="Times New Roman"/>
          <w:b/>
          <w:sz w:val="24"/>
          <w:szCs w:val="24"/>
        </w:rPr>
      </w:pPr>
    </w:p>
    <w:p w14:paraId="5477F9ED" w14:textId="77777777" w:rsidR="008C406E" w:rsidRDefault="008C406E" w:rsidP="008C406E">
      <w:pPr>
        <w:jc w:val="both"/>
        <w:rPr>
          <w:rFonts w:eastAsia="Times New Roman"/>
          <w:b/>
          <w:sz w:val="24"/>
          <w:szCs w:val="24"/>
        </w:rPr>
      </w:pPr>
    </w:p>
    <w:p w14:paraId="19BBD5A3" w14:textId="77777777" w:rsidR="008C406E" w:rsidRDefault="008C406E" w:rsidP="008C406E">
      <w:pPr>
        <w:rPr>
          <w:rFonts w:eastAsia="Times New Roman"/>
          <w:b/>
          <w:sz w:val="24"/>
          <w:szCs w:val="24"/>
        </w:rPr>
      </w:pPr>
    </w:p>
    <w:p w14:paraId="55FF8E34" w14:textId="77777777" w:rsidR="008C406E" w:rsidRPr="008546AD" w:rsidRDefault="008C406E" w:rsidP="008C406E">
      <w:pPr>
        <w:jc w:val="center"/>
        <w:rPr>
          <w:rFonts w:eastAsia="Times New Roman"/>
          <w:b/>
          <w:sz w:val="24"/>
          <w:szCs w:val="24"/>
        </w:rPr>
      </w:pPr>
      <w:r w:rsidRPr="008546AD">
        <w:rPr>
          <w:rFonts w:eastAsia="Times New Roman"/>
          <w:b/>
          <w:sz w:val="24"/>
          <w:szCs w:val="24"/>
        </w:rPr>
        <w:lastRenderedPageBreak/>
        <w:t>PART III</w:t>
      </w:r>
    </w:p>
    <w:p w14:paraId="47FF3F60" w14:textId="77777777" w:rsidR="008C406E" w:rsidRPr="008546AD" w:rsidRDefault="008C406E" w:rsidP="008C406E">
      <w:pPr>
        <w:jc w:val="center"/>
        <w:rPr>
          <w:rFonts w:eastAsia="Times New Roman"/>
          <w:b/>
          <w:sz w:val="24"/>
          <w:szCs w:val="24"/>
        </w:rPr>
      </w:pPr>
      <w:r w:rsidRPr="008546AD">
        <w:rPr>
          <w:rFonts w:eastAsia="Times New Roman"/>
          <w:b/>
          <w:sz w:val="24"/>
          <w:szCs w:val="24"/>
        </w:rPr>
        <w:t>CRITERIA FOR SELECTION</w:t>
      </w:r>
    </w:p>
    <w:p w14:paraId="262F2197" w14:textId="77777777" w:rsidR="008C406E" w:rsidRPr="008546AD" w:rsidRDefault="008C406E" w:rsidP="008C406E">
      <w:pPr>
        <w:jc w:val="both"/>
        <w:rPr>
          <w:rFonts w:eastAsia="Times New Roman"/>
          <w:sz w:val="24"/>
          <w:szCs w:val="24"/>
        </w:rPr>
      </w:pPr>
    </w:p>
    <w:p w14:paraId="79285DEA" w14:textId="77777777" w:rsidR="008C406E" w:rsidRPr="008546AD" w:rsidRDefault="008C406E" w:rsidP="008C406E">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1CA7E5D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7028A76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Pr>
          <w:rFonts w:ascii="Times" w:hAnsi="Times"/>
          <w:color w:val="000000"/>
        </w:rPr>
        <w:t>r;</w:t>
      </w:r>
      <w:proofErr w:type="gramEnd"/>
    </w:p>
    <w:p w14:paraId="62AA9C11" w14:textId="77777777" w:rsidR="008C406E" w:rsidRPr="008546AD" w:rsidRDefault="008C406E" w:rsidP="008C406E">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46321204" w14:textId="77777777" w:rsidR="008C406E" w:rsidRPr="008546AD" w:rsidRDefault="008C406E" w:rsidP="008C406E">
      <w:pPr>
        <w:jc w:val="both"/>
        <w:rPr>
          <w:rFonts w:eastAsia="Times New Roman"/>
          <w:b/>
          <w:bCs/>
          <w:sz w:val="24"/>
          <w:szCs w:val="24"/>
        </w:rPr>
      </w:pPr>
    </w:p>
    <w:p w14:paraId="09E9F521" w14:textId="77777777" w:rsidR="008C406E" w:rsidRDefault="008C406E" w:rsidP="008C406E">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6F6DA603" w14:textId="77777777" w:rsidR="008C406E" w:rsidRPr="008546AD" w:rsidRDefault="008C406E" w:rsidP="008C406E">
      <w:pPr>
        <w:jc w:val="both"/>
        <w:rPr>
          <w:rFonts w:eastAsia="Times New Roman"/>
          <w:sz w:val="24"/>
          <w:szCs w:val="24"/>
        </w:rPr>
      </w:pPr>
    </w:p>
    <w:p w14:paraId="5C86B5AD" w14:textId="77777777" w:rsidR="008C406E" w:rsidRPr="008546AD" w:rsidRDefault="008C406E" w:rsidP="008C406E">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36F49FF7" w14:textId="77777777" w:rsidR="008C406E" w:rsidRPr="008546AD" w:rsidRDefault="008C406E" w:rsidP="008C406E">
      <w:pPr>
        <w:autoSpaceDE w:val="0"/>
        <w:autoSpaceDN w:val="0"/>
        <w:adjustRightInd w:val="0"/>
        <w:jc w:val="both"/>
        <w:rPr>
          <w:rFonts w:eastAsia="Times New Roman"/>
          <w:sz w:val="24"/>
          <w:szCs w:val="24"/>
        </w:rPr>
      </w:pPr>
    </w:p>
    <w:p w14:paraId="61A992B5" w14:textId="77777777" w:rsidR="008C406E" w:rsidRPr="008546AD" w:rsidRDefault="008C406E" w:rsidP="008C406E">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Pr="009436EF">
        <w:rPr>
          <w:rFonts w:eastAsia="Times New Roman"/>
          <w:b/>
          <w:sz w:val="24"/>
          <w:szCs w:val="24"/>
        </w:rPr>
        <w:t>75 %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416E0AA3" w14:textId="77777777" w:rsidR="008C406E" w:rsidRPr="008546AD" w:rsidRDefault="008C406E" w:rsidP="008C406E">
      <w:pPr>
        <w:ind w:left="720" w:right="-360"/>
        <w:jc w:val="both"/>
        <w:rPr>
          <w:rFonts w:eastAsia="Times New Roman"/>
          <w:bCs/>
          <w:sz w:val="24"/>
          <w:szCs w:val="24"/>
        </w:rPr>
      </w:pPr>
    </w:p>
    <w:p w14:paraId="4FA34FB1"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473525A6"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5CF21DCE"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Personnel Qualifications</w:t>
      </w:r>
    </w:p>
    <w:p w14:paraId="4F6E5322"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59B579ED" w14:textId="77777777" w:rsidR="008C406E" w:rsidRPr="008546AD" w:rsidRDefault="008C406E" w:rsidP="008C406E">
      <w:pPr>
        <w:rPr>
          <w:sz w:val="24"/>
          <w:szCs w:val="24"/>
          <w:u w:val="single"/>
        </w:rPr>
      </w:pPr>
    </w:p>
    <w:p w14:paraId="2213709C" w14:textId="77777777" w:rsidR="008C406E" w:rsidRPr="008546AD" w:rsidRDefault="008C406E" w:rsidP="008C406E">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5ED3DFA5" w14:textId="77777777" w:rsidR="008C406E" w:rsidRPr="008546AD" w:rsidRDefault="008C406E" w:rsidP="008C406E">
      <w:pPr>
        <w:ind w:left="720" w:right="-360"/>
        <w:jc w:val="both"/>
        <w:rPr>
          <w:rFonts w:eastAsia="Times New Roman"/>
          <w:bCs/>
          <w:sz w:val="24"/>
          <w:szCs w:val="24"/>
          <w:u w:val="single"/>
        </w:rPr>
      </w:pPr>
    </w:p>
    <w:p w14:paraId="0137A805" w14:textId="77777777" w:rsidR="008C406E" w:rsidRPr="008546AD" w:rsidRDefault="008C406E" w:rsidP="008C406E">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F356A95" w14:textId="77777777" w:rsidR="008C406E" w:rsidRDefault="008C406E" w:rsidP="008C406E">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4F46BAC2" w14:textId="77777777" w:rsidR="008C406E" w:rsidRPr="008546AD" w:rsidRDefault="008C406E" w:rsidP="008C406E">
      <w:pPr>
        <w:ind w:left="360"/>
        <w:rPr>
          <w:rFonts w:eastAsia="Times New Roman"/>
          <w:b/>
          <w:bCs/>
          <w:sz w:val="24"/>
          <w:szCs w:val="24"/>
        </w:rPr>
      </w:pPr>
    </w:p>
    <w:p w14:paraId="6777879B" w14:textId="77777777" w:rsidR="008C406E" w:rsidRPr="00E0349D" w:rsidRDefault="008C406E" w:rsidP="008C406E">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6F9A2B0F" w14:textId="77777777" w:rsidR="008C406E" w:rsidRPr="008546AD" w:rsidRDefault="008C406E" w:rsidP="008C406E">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0872D1EB" w14:textId="77777777" w:rsidR="008C406E" w:rsidRPr="008546AD" w:rsidRDefault="008C406E" w:rsidP="008C406E">
      <w:pPr>
        <w:autoSpaceDE w:val="0"/>
        <w:autoSpaceDN w:val="0"/>
        <w:adjustRightInd w:val="0"/>
        <w:ind w:left="720" w:right="-360"/>
        <w:jc w:val="both"/>
        <w:rPr>
          <w:rFonts w:eastAsia="Times New Roman"/>
          <w:bCs/>
          <w:sz w:val="24"/>
          <w:szCs w:val="24"/>
        </w:rPr>
      </w:pPr>
    </w:p>
    <w:p w14:paraId="37EBD467" w14:textId="77777777" w:rsidR="008C406E" w:rsidRDefault="008C406E" w:rsidP="008C406E">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6D403773" w14:textId="77777777" w:rsidR="008C406E" w:rsidRDefault="008C406E" w:rsidP="008C406E">
      <w:pPr>
        <w:jc w:val="both"/>
      </w:pPr>
    </w:p>
    <w:p w14:paraId="539C3448" w14:textId="77777777" w:rsidR="008C406E" w:rsidRPr="008546AD" w:rsidRDefault="008C406E" w:rsidP="008C406E">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 xml:space="preserve">To be deemed responsible for purposes of this engagement, an Offeror must submit a responsive proposal and possess the capability to fully </w:t>
      </w:r>
      <w:proofErr w:type="gramStart"/>
      <w:r w:rsidRPr="008546AD">
        <w:rPr>
          <w:rFonts w:eastAsia="Times New Roman"/>
          <w:sz w:val="24"/>
          <w:szCs w:val="24"/>
        </w:rPr>
        <w:t>perform</w:t>
      </w:r>
      <w:proofErr w:type="gramEnd"/>
      <w:r w:rsidRPr="008546AD">
        <w:rPr>
          <w:rFonts w:eastAsia="Times New Roman"/>
          <w:sz w:val="24"/>
          <w:szCs w:val="24"/>
        </w:rPr>
        <w:t xml:space="preserve"> the contract requirements in all respects and the integrity and reliability to assure good </w:t>
      </w:r>
      <w:proofErr w:type="gramStart"/>
      <w:r w:rsidRPr="008546AD">
        <w:rPr>
          <w:rFonts w:eastAsia="Times New Roman"/>
          <w:sz w:val="24"/>
          <w:szCs w:val="24"/>
        </w:rPr>
        <w:t>faith</w:t>
      </w:r>
      <w:proofErr w:type="gramEnd"/>
      <w:r w:rsidRPr="008546AD">
        <w:rPr>
          <w:rFonts w:eastAsia="Times New Roman"/>
          <w:sz w:val="24"/>
          <w:szCs w:val="24"/>
        </w:rPr>
        <w:t xml:space="preserve"> performance of the contract.</w:t>
      </w:r>
    </w:p>
    <w:p w14:paraId="2A8E9196" w14:textId="77777777" w:rsidR="008C406E" w:rsidRPr="008546AD" w:rsidRDefault="008C406E" w:rsidP="008C406E">
      <w:pPr>
        <w:jc w:val="both"/>
        <w:rPr>
          <w:rFonts w:eastAsia="Times New Roman"/>
          <w:sz w:val="24"/>
          <w:szCs w:val="24"/>
        </w:rPr>
      </w:pPr>
    </w:p>
    <w:p w14:paraId="3A7402C1" w14:textId="77777777" w:rsidR="008C406E" w:rsidRPr="008546AD" w:rsidRDefault="008C406E" w:rsidP="008C406E">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Offeror’s proposal not receive a s</w:t>
      </w:r>
      <w:r>
        <w:rPr>
          <w:rFonts w:eastAsia="Times New Roman"/>
          <w:sz w:val="24"/>
          <w:szCs w:val="24"/>
        </w:rPr>
        <w:t>core greater than or equal to 75</w:t>
      </w:r>
      <w:r w:rsidRPr="008546AD">
        <w:rPr>
          <w:rFonts w:eastAsia="Times New Roman"/>
          <w:sz w:val="24"/>
          <w:szCs w:val="24"/>
        </w:rPr>
        <w:t>% of the available technical points, the Offeror will not be considered responsible solely for the purposes of this RFP, and as such, the Offeror’s cost proposal</w:t>
      </w:r>
      <w:r>
        <w:rPr>
          <w:rFonts w:eastAsia="Times New Roman"/>
          <w:sz w:val="24"/>
          <w:szCs w:val="24"/>
        </w:rPr>
        <w:t xml:space="preserve"> </w:t>
      </w:r>
      <w:r w:rsidRPr="008546AD">
        <w:rPr>
          <w:rFonts w:eastAsia="Times New Roman"/>
          <w:sz w:val="24"/>
          <w:szCs w:val="24"/>
        </w:rPr>
        <w:t>will not be evaluated.</w:t>
      </w:r>
    </w:p>
    <w:p w14:paraId="0F9A8919" w14:textId="77777777" w:rsidR="008C406E" w:rsidRPr="008546AD" w:rsidRDefault="008C406E" w:rsidP="008C406E">
      <w:pPr>
        <w:ind w:left="720"/>
        <w:jc w:val="both"/>
        <w:rPr>
          <w:rFonts w:eastAsia="Times New Roman"/>
          <w:sz w:val="24"/>
          <w:szCs w:val="24"/>
        </w:rPr>
      </w:pPr>
    </w:p>
    <w:p w14:paraId="368A3589" w14:textId="77777777" w:rsidR="008C406E" w:rsidRDefault="008C406E" w:rsidP="008C406E">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Pr>
          <w:rFonts w:eastAsia="Times New Roman"/>
          <w:sz w:val="24"/>
          <w:szCs w:val="24"/>
        </w:rPr>
        <w:t xml:space="preserve">  </w:t>
      </w:r>
    </w:p>
    <w:p w14:paraId="6F349E1C" w14:textId="77777777" w:rsidR="008C406E"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responsible in accordance with the most current version of Commonwealth</w:t>
      </w:r>
    </w:p>
    <w:p w14:paraId="50A2941A" w14:textId="77777777" w:rsidR="008C406E" w:rsidRPr="008546AD"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 Management Directive 215.9, Contractor Responsibility Program.</w:t>
      </w:r>
    </w:p>
    <w:p w14:paraId="08189412" w14:textId="77777777" w:rsidR="008C406E" w:rsidRPr="008546AD" w:rsidRDefault="008C406E" w:rsidP="008C406E">
      <w:pPr>
        <w:ind w:left="720"/>
        <w:jc w:val="both"/>
        <w:rPr>
          <w:rFonts w:eastAsia="Times New Roman"/>
          <w:sz w:val="24"/>
          <w:szCs w:val="24"/>
        </w:rPr>
      </w:pPr>
    </w:p>
    <w:p w14:paraId="31F53C39" w14:textId="77777777" w:rsidR="008C406E" w:rsidRPr="008546AD" w:rsidRDefault="008C406E" w:rsidP="008C406E">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28142DB3" w14:textId="77777777" w:rsidR="008C406E" w:rsidRPr="008546AD" w:rsidRDefault="008C406E" w:rsidP="008C406E">
      <w:pPr>
        <w:jc w:val="both"/>
        <w:rPr>
          <w:rFonts w:eastAsia="Times New Roman"/>
          <w:b/>
          <w:bCs/>
          <w:sz w:val="24"/>
          <w:szCs w:val="24"/>
        </w:rPr>
      </w:pPr>
    </w:p>
    <w:p w14:paraId="292A0173"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4B864EF3" w14:textId="77777777" w:rsidR="008C406E" w:rsidRPr="008546AD" w:rsidRDefault="008C406E" w:rsidP="008C406E">
      <w:pPr>
        <w:ind w:left="720" w:hanging="360"/>
        <w:jc w:val="both"/>
        <w:rPr>
          <w:rFonts w:eastAsia="Times New Roman"/>
          <w:sz w:val="24"/>
          <w:szCs w:val="24"/>
        </w:rPr>
      </w:pPr>
    </w:p>
    <w:p w14:paraId="7A8FA6A0"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Pr>
          <w:rFonts w:eastAsia="Times New Roman"/>
          <w:sz w:val="24"/>
          <w:szCs w:val="24"/>
        </w:rPr>
        <w:t>will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xml:space="preserve">.  In the order of their respective final qualification </w:t>
      </w:r>
      <w:proofErr w:type="gramStart"/>
      <w:r w:rsidRPr="008546AD">
        <w:rPr>
          <w:rFonts w:eastAsia="Times New Roman"/>
          <w:sz w:val="24"/>
          <w:szCs w:val="24"/>
        </w:rPr>
        <w:t>ranking</w:t>
      </w:r>
      <w:proofErr w:type="gramEnd"/>
      <w:r w:rsidRPr="008546AD">
        <w:rPr>
          <w:rFonts w:eastAsia="Times New Roman"/>
          <w:sz w:val="24"/>
          <w:szCs w:val="24"/>
        </w:rPr>
        <w:t xml:space="preserve">,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w:t>
      </w:r>
      <w:proofErr w:type="gramStart"/>
      <w:r w:rsidRPr="008546AD">
        <w:rPr>
          <w:rFonts w:eastAsia="Times New Roman"/>
          <w:sz w:val="24"/>
          <w:szCs w:val="24"/>
        </w:rPr>
        <w:t>at</w:t>
      </w:r>
      <w:proofErr w:type="gramEnd"/>
      <w:r w:rsidRPr="008546AD">
        <w:rPr>
          <w:rFonts w:eastAsia="Times New Roman"/>
          <w:sz w:val="24"/>
          <w:szCs w:val="24"/>
        </w:rPr>
        <w:t xml:space="preserve"> </w:t>
      </w:r>
      <w:proofErr w:type="gramStart"/>
      <w:r w:rsidRPr="008546AD">
        <w:rPr>
          <w:rFonts w:eastAsia="Times New Roman"/>
          <w:sz w:val="24"/>
          <w:szCs w:val="24"/>
        </w:rPr>
        <w:t>the contracted</w:t>
      </w:r>
      <w:proofErr w:type="gramEnd"/>
      <w:r w:rsidRPr="008546AD">
        <w:rPr>
          <w:rFonts w:eastAsia="Times New Roman"/>
          <w:sz w:val="24"/>
          <w:szCs w:val="24"/>
        </w:rPr>
        <w:t xml:space="preserve"> compensation.</w:t>
      </w:r>
    </w:p>
    <w:p w14:paraId="73F84CF8" w14:textId="77777777" w:rsidR="008C406E" w:rsidRPr="008546AD" w:rsidRDefault="008C406E" w:rsidP="008C406E">
      <w:pPr>
        <w:ind w:left="1800"/>
      </w:pPr>
    </w:p>
    <w:p w14:paraId="17ADC83F"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w:t>
      </w:r>
      <w:proofErr w:type="gramStart"/>
      <w:r w:rsidRPr="008546AD">
        <w:rPr>
          <w:rFonts w:eastAsia="Times New Roman"/>
          <w:sz w:val="24"/>
          <w:szCs w:val="24"/>
        </w:rPr>
        <w:t>made</w:t>
      </w:r>
      <w:proofErr w:type="gramEnd"/>
      <w:r w:rsidRPr="008546AD">
        <w:rPr>
          <w:rFonts w:eastAsia="Times New Roman"/>
          <w:sz w:val="24"/>
          <w:szCs w:val="24"/>
        </w:rPr>
        <w:t xml:space="preserve"> to the responsible Offeror(s) determined to be the best qualified after fair and reasonable compensation has been negotiated.</w:t>
      </w:r>
    </w:p>
    <w:p w14:paraId="00E7DFFF" w14:textId="77777777" w:rsidR="008C406E" w:rsidRPr="008546AD" w:rsidRDefault="008C406E" w:rsidP="008C406E">
      <w:pPr>
        <w:ind w:left="1800" w:hanging="720"/>
        <w:rPr>
          <w:rFonts w:eastAsia="Times New Roman"/>
        </w:rPr>
      </w:pPr>
    </w:p>
    <w:p w14:paraId="5A88FB93" w14:textId="77777777" w:rsidR="008C406E" w:rsidRPr="008546AD" w:rsidRDefault="008C406E" w:rsidP="008C406E">
      <w:pPr>
        <w:ind w:left="1080"/>
        <w:rPr>
          <w:sz w:val="24"/>
          <w:szCs w:val="24"/>
        </w:rPr>
      </w:pPr>
      <w:r w:rsidRPr="008546AD">
        <w:rPr>
          <w:sz w:val="24"/>
          <w:szCs w:val="24"/>
        </w:rPr>
        <w:lastRenderedPageBreak/>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54280A3F" w14:textId="77777777" w:rsidR="008C406E" w:rsidRPr="008546AD" w:rsidRDefault="008C406E" w:rsidP="008C406E">
      <w:pPr>
        <w:ind w:left="1080"/>
        <w:jc w:val="both"/>
        <w:rPr>
          <w:rFonts w:eastAsia="Times New Roman"/>
          <w:sz w:val="24"/>
          <w:szCs w:val="24"/>
        </w:rPr>
      </w:pPr>
    </w:p>
    <w:p w14:paraId="1F1E0202"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D3FC883" w14:textId="77777777" w:rsidR="008C406E" w:rsidRPr="008546AD" w:rsidRDefault="008C406E" w:rsidP="008C406E">
      <w:pPr>
        <w:rPr>
          <w:rFonts w:eastAsia="Times New Roman"/>
          <w:sz w:val="24"/>
          <w:szCs w:val="24"/>
        </w:rPr>
      </w:pPr>
    </w:p>
    <w:p w14:paraId="72FC35DC" w14:textId="77777777" w:rsidR="008C406E" w:rsidRDefault="008C406E" w:rsidP="008C406E">
      <w:pPr>
        <w:numPr>
          <w:ilvl w:val="0"/>
          <w:numId w:val="9"/>
        </w:numPr>
        <w:jc w:val="both"/>
        <w:rPr>
          <w:rFonts w:eastAsia="Times New Roman"/>
          <w:sz w:val="24"/>
          <w:szCs w:val="24"/>
        </w:rPr>
      </w:pPr>
      <w:r w:rsidRPr="008546AD">
        <w:rPr>
          <w:rFonts w:eastAsia="Times New Roman"/>
          <w:sz w:val="24"/>
          <w:szCs w:val="24"/>
        </w:rPr>
        <w:t xml:space="preserve">The Issuing Office has the </w:t>
      </w:r>
      <w:proofErr w:type="gramStart"/>
      <w:r w:rsidRPr="008546AD">
        <w:rPr>
          <w:rFonts w:eastAsia="Times New Roman"/>
          <w:sz w:val="24"/>
          <w:szCs w:val="24"/>
        </w:rPr>
        <w:t>discretion</w:t>
      </w:r>
      <w:proofErr w:type="gramEnd"/>
      <w:r w:rsidRPr="008546AD">
        <w:rPr>
          <w:rFonts w:eastAsia="Times New Roman"/>
          <w:sz w:val="24"/>
          <w:szCs w:val="24"/>
        </w:rPr>
        <w:t xml:space="preserve"> to reject all proposals or cancel the request for proposals, at any time prior to the time a contract is fully executed, when it is in the best interests of the Commonwealth.  The reasons for the rejection or cancellation shall be made part of the contract file.</w:t>
      </w:r>
    </w:p>
    <w:p w14:paraId="50AB24D1" w14:textId="77777777" w:rsidR="008C406E" w:rsidRDefault="008C406E" w:rsidP="008C406E">
      <w:pPr>
        <w:ind w:left="1080"/>
        <w:jc w:val="both"/>
        <w:rPr>
          <w:rFonts w:eastAsia="Times New Roman"/>
          <w:sz w:val="24"/>
          <w:szCs w:val="24"/>
        </w:rPr>
      </w:pPr>
    </w:p>
    <w:p w14:paraId="50B05558" w14:textId="77777777" w:rsidR="008C406E" w:rsidRDefault="008C406E" w:rsidP="008C406E">
      <w:pPr>
        <w:ind w:left="1080"/>
        <w:jc w:val="both"/>
        <w:rPr>
          <w:rFonts w:eastAsia="Times New Roman"/>
          <w:sz w:val="24"/>
          <w:szCs w:val="24"/>
        </w:rPr>
      </w:pPr>
    </w:p>
    <w:p w14:paraId="17C6EEA2" w14:textId="77777777" w:rsidR="008C406E" w:rsidRDefault="008C406E" w:rsidP="008C406E">
      <w:pPr>
        <w:ind w:left="1080"/>
        <w:jc w:val="both"/>
        <w:rPr>
          <w:rFonts w:eastAsia="Times New Roman"/>
          <w:sz w:val="24"/>
          <w:szCs w:val="24"/>
        </w:rPr>
      </w:pPr>
    </w:p>
    <w:p w14:paraId="45BD7247" w14:textId="77777777" w:rsidR="008C406E" w:rsidRDefault="008C406E" w:rsidP="008C406E">
      <w:pPr>
        <w:ind w:left="1080"/>
        <w:jc w:val="both"/>
        <w:rPr>
          <w:rFonts w:eastAsia="Times New Roman"/>
          <w:sz w:val="24"/>
          <w:szCs w:val="24"/>
        </w:rPr>
      </w:pPr>
    </w:p>
    <w:p w14:paraId="0FD5D4D4" w14:textId="77777777" w:rsidR="008C406E" w:rsidRDefault="008C406E" w:rsidP="008C406E">
      <w:pPr>
        <w:ind w:left="1080"/>
        <w:jc w:val="center"/>
        <w:rPr>
          <w:rFonts w:eastAsia="Times New Roman"/>
          <w:sz w:val="24"/>
          <w:szCs w:val="24"/>
        </w:rPr>
      </w:pPr>
      <w:r w:rsidRPr="008546AD">
        <w:rPr>
          <w:rFonts w:eastAsia="Times New Roman"/>
          <w:sz w:val="24"/>
          <w:szCs w:val="24"/>
        </w:rPr>
        <w:t>[The remainder of this page is intentionally left blank.]</w:t>
      </w:r>
    </w:p>
    <w:p w14:paraId="195283FD" w14:textId="77777777" w:rsidR="008C406E" w:rsidRDefault="008C406E" w:rsidP="008C406E">
      <w:pPr>
        <w:autoSpaceDE w:val="0"/>
        <w:autoSpaceDN w:val="0"/>
        <w:adjustRightInd w:val="0"/>
        <w:rPr>
          <w:rFonts w:eastAsia="Times New Roman"/>
          <w:sz w:val="24"/>
          <w:szCs w:val="24"/>
        </w:rPr>
      </w:pPr>
    </w:p>
    <w:p w14:paraId="0D9E3284" w14:textId="77777777" w:rsidR="008C406E" w:rsidRDefault="008C406E" w:rsidP="008C406E">
      <w:pPr>
        <w:autoSpaceDE w:val="0"/>
        <w:autoSpaceDN w:val="0"/>
        <w:adjustRightInd w:val="0"/>
        <w:rPr>
          <w:rFonts w:eastAsia="Times New Roman"/>
          <w:sz w:val="24"/>
          <w:szCs w:val="24"/>
        </w:rPr>
      </w:pPr>
    </w:p>
    <w:p w14:paraId="0904AEE0" w14:textId="77777777" w:rsidR="008C406E" w:rsidRDefault="008C406E" w:rsidP="008C406E">
      <w:pPr>
        <w:autoSpaceDE w:val="0"/>
        <w:autoSpaceDN w:val="0"/>
        <w:adjustRightInd w:val="0"/>
        <w:rPr>
          <w:rFonts w:eastAsia="Times New Roman"/>
          <w:sz w:val="24"/>
          <w:szCs w:val="24"/>
        </w:rPr>
      </w:pPr>
    </w:p>
    <w:p w14:paraId="13B56E57" w14:textId="77777777" w:rsidR="008C406E" w:rsidRDefault="008C406E" w:rsidP="008C406E">
      <w:pPr>
        <w:autoSpaceDE w:val="0"/>
        <w:autoSpaceDN w:val="0"/>
        <w:adjustRightInd w:val="0"/>
        <w:rPr>
          <w:rFonts w:eastAsia="Times New Roman"/>
          <w:sz w:val="24"/>
          <w:szCs w:val="24"/>
        </w:rPr>
      </w:pPr>
    </w:p>
    <w:p w14:paraId="3256C477" w14:textId="77777777" w:rsidR="008C406E" w:rsidRDefault="008C406E" w:rsidP="008C406E">
      <w:pPr>
        <w:autoSpaceDE w:val="0"/>
        <w:autoSpaceDN w:val="0"/>
        <w:adjustRightInd w:val="0"/>
        <w:rPr>
          <w:rFonts w:eastAsia="Times New Roman"/>
          <w:sz w:val="24"/>
          <w:szCs w:val="24"/>
        </w:rPr>
      </w:pPr>
    </w:p>
    <w:p w14:paraId="45BBE04C" w14:textId="77777777" w:rsidR="008C406E" w:rsidRDefault="008C406E" w:rsidP="008C406E">
      <w:pPr>
        <w:autoSpaceDE w:val="0"/>
        <w:autoSpaceDN w:val="0"/>
        <w:adjustRightInd w:val="0"/>
        <w:rPr>
          <w:rFonts w:eastAsia="Times New Roman"/>
          <w:sz w:val="24"/>
          <w:szCs w:val="24"/>
        </w:rPr>
      </w:pPr>
    </w:p>
    <w:p w14:paraId="53989FFF" w14:textId="77777777" w:rsidR="008C406E" w:rsidRDefault="008C406E" w:rsidP="008C406E">
      <w:pPr>
        <w:autoSpaceDE w:val="0"/>
        <w:autoSpaceDN w:val="0"/>
        <w:adjustRightInd w:val="0"/>
        <w:rPr>
          <w:rFonts w:eastAsia="Times New Roman"/>
          <w:sz w:val="24"/>
          <w:szCs w:val="24"/>
        </w:rPr>
      </w:pPr>
    </w:p>
    <w:p w14:paraId="213ED20E" w14:textId="77777777" w:rsidR="008C406E" w:rsidRDefault="008C406E" w:rsidP="008C406E">
      <w:pPr>
        <w:autoSpaceDE w:val="0"/>
        <w:autoSpaceDN w:val="0"/>
        <w:adjustRightInd w:val="0"/>
        <w:rPr>
          <w:rFonts w:eastAsia="Times New Roman"/>
          <w:sz w:val="24"/>
          <w:szCs w:val="24"/>
        </w:rPr>
      </w:pPr>
    </w:p>
    <w:p w14:paraId="020D2374" w14:textId="77777777" w:rsidR="008C406E" w:rsidRDefault="008C406E" w:rsidP="008C406E">
      <w:pPr>
        <w:autoSpaceDE w:val="0"/>
        <w:autoSpaceDN w:val="0"/>
        <w:adjustRightInd w:val="0"/>
        <w:rPr>
          <w:rFonts w:eastAsia="Times New Roman"/>
          <w:sz w:val="24"/>
          <w:szCs w:val="24"/>
        </w:rPr>
      </w:pPr>
    </w:p>
    <w:p w14:paraId="14DDD71B" w14:textId="77777777" w:rsidR="008C406E" w:rsidRDefault="008C406E" w:rsidP="008546AD">
      <w:pPr>
        <w:autoSpaceDE w:val="0"/>
        <w:autoSpaceDN w:val="0"/>
        <w:adjustRightInd w:val="0"/>
        <w:rPr>
          <w:rFonts w:eastAsia="Times New Roman"/>
          <w:sz w:val="24"/>
          <w:szCs w:val="24"/>
        </w:rPr>
      </w:pPr>
    </w:p>
    <w:p w14:paraId="4FBF4A8B" w14:textId="77777777" w:rsidR="008C406E" w:rsidRDefault="008C406E" w:rsidP="008546AD">
      <w:pPr>
        <w:autoSpaceDE w:val="0"/>
        <w:autoSpaceDN w:val="0"/>
        <w:adjustRightInd w:val="0"/>
        <w:rPr>
          <w:rFonts w:eastAsia="Times New Roman"/>
          <w:sz w:val="24"/>
          <w:szCs w:val="24"/>
        </w:rPr>
      </w:pPr>
    </w:p>
    <w:p w14:paraId="07D8897D" w14:textId="77777777" w:rsidR="008C406E" w:rsidRDefault="008C406E" w:rsidP="008546AD">
      <w:pPr>
        <w:autoSpaceDE w:val="0"/>
        <w:autoSpaceDN w:val="0"/>
        <w:adjustRightInd w:val="0"/>
        <w:rPr>
          <w:rFonts w:eastAsia="Times New Roman"/>
          <w:sz w:val="24"/>
          <w:szCs w:val="24"/>
        </w:rPr>
      </w:pPr>
    </w:p>
    <w:p w14:paraId="5AE8B639" w14:textId="77777777" w:rsidR="008C406E" w:rsidRDefault="008C406E" w:rsidP="008546AD">
      <w:pPr>
        <w:autoSpaceDE w:val="0"/>
        <w:autoSpaceDN w:val="0"/>
        <w:adjustRightInd w:val="0"/>
        <w:rPr>
          <w:rFonts w:eastAsia="Times New Roman"/>
          <w:sz w:val="24"/>
          <w:szCs w:val="24"/>
        </w:rPr>
      </w:pPr>
    </w:p>
    <w:p w14:paraId="1C96CFB3" w14:textId="77777777" w:rsidR="008C406E" w:rsidRDefault="008C406E" w:rsidP="008546AD">
      <w:pPr>
        <w:autoSpaceDE w:val="0"/>
        <w:autoSpaceDN w:val="0"/>
        <w:adjustRightInd w:val="0"/>
        <w:rPr>
          <w:rFonts w:eastAsia="Times New Roman"/>
          <w:sz w:val="24"/>
          <w:szCs w:val="24"/>
        </w:rPr>
      </w:pPr>
    </w:p>
    <w:p w14:paraId="1324FE4F" w14:textId="77777777" w:rsidR="008C406E" w:rsidRDefault="008C406E" w:rsidP="008546AD">
      <w:pPr>
        <w:autoSpaceDE w:val="0"/>
        <w:autoSpaceDN w:val="0"/>
        <w:adjustRightInd w:val="0"/>
        <w:rPr>
          <w:rFonts w:eastAsia="Times New Roman"/>
          <w:sz w:val="24"/>
          <w:szCs w:val="24"/>
        </w:rPr>
      </w:pPr>
    </w:p>
    <w:p w14:paraId="752170F1" w14:textId="77777777" w:rsidR="008C406E" w:rsidRDefault="008C406E" w:rsidP="008546AD">
      <w:pPr>
        <w:autoSpaceDE w:val="0"/>
        <w:autoSpaceDN w:val="0"/>
        <w:adjustRightInd w:val="0"/>
        <w:rPr>
          <w:rFonts w:eastAsia="Times New Roman"/>
          <w:sz w:val="24"/>
          <w:szCs w:val="24"/>
        </w:rPr>
      </w:pPr>
    </w:p>
    <w:p w14:paraId="7C997E5C" w14:textId="77777777" w:rsidR="008C406E" w:rsidRDefault="008C406E" w:rsidP="008546AD">
      <w:pPr>
        <w:autoSpaceDE w:val="0"/>
        <w:autoSpaceDN w:val="0"/>
        <w:adjustRightInd w:val="0"/>
        <w:rPr>
          <w:rFonts w:eastAsia="Times New Roman"/>
          <w:sz w:val="24"/>
          <w:szCs w:val="24"/>
        </w:rPr>
      </w:pPr>
    </w:p>
    <w:p w14:paraId="0F6B3A21" w14:textId="77777777" w:rsidR="006418C2" w:rsidRDefault="006418C2" w:rsidP="008546AD">
      <w:pPr>
        <w:autoSpaceDE w:val="0"/>
        <w:autoSpaceDN w:val="0"/>
        <w:adjustRightInd w:val="0"/>
        <w:rPr>
          <w:rFonts w:eastAsia="Times New Roman"/>
          <w:sz w:val="24"/>
          <w:szCs w:val="24"/>
        </w:rPr>
      </w:pPr>
    </w:p>
    <w:p w14:paraId="435B7188" w14:textId="77777777" w:rsidR="006418C2" w:rsidRDefault="006418C2" w:rsidP="008546AD">
      <w:pPr>
        <w:autoSpaceDE w:val="0"/>
        <w:autoSpaceDN w:val="0"/>
        <w:adjustRightInd w:val="0"/>
        <w:rPr>
          <w:rFonts w:eastAsia="Times New Roman"/>
          <w:sz w:val="24"/>
          <w:szCs w:val="24"/>
        </w:rPr>
      </w:pPr>
    </w:p>
    <w:p w14:paraId="19236A90" w14:textId="77777777" w:rsidR="006418C2" w:rsidRDefault="006418C2" w:rsidP="008546AD">
      <w:pPr>
        <w:autoSpaceDE w:val="0"/>
        <w:autoSpaceDN w:val="0"/>
        <w:adjustRightInd w:val="0"/>
        <w:rPr>
          <w:rFonts w:eastAsia="Times New Roman"/>
          <w:sz w:val="24"/>
          <w:szCs w:val="24"/>
        </w:rPr>
      </w:pPr>
    </w:p>
    <w:p w14:paraId="4B3DFD3B" w14:textId="77777777" w:rsidR="00111BC5" w:rsidRPr="008546AD" w:rsidRDefault="00111BC5"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571FA95C" w14:textId="77777777" w:rsidR="003A7819" w:rsidRPr="00A377C7" w:rsidRDefault="003A7819" w:rsidP="003A7819">
      <w:pPr>
        <w:autoSpaceDE w:val="0"/>
        <w:autoSpaceDN w:val="0"/>
        <w:adjustRightInd w:val="0"/>
        <w:jc w:val="both"/>
        <w:rPr>
          <w:b/>
          <w:color w:val="181818"/>
          <w:sz w:val="24"/>
          <w:szCs w:val="24"/>
        </w:rPr>
      </w:pPr>
      <w:r w:rsidRPr="00A377C7">
        <w:rPr>
          <w:b/>
          <w:color w:val="181818"/>
          <w:sz w:val="24"/>
          <w:szCs w:val="24"/>
        </w:rPr>
        <w:t>IV-1.   Objectives.</w:t>
      </w:r>
    </w:p>
    <w:p w14:paraId="74B117B2" w14:textId="77777777" w:rsidR="003A7819" w:rsidRPr="00A377C7" w:rsidRDefault="003A7819" w:rsidP="003A7819">
      <w:pPr>
        <w:autoSpaceDE w:val="0"/>
        <w:autoSpaceDN w:val="0"/>
        <w:adjustRightInd w:val="0"/>
        <w:jc w:val="both"/>
        <w:rPr>
          <w:color w:val="181818"/>
          <w:sz w:val="24"/>
          <w:szCs w:val="24"/>
        </w:rPr>
      </w:pPr>
    </w:p>
    <w:p w14:paraId="48E70060" w14:textId="77777777" w:rsidR="003A7819" w:rsidRDefault="003A7819" w:rsidP="003A7819">
      <w:pPr>
        <w:autoSpaceDE w:val="0"/>
        <w:autoSpaceDN w:val="0"/>
        <w:adjustRightInd w:val="0"/>
        <w:jc w:val="both"/>
        <w:rPr>
          <w:sz w:val="24"/>
          <w:szCs w:val="24"/>
          <w:u w:val="single"/>
        </w:rPr>
      </w:pPr>
      <w:r w:rsidRPr="00A377C7">
        <w:rPr>
          <w:b/>
          <w:sz w:val="24"/>
          <w:szCs w:val="24"/>
          <w:u w:val="single"/>
        </w:rPr>
        <w:t>General.</w:t>
      </w:r>
      <w:r w:rsidRPr="00A377C7">
        <w:rPr>
          <w:sz w:val="24"/>
          <w:szCs w:val="24"/>
        </w:rPr>
        <w:tab/>
      </w:r>
      <w:r w:rsidRPr="00A377C7">
        <w:rPr>
          <w:b/>
          <w:sz w:val="24"/>
          <w:szCs w:val="24"/>
          <w:u w:val="single"/>
        </w:rPr>
        <w:t xml:space="preserve">The purpose of Part IV-1 is to provide an overview of the engagements envisioned </w:t>
      </w:r>
      <w:proofErr w:type="gramStart"/>
      <w:r w:rsidRPr="00A377C7">
        <w:rPr>
          <w:b/>
          <w:sz w:val="24"/>
          <w:szCs w:val="24"/>
          <w:u w:val="single"/>
        </w:rPr>
        <w:t>as a result of</w:t>
      </w:r>
      <w:proofErr w:type="gramEnd"/>
      <w:r w:rsidRPr="00A377C7">
        <w:rPr>
          <w:b/>
          <w:sz w:val="24"/>
          <w:szCs w:val="24"/>
          <w:u w:val="single"/>
        </w:rPr>
        <w:t xml:space="preserve"> this RFP.  Interested Law Firms should use this Part in its technical proposal and in conjunction with the Technical Submission (Appendix D)</w:t>
      </w:r>
      <w:r w:rsidRPr="00A377C7">
        <w:rPr>
          <w:sz w:val="24"/>
          <w:szCs w:val="24"/>
          <w:u w:val="single"/>
        </w:rPr>
        <w:t xml:space="preserve">.  </w:t>
      </w:r>
    </w:p>
    <w:p w14:paraId="61062E53" w14:textId="77777777" w:rsidR="003A7819" w:rsidRPr="00BA2545" w:rsidRDefault="003A7819" w:rsidP="003A7819">
      <w:pPr>
        <w:contextualSpacing/>
        <w:jc w:val="both"/>
        <w:rPr>
          <w:sz w:val="24"/>
          <w:szCs w:val="24"/>
        </w:rPr>
      </w:pPr>
    </w:p>
    <w:p w14:paraId="1A0D070C" w14:textId="40345D32" w:rsidR="00D00A00" w:rsidRPr="00D00A00" w:rsidRDefault="00D00A00" w:rsidP="00BA2545">
      <w:pPr>
        <w:rPr>
          <w:b/>
          <w:color w:val="181818"/>
          <w:sz w:val="24"/>
          <w:szCs w:val="24"/>
          <w:u w:val="single"/>
        </w:rPr>
      </w:pPr>
      <w:r w:rsidRPr="00D00A00">
        <w:rPr>
          <w:b/>
          <w:color w:val="181818"/>
          <w:sz w:val="24"/>
          <w:szCs w:val="24"/>
          <w:u w:val="single"/>
        </w:rPr>
        <w:t>CENTRAL REGION:</w:t>
      </w:r>
    </w:p>
    <w:p w14:paraId="6A1362DF" w14:textId="77777777" w:rsidR="00D00A00" w:rsidRDefault="00D00A00" w:rsidP="00BA2545">
      <w:pPr>
        <w:rPr>
          <w:b/>
          <w:color w:val="181818"/>
          <w:sz w:val="24"/>
          <w:szCs w:val="24"/>
        </w:rPr>
      </w:pPr>
    </w:p>
    <w:p w14:paraId="49F60411" w14:textId="4C76A4A4" w:rsidR="00BA2545" w:rsidRPr="00BA2545" w:rsidRDefault="00BA2545" w:rsidP="00BA2545">
      <w:pPr>
        <w:rPr>
          <w:b/>
          <w:color w:val="181818"/>
          <w:sz w:val="24"/>
          <w:szCs w:val="24"/>
        </w:rPr>
      </w:pPr>
      <w:r w:rsidRPr="00BA2545">
        <w:rPr>
          <w:b/>
          <w:color w:val="181818"/>
          <w:sz w:val="24"/>
          <w:szCs w:val="24"/>
        </w:rPr>
        <w:t>Issuer Information</w:t>
      </w:r>
    </w:p>
    <w:p w14:paraId="7E06CF5F" w14:textId="77777777" w:rsidR="00BA2545" w:rsidRPr="00BA2545" w:rsidRDefault="00BA2545" w:rsidP="00BA2545">
      <w:pPr>
        <w:rPr>
          <w:b/>
          <w:color w:val="181818"/>
          <w:sz w:val="24"/>
          <w:szCs w:val="24"/>
        </w:rPr>
      </w:pPr>
    </w:p>
    <w:p w14:paraId="664E6F7D" w14:textId="77777777" w:rsidR="00BA2545" w:rsidRPr="00BA2545" w:rsidRDefault="00BA2545" w:rsidP="00BA2545">
      <w:pPr>
        <w:autoSpaceDE w:val="0"/>
        <w:autoSpaceDN w:val="0"/>
        <w:adjustRightInd w:val="0"/>
        <w:ind w:left="720"/>
        <w:jc w:val="both"/>
        <w:rPr>
          <w:color w:val="181818"/>
          <w:sz w:val="24"/>
          <w:szCs w:val="24"/>
        </w:rPr>
      </w:pPr>
      <w:r w:rsidRPr="00BA2545">
        <w:rPr>
          <w:color w:val="181818"/>
          <w:sz w:val="24"/>
          <w:szCs w:val="24"/>
        </w:rPr>
        <w:t>The State System of Higher Education (“State System”) is a body corporate and politic constituting a public corporation and a governmental instrumentality of the Commonwealth of Pennsylvania, created by the State System of Higher Education Act of November 12, 1982, P.L. 660, No. 188, as amended (“Act 188”).</w:t>
      </w:r>
    </w:p>
    <w:p w14:paraId="6A17F18A" w14:textId="77777777" w:rsidR="00BA2545" w:rsidRPr="00BA2545" w:rsidRDefault="00BA2545" w:rsidP="00BA2545">
      <w:pPr>
        <w:autoSpaceDE w:val="0"/>
        <w:autoSpaceDN w:val="0"/>
        <w:adjustRightInd w:val="0"/>
        <w:ind w:left="720"/>
        <w:jc w:val="both"/>
        <w:rPr>
          <w:color w:val="181818"/>
          <w:sz w:val="24"/>
          <w:szCs w:val="24"/>
        </w:rPr>
      </w:pPr>
    </w:p>
    <w:p w14:paraId="42474B01" w14:textId="27DF74C5" w:rsidR="00BA2545" w:rsidRPr="00953332" w:rsidRDefault="00BA2545" w:rsidP="00BA2545">
      <w:pPr>
        <w:autoSpaceDE w:val="0"/>
        <w:autoSpaceDN w:val="0"/>
        <w:adjustRightInd w:val="0"/>
        <w:ind w:left="720"/>
        <w:jc w:val="both"/>
        <w:rPr>
          <w:color w:val="181818"/>
          <w:sz w:val="24"/>
          <w:szCs w:val="24"/>
        </w:rPr>
      </w:pPr>
      <w:r w:rsidRPr="00BA2545">
        <w:rPr>
          <w:color w:val="181818"/>
          <w:sz w:val="24"/>
          <w:szCs w:val="24"/>
        </w:rPr>
        <w:t xml:space="preserve">Services of Land Use counsel for the Central Region, including Commonwealth University (Bloomsburg, Mansfield, and Lock Haven campuses), East Stroudsburg University, and Shippensburg University, require expertise and proficiency in all aspects of Land Use, Zoning laws and Real Estate transactions in the referenced region. The Law Firm must possess all expertise in-house and may not rely on subcontractors or on third-party counsel to provide expertise in any of the relevant practice areas. The Law Firm must not have a </w:t>
      </w:r>
      <w:r w:rsidRPr="00953332">
        <w:rPr>
          <w:color w:val="181818"/>
          <w:sz w:val="24"/>
          <w:szCs w:val="24"/>
        </w:rPr>
        <w:t xml:space="preserve">conflict of interest with any of the parties involved in the transaction.  </w:t>
      </w:r>
    </w:p>
    <w:p w14:paraId="1BCD9DFF" w14:textId="77777777" w:rsidR="00BA2545" w:rsidRPr="00953332" w:rsidRDefault="00BA2545" w:rsidP="00BA2545">
      <w:pPr>
        <w:pStyle w:val="Title"/>
        <w:jc w:val="left"/>
        <w:rPr>
          <w:b/>
        </w:rPr>
      </w:pPr>
    </w:p>
    <w:p w14:paraId="3A32FCB4" w14:textId="77777777" w:rsidR="00BA2545" w:rsidRPr="00953332" w:rsidRDefault="00BA2545" w:rsidP="00BA2545">
      <w:pPr>
        <w:pStyle w:val="Title"/>
        <w:jc w:val="left"/>
        <w:rPr>
          <w:b/>
        </w:rPr>
      </w:pPr>
      <w:r w:rsidRPr="00953332">
        <w:rPr>
          <w:b/>
        </w:rPr>
        <w:t>Technical Submission</w:t>
      </w:r>
    </w:p>
    <w:p w14:paraId="511560A7" w14:textId="77777777" w:rsidR="00BA2545" w:rsidRPr="00953332" w:rsidRDefault="00BA2545" w:rsidP="00BA2545">
      <w:pPr>
        <w:pStyle w:val="Title"/>
        <w:jc w:val="left"/>
      </w:pPr>
    </w:p>
    <w:p w14:paraId="3C29C9A6" w14:textId="77777777" w:rsidR="00BA2545" w:rsidRPr="00953332" w:rsidRDefault="00BA2545" w:rsidP="00BA2545">
      <w:pPr>
        <w:autoSpaceDE w:val="0"/>
        <w:autoSpaceDN w:val="0"/>
        <w:adjustRightInd w:val="0"/>
        <w:ind w:firstLine="720"/>
        <w:jc w:val="both"/>
        <w:rPr>
          <w:color w:val="181818"/>
          <w:sz w:val="24"/>
          <w:szCs w:val="24"/>
        </w:rPr>
      </w:pPr>
      <w:r w:rsidRPr="00953332">
        <w:rPr>
          <w:color w:val="181818"/>
          <w:sz w:val="24"/>
          <w:szCs w:val="24"/>
        </w:rPr>
        <w:t xml:space="preserve">In narrative form, briefly outline the Law Firm's satisfaction </w:t>
      </w:r>
      <w:proofErr w:type="gramStart"/>
      <w:r w:rsidRPr="00953332">
        <w:rPr>
          <w:color w:val="181818"/>
          <w:sz w:val="24"/>
          <w:szCs w:val="24"/>
        </w:rPr>
        <w:t>of</w:t>
      </w:r>
      <w:proofErr w:type="gramEnd"/>
      <w:r w:rsidRPr="00953332">
        <w:rPr>
          <w:color w:val="181818"/>
          <w:sz w:val="24"/>
          <w:szCs w:val="24"/>
        </w:rPr>
        <w:t xml:space="preserve"> the following requirements:</w:t>
      </w:r>
    </w:p>
    <w:p w14:paraId="2A29BD1F" w14:textId="77777777" w:rsidR="00BA2545" w:rsidRPr="00953332" w:rsidRDefault="00BA2545" w:rsidP="00BA2545">
      <w:pPr>
        <w:autoSpaceDE w:val="0"/>
        <w:autoSpaceDN w:val="0"/>
        <w:adjustRightInd w:val="0"/>
        <w:ind w:left="360"/>
        <w:jc w:val="both"/>
        <w:rPr>
          <w:color w:val="181818"/>
          <w:sz w:val="24"/>
          <w:szCs w:val="24"/>
        </w:rPr>
      </w:pPr>
    </w:p>
    <w:p w14:paraId="1E49239C" w14:textId="77777777" w:rsidR="00BA2545" w:rsidRDefault="00BA2545" w:rsidP="000365A2">
      <w:pPr>
        <w:pStyle w:val="ListParagraph"/>
        <w:rPr>
          <w:rFonts w:eastAsiaTheme="minorHAnsi"/>
        </w:rPr>
      </w:pPr>
      <w:r w:rsidRPr="00953332">
        <w:rPr>
          <w:rFonts w:eastAsiaTheme="minorHAnsi"/>
        </w:rPr>
        <w:t>Experience in a wide range of Land Use matters including, but not limited to, the</w:t>
      </w:r>
      <w:r w:rsidRPr="00AA1FC4">
        <w:rPr>
          <w:rFonts w:eastAsiaTheme="minorHAnsi"/>
        </w:rPr>
        <w:t xml:space="preserve"> ability to work with and represent</w:t>
      </w:r>
      <w:r>
        <w:rPr>
          <w:rFonts w:eastAsiaTheme="minorHAnsi"/>
        </w:rPr>
        <w:t xml:space="preserve"> </w:t>
      </w:r>
      <w:r w:rsidRPr="00E8746C">
        <w:rPr>
          <w:rFonts w:eastAsiaTheme="minorHAnsi"/>
        </w:rPr>
        <w:t>Commonwealth University (Bloomsburg, Mansfield, and Lock Haven campuses), East Stroudsburg University, and Shippensburg University</w:t>
      </w:r>
      <w:r>
        <w:rPr>
          <w:rFonts w:eastAsiaTheme="minorHAnsi"/>
        </w:rPr>
        <w:t xml:space="preserve">, </w:t>
      </w:r>
      <w:r w:rsidRPr="00AA1FC4">
        <w:rPr>
          <w:rFonts w:eastAsiaTheme="minorHAnsi"/>
        </w:rPr>
        <w:t xml:space="preserve">for all </w:t>
      </w:r>
      <w:r>
        <w:rPr>
          <w:rFonts w:eastAsiaTheme="minorHAnsi"/>
        </w:rPr>
        <w:t>Land Use</w:t>
      </w:r>
      <w:r w:rsidRPr="00AA1FC4">
        <w:rPr>
          <w:rFonts w:eastAsiaTheme="minorHAnsi"/>
        </w:rPr>
        <w:t xml:space="preserve">,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and </w:t>
      </w:r>
      <w:r>
        <w:rPr>
          <w:rFonts w:eastAsiaTheme="minorHAnsi"/>
        </w:rPr>
        <w:t>Z</w:t>
      </w:r>
      <w:r w:rsidRPr="00AA1FC4">
        <w:rPr>
          <w:rFonts w:eastAsiaTheme="minorHAnsi"/>
        </w:rPr>
        <w:t>oning needs</w:t>
      </w:r>
      <w:r>
        <w:rPr>
          <w:rFonts w:eastAsiaTheme="minorHAnsi"/>
        </w:rPr>
        <w:t xml:space="preserve"> with all necessary authorities.</w:t>
      </w:r>
    </w:p>
    <w:p w14:paraId="76E7C6E0" w14:textId="77777777" w:rsidR="00BA2545" w:rsidRPr="00BA2545" w:rsidRDefault="00BA2545" w:rsidP="00BA2545">
      <w:pPr>
        <w:ind w:left="1440" w:hanging="450"/>
      </w:pPr>
    </w:p>
    <w:p w14:paraId="34C569D9" w14:textId="77777777" w:rsidR="00BA2545" w:rsidRPr="00AA1FC4" w:rsidRDefault="00BA2545" w:rsidP="000365A2">
      <w:pPr>
        <w:pStyle w:val="ListParagraph"/>
        <w:rPr>
          <w:rFonts w:eastAsiaTheme="minorHAnsi"/>
        </w:rPr>
      </w:pPr>
      <w:r w:rsidRPr="00AA1FC4">
        <w:rPr>
          <w:rFonts w:eastAsiaTheme="minorHAnsi"/>
        </w:rPr>
        <w:t xml:space="preserve">Experience in a wide range of </w:t>
      </w:r>
      <w:r>
        <w:rPr>
          <w:rFonts w:eastAsiaTheme="minorHAnsi"/>
        </w:rPr>
        <w:t>Land Use</w:t>
      </w:r>
      <w:r w:rsidRPr="00AA1FC4">
        <w:rPr>
          <w:rFonts w:eastAsiaTheme="minorHAnsi"/>
        </w:rPr>
        <w:t xml:space="preserve">,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and </w:t>
      </w:r>
      <w:r>
        <w:rPr>
          <w:rFonts w:eastAsiaTheme="minorHAnsi"/>
        </w:rPr>
        <w:t>Z</w:t>
      </w:r>
      <w:r w:rsidRPr="00AA1FC4">
        <w:rPr>
          <w:rFonts w:eastAsiaTheme="minorHAnsi"/>
        </w:rPr>
        <w:t xml:space="preserve">oning matters </w:t>
      </w:r>
      <w:r>
        <w:rPr>
          <w:rFonts w:eastAsiaTheme="minorHAnsi"/>
        </w:rPr>
        <w:t>including</w:t>
      </w:r>
      <w:r w:rsidRPr="00AA1FC4">
        <w:rPr>
          <w:rFonts w:eastAsiaTheme="minorHAnsi"/>
        </w:rPr>
        <w:t xml:space="preserve">, but not limited to, local codes and variances, demolition, new construction, parking and traffic, storm water, sustainability requirements and American with Disabilities Act requirements. </w:t>
      </w:r>
    </w:p>
    <w:p w14:paraId="147A8805" w14:textId="77777777" w:rsidR="00BA2545" w:rsidRPr="00BA2545" w:rsidRDefault="00BA2545" w:rsidP="00BA2545">
      <w:pPr>
        <w:ind w:left="1440" w:hanging="450"/>
      </w:pPr>
    </w:p>
    <w:p w14:paraId="3BC0E7A8" w14:textId="77777777" w:rsidR="00BA2545" w:rsidRPr="00AA1FC4" w:rsidRDefault="00BA2545" w:rsidP="000365A2">
      <w:pPr>
        <w:pStyle w:val="ListParagraph"/>
        <w:rPr>
          <w:rFonts w:eastAsiaTheme="minorHAnsi"/>
        </w:rPr>
      </w:pPr>
      <w:r w:rsidRPr="00AA1FC4">
        <w:rPr>
          <w:rFonts w:eastAsiaTheme="minorHAnsi"/>
        </w:rPr>
        <w:t xml:space="preserve">Experience in all aspects of </w:t>
      </w:r>
      <w:r>
        <w:rPr>
          <w:rFonts w:eastAsiaTheme="minorHAnsi"/>
        </w:rPr>
        <w:t xml:space="preserve">municipalities within Columbia, Clinton, Tioga, Monroe, and Cumberland Counties </w:t>
      </w:r>
      <w:r w:rsidRPr="00AA1FC4">
        <w:rPr>
          <w:rFonts w:eastAsiaTheme="minorHAnsi"/>
        </w:rPr>
        <w:t xml:space="preserve">and Pennsylvania’s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w:t>
      </w:r>
      <w:r>
        <w:rPr>
          <w:rFonts w:eastAsiaTheme="minorHAnsi"/>
        </w:rPr>
        <w:t>Land Use, Z</w:t>
      </w:r>
      <w:r w:rsidRPr="00AA1FC4">
        <w:rPr>
          <w:rFonts w:eastAsiaTheme="minorHAnsi"/>
        </w:rPr>
        <w:t>oning proces</w:t>
      </w:r>
      <w:r>
        <w:rPr>
          <w:rFonts w:eastAsiaTheme="minorHAnsi"/>
        </w:rPr>
        <w:t>ses and Real Estate transactions.</w:t>
      </w:r>
    </w:p>
    <w:p w14:paraId="7283E894" w14:textId="77777777" w:rsidR="00BA2545" w:rsidRPr="00BA2545" w:rsidRDefault="00BA2545" w:rsidP="00BA2545">
      <w:pPr>
        <w:ind w:left="1440" w:hanging="450"/>
      </w:pPr>
    </w:p>
    <w:p w14:paraId="126C22ED" w14:textId="21ACD59D" w:rsidR="00D00A00" w:rsidRPr="00D00A00" w:rsidRDefault="00BA2545" w:rsidP="000365A2">
      <w:pPr>
        <w:pStyle w:val="ListParagraph"/>
        <w:rPr>
          <w:rFonts w:eastAsiaTheme="minorHAnsi"/>
        </w:rPr>
      </w:pPr>
      <w:r w:rsidRPr="00AA1FC4">
        <w:rPr>
          <w:rFonts w:eastAsiaTheme="minorHAnsi"/>
        </w:rPr>
        <w:t xml:space="preserve">Significant experience in providing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w:t>
      </w:r>
      <w:r>
        <w:rPr>
          <w:rFonts w:eastAsiaTheme="minorHAnsi"/>
        </w:rPr>
        <w:t>Land Use</w:t>
      </w:r>
      <w:r w:rsidRPr="00AA1FC4">
        <w:rPr>
          <w:rFonts w:eastAsiaTheme="minorHAnsi"/>
        </w:rPr>
        <w:t xml:space="preserve"> and </w:t>
      </w:r>
      <w:r>
        <w:rPr>
          <w:rFonts w:eastAsiaTheme="minorHAnsi"/>
        </w:rPr>
        <w:t>Z</w:t>
      </w:r>
      <w:r w:rsidRPr="00AA1FC4">
        <w:rPr>
          <w:rFonts w:eastAsiaTheme="minorHAnsi"/>
        </w:rPr>
        <w:t>oning services for large scale capital projects for a college or university.</w:t>
      </w:r>
    </w:p>
    <w:p w14:paraId="0F44CDAD" w14:textId="77777777" w:rsidR="00BA2545" w:rsidRPr="00BA2545" w:rsidRDefault="00BA2545" w:rsidP="00BA2545">
      <w:pPr>
        <w:ind w:left="1440" w:hanging="450"/>
      </w:pPr>
    </w:p>
    <w:p w14:paraId="28FEE6A7" w14:textId="4FE41E7B" w:rsidR="00B42538" w:rsidRDefault="00BA2545" w:rsidP="00B42538">
      <w:pPr>
        <w:pStyle w:val="ListParagraph"/>
        <w:rPr>
          <w:rFonts w:eastAsiaTheme="minorHAnsi"/>
        </w:rPr>
      </w:pPr>
      <w:r w:rsidRPr="00AA1FC4">
        <w:rPr>
          <w:rFonts w:eastAsiaTheme="minorHAnsi"/>
        </w:rPr>
        <w:t xml:space="preserve">At a minimum, ten years of experience in the </w:t>
      </w:r>
      <w:r>
        <w:rPr>
          <w:rFonts w:eastAsiaTheme="minorHAnsi"/>
        </w:rPr>
        <w:t>Land Use</w:t>
      </w:r>
      <w:r w:rsidRPr="00AA1FC4">
        <w:rPr>
          <w:rFonts w:eastAsiaTheme="minorHAnsi"/>
        </w:rPr>
        <w:t xml:space="preserve">, </w:t>
      </w:r>
      <w:r>
        <w:rPr>
          <w:rFonts w:eastAsiaTheme="minorHAnsi"/>
        </w:rPr>
        <w:t>L</w:t>
      </w:r>
      <w:r w:rsidRPr="00AA1FC4">
        <w:rPr>
          <w:rFonts w:eastAsiaTheme="minorHAnsi"/>
        </w:rPr>
        <w:t xml:space="preserve">and </w:t>
      </w:r>
      <w:r>
        <w:rPr>
          <w:rFonts w:eastAsiaTheme="minorHAnsi"/>
        </w:rPr>
        <w:t>D</w:t>
      </w:r>
      <w:r w:rsidRPr="00AA1FC4">
        <w:rPr>
          <w:rFonts w:eastAsiaTheme="minorHAnsi"/>
        </w:rPr>
        <w:t xml:space="preserve">evelopment and </w:t>
      </w:r>
      <w:r>
        <w:rPr>
          <w:rFonts w:eastAsiaTheme="minorHAnsi"/>
        </w:rPr>
        <w:t>Z</w:t>
      </w:r>
      <w:r w:rsidRPr="00AA1FC4">
        <w:rPr>
          <w:rFonts w:eastAsiaTheme="minorHAnsi"/>
        </w:rPr>
        <w:t>oning field</w:t>
      </w:r>
      <w:r w:rsidR="005652BB">
        <w:rPr>
          <w:rFonts w:eastAsiaTheme="minorHAnsi"/>
        </w:rPr>
        <w:t>.</w:t>
      </w:r>
    </w:p>
    <w:p w14:paraId="586CA2F0" w14:textId="77777777" w:rsidR="00B42538" w:rsidRPr="00B42538" w:rsidRDefault="00B42538" w:rsidP="00B42538">
      <w:pPr>
        <w:pStyle w:val="ListParagraph"/>
        <w:numPr>
          <w:ilvl w:val="0"/>
          <w:numId w:val="0"/>
        </w:numPr>
      </w:pPr>
    </w:p>
    <w:p w14:paraId="5AB3BCA2" w14:textId="73D6A01A" w:rsidR="00B42538" w:rsidRPr="00B42538" w:rsidRDefault="007E714A" w:rsidP="007E714A">
      <w:pPr>
        <w:pStyle w:val="ListParagraph"/>
        <w:numPr>
          <w:ilvl w:val="0"/>
          <w:numId w:val="0"/>
        </w:numPr>
        <w:ind w:left="720" w:hanging="90"/>
        <w:rPr>
          <w:rFonts w:eastAsiaTheme="minorHAnsi"/>
          <w:color w:val="181818"/>
        </w:rPr>
      </w:pPr>
      <w:r>
        <w:rPr>
          <w:rFonts w:eastAsiaTheme="minorHAnsi"/>
          <w:color w:val="181818"/>
        </w:rPr>
        <w:t xml:space="preserve">  </w:t>
      </w:r>
      <w:r w:rsidR="00B42538" w:rsidRPr="00B42538">
        <w:rPr>
          <w:rFonts w:eastAsiaTheme="minorHAnsi"/>
          <w:color w:val="181818"/>
        </w:rPr>
        <w:t xml:space="preserve">As part of Technical Submissions, the Law Firm must also fill out the form set forth at </w:t>
      </w:r>
      <w:r>
        <w:rPr>
          <w:rFonts w:eastAsiaTheme="minorHAnsi"/>
          <w:color w:val="181818"/>
        </w:rPr>
        <w:t xml:space="preserve">  </w:t>
      </w:r>
      <w:r w:rsidR="00B42538" w:rsidRPr="00B42538">
        <w:rPr>
          <w:rFonts w:eastAsiaTheme="minorHAnsi"/>
          <w:b/>
          <w:color w:val="181818"/>
        </w:rPr>
        <w:t>Appendix D</w:t>
      </w:r>
      <w:r w:rsidR="002D331A">
        <w:rPr>
          <w:rFonts w:eastAsiaTheme="minorHAnsi"/>
          <w:b/>
          <w:color w:val="181818"/>
        </w:rPr>
        <w:t xml:space="preserve"> - </w:t>
      </w:r>
      <w:r w:rsidR="001E3851">
        <w:rPr>
          <w:rFonts w:eastAsiaTheme="minorHAnsi"/>
          <w:b/>
          <w:color w:val="181818"/>
        </w:rPr>
        <w:t>Statement of Qualifications/Conflicts/Technical Questionnaire</w:t>
      </w:r>
      <w:r w:rsidR="002B4542">
        <w:rPr>
          <w:rFonts w:eastAsiaTheme="minorHAnsi"/>
          <w:b/>
          <w:color w:val="181818"/>
        </w:rPr>
        <w:t>.</w:t>
      </w:r>
    </w:p>
    <w:p w14:paraId="06217B8E" w14:textId="77777777" w:rsidR="001E6C45" w:rsidRPr="006443D1" w:rsidRDefault="001E6C45" w:rsidP="00F20BB8">
      <w:pPr>
        <w:autoSpaceDE w:val="0"/>
        <w:autoSpaceDN w:val="0"/>
        <w:adjustRightInd w:val="0"/>
        <w:jc w:val="both"/>
        <w:rPr>
          <w:b/>
          <w:color w:val="181818"/>
          <w:sz w:val="24"/>
          <w:szCs w:val="24"/>
        </w:rPr>
      </w:pP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w:t>
      </w:r>
      <w:proofErr w:type="gramStart"/>
      <w:r w:rsidRPr="00A377C7">
        <w:rPr>
          <w:b/>
          <w:color w:val="181818"/>
          <w:sz w:val="24"/>
          <w:szCs w:val="24"/>
          <w:u w:val="single"/>
        </w:rPr>
        <w:t>1,</w:t>
      </w:r>
      <w:proofErr w:type="gramEnd"/>
      <w:r w:rsidRPr="00A377C7">
        <w:rPr>
          <w:b/>
          <w:color w:val="181818"/>
          <w:sz w:val="24"/>
          <w:szCs w:val="24"/>
          <w:u w:val="single"/>
        </w:rPr>
        <w:t xml:space="preserve">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w:t>
      </w:r>
      <w:proofErr w:type="gramStart"/>
      <w:r w:rsidRPr="00A377C7">
        <w:rPr>
          <w:color w:val="181818"/>
          <w:sz w:val="24"/>
          <w:szCs w:val="24"/>
        </w:rPr>
        <w:t>rights</w:t>
      </w:r>
      <w:proofErr w:type="gramEnd"/>
      <w:r w:rsidRPr="00A377C7">
        <w:rPr>
          <w:color w:val="181818"/>
          <w:sz w:val="24"/>
          <w:szCs w:val="24"/>
        </w:rPr>
        <w:t xml:space="preserve">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w:t>
      </w:r>
      <w:proofErr w:type="gramStart"/>
      <w:r w:rsidRPr="00A377C7">
        <w:rPr>
          <w:rFonts w:eastAsia="Times New Roman"/>
          <w:sz w:val="24"/>
          <w:szCs w:val="24"/>
        </w:rPr>
        <w:t>close</w:t>
      </w:r>
      <w:proofErr w:type="gramEnd"/>
      <w:r w:rsidRPr="00A377C7">
        <w:rPr>
          <w:rFonts w:eastAsia="Times New Roman"/>
          <w:sz w:val="24"/>
          <w:szCs w:val="24"/>
        </w:rPr>
        <w:t xml:space="preserv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4B173" w14:textId="77777777" w:rsidR="00CF6982" w:rsidRDefault="00CF6982" w:rsidP="00C23B9C">
      <w:r>
        <w:separator/>
      </w:r>
    </w:p>
  </w:endnote>
  <w:endnote w:type="continuationSeparator" w:id="0">
    <w:p w14:paraId="17E063AE" w14:textId="77777777" w:rsidR="00CF6982" w:rsidRDefault="00CF6982"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54FEC" w14:textId="77777777" w:rsidR="00CF6982" w:rsidRDefault="00CF6982" w:rsidP="00C23B9C">
      <w:r>
        <w:separator/>
      </w:r>
    </w:p>
  </w:footnote>
  <w:footnote w:type="continuationSeparator" w:id="0">
    <w:p w14:paraId="29A696BC" w14:textId="77777777" w:rsidR="00CF6982" w:rsidRDefault="00CF6982"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C8179C"/>
    <w:multiLevelType w:val="hybridMultilevel"/>
    <w:tmpl w:val="71B6DA56"/>
    <w:lvl w:ilvl="0" w:tplc="9D5A094E">
      <w:start w:val="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9"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2C20FB6"/>
    <w:lvl w:ilvl="0">
      <w:start w:val="2"/>
      <w:numFmt w:val="decimal"/>
      <w:lvlText w:val="I-%1."/>
      <w:lvlJc w:val="left"/>
      <w:pPr>
        <w:tabs>
          <w:tab w:val="num" w:pos="360"/>
        </w:tabs>
        <w:ind w:left="0" w:firstLine="0"/>
      </w:pPr>
      <w:rPr>
        <w:rFonts w:ascii="Times New Roman" w:hAnsi="Times New Roman" w:hint="default"/>
        <w:b/>
        <w:i w:val="0"/>
        <w:sz w:val="24"/>
      </w:rPr>
    </w:lvl>
    <w:lvl w:ilvl="1">
      <w:start w:val="1"/>
      <w:numFmt w:val="upperLetter"/>
      <w:pStyle w:val="ListParagraph"/>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9"/>
  </w:num>
  <w:num w:numId="2" w16cid:durableId="1112555088">
    <w:abstractNumId w:val="37"/>
  </w:num>
  <w:num w:numId="3" w16cid:durableId="1325161369">
    <w:abstractNumId w:val="38"/>
  </w:num>
  <w:num w:numId="4" w16cid:durableId="1101299486">
    <w:abstractNumId w:val="27"/>
  </w:num>
  <w:num w:numId="5" w16cid:durableId="916062259">
    <w:abstractNumId w:val="35"/>
  </w:num>
  <w:num w:numId="6" w16cid:durableId="187531184">
    <w:abstractNumId w:val="39"/>
  </w:num>
  <w:num w:numId="7" w16cid:durableId="1546913883">
    <w:abstractNumId w:val="3"/>
  </w:num>
  <w:num w:numId="8" w16cid:durableId="122845572">
    <w:abstractNumId w:val="36"/>
  </w:num>
  <w:num w:numId="9" w16cid:durableId="391000833">
    <w:abstractNumId w:val="10"/>
  </w:num>
  <w:num w:numId="10" w16cid:durableId="211111976">
    <w:abstractNumId w:val="31"/>
  </w:num>
  <w:num w:numId="11" w16cid:durableId="1356225143">
    <w:abstractNumId w:val="22"/>
  </w:num>
  <w:num w:numId="12" w16cid:durableId="1674456349">
    <w:abstractNumId w:val="4"/>
  </w:num>
  <w:num w:numId="13" w16cid:durableId="963466088">
    <w:abstractNumId w:val="20"/>
  </w:num>
  <w:num w:numId="14" w16cid:durableId="1925725407">
    <w:abstractNumId w:val="17"/>
  </w:num>
  <w:num w:numId="15" w16cid:durableId="126357612">
    <w:abstractNumId w:val="7"/>
  </w:num>
  <w:num w:numId="16" w16cid:durableId="12461291">
    <w:abstractNumId w:val="33"/>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2"/>
  </w:num>
  <w:num w:numId="24" w16cid:durableId="407465958">
    <w:abstractNumId w:val="21"/>
  </w:num>
  <w:num w:numId="25" w16cid:durableId="2147114490">
    <w:abstractNumId w:val="40"/>
  </w:num>
  <w:num w:numId="26" w16cid:durableId="220530183">
    <w:abstractNumId w:val="41"/>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4"/>
  </w:num>
  <w:num w:numId="31" w16cid:durableId="533421790">
    <w:abstractNumId w:val="18"/>
  </w:num>
  <w:num w:numId="32" w16cid:durableId="760763235">
    <w:abstractNumId w:val="9"/>
  </w:num>
  <w:num w:numId="33" w16cid:durableId="1494834004">
    <w:abstractNumId w:val="0"/>
  </w:num>
  <w:num w:numId="34" w16cid:durableId="1154492090">
    <w:abstractNumId w:val="26"/>
  </w:num>
  <w:num w:numId="35" w16cid:durableId="176580769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0"/>
  </w:num>
  <w:num w:numId="37" w16cid:durableId="1196700331">
    <w:abstractNumId w:val="23"/>
  </w:num>
  <w:num w:numId="38" w16cid:durableId="925571414">
    <w:abstractNumId w:val="2"/>
  </w:num>
  <w:num w:numId="39" w16cid:durableId="1809087849">
    <w:abstractNumId w:val="7"/>
    <w:lvlOverride w:ilvl="0">
      <w:startOverride w:val="1"/>
    </w:lvlOverride>
  </w:num>
  <w:num w:numId="40" w16cid:durableId="2144155037">
    <w:abstractNumId w:val="24"/>
  </w:num>
  <w:num w:numId="41" w16cid:durableId="574627017">
    <w:abstractNumId w:val="28"/>
  </w:num>
  <w:num w:numId="42" w16cid:durableId="1754085540">
    <w:abstractNumId w:val="12"/>
  </w:num>
  <w:num w:numId="43" w16cid:durableId="692270368">
    <w:abstractNumId w:val="29"/>
  </w:num>
  <w:num w:numId="44" w16cid:durableId="2020429366">
    <w:abstractNumId w:val="25"/>
  </w:num>
  <w:num w:numId="45" w16cid:durableId="1183545943">
    <w:abstractNumId w:val="16"/>
  </w:num>
  <w:num w:numId="46" w16cid:durableId="1515336925">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57784877">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62537803">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sh0rE66wzPNZOZI9jxH5pU18qZCaOKYfSvRVkwWVUoY3VN4nFpRKSEj9ZZ95EWsjfHEw5iIw3JnA2b0Dt4Sp0Q==" w:salt="lhv2jKuwBFMkiEMpG5KAS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365A2"/>
    <w:rsid w:val="00037AF6"/>
    <w:rsid w:val="000419ED"/>
    <w:rsid w:val="00050BB0"/>
    <w:rsid w:val="00057B8A"/>
    <w:rsid w:val="000626F6"/>
    <w:rsid w:val="00063478"/>
    <w:rsid w:val="000658A6"/>
    <w:rsid w:val="00065F76"/>
    <w:rsid w:val="00074D2B"/>
    <w:rsid w:val="00084C37"/>
    <w:rsid w:val="000A1CAF"/>
    <w:rsid w:val="000A4F58"/>
    <w:rsid w:val="000A540D"/>
    <w:rsid w:val="000B56A6"/>
    <w:rsid w:val="000B6CAE"/>
    <w:rsid w:val="000C036B"/>
    <w:rsid w:val="000C78E3"/>
    <w:rsid w:val="000D208E"/>
    <w:rsid w:val="000D4A53"/>
    <w:rsid w:val="000D7DA1"/>
    <w:rsid w:val="000E6FEF"/>
    <w:rsid w:val="000F3EFC"/>
    <w:rsid w:val="000F484F"/>
    <w:rsid w:val="000F5A49"/>
    <w:rsid w:val="000F6CFC"/>
    <w:rsid w:val="000F6F8D"/>
    <w:rsid w:val="00101A7E"/>
    <w:rsid w:val="0010369A"/>
    <w:rsid w:val="0010475E"/>
    <w:rsid w:val="001060E4"/>
    <w:rsid w:val="00111BC5"/>
    <w:rsid w:val="00112004"/>
    <w:rsid w:val="00117EE5"/>
    <w:rsid w:val="00125D2D"/>
    <w:rsid w:val="001267DA"/>
    <w:rsid w:val="001301AB"/>
    <w:rsid w:val="00134FBE"/>
    <w:rsid w:val="00135FC7"/>
    <w:rsid w:val="00137183"/>
    <w:rsid w:val="001423F6"/>
    <w:rsid w:val="00145012"/>
    <w:rsid w:val="001467D8"/>
    <w:rsid w:val="00150B76"/>
    <w:rsid w:val="00154FAE"/>
    <w:rsid w:val="00165E7E"/>
    <w:rsid w:val="001702E1"/>
    <w:rsid w:val="00171868"/>
    <w:rsid w:val="0017209F"/>
    <w:rsid w:val="00174082"/>
    <w:rsid w:val="001746F7"/>
    <w:rsid w:val="001761BB"/>
    <w:rsid w:val="0018351F"/>
    <w:rsid w:val="00183557"/>
    <w:rsid w:val="00183B3D"/>
    <w:rsid w:val="00185B2D"/>
    <w:rsid w:val="001B3EE7"/>
    <w:rsid w:val="001C72C0"/>
    <w:rsid w:val="001D2BEB"/>
    <w:rsid w:val="001E1E4E"/>
    <w:rsid w:val="001E3851"/>
    <w:rsid w:val="001E6C45"/>
    <w:rsid w:val="001F0377"/>
    <w:rsid w:val="001F3A0E"/>
    <w:rsid w:val="001F4EF7"/>
    <w:rsid w:val="00205EEB"/>
    <w:rsid w:val="00213D3B"/>
    <w:rsid w:val="00214E86"/>
    <w:rsid w:val="002161B0"/>
    <w:rsid w:val="002164D3"/>
    <w:rsid w:val="00217369"/>
    <w:rsid w:val="002203D7"/>
    <w:rsid w:val="00223C5E"/>
    <w:rsid w:val="002256D7"/>
    <w:rsid w:val="00235077"/>
    <w:rsid w:val="00236A22"/>
    <w:rsid w:val="00237FC0"/>
    <w:rsid w:val="002434BC"/>
    <w:rsid w:val="002462C0"/>
    <w:rsid w:val="00246ED2"/>
    <w:rsid w:val="002478E8"/>
    <w:rsid w:val="00247E57"/>
    <w:rsid w:val="002502BC"/>
    <w:rsid w:val="0026057C"/>
    <w:rsid w:val="00265368"/>
    <w:rsid w:val="0027107C"/>
    <w:rsid w:val="0027110C"/>
    <w:rsid w:val="00274E79"/>
    <w:rsid w:val="00281CB3"/>
    <w:rsid w:val="00287735"/>
    <w:rsid w:val="00293B4B"/>
    <w:rsid w:val="00295A35"/>
    <w:rsid w:val="00297D8E"/>
    <w:rsid w:val="002A7515"/>
    <w:rsid w:val="002B4542"/>
    <w:rsid w:val="002C27AE"/>
    <w:rsid w:val="002C2D91"/>
    <w:rsid w:val="002C7A99"/>
    <w:rsid w:val="002D2A73"/>
    <w:rsid w:val="002D331A"/>
    <w:rsid w:val="002D63C3"/>
    <w:rsid w:val="002E09AD"/>
    <w:rsid w:val="003024C4"/>
    <w:rsid w:val="00302EB3"/>
    <w:rsid w:val="00304DD6"/>
    <w:rsid w:val="003053E8"/>
    <w:rsid w:val="00311A15"/>
    <w:rsid w:val="0031790C"/>
    <w:rsid w:val="00317960"/>
    <w:rsid w:val="003224C3"/>
    <w:rsid w:val="00322A8B"/>
    <w:rsid w:val="00326C92"/>
    <w:rsid w:val="00331334"/>
    <w:rsid w:val="0033406F"/>
    <w:rsid w:val="003442CB"/>
    <w:rsid w:val="0035050E"/>
    <w:rsid w:val="003600C0"/>
    <w:rsid w:val="00363848"/>
    <w:rsid w:val="003660B8"/>
    <w:rsid w:val="003771DF"/>
    <w:rsid w:val="00380038"/>
    <w:rsid w:val="003810D3"/>
    <w:rsid w:val="00381678"/>
    <w:rsid w:val="00383037"/>
    <w:rsid w:val="00392717"/>
    <w:rsid w:val="00393AC5"/>
    <w:rsid w:val="00396017"/>
    <w:rsid w:val="003A4AD6"/>
    <w:rsid w:val="003A7819"/>
    <w:rsid w:val="003A79F3"/>
    <w:rsid w:val="003B0AF2"/>
    <w:rsid w:val="003C636F"/>
    <w:rsid w:val="003C6463"/>
    <w:rsid w:val="003C67BF"/>
    <w:rsid w:val="003D3AAF"/>
    <w:rsid w:val="003D791D"/>
    <w:rsid w:val="003E4E8F"/>
    <w:rsid w:val="003F7B88"/>
    <w:rsid w:val="003F7CDB"/>
    <w:rsid w:val="00402F5D"/>
    <w:rsid w:val="0040398C"/>
    <w:rsid w:val="0040429C"/>
    <w:rsid w:val="00416980"/>
    <w:rsid w:val="004174CA"/>
    <w:rsid w:val="00423B6B"/>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A5EF0"/>
    <w:rsid w:val="004B08C2"/>
    <w:rsid w:val="004B0BB2"/>
    <w:rsid w:val="004B14F3"/>
    <w:rsid w:val="004B40AC"/>
    <w:rsid w:val="004C36AF"/>
    <w:rsid w:val="004C4491"/>
    <w:rsid w:val="004C6D54"/>
    <w:rsid w:val="004D29CF"/>
    <w:rsid w:val="004D2F5D"/>
    <w:rsid w:val="004D35DC"/>
    <w:rsid w:val="004D7E75"/>
    <w:rsid w:val="004E5969"/>
    <w:rsid w:val="004E6E30"/>
    <w:rsid w:val="004F1178"/>
    <w:rsid w:val="004F404C"/>
    <w:rsid w:val="004F4AC5"/>
    <w:rsid w:val="004F7903"/>
    <w:rsid w:val="005014C0"/>
    <w:rsid w:val="00501E89"/>
    <w:rsid w:val="00502836"/>
    <w:rsid w:val="0051041E"/>
    <w:rsid w:val="005177D0"/>
    <w:rsid w:val="00521435"/>
    <w:rsid w:val="005231CB"/>
    <w:rsid w:val="00525B19"/>
    <w:rsid w:val="0052605C"/>
    <w:rsid w:val="00527667"/>
    <w:rsid w:val="0053490C"/>
    <w:rsid w:val="00540B15"/>
    <w:rsid w:val="00542303"/>
    <w:rsid w:val="00550B64"/>
    <w:rsid w:val="00552CA8"/>
    <w:rsid w:val="0055302C"/>
    <w:rsid w:val="00561173"/>
    <w:rsid w:val="005652BB"/>
    <w:rsid w:val="00576646"/>
    <w:rsid w:val="00576F15"/>
    <w:rsid w:val="00581C59"/>
    <w:rsid w:val="00586964"/>
    <w:rsid w:val="0058706F"/>
    <w:rsid w:val="00587BDD"/>
    <w:rsid w:val="00592B98"/>
    <w:rsid w:val="0059453B"/>
    <w:rsid w:val="00596A30"/>
    <w:rsid w:val="005A0B81"/>
    <w:rsid w:val="005A260F"/>
    <w:rsid w:val="005B3564"/>
    <w:rsid w:val="005B46BA"/>
    <w:rsid w:val="005C64F8"/>
    <w:rsid w:val="005D780B"/>
    <w:rsid w:val="005E0F21"/>
    <w:rsid w:val="005F461D"/>
    <w:rsid w:val="00602EA7"/>
    <w:rsid w:val="00604CE6"/>
    <w:rsid w:val="00605CA3"/>
    <w:rsid w:val="00606600"/>
    <w:rsid w:val="006218C9"/>
    <w:rsid w:val="00622767"/>
    <w:rsid w:val="00623518"/>
    <w:rsid w:val="00624B5A"/>
    <w:rsid w:val="006323CB"/>
    <w:rsid w:val="006418C2"/>
    <w:rsid w:val="006443D1"/>
    <w:rsid w:val="0064641B"/>
    <w:rsid w:val="00654447"/>
    <w:rsid w:val="006573B3"/>
    <w:rsid w:val="0066142A"/>
    <w:rsid w:val="0066385C"/>
    <w:rsid w:val="00670883"/>
    <w:rsid w:val="00674D58"/>
    <w:rsid w:val="00677A76"/>
    <w:rsid w:val="0068329F"/>
    <w:rsid w:val="00686AB6"/>
    <w:rsid w:val="0069388B"/>
    <w:rsid w:val="006A0BD0"/>
    <w:rsid w:val="006A7657"/>
    <w:rsid w:val="006B3ECF"/>
    <w:rsid w:val="006B5F5E"/>
    <w:rsid w:val="006B6EAD"/>
    <w:rsid w:val="006C1D9A"/>
    <w:rsid w:val="006C41B5"/>
    <w:rsid w:val="006D0966"/>
    <w:rsid w:val="006D2DB4"/>
    <w:rsid w:val="006D61D0"/>
    <w:rsid w:val="006D7D32"/>
    <w:rsid w:val="006E71FC"/>
    <w:rsid w:val="007026CF"/>
    <w:rsid w:val="007040D4"/>
    <w:rsid w:val="00704E83"/>
    <w:rsid w:val="00705EDD"/>
    <w:rsid w:val="00706683"/>
    <w:rsid w:val="00706A17"/>
    <w:rsid w:val="00716BAD"/>
    <w:rsid w:val="00716D2F"/>
    <w:rsid w:val="0072232B"/>
    <w:rsid w:val="00722C47"/>
    <w:rsid w:val="00731B34"/>
    <w:rsid w:val="007330DD"/>
    <w:rsid w:val="00737426"/>
    <w:rsid w:val="007407B4"/>
    <w:rsid w:val="00743F0C"/>
    <w:rsid w:val="0075235D"/>
    <w:rsid w:val="007612DB"/>
    <w:rsid w:val="007634AB"/>
    <w:rsid w:val="00764721"/>
    <w:rsid w:val="0076675D"/>
    <w:rsid w:val="00780B82"/>
    <w:rsid w:val="00785611"/>
    <w:rsid w:val="00790DAA"/>
    <w:rsid w:val="00791D1B"/>
    <w:rsid w:val="00796D55"/>
    <w:rsid w:val="007A12A5"/>
    <w:rsid w:val="007A32F2"/>
    <w:rsid w:val="007A6A1B"/>
    <w:rsid w:val="007A6D19"/>
    <w:rsid w:val="007B24F7"/>
    <w:rsid w:val="007C0D05"/>
    <w:rsid w:val="007D0CB3"/>
    <w:rsid w:val="007D6B3F"/>
    <w:rsid w:val="007D7422"/>
    <w:rsid w:val="007E2A91"/>
    <w:rsid w:val="007E714A"/>
    <w:rsid w:val="007E7653"/>
    <w:rsid w:val="007F04B3"/>
    <w:rsid w:val="007F0B91"/>
    <w:rsid w:val="007F5AB6"/>
    <w:rsid w:val="007F70EE"/>
    <w:rsid w:val="007F767D"/>
    <w:rsid w:val="0080004F"/>
    <w:rsid w:val="00801CFD"/>
    <w:rsid w:val="00813C36"/>
    <w:rsid w:val="00814F13"/>
    <w:rsid w:val="00816BE1"/>
    <w:rsid w:val="00827890"/>
    <w:rsid w:val="00830074"/>
    <w:rsid w:val="008304C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4864"/>
    <w:rsid w:val="008879B9"/>
    <w:rsid w:val="00892F12"/>
    <w:rsid w:val="008947F7"/>
    <w:rsid w:val="0089643E"/>
    <w:rsid w:val="008A67A6"/>
    <w:rsid w:val="008B1B37"/>
    <w:rsid w:val="008C0072"/>
    <w:rsid w:val="008C406E"/>
    <w:rsid w:val="008C42F4"/>
    <w:rsid w:val="008C60EF"/>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27368"/>
    <w:rsid w:val="0093091F"/>
    <w:rsid w:val="009340F6"/>
    <w:rsid w:val="00935741"/>
    <w:rsid w:val="009414B1"/>
    <w:rsid w:val="009436EF"/>
    <w:rsid w:val="00944ABA"/>
    <w:rsid w:val="0094572F"/>
    <w:rsid w:val="009479E0"/>
    <w:rsid w:val="00947FF7"/>
    <w:rsid w:val="00953332"/>
    <w:rsid w:val="009572A6"/>
    <w:rsid w:val="0096054D"/>
    <w:rsid w:val="00960A5F"/>
    <w:rsid w:val="009612E2"/>
    <w:rsid w:val="00974E4D"/>
    <w:rsid w:val="0097527B"/>
    <w:rsid w:val="00991D2F"/>
    <w:rsid w:val="00992B99"/>
    <w:rsid w:val="009935AD"/>
    <w:rsid w:val="009961FC"/>
    <w:rsid w:val="009963A1"/>
    <w:rsid w:val="009A41AF"/>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245C"/>
    <w:rsid w:val="00A17112"/>
    <w:rsid w:val="00A228AF"/>
    <w:rsid w:val="00A235F9"/>
    <w:rsid w:val="00A24BF9"/>
    <w:rsid w:val="00A31F86"/>
    <w:rsid w:val="00A32550"/>
    <w:rsid w:val="00A35768"/>
    <w:rsid w:val="00A36C0B"/>
    <w:rsid w:val="00A40EAA"/>
    <w:rsid w:val="00A456AD"/>
    <w:rsid w:val="00A53213"/>
    <w:rsid w:val="00A54385"/>
    <w:rsid w:val="00A5782B"/>
    <w:rsid w:val="00A65C58"/>
    <w:rsid w:val="00A66052"/>
    <w:rsid w:val="00A73B69"/>
    <w:rsid w:val="00A809F0"/>
    <w:rsid w:val="00A919BE"/>
    <w:rsid w:val="00A926B6"/>
    <w:rsid w:val="00A94E4F"/>
    <w:rsid w:val="00A94EEC"/>
    <w:rsid w:val="00A9770B"/>
    <w:rsid w:val="00AB32A8"/>
    <w:rsid w:val="00AC6A6C"/>
    <w:rsid w:val="00AD05CF"/>
    <w:rsid w:val="00AD16D2"/>
    <w:rsid w:val="00AD33DB"/>
    <w:rsid w:val="00AD4C53"/>
    <w:rsid w:val="00AD537A"/>
    <w:rsid w:val="00AE6247"/>
    <w:rsid w:val="00B11EDB"/>
    <w:rsid w:val="00B133CE"/>
    <w:rsid w:val="00B152CA"/>
    <w:rsid w:val="00B2128A"/>
    <w:rsid w:val="00B248DE"/>
    <w:rsid w:val="00B24CF7"/>
    <w:rsid w:val="00B26057"/>
    <w:rsid w:val="00B2791A"/>
    <w:rsid w:val="00B34BD4"/>
    <w:rsid w:val="00B35972"/>
    <w:rsid w:val="00B420EE"/>
    <w:rsid w:val="00B42538"/>
    <w:rsid w:val="00B435D4"/>
    <w:rsid w:val="00B4695E"/>
    <w:rsid w:val="00B53ED6"/>
    <w:rsid w:val="00B54933"/>
    <w:rsid w:val="00B65392"/>
    <w:rsid w:val="00B75F65"/>
    <w:rsid w:val="00B77E6C"/>
    <w:rsid w:val="00B834CA"/>
    <w:rsid w:val="00B846CE"/>
    <w:rsid w:val="00B879E5"/>
    <w:rsid w:val="00B91298"/>
    <w:rsid w:val="00B92596"/>
    <w:rsid w:val="00B962C1"/>
    <w:rsid w:val="00B97DFA"/>
    <w:rsid w:val="00BA2545"/>
    <w:rsid w:val="00BA2D90"/>
    <w:rsid w:val="00BA2E52"/>
    <w:rsid w:val="00BA4E45"/>
    <w:rsid w:val="00BB01BD"/>
    <w:rsid w:val="00BB0DC3"/>
    <w:rsid w:val="00BC1FA6"/>
    <w:rsid w:val="00BC20C8"/>
    <w:rsid w:val="00BC56DB"/>
    <w:rsid w:val="00BC72C0"/>
    <w:rsid w:val="00BD497B"/>
    <w:rsid w:val="00BD7AF2"/>
    <w:rsid w:val="00BE36C3"/>
    <w:rsid w:val="00BE473C"/>
    <w:rsid w:val="00BE4927"/>
    <w:rsid w:val="00C00056"/>
    <w:rsid w:val="00C00710"/>
    <w:rsid w:val="00C01A14"/>
    <w:rsid w:val="00C01C51"/>
    <w:rsid w:val="00C02A9B"/>
    <w:rsid w:val="00C11C0F"/>
    <w:rsid w:val="00C23B9C"/>
    <w:rsid w:val="00C251A6"/>
    <w:rsid w:val="00C35723"/>
    <w:rsid w:val="00C408E9"/>
    <w:rsid w:val="00C41CD7"/>
    <w:rsid w:val="00C42697"/>
    <w:rsid w:val="00C45D1C"/>
    <w:rsid w:val="00C46B79"/>
    <w:rsid w:val="00C53FCC"/>
    <w:rsid w:val="00C54411"/>
    <w:rsid w:val="00C55B0C"/>
    <w:rsid w:val="00C618D9"/>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D2101"/>
    <w:rsid w:val="00CE432E"/>
    <w:rsid w:val="00CE53E1"/>
    <w:rsid w:val="00CE6D53"/>
    <w:rsid w:val="00CE790C"/>
    <w:rsid w:val="00CE79A3"/>
    <w:rsid w:val="00CF048E"/>
    <w:rsid w:val="00CF6982"/>
    <w:rsid w:val="00CF7D23"/>
    <w:rsid w:val="00D003AB"/>
    <w:rsid w:val="00D00A00"/>
    <w:rsid w:val="00D10C63"/>
    <w:rsid w:val="00D16DE5"/>
    <w:rsid w:val="00D1741C"/>
    <w:rsid w:val="00D201CF"/>
    <w:rsid w:val="00D250D9"/>
    <w:rsid w:val="00D2555D"/>
    <w:rsid w:val="00D2734D"/>
    <w:rsid w:val="00D32ABF"/>
    <w:rsid w:val="00D32D19"/>
    <w:rsid w:val="00D32E95"/>
    <w:rsid w:val="00D334D3"/>
    <w:rsid w:val="00D37663"/>
    <w:rsid w:val="00D503FA"/>
    <w:rsid w:val="00D51A16"/>
    <w:rsid w:val="00D52F9B"/>
    <w:rsid w:val="00D61548"/>
    <w:rsid w:val="00D642E4"/>
    <w:rsid w:val="00D67F81"/>
    <w:rsid w:val="00D72773"/>
    <w:rsid w:val="00D75C74"/>
    <w:rsid w:val="00D77FB7"/>
    <w:rsid w:val="00D80FE1"/>
    <w:rsid w:val="00D81A6F"/>
    <w:rsid w:val="00D8267A"/>
    <w:rsid w:val="00D9000F"/>
    <w:rsid w:val="00D9484C"/>
    <w:rsid w:val="00DA1D0E"/>
    <w:rsid w:val="00DA46A1"/>
    <w:rsid w:val="00DB069B"/>
    <w:rsid w:val="00DB1C94"/>
    <w:rsid w:val="00DE3F32"/>
    <w:rsid w:val="00DE71CE"/>
    <w:rsid w:val="00DF3B2A"/>
    <w:rsid w:val="00E010A7"/>
    <w:rsid w:val="00E01219"/>
    <w:rsid w:val="00E0349D"/>
    <w:rsid w:val="00E0762D"/>
    <w:rsid w:val="00E140D0"/>
    <w:rsid w:val="00E25061"/>
    <w:rsid w:val="00E31ADB"/>
    <w:rsid w:val="00E33502"/>
    <w:rsid w:val="00E33CC3"/>
    <w:rsid w:val="00E35927"/>
    <w:rsid w:val="00E54AF0"/>
    <w:rsid w:val="00E55565"/>
    <w:rsid w:val="00E5718A"/>
    <w:rsid w:val="00E64577"/>
    <w:rsid w:val="00E76B7F"/>
    <w:rsid w:val="00E81DD1"/>
    <w:rsid w:val="00EA328E"/>
    <w:rsid w:val="00EB0619"/>
    <w:rsid w:val="00EB20DC"/>
    <w:rsid w:val="00EC656D"/>
    <w:rsid w:val="00EE01DE"/>
    <w:rsid w:val="00EE4E03"/>
    <w:rsid w:val="00EF1655"/>
    <w:rsid w:val="00EF2F69"/>
    <w:rsid w:val="00EF4922"/>
    <w:rsid w:val="00EF595D"/>
    <w:rsid w:val="00EF781F"/>
    <w:rsid w:val="00F064E2"/>
    <w:rsid w:val="00F06EC7"/>
    <w:rsid w:val="00F11095"/>
    <w:rsid w:val="00F1701F"/>
    <w:rsid w:val="00F2063F"/>
    <w:rsid w:val="00F20AE1"/>
    <w:rsid w:val="00F20BB8"/>
    <w:rsid w:val="00F22FF2"/>
    <w:rsid w:val="00F2326A"/>
    <w:rsid w:val="00F23A2D"/>
    <w:rsid w:val="00F274BA"/>
    <w:rsid w:val="00F327DD"/>
    <w:rsid w:val="00F54B79"/>
    <w:rsid w:val="00F5651B"/>
    <w:rsid w:val="00F65E8A"/>
    <w:rsid w:val="00F71E68"/>
    <w:rsid w:val="00F73755"/>
    <w:rsid w:val="00F739F7"/>
    <w:rsid w:val="00F75A0B"/>
    <w:rsid w:val="00F832C4"/>
    <w:rsid w:val="00F84EE6"/>
    <w:rsid w:val="00F8747A"/>
    <w:rsid w:val="00F94138"/>
    <w:rsid w:val="00FA0C55"/>
    <w:rsid w:val="00FA0FFD"/>
    <w:rsid w:val="00FA1BEF"/>
    <w:rsid w:val="00FA2936"/>
    <w:rsid w:val="00FA72AD"/>
    <w:rsid w:val="00FB7629"/>
    <w:rsid w:val="00FC0AD1"/>
    <w:rsid w:val="00FC38D3"/>
    <w:rsid w:val="00FD34BE"/>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0365A2"/>
    <w:pPr>
      <w:numPr>
        <w:ilvl w:val="1"/>
        <w:numId w:val="2"/>
      </w:numPr>
      <w:tabs>
        <w:tab w:val="clear" w:pos="1800"/>
        <w:tab w:val="left" w:pos="900"/>
        <w:tab w:val="num" w:pos="1440"/>
      </w:tabs>
      <w:autoSpaceDE w:val="0"/>
      <w:autoSpaceDN w:val="0"/>
      <w:adjustRightInd w:val="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1103</TotalTime>
  <Pages>16</Pages>
  <Words>5269</Words>
  <Characters>30038</Characters>
  <Application>Microsoft Office Word</Application>
  <DocSecurity>8</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270</cp:revision>
  <dcterms:created xsi:type="dcterms:W3CDTF">2021-08-31T17:05:00Z</dcterms:created>
  <dcterms:modified xsi:type="dcterms:W3CDTF">2025-12-08T18:26:00Z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