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D52A6" w14:textId="77777777" w:rsidR="005566FA" w:rsidRPr="00394BC6" w:rsidRDefault="00AB4EBA" w:rsidP="005566FA">
      <w:pPr>
        <w:jc w:val="center"/>
        <w:rPr>
          <w:b/>
          <w:bCs/>
        </w:rPr>
      </w:pPr>
      <w:r>
        <w:rPr>
          <w:b/>
          <w:bCs/>
          <w:color w:val="000000"/>
        </w:rPr>
        <w:t>SOLICITATION FOR PROPOSALS</w:t>
      </w:r>
    </w:p>
    <w:p w14:paraId="4B087D06" w14:textId="77777777" w:rsidR="005566FA" w:rsidRPr="00394BC6" w:rsidRDefault="005566FA" w:rsidP="005566FA">
      <w:pPr>
        <w:jc w:val="center"/>
        <w:rPr>
          <w:b/>
          <w:bCs/>
        </w:rPr>
      </w:pPr>
    </w:p>
    <w:p w14:paraId="1FB13D67" w14:textId="77777777" w:rsidR="005566FA" w:rsidRPr="00394BC6" w:rsidRDefault="005566FA" w:rsidP="005566FA">
      <w:pPr>
        <w:jc w:val="center"/>
        <w:rPr>
          <w:b/>
          <w:bCs/>
        </w:rPr>
      </w:pPr>
    </w:p>
    <w:p w14:paraId="6D8D534F" w14:textId="77777777" w:rsidR="005566FA" w:rsidRPr="00394BC6" w:rsidRDefault="005566FA" w:rsidP="005566FA">
      <w:pPr>
        <w:jc w:val="center"/>
        <w:rPr>
          <w:b/>
          <w:bCs/>
        </w:rPr>
      </w:pPr>
    </w:p>
    <w:p w14:paraId="61C1F50F" w14:textId="77777777" w:rsidR="005566FA" w:rsidRPr="00C71628" w:rsidRDefault="00D750D1" w:rsidP="005566FA">
      <w:pPr>
        <w:jc w:val="center"/>
        <w:rPr>
          <w:b/>
          <w:bCs/>
        </w:rPr>
      </w:pPr>
      <w:r>
        <w:rPr>
          <w:b/>
          <w:bCs/>
        </w:rPr>
        <w:t xml:space="preserve">FOOD SERVICE </w:t>
      </w:r>
      <w:r w:rsidR="00D60F29">
        <w:rPr>
          <w:b/>
          <w:bCs/>
        </w:rPr>
        <w:t>PROVIDER</w:t>
      </w:r>
    </w:p>
    <w:p w14:paraId="68E327EC" w14:textId="77777777" w:rsidR="005566FA" w:rsidRPr="00394BC6" w:rsidRDefault="005566FA" w:rsidP="005566FA">
      <w:pPr>
        <w:jc w:val="center"/>
        <w:rPr>
          <w:b/>
          <w:bCs/>
        </w:rPr>
      </w:pPr>
    </w:p>
    <w:p w14:paraId="6D7F8304" w14:textId="77777777" w:rsidR="005566FA" w:rsidRPr="00394BC6" w:rsidRDefault="005566FA" w:rsidP="005566FA">
      <w:pPr>
        <w:jc w:val="center"/>
        <w:rPr>
          <w:b/>
          <w:bCs/>
        </w:rPr>
      </w:pPr>
    </w:p>
    <w:p w14:paraId="4FD21B13" w14:textId="77777777" w:rsidR="005566FA" w:rsidRPr="00394BC6" w:rsidRDefault="005566FA" w:rsidP="005566FA">
      <w:pPr>
        <w:jc w:val="center"/>
        <w:rPr>
          <w:b/>
          <w:bCs/>
        </w:rPr>
      </w:pPr>
    </w:p>
    <w:p w14:paraId="4A659406" w14:textId="77777777" w:rsidR="005566FA" w:rsidRPr="00394BC6" w:rsidRDefault="005566FA" w:rsidP="005566FA">
      <w:pPr>
        <w:jc w:val="center"/>
        <w:rPr>
          <w:b/>
          <w:bCs/>
        </w:rPr>
      </w:pPr>
      <w:r w:rsidRPr="00394BC6">
        <w:rPr>
          <w:b/>
          <w:bCs/>
        </w:rPr>
        <w:t>ISSUING OFFICE</w:t>
      </w:r>
    </w:p>
    <w:p w14:paraId="35EC8824" w14:textId="77777777" w:rsidR="005566FA" w:rsidRPr="00394BC6" w:rsidRDefault="005566FA" w:rsidP="005566FA">
      <w:pPr>
        <w:jc w:val="center"/>
        <w:rPr>
          <w:b/>
          <w:bCs/>
        </w:rPr>
      </w:pPr>
    </w:p>
    <w:p w14:paraId="4E2F9E60" w14:textId="77777777" w:rsidR="005566FA" w:rsidRPr="00394BC6" w:rsidRDefault="005566FA" w:rsidP="005566FA">
      <w:pPr>
        <w:jc w:val="center"/>
        <w:rPr>
          <w:b/>
          <w:bCs/>
        </w:rPr>
      </w:pPr>
    </w:p>
    <w:p w14:paraId="13DBA5CA" w14:textId="77777777" w:rsidR="005566FA" w:rsidRPr="00394BC6" w:rsidRDefault="005566FA" w:rsidP="005566FA">
      <w:pPr>
        <w:jc w:val="center"/>
        <w:rPr>
          <w:b/>
          <w:bCs/>
        </w:rPr>
      </w:pPr>
    </w:p>
    <w:p w14:paraId="6C73F2D9" w14:textId="77777777" w:rsidR="005566FA" w:rsidRDefault="005566FA" w:rsidP="005566FA">
      <w:pPr>
        <w:jc w:val="center"/>
        <w:rPr>
          <w:b/>
          <w:bCs/>
        </w:rPr>
      </w:pPr>
      <w:r>
        <w:rPr>
          <w:b/>
          <w:bCs/>
        </w:rPr>
        <w:t>PENNSYLVANIA STATE POLICE</w:t>
      </w:r>
    </w:p>
    <w:p w14:paraId="37385F13" w14:textId="77777777" w:rsidR="005566FA" w:rsidRPr="00394BC6" w:rsidRDefault="005566FA" w:rsidP="005566FA">
      <w:pPr>
        <w:jc w:val="center"/>
        <w:rPr>
          <w:b/>
          <w:bCs/>
        </w:rPr>
      </w:pPr>
      <w:r>
        <w:rPr>
          <w:b/>
          <w:bCs/>
        </w:rPr>
        <w:t>PROCUREMENT AND SUPPLY DIVISION</w:t>
      </w:r>
    </w:p>
    <w:p w14:paraId="08A439A4" w14:textId="77777777" w:rsidR="005566FA" w:rsidRPr="00394BC6" w:rsidRDefault="005566FA" w:rsidP="005566FA">
      <w:pPr>
        <w:jc w:val="center"/>
        <w:rPr>
          <w:b/>
          <w:bCs/>
        </w:rPr>
      </w:pPr>
    </w:p>
    <w:p w14:paraId="1F4404F9" w14:textId="77777777" w:rsidR="005566FA" w:rsidRPr="00394BC6" w:rsidRDefault="005566FA" w:rsidP="005566FA">
      <w:pPr>
        <w:jc w:val="center"/>
        <w:rPr>
          <w:b/>
          <w:bCs/>
        </w:rPr>
      </w:pPr>
    </w:p>
    <w:p w14:paraId="0F7F875F" w14:textId="77777777" w:rsidR="005566FA" w:rsidRPr="00394BC6" w:rsidRDefault="005566FA" w:rsidP="005566FA">
      <w:pPr>
        <w:jc w:val="center"/>
        <w:rPr>
          <w:b/>
          <w:bCs/>
        </w:rPr>
      </w:pPr>
    </w:p>
    <w:p w14:paraId="2A7902DB" w14:textId="0C1B0B5B" w:rsidR="005566FA" w:rsidRDefault="004F2EE3" w:rsidP="005566FA">
      <w:pPr>
        <w:jc w:val="center"/>
        <w:rPr>
          <w:b/>
          <w:bCs/>
          <w:color w:val="FFFF00"/>
        </w:rPr>
      </w:pPr>
      <w:r>
        <w:rPr>
          <w:b/>
          <w:bCs/>
        </w:rPr>
        <w:t>SFP-2025-1</w:t>
      </w:r>
    </w:p>
    <w:p w14:paraId="7F6F6000" w14:textId="77777777" w:rsidR="00D750D1" w:rsidRPr="00394BC6" w:rsidRDefault="00D750D1" w:rsidP="005566FA">
      <w:pPr>
        <w:jc w:val="center"/>
        <w:rPr>
          <w:b/>
          <w:bCs/>
        </w:rPr>
      </w:pPr>
    </w:p>
    <w:p w14:paraId="6EC2D509" w14:textId="77777777" w:rsidR="005566FA" w:rsidRPr="00394BC6" w:rsidRDefault="005566FA" w:rsidP="005566FA">
      <w:pPr>
        <w:jc w:val="center"/>
        <w:rPr>
          <w:b/>
          <w:bCs/>
        </w:rPr>
      </w:pPr>
    </w:p>
    <w:p w14:paraId="4373AFFB" w14:textId="77777777" w:rsidR="005566FA" w:rsidRPr="00394BC6" w:rsidRDefault="005566FA" w:rsidP="005566FA">
      <w:pPr>
        <w:jc w:val="center"/>
        <w:rPr>
          <w:b/>
          <w:bCs/>
        </w:rPr>
      </w:pPr>
    </w:p>
    <w:p w14:paraId="483317CF" w14:textId="77777777" w:rsidR="005566FA" w:rsidRPr="00394BC6" w:rsidRDefault="005566FA" w:rsidP="005566FA">
      <w:pPr>
        <w:jc w:val="center"/>
        <w:rPr>
          <w:b/>
          <w:bCs/>
        </w:rPr>
      </w:pPr>
    </w:p>
    <w:p w14:paraId="6B25420E" w14:textId="77777777" w:rsidR="005566FA" w:rsidRPr="00394BC6" w:rsidRDefault="005566FA" w:rsidP="005566FA">
      <w:pPr>
        <w:jc w:val="center"/>
        <w:rPr>
          <w:b/>
          <w:bCs/>
        </w:rPr>
      </w:pPr>
    </w:p>
    <w:p w14:paraId="0F63F578" w14:textId="77777777" w:rsidR="005566FA" w:rsidRPr="00394BC6" w:rsidRDefault="005566FA" w:rsidP="005566FA">
      <w:pPr>
        <w:jc w:val="center"/>
        <w:rPr>
          <w:b/>
          <w:bCs/>
        </w:rPr>
      </w:pPr>
      <w:r w:rsidRPr="00394BC6">
        <w:rPr>
          <w:b/>
          <w:bCs/>
        </w:rPr>
        <w:t>DATE OF ISSUANCE</w:t>
      </w:r>
    </w:p>
    <w:p w14:paraId="08CCC31B" w14:textId="77777777" w:rsidR="005566FA" w:rsidRPr="00394BC6" w:rsidRDefault="005566FA" w:rsidP="005566FA">
      <w:pPr>
        <w:jc w:val="center"/>
        <w:rPr>
          <w:b/>
          <w:bCs/>
        </w:rPr>
      </w:pPr>
    </w:p>
    <w:p w14:paraId="3265935D" w14:textId="77777777" w:rsidR="005566FA" w:rsidRPr="00394BC6" w:rsidRDefault="005566FA" w:rsidP="005566FA">
      <w:pPr>
        <w:jc w:val="center"/>
        <w:rPr>
          <w:b/>
          <w:bCs/>
        </w:rPr>
      </w:pPr>
    </w:p>
    <w:p w14:paraId="7DD3253B" w14:textId="77777777" w:rsidR="005566FA" w:rsidRPr="00394BC6" w:rsidRDefault="005566FA" w:rsidP="005566FA">
      <w:pPr>
        <w:jc w:val="center"/>
        <w:rPr>
          <w:b/>
          <w:bCs/>
        </w:rPr>
      </w:pPr>
    </w:p>
    <w:p w14:paraId="28484F75" w14:textId="6F023A15" w:rsidR="005566FA" w:rsidRPr="00394BC6" w:rsidRDefault="004F2EE3" w:rsidP="005566FA">
      <w:pPr>
        <w:jc w:val="center"/>
      </w:pPr>
      <w:r>
        <w:rPr>
          <w:b/>
          <w:bCs/>
        </w:rPr>
        <w:t>June 18, 2025</w:t>
      </w:r>
    </w:p>
    <w:p w14:paraId="791CFB44" w14:textId="77777777" w:rsidR="00D11500" w:rsidRDefault="005566FA" w:rsidP="00D11500">
      <w:pPr>
        <w:jc w:val="center"/>
        <w:rPr>
          <w:b/>
        </w:rPr>
      </w:pPr>
      <w:r w:rsidRPr="00394BC6">
        <w:br w:type="page"/>
      </w:r>
    </w:p>
    <w:p w14:paraId="67E04FA5" w14:textId="77777777" w:rsidR="005566FA" w:rsidRDefault="005566FA" w:rsidP="005566FA">
      <w:pPr>
        <w:jc w:val="center"/>
        <w:rPr>
          <w:b/>
        </w:rPr>
      </w:pPr>
    </w:p>
    <w:p w14:paraId="235C552B" w14:textId="77777777" w:rsidR="005566FA" w:rsidRDefault="005566FA" w:rsidP="005067AE">
      <w:pPr>
        <w:jc w:val="center"/>
        <w:rPr>
          <w:b/>
        </w:rPr>
      </w:pPr>
    </w:p>
    <w:p w14:paraId="283C1F80" w14:textId="77777777" w:rsidR="005067AE" w:rsidRPr="00394BC6" w:rsidRDefault="005067AE" w:rsidP="005067AE">
      <w:pPr>
        <w:jc w:val="center"/>
        <w:rPr>
          <w:b/>
        </w:rPr>
      </w:pPr>
    </w:p>
    <w:p w14:paraId="259132EA" w14:textId="77777777" w:rsidR="005067AE" w:rsidRDefault="002F6D94" w:rsidP="00192E71">
      <w:pPr>
        <w:jc w:val="center"/>
        <w:rPr>
          <w:b/>
        </w:rPr>
      </w:pPr>
      <w:r>
        <w:rPr>
          <w:b/>
        </w:rPr>
        <w:t>GENERAL INFORMATION</w:t>
      </w:r>
    </w:p>
    <w:p w14:paraId="4E5B0470" w14:textId="77777777" w:rsidR="00192E71" w:rsidRPr="00394BC6" w:rsidRDefault="00192E71" w:rsidP="00192E71">
      <w:pPr>
        <w:jc w:val="center"/>
      </w:pPr>
    </w:p>
    <w:p w14:paraId="14C616D4" w14:textId="77777777" w:rsidR="005067AE" w:rsidRPr="00192E71" w:rsidRDefault="00192E71" w:rsidP="00192E71">
      <w:pPr>
        <w:pStyle w:val="Heading1"/>
        <w:rPr>
          <w:caps/>
        </w:rPr>
      </w:pPr>
      <w:r w:rsidRPr="00192E71">
        <w:rPr>
          <w:caps/>
        </w:rPr>
        <w:t>Objectives</w:t>
      </w:r>
    </w:p>
    <w:p w14:paraId="0E668A33" w14:textId="77777777" w:rsidR="005067AE" w:rsidRPr="00394BC6" w:rsidRDefault="005067AE" w:rsidP="005067AE">
      <w:pPr>
        <w:rPr>
          <w:b/>
        </w:rPr>
      </w:pPr>
    </w:p>
    <w:p w14:paraId="0ED08F70" w14:textId="205C93E0" w:rsidR="005067AE" w:rsidRDefault="005067AE" w:rsidP="00192E71">
      <w:r w:rsidRPr="00B1226D">
        <w:t xml:space="preserve">The purpose of this project is to seek a </w:t>
      </w:r>
      <w:r w:rsidR="00D750D1">
        <w:t>food service provider</w:t>
      </w:r>
      <w:r w:rsidR="00D60F29">
        <w:t xml:space="preserve"> </w:t>
      </w:r>
      <w:r w:rsidR="00B53EAC" w:rsidRPr="00B1226D">
        <w:t>to the Pennsylvania State Police (PSP)</w:t>
      </w:r>
      <w:r w:rsidR="00D750D1">
        <w:t xml:space="preserve"> Headquarters Building</w:t>
      </w:r>
      <w:r w:rsidR="003621B8">
        <w:t xml:space="preserve"> (DHQ)</w:t>
      </w:r>
      <w:r w:rsidR="00AA1F87">
        <w:t xml:space="preserve">, 1800 </w:t>
      </w:r>
      <w:proofErr w:type="spellStart"/>
      <w:r w:rsidR="00AA1F87">
        <w:t>Elmerton</w:t>
      </w:r>
      <w:proofErr w:type="spellEnd"/>
      <w:r w:rsidR="00AA1F87">
        <w:t xml:space="preserve"> Avenue, Harrisburg, Pa. 17110</w:t>
      </w:r>
      <w:r w:rsidR="00EF3866" w:rsidRPr="00B1226D">
        <w:t xml:space="preserve">.  </w:t>
      </w:r>
      <w:r w:rsidR="00B53EAC" w:rsidRPr="00B1226D">
        <w:t xml:space="preserve">The </w:t>
      </w:r>
      <w:r w:rsidR="00D60F29">
        <w:t>provider</w:t>
      </w:r>
      <w:r w:rsidR="00B53EAC" w:rsidRPr="00B1226D">
        <w:t xml:space="preserve"> must have the ability and interest to provide </w:t>
      </w:r>
      <w:r w:rsidR="00D750D1">
        <w:t xml:space="preserve">breakfast and lunch </w:t>
      </w:r>
      <w:r w:rsidR="00C77E23">
        <w:t xml:space="preserve">to building </w:t>
      </w:r>
      <w:r w:rsidR="00D750D1">
        <w:t xml:space="preserve">personnel on a </w:t>
      </w:r>
      <w:r w:rsidR="00D750D1" w:rsidRPr="00213917">
        <w:t xml:space="preserve">Monday – Friday basis. </w:t>
      </w:r>
      <w:r w:rsidR="00723718" w:rsidRPr="00213917">
        <w:t>Service h</w:t>
      </w:r>
      <w:r w:rsidR="00D750D1" w:rsidRPr="00213917">
        <w:t>ours would be 0700 – 1500.</w:t>
      </w:r>
      <w:r w:rsidR="00E72AA1" w:rsidRPr="00213917">
        <w:t xml:space="preserve"> Breakfast must be ready to be served at 0700.</w:t>
      </w:r>
      <w:r w:rsidR="00D750D1" w:rsidRPr="00213917">
        <w:t xml:space="preserve"> </w:t>
      </w:r>
      <w:r w:rsidR="00C77E23" w:rsidRPr="00213917">
        <w:t xml:space="preserve">There are currently </w:t>
      </w:r>
      <w:r w:rsidR="00FE332B">
        <w:t>600</w:t>
      </w:r>
      <w:r w:rsidR="00C77E23" w:rsidRPr="00213917">
        <w:t xml:space="preserve"> personnel in the building between the hours of 0700 – 1500.</w:t>
      </w:r>
      <w:r w:rsidR="00D750D1">
        <w:t xml:space="preserve">     </w:t>
      </w:r>
    </w:p>
    <w:p w14:paraId="721B650C" w14:textId="77777777" w:rsidR="00E320DB" w:rsidRDefault="00E320DB" w:rsidP="00192E71"/>
    <w:p w14:paraId="20006164" w14:textId="0076C685" w:rsidR="00E320DB" w:rsidRPr="00EC757E" w:rsidRDefault="00E320DB" w:rsidP="00192E71">
      <w:r w:rsidRPr="00EC757E">
        <w:t xml:space="preserve">The PSP </w:t>
      </w:r>
      <w:r w:rsidR="00A677D2" w:rsidRPr="00EC757E">
        <w:t>c</w:t>
      </w:r>
      <w:r w:rsidRPr="00EC757E">
        <w:t>ontracting Officer is</w:t>
      </w:r>
      <w:r w:rsidR="00DE1DCF">
        <w:t xml:space="preserve"> </w:t>
      </w:r>
      <w:r w:rsidR="00723718">
        <w:t>Juli Bossert</w:t>
      </w:r>
      <w:r w:rsidRPr="00EC757E">
        <w:t>:</w:t>
      </w:r>
    </w:p>
    <w:p w14:paraId="49A4FFAF" w14:textId="77777777" w:rsidR="00E320DB" w:rsidRPr="00EC757E" w:rsidRDefault="00E320DB" w:rsidP="00192E71"/>
    <w:p w14:paraId="59F1CBEB" w14:textId="77777777" w:rsidR="00E320DB" w:rsidRPr="00EC757E" w:rsidRDefault="00E320DB" w:rsidP="00192E71">
      <w:r w:rsidRPr="00EC757E">
        <w:tab/>
      </w:r>
      <w:r w:rsidRPr="00EC757E">
        <w:tab/>
      </w:r>
      <w:r w:rsidRPr="00EC757E">
        <w:tab/>
        <w:t>Pennsylvania State Police</w:t>
      </w:r>
    </w:p>
    <w:p w14:paraId="2C28CD11" w14:textId="77777777" w:rsidR="00E320DB" w:rsidRPr="00EC757E" w:rsidRDefault="00E320DB" w:rsidP="00192E71">
      <w:r w:rsidRPr="00EC757E">
        <w:tab/>
      </w:r>
      <w:r w:rsidRPr="00EC757E">
        <w:tab/>
      </w:r>
      <w:r w:rsidRPr="00EC757E">
        <w:tab/>
        <w:t xml:space="preserve">1800 </w:t>
      </w:r>
      <w:proofErr w:type="spellStart"/>
      <w:r w:rsidRPr="00EC757E">
        <w:t>Elmerton</w:t>
      </w:r>
      <w:proofErr w:type="spellEnd"/>
      <w:r w:rsidRPr="00EC757E">
        <w:t xml:space="preserve"> Avenue</w:t>
      </w:r>
    </w:p>
    <w:p w14:paraId="344FBEB9" w14:textId="77777777" w:rsidR="00E320DB" w:rsidRPr="00EC757E" w:rsidRDefault="00E320DB" w:rsidP="00192E71">
      <w:r w:rsidRPr="00EC757E">
        <w:tab/>
      </w:r>
      <w:r w:rsidRPr="00EC757E">
        <w:tab/>
      </w:r>
      <w:r w:rsidRPr="00EC757E">
        <w:tab/>
        <w:t>Harrisburg, PA 17110</w:t>
      </w:r>
    </w:p>
    <w:p w14:paraId="725485DD" w14:textId="0EEFDD20" w:rsidR="00E320DB" w:rsidRPr="00EC757E" w:rsidRDefault="00E320DB" w:rsidP="00E320DB">
      <w:pPr>
        <w:ind w:left="1440" w:firstLine="720"/>
      </w:pPr>
      <w:r w:rsidRPr="00EC757E">
        <w:t xml:space="preserve">Phone: </w:t>
      </w:r>
      <w:r w:rsidR="00723718">
        <w:t>717-772-4077</w:t>
      </w:r>
    </w:p>
    <w:p w14:paraId="34C8AF70" w14:textId="0766A68B" w:rsidR="00E320DB" w:rsidRDefault="00E320DB" w:rsidP="00E320DB">
      <w:pPr>
        <w:ind w:left="1440" w:firstLine="720"/>
      </w:pPr>
      <w:r w:rsidRPr="00EC757E">
        <w:t xml:space="preserve">Email: </w:t>
      </w:r>
      <w:r w:rsidR="00723718">
        <w:t>jubossert@pa.gov</w:t>
      </w:r>
    </w:p>
    <w:p w14:paraId="79B9111D" w14:textId="77777777" w:rsidR="00F45187" w:rsidRDefault="00F45187" w:rsidP="00F45187"/>
    <w:p w14:paraId="282B7F84" w14:textId="6F134CF7" w:rsidR="00F45187" w:rsidRDefault="00F45187" w:rsidP="00F45187">
      <w:r w:rsidRPr="00D74158">
        <w:t>Questions</w:t>
      </w:r>
      <w:r>
        <w:t xml:space="preserve"> must be submitted electronically to the email above address to the issuing officer with solicitation number </w:t>
      </w:r>
      <w:r w:rsidR="004F2EE3">
        <w:rPr>
          <w:b/>
          <w:bCs/>
        </w:rPr>
        <w:t>SFP-2025-1</w:t>
      </w:r>
      <w:r>
        <w:rPr>
          <w:b/>
          <w:bCs/>
        </w:rPr>
        <w:t>.  All questions</w:t>
      </w:r>
      <w:r w:rsidRPr="00D74158">
        <w:t xml:space="preserve"> will be answered in a timely manner and </w:t>
      </w:r>
      <w:r>
        <w:t xml:space="preserve">be posted to marketplace.  PSP will not accept questions after </w:t>
      </w:r>
      <w:r w:rsidR="00733888">
        <w:rPr>
          <w:b/>
          <w:bCs/>
        </w:rPr>
        <w:t xml:space="preserve">July </w:t>
      </w:r>
      <w:r w:rsidR="001F5360">
        <w:rPr>
          <w:b/>
          <w:bCs/>
        </w:rPr>
        <w:t>3</w:t>
      </w:r>
      <w:r w:rsidR="00030F61" w:rsidRPr="00030F61">
        <w:rPr>
          <w:b/>
          <w:bCs/>
        </w:rPr>
        <w:t>, 2025</w:t>
      </w:r>
      <w:r>
        <w:t>.</w:t>
      </w:r>
    </w:p>
    <w:p w14:paraId="11FF24AC" w14:textId="77777777" w:rsidR="005067AE" w:rsidRDefault="005067AE" w:rsidP="005067AE"/>
    <w:p w14:paraId="3263B5D9" w14:textId="6284F204" w:rsidR="00F45187" w:rsidRDefault="00F45187" w:rsidP="005067AE">
      <w:r>
        <w:t xml:space="preserve">A mandatory </w:t>
      </w:r>
      <w:r w:rsidRPr="00F45187">
        <w:rPr>
          <w:b/>
          <w:bCs/>
        </w:rPr>
        <w:t>On-site Visit</w:t>
      </w:r>
      <w:r>
        <w:rPr>
          <w:b/>
          <w:bCs/>
        </w:rPr>
        <w:t xml:space="preserve"> for the p</w:t>
      </w:r>
      <w:r>
        <w:t xml:space="preserve">arties interested in this SFP, must tour the kitchen area and cafeteria on </w:t>
      </w:r>
      <w:r w:rsidR="00030F61" w:rsidRPr="00030F61">
        <w:rPr>
          <w:b/>
        </w:rPr>
        <w:t xml:space="preserve">Friday, June </w:t>
      </w:r>
      <w:r w:rsidR="004B5DE7">
        <w:rPr>
          <w:b/>
        </w:rPr>
        <w:t>2</w:t>
      </w:r>
      <w:r w:rsidR="00733888">
        <w:rPr>
          <w:b/>
        </w:rPr>
        <w:t>7</w:t>
      </w:r>
      <w:r w:rsidR="00030F61" w:rsidRPr="00030F61">
        <w:rPr>
          <w:b/>
        </w:rPr>
        <w:t xml:space="preserve">, 2025, </w:t>
      </w:r>
      <w:r w:rsidRPr="00030F61">
        <w:rPr>
          <w:b/>
        </w:rPr>
        <w:t xml:space="preserve">at 2:00 </w:t>
      </w:r>
      <w:r w:rsidR="00030F61">
        <w:rPr>
          <w:b/>
        </w:rPr>
        <w:t>PM</w:t>
      </w:r>
      <w:r w:rsidR="001F5360">
        <w:t xml:space="preserve"> </w:t>
      </w:r>
      <w:r>
        <w:t xml:space="preserve">prior to proposal submission.  </w:t>
      </w:r>
    </w:p>
    <w:p w14:paraId="7A45B386" w14:textId="77777777" w:rsidR="00EB1D5B" w:rsidRDefault="00EB1D5B" w:rsidP="005067AE"/>
    <w:p w14:paraId="51FAD534" w14:textId="77777777" w:rsidR="00EB1D5B" w:rsidRPr="00EB1D5B" w:rsidRDefault="00EB1D5B" w:rsidP="00EB1D5B">
      <w:pPr>
        <w:jc w:val="left"/>
        <w:rPr>
          <w:rFonts w:eastAsiaTheme="minorHAnsi"/>
          <w:color w:val="000000"/>
          <w:sz w:val="23"/>
          <w:szCs w:val="23"/>
        </w:rPr>
      </w:pPr>
      <w:r w:rsidRPr="00EB1D5B">
        <w:rPr>
          <w:rFonts w:eastAsiaTheme="minorHAnsi"/>
          <w:color w:val="000000"/>
          <w:sz w:val="23"/>
          <w:szCs w:val="23"/>
        </w:rPr>
        <w:t xml:space="preserve">The number of renewals will be the original term of </w:t>
      </w:r>
      <w:r w:rsidRPr="00213917">
        <w:rPr>
          <w:rFonts w:eastAsiaTheme="minorHAnsi"/>
          <w:color w:val="000000"/>
          <w:sz w:val="23"/>
          <w:szCs w:val="23"/>
        </w:rPr>
        <w:t>2</w:t>
      </w:r>
      <w:r w:rsidRPr="00213917">
        <w:t>-year and a waiver with three (3) annual renewal options</w:t>
      </w:r>
      <w:r w:rsidRPr="00213917">
        <w:rPr>
          <w:rFonts w:eastAsiaTheme="minorHAnsi"/>
          <w:color w:val="000000"/>
          <w:sz w:val="23"/>
          <w:szCs w:val="23"/>
        </w:rPr>
        <w:t xml:space="preserve"> for a total of 5-year contract upon mutual agreement with PSP and vendor</w:t>
      </w:r>
    </w:p>
    <w:p w14:paraId="639DECBE" w14:textId="77777777" w:rsidR="00EB1D5B" w:rsidRPr="00B1226D" w:rsidRDefault="00EB1D5B" w:rsidP="005067AE"/>
    <w:p w14:paraId="042E8AD1" w14:textId="77777777" w:rsidR="005067AE" w:rsidRPr="00B1226D" w:rsidRDefault="005067AE" w:rsidP="005067AE"/>
    <w:p w14:paraId="08902D79" w14:textId="77777777" w:rsidR="00192E71" w:rsidRPr="00192E71" w:rsidRDefault="005067AE" w:rsidP="00192E71">
      <w:pPr>
        <w:pStyle w:val="Heading1"/>
        <w:rPr>
          <w:caps/>
        </w:rPr>
      </w:pPr>
      <w:r w:rsidRPr="00192E71">
        <w:rPr>
          <w:caps/>
        </w:rPr>
        <w:t xml:space="preserve">Scope of the Project  </w:t>
      </w:r>
    </w:p>
    <w:p w14:paraId="1E2D419E" w14:textId="77777777" w:rsidR="00192E71" w:rsidRDefault="00192E71" w:rsidP="00192E71"/>
    <w:p w14:paraId="493B08E3" w14:textId="77777777" w:rsidR="0092581C" w:rsidRDefault="005067AE" w:rsidP="00192E71">
      <w:r w:rsidRPr="00B1226D">
        <w:t xml:space="preserve">It is </w:t>
      </w:r>
      <w:r w:rsidR="00B4689A" w:rsidRPr="00B1226D">
        <w:t>PSP</w:t>
      </w:r>
      <w:r w:rsidRPr="00B1226D">
        <w:t xml:space="preserve">’s intention to </w:t>
      </w:r>
      <w:r w:rsidR="005258C4">
        <w:t>provide</w:t>
      </w:r>
      <w:r w:rsidR="0092581C">
        <w:t xml:space="preserve"> existing kitchen equipment and cafeteria</w:t>
      </w:r>
      <w:r w:rsidR="003621B8">
        <w:t>.</w:t>
      </w:r>
      <w:r w:rsidR="0092581C">
        <w:t xml:space="preserve"> </w:t>
      </w:r>
      <w:r w:rsidR="003621B8">
        <w:t>The contracted</w:t>
      </w:r>
      <w:r w:rsidR="0092581C">
        <w:t xml:space="preserve"> food service </w:t>
      </w:r>
      <w:r w:rsidR="00A40E87">
        <w:t>provider</w:t>
      </w:r>
      <w:r w:rsidR="0092581C">
        <w:t xml:space="preserve"> will prepare meals </w:t>
      </w:r>
      <w:r w:rsidR="00A40E87">
        <w:t xml:space="preserve">(breakfast and lunch only) </w:t>
      </w:r>
      <w:r w:rsidR="0092581C">
        <w:t xml:space="preserve">to </w:t>
      </w:r>
      <w:r w:rsidR="00A40E87">
        <w:t xml:space="preserve">offer for sale to </w:t>
      </w:r>
      <w:r w:rsidR="0092581C">
        <w:t>employees assigned to PSP/DHQ.</w:t>
      </w:r>
      <w:r w:rsidR="00A40E87">
        <w:t xml:space="preserve"> </w:t>
      </w:r>
      <w:r w:rsidR="0092581C">
        <w:t xml:space="preserve">  </w:t>
      </w:r>
    </w:p>
    <w:p w14:paraId="78D0D908" w14:textId="77777777" w:rsidR="00123B53" w:rsidRPr="00B1226D" w:rsidRDefault="00123B53" w:rsidP="00192E71">
      <w:pPr>
        <w:ind w:left="2160"/>
      </w:pPr>
    </w:p>
    <w:p w14:paraId="7F230FAC" w14:textId="77777777" w:rsidR="001F2B6E" w:rsidRPr="00B1226D" w:rsidRDefault="001F2B6E" w:rsidP="005067AE"/>
    <w:p w14:paraId="7F1D3EC7" w14:textId="0762ECA3" w:rsidR="00C24D58" w:rsidRPr="00192E71" w:rsidRDefault="00EB1D5B" w:rsidP="00192E71">
      <w:pPr>
        <w:pStyle w:val="Heading1"/>
        <w:rPr>
          <w:caps/>
        </w:rPr>
      </w:pPr>
      <w:r>
        <w:rPr>
          <w:caps/>
        </w:rPr>
        <w:t xml:space="preserve">Service </w:t>
      </w:r>
      <w:r w:rsidR="00C24D58" w:rsidRPr="00192E71">
        <w:rPr>
          <w:caps/>
        </w:rPr>
        <w:t xml:space="preserve">Requirements </w:t>
      </w:r>
    </w:p>
    <w:p w14:paraId="1FFE5DE4" w14:textId="77777777" w:rsidR="00123B53" w:rsidRPr="00192E71" w:rsidRDefault="00123B53" w:rsidP="00192E71">
      <w:pPr>
        <w:autoSpaceDE w:val="0"/>
        <w:autoSpaceDN w:val="0"/>
        <w:adjustRightInd w:val="0"/>
        <w:rPr>
          <w:b/>
        </w:rPr>
      </w:pPr>
    </w:p>
    <w:p w14:paraId="1FCCAF9A" w14:textId="77777777" w:rsidR="00F45187" w:rsidRDefault="00F45187" w:rsidP="00F45187">
      <w:pPr>
        <w:pStyle w:val="ListParagraph"/>
        <w:jc w:val="left"/>
        <w:rPr>
          <w:rFonts w:eastAsiaTheme="minorHAnsi"/>
          <w:color w:val="000000"/>
          <w:sz w:val="23"/>
          <w:szCs w:val="23"/>
        </w:rPr>
      </w:pPr>
      <w:bookmarkStart w:id="0" w:name="OLE_LINK1"/>
      <w:bookmarkStart w:id="1" w:name="OLE_LINK2"/>
    </w:p>
    <w:p w14:paraId="4EFC6CEC" w14:textId="0A8509A1" w:rsidR="00F45187" w:rsidRPr="00F45187" w:rsidRDefault="00F45187" w:rsidP="00F45187">
      <w:pPr>
        <w:pStyle w:val="ListParagraph"/>
        <w:numPr>
          <w:ilvl w:val="0"/>
          <w:numId w:val="9"/>
        </w:numPr>
        <w:jc w:val="left"/>
        <w:rPr>
          <w:rFonts w:eastAsiaTheme="minorHAnsi"/>
          <w:color w:val="000000"/>
          <w:sz w:val="23"/>
          <w:szCs w:val="23"/>
        </w:rPr>
      </w:pPr>
      <w:r>
        <w:t>The provider must have breakfast and lunch items to be offered for sale Monday – Friday (excluding state holidays). The provider has exclusive use of all state-owned food service equipment and storage facilities. All utilities (electric, water, gas) will be provided by the PSP.</w:t>
      </w:r>
    </w:p>
    <w:p w14:paraId="416F7396" w14:textId="77777777" w:rsidR="00CC50D2" w:rsidRDefault="001F3D85" w:rsidP="00192E71">
      <w:pPr>
        <w:jc w:val="left"/>
      </w:pPr>
      <w:r>
        <w:lastRenderedPageBreak/>
        <w:t xml:space="preserve">  </w:t>
      </w:r>
    </w:p>
    <w:p w14:paraId="6BB226B8" w14:textId="4F83046A" w:rsidR="005067AE" w:rsidRDefault="00A40E87" w:rsidP="00F45187">
      <w:pPr>
        <w:pStyle w:val="ListParagraph"/>
        <w:numPr>
          <w:ilvl w:val="0"/>
          <w:numId w:val="9"/>
        </w:numPr>
        <w:jc w:val="left"/>
      </w:pPr>
      <w:r>
        <w:t xml:space="preserve">Repair and service requirements to the equipment will be provided by the PSP. </w:t>
      </w:r>
      <w:r w:rsidR="00CB27AE">
        <w:t>Repair costs to equipment</w:t>
      </w:r>
      <w:r w:rsidR="00AA1F87">
        <w:t>,</w:t>
      </w:r>
      <w:r w:rsidR="00CB27AE">
        <w:t xml:space="preserve"> due to negligence on the part of the </w:t>
      </w:r>
      <w:r w:rsidR="00D52CF1">
        <w:t>provider</w:t>
      </w:r>
      <w:r w:rsidR="003621B8">
        <w:t xml:space="preserve"> </w:t>
      </w:r>
      <w:r w:rsidR="00CB27AE">
        <w:t>and or their employees</w:t>
      </w:r>
      <w:r w:rsidR="00AA1F87">
        <w:t>,</w:t>
      </w:r>
      <w:r w:rsidR="00CB27AE">
        <w:t xml:space="preserve"> will be the responsibility of the </w:t>
      </w:r>
      <w:r w:rsidR="00D52CF1">
        <w:t>food service provider</w:t>
      </w:r>
      <w:r w:rsidR="00CB27AE">
        <w:t>.</w:t>
      </w:r>
      <w:r>
        <w:t xml:space="preserve">   </w:t>
      </w:r>
      <w:r w:rsidR="003A737F" w:rsidRPr="00B1226D">
        <w:t xml:space="preserve">  </w:t>
      </w:r>
    </w:p>
    <w:p w14:paraId="2C8449E5" w14:textId="77777777" w:rsidR="00123B53" w:rsidRPr="00B1226D" w:rsidRDefault="00123B53" w:rsidP="00192E71">
      <w:pPr>
        <w:jc w:val="left"/>
      </w:pPr>
    </w:p>
    <w:p w14:paraId="6A13A324" w14:textId="2E70D5ED" w:rsidR="00D74D65" w:rsidRDefault="00D74D65" w:rsidP="00F45187">
      <w:pPr>
        <w:pStyle w:val="ListParagraph"/>
        <w:numPr>
          <w:ilvl w:val="0"/>
          <w:numId w:val="9"/>
        </w:numPr>
      </w:pPr>
      <w:r w:rsidRPr="00B1226D">
        <w:t xml:space="preserve">The </w:t>
      </w:r>
      <w:r w:rsidR="00D52CF1">
        <w:t>provider</w:t>
      </w:r>
      <w:r w:rsidR="00F4057A" w:rsidRPr="00B1226D">
        <w:t xml:space="preserve"> must ensure </w:t>
      </w:r>
      <w:r w:rsidR="00A40E87">
        <w:t xml:space="preserve">all safety, health, and cleaning requirements are met </w:t>
      </w:r>
      <w:r w:rsidR="00723718">
        <w:t>daily</w:t>
      </w:r>
      <w:r w:rsidR="00A40E87">
        <w:t xml:space="preserve"> as prescribed by the P</w:t>
      </w:r>
      <w:r w:rsidR="00F72BD8">
        <w:t>ennsylvania Department of Health.</w:t>
      </w:r>
      <w:r w:rsidR="00A40E87">
        <w:t xml:space="preserve">  </w:t>
      </w:r>
    </w:p>
    <w:p w14:paraId="0E668AD3" w14:textId="77777777" w:rsidR="002A1DA4" w:rsidRPr="00B1226D" w:rsidRDefault="002A1DA4" w:rsidP="00192E71"/>
    <w:p w14:paraId="0EE885F7" w14:textId="743396E2" w:rsidR="00F4057A" w:rsidRDefault="00AE12E2" w:rsidP="00F45187">
      <w:pPr>
        <w:pStyle w:val="ListParagraph"/>
        <w:numPr>
          <w:ilvl w:val="0"/>
          <w:numId w:val="9"/>
        </w:numPr>
      </w:pPr>
      <w:r>
        <w:t>Meals should include healthy alternatives to the standard breakfast and lunch fare offered at most food service establishments. A cold</w:t>
      </w:r>
      <w:r w:rsidR="002D498B">
        <w:t xml:space="preserve"> salad bar is part of the state-</w:t>
      </w:r>
      <w:r>
        <w:t xml:space="preserve">owned equipment and should be </w:t>
      </w:r>
      <w:r w:rsidR="00723718">
        <w:t>available</w:t>
      </w:r>
      <w:r>
        <w:t xml:space="preserve"> </w:t>
      </w:r>
      <w:r w:rsidR="00723718">
        <w:t>daily</w:t>
      </w:r>
      <w:r>
        <w:t xml:space="preserve">.   </w:t>
      </w:r>
      <w:r w:rsidR="00F4057A" w:rsidRPr="00B1226D">
        <w:t xml:space="preserve">  </w:t>
      </w:r>
    </w:p>
    <w:p w14:paraId="096808E2" w14:textId="77777777" w:rsidR="002A1DA4" w:rsidRPr="00B1226D" w:rsidRDefault="002A1DA4" w:rsidP="00192E71"/>
    <w:p w14:paraId="772989C2" w14:textId="78F51C4F" w:rsidR="00E72AA1" w:rsidRDefault="00AE12E2" w:rsidP="00F45187">
      <w:pPr>
        <w:pStyle w:val="ListParagraph"/>
        <w:numPr>
          <w:ilvl w:val="0"/>
          <w:numId w:val="9"/>
        </w:numPr>
      </w:pPr>
      <w:r>
        <w:t xml:space="preserve">The </w:t>
      </w:r>
      <w:r w:rsidR="00D52CF1">
        <w:t>provider</w:t>
      </w:r>
      <w:r>
        <w:t xml:space="preserve"> must order and maintain all subsistence in a clean environment and must establish their own account with the Coke or Pepsi supplier</w:t>
      </w:r>
      <w:r w:rsidR="003621B8">
        <w:t xml:space="preserve"> of their choosing</w:t>
      </w:r>
      <w:r>
        <w:t xml:space="preserve">. Ice will be provided </w:t>
      </w:r>
      <w:r w:rsidR="00012B84">
        <w:t>for free via the existing state-</w:t>
      </w:r>
      <w:r>
        <w:t xml:space="preserve">owned ice machine in the cafeteria. The </w:t>
      </w:r>
      <w:r w:rsidR="00D52CF1">
        <w:t>food service provider</w:t>
      </w:r>
      <w:r>
        <w:t xml:space="preserve"> does not have to provide free cups for ice us</w:t>
      </w:r>
      <w:r w:rsidR="00AA1F87">
        <w:t>age</w:t>
      </w:r>
      <w:r>
        <w:t>.</w:t>
      </w:r>
    </w:p>
    <w:p w14:paraId="0F96D882" w14:textId="77777777" w:rsidR="00E72AA1" w:rsidRDefault="00E72AA1" w:rsidP="00192E71"/>
    <w:p w14:paraId="5FADCC87" w14:textId="77777777" w:rsidR="00AF28D0" w:rsidRDefault="00E72AA1" w:rsidP="00F45187">
      <w:pPr>
        <w:pStyle w:val="ListParagraph"/>
        <w:numPr>
          <w:ilvl w:val="0"/>
          <w:numId w:val="9"/>
        </w:numPr>
      </w:pPr>
      <w:r>
        <w:t xml:space="preserve">The </w:t>
      </w:r>
      <w:r w:rsidR="00D52CF1">
        <w:t>provider</w:t>
      </w:r>
      <w:r>
        <w:t xml:space="preserve"> is required to supply their own cleaning supplies, and </w:t>
      </w:r>
      <w:r w:rsidR="00723718">
        <w:t xml:space="preserve">all serving materials, </w:t>
      </w:r>
      <w:proofErr w:type="spellStart"/>
      <w:r w:rsidR="00723718">
        <w:t>ie</w:t>
      </w:r>
      <w:proofErr w:type="spellEnd"/>
      <w:r w:rsidR="00723718">
        <w:t xml:space="preserve">. </w:t>
      </w:r>
      <w:r>
        <w:t>paper/</w:t>
      </w:r>
      <w:r w:rsidR="00623D48">
        <w:t>Styrofoam</w:t>
      </w:r>
      <w:r>
        <w:t xml:space="preserve"> plates, napkins, and plastic ware</w:t>
      </w:r>
      <w:r w:rsidR="00723718">
        <w:t>, etc</w:t>
      </w:r>
      <w:r>
        <w:t xml:space="preserve">. </w:t>
      </w:r>
    </w:p>
    <w:p w14:paraId="298C5274" w14:textId="77777777" w:rsidR="00AF28D0" w:rsidRDefault="00AF28D0" w:rsidP="00AF28D0">
      <w:pPr>
        <w:pStyle w:val="ListParagraph"/>
      </w:pPr>
    </w:p>
    <w:p w14:paraId="28FC9E9D" w14:textId="13626138" w:rsidR="002A1DA4" w:rsidRPr="00B1226D" w:rsidRDefault="00C17F34" w:rsidP="00F45187">
      <w:pPr>
        <w:pStyle w:val="ListParagraph"/>
        <w:numPr>
          <w:ilvl w:val="0"/>
          <w:numId w:val="9"/>
        </w:numPr>
      </w:pPr>
      <w:r>
        <w:t xml:space="preserve">The provider is required to provide its own point of sale platform which accepts credit </w:t>
      </w:r>
      <w:r w:rsidR="000F7283">
        <w:t xml:space="preserve">cards with optional </w:t>
      </w:r>
      <w:r>
        <w:t>debit card processing</w:t>
      </w:r>
      <w:r w:rsidR="00AF2DA6">
        <w:t>.</w:t>
      </w:r>
    </w:p>
    <w:p w14:paraId="7E5DA707" w14:textId="77777777" w:rsidR="002A1DA4" w:rsidRDefault="002A1DA4" w:rsidP="00192E71"/>
    <w:p w14:paraId="69DDA802" w14:textId="2F18DC7F" w:rsidR="00AE12E2" w:rsidRDefault="00D52CF1" w:rsidP="00F45187">
      <w:pPr>
        <w:pStyle w:val="ListParagraph"/>
        <w:numPr>
          <w:ilvl w:val="0"/>
          <w:numId w:val="9"/>
        </w:numPr>
      </w:pPr>
      <w:r>
        <w:t>The food service provider</w:t>
      </w:r>
      <w:r w:rsidR="00AE12E2" w:rsidRPr="00AE12E2">
        <w:t xml:space="preserve"> must provide a single point of contact for emergency contact by PSP.</w:t>
      </w:r>
      <w:r w:rsidR="00AE12E2">
        <w:t xml:space="preserve"> </w:t>
      </w:r>
    </w:p>
    <w:p w14:paraId="7783474A" w14:textId="77777777" w:rsidR="00AE12E2" w:rsidRDefault="00AE12E2" w:rsidP="00192E71"/>
    <w:p w14:paraId="0252D7AD" w14:textId="6985A3BD" w:rsidR="005258C4" w:rsidRDefault="005258C4" w:rsidP="00F45187">
      <w:pPr>
        <w:pStyle w:val="ListParagraph"/>
        <w:numPr>
          <w:ilvl w:val="0"/>
          <w:numId w:val="9"/>
        </w:numPr>
      </w:pPr>
      <w:r w:rsidRPr="00EE71EB">
        <w:t xml:space="preserve">The Pennsylvania State Police (PSP) abides by the Criminal Justice Information Services (CJIS) Security Policy.  The policy can be found at </w:t>
      </w:r>
      <w:hyperlink r:id="rId8" w:history="1">
        <w:r w:rsidRPr="00EE71EB">
          <w:t>http://www.fbi.gov/about-us/cjis/cjis-security-policy-resource-center/view</w:t>
        </w:r>
      </w:hyperlink>
      <w:r w:rsidRPr="00EE71EB">
        <w:t xml:space="preserve">.  In accordance with this policy, any vendor staff members that will perform these services or be unescorted at a PSP facility must have a </w:t>
      </w:r>
      <w:proofErr w:type="gramStart"/>
      <w:r w:rsidRPr="00EE71EB">
        <w:t>Federal</w:t>
      </w:r>
      <w:proofErr w:type="gramEnd"/>
      <w:r w:rsidRPr="00EE71EB">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69F4D017" w14:textId="77777777" w:rsidR="00F45187" w:rsidRDefault="00F45187" w:rsidP="005258C4"/>
    <w:p w14:paraId="536BEF0E" w14:textId="77777777" w:rsidR="00F45187" w:rsidRDefault="00F45187" w:rsidP="00F45187">
      <w:pPr>
        <w:jc w:val="left"/>
        <w:rPr>
          <w:b/>
          <w:bCs/>
          <w:i/>
          <w:iCs/>
        </w:rPr>
      </w:pPr>
      <w:r w:rsidRPr="00DE1DCF">
        <w:rPr>
          <w:b/>
          <w:bCs/>
          <w:i/>
          <w:iCs/>
          <w:highlight w:val="green"/>
        </w:rPr>
        <w:t>Vendor Response</w:t>
      </w:r>
      <w:r w:rsidRPr="00DE1DCF">
        <w:rPr>
          <w:b/>
          <w:bCs/>
          <w:i/>
          <w:iCs/>
        </w:rPr>
        <w:t xml:space="preserve"> </w:t>
      </w:r>
    </w:p>
    <w:p w14:paraId="7A9C157F" w14:textId="77777777" w:rsidR="00F45187" w:rsidRDefault="00F45187" w:rsidP="005258C4"/>
    <w:p w14:paraId="3F28A9A4" w14:textId="77777777" w:rsidR="00EE71EB" w:rsidRDefault="00EE71EB" w:rsidP="005258C4"/>
    <w:p w14:paraId="1600CF5A" w14:textId="77777777" w:rsidR="00EE71EB" w:rsidRDefault="00EE71EB" w:rsidP="00EE71EB">
      <w:pPr>
        <w:widowControl w:val="0"/>
        <w:tabs>
          <w:tab w:val="left" w:pos="720"/>
          <w:tab w:val="left" w:pos="1440"/>
          <w:tab w:val="left" w:pos="2160"/>
          <w:tab w:val="right" w:pos="9360"/>
        </w:tabs>
      </w:pPr>
      <w:r>
        <w:rPr>
          <w:snapToGrid w:val="0"/>
          <w:color w:val="000000"/>
        </w:rPr>
        <w:t>The Contractor is required to have in place during the term of the Contract</w:t>
      </w:r>
      <w:r>
        <w:rPr>
          <w:kern w:val="24"/>
        </w:rPr>
        <w:t xml:space="preserve"> and any renewals or extensions thereof</w:t>
      </w:r>
      <w:r>
        <w:rPr>
          <w:snapToGrid w:val="0"/>
          <w:color w:val="000000"/>
        </w:rPr>
        <w:t xml:space="preserve">, the following types of insurance, issued by companies acceptable to the Commonwealth and authorized to conduct such business under the laws of the </w:t>
      </w:r>
      <w:smartTag w:uri="urn:schemas-microsoft-com:office:smarttags" w:element="place">
        <w:smartTag w:uri="urn:schemas-microsoft-com:office:smarttags" w:element="PlaceType">
          <w:r>
            <w:rPr>
              <w:snapToGrid w:val="0"/>
              <w:color w:val="000000"/>
            </w:rPr>
            <w:t>Commonwealth</w:t>
          </w:r>
        </w:smartTag>
        <w:r>
          <w:rPr>
            <w:snapToGrid w:val="0"/>
            <w:color w:val="000000"/>
          </w:rPr>
          <w:t xml:space="preserve"> of </w:t>
        </w:r>
        <w:smartTag w:uri="urn:schemas-microsoft-com:office:smarttags" w:element="PlaceName">
          <w:r>
            <w:rPr>
              <w:snapToGrid w:val="0"/>
              <w:color w:val="000000"/>
            </w:rPr>
            <w:t>Pennsylvania</w:t>
          </w:r>
        </w:smartTag>
      </w:smartTag>
      <w:r>
        <w:rPr>
          <w:snapToGrid w:val="0"/>
          <w:color w:val="000000"/>
        </w:rPr>
        <w:t>:</w:t>
      </w:r>
    </w:p>
    <w:p w14:paraId="381F60D9" w14:textId="77777777" w:rsidR="00EE71EB" w:rsidRDefault="00EE71EB" w:rsidP="00EE71EB">
      <w:pPr>
        <w:widowControl w:val="0"/>
        <w:tabs>
          <w:tab w:val="left" w:pos="720"/>
          <w:tab w:val="left" w:pos="2160"/>
          <w:tab w:val="right" w:pos="9360"/>
        </w:tabs>
      </w:pPr>
      <w:r>
        <w:lastRenderedPageBreak/>
        <w:t xml:space="preserve"> </w:t>
      </w:r>
    </w:p>
    <w:p w14:paraId="26D344AB" w14:textId="77777777" w:rsidR="00EE71EB" w:rsidRDefault="00EE71EB" w:rsidP="00D52CF1">
      <w:pPr>
        <w:widowControl w:val="0"/>
        <w:tabs>
          <w:tab w:val="left" w:pos="2160"/>
          <w:tab w:val="right" w:pos="9360"/>
        </w:tabs>
        <w:ind w:left="288"/>
        <w:rPr>
          <w:snapToGrid w:val="0"/>
        </w:rPr>
      </w:pPr>
      <w:r>
        <w:rPr>
          <w:b/>
          <w:bCs/>
          <w:snapToGrid w:val="0"/>
        </w:rPr>
        <w:t xml:space="preserve">A. </w:t>
      </w:r>
      <w:r>
        <w:rPr>
          <w:b/>
          <w:bCs/>
          <w:snapToGrid w:val="0"/>
          <w:u w:val="single"/>
        </w:rPr>
        <w:t>Worker's Compensation Insurance</w:t>
      </w:r>
      <w:r>
        <w:rPr>
          <w:snapToGrid w:val="0"/>
        </w:rPr>
        <w:t xml:space="preserve"> for all of the Contractor's employees a</w:t>
      </w:r>
      <w:r w:rsidR="00D52CF1">
        <w:rPr>
          <w:snapToGrid w:val="0"/>
        </w:rPr>
        <w:t xml:space="preserve">nd those of     any subcontractor, </w:t>
      </w:r>
      <w:r>
        <w:rPr>
          <w:snapToGrid w:val="0"/>
        </w:rPr>
        <w:t>engaged in work at the site of the project as required by law.</w:t>
      </w:r>
    </w:p>
    <w:p w14:paraId="11FE13D0" w14:textId="77777777" w:rsidR="00EE71EB" w:rsidRDefault="00EE71EB" w:rsidP="00EE71EB">
      <w:pPr>
        <w:widowControl w:val="0"/>
        <w:tabs>
          <w:tab w:val="left" w:pos="2160"/>
          <w:tab w:val="right" w:pos="9360"/>
        </w:tabs>
      </w:pPr>
    </w:p>
    <w:p w14:paraId="5B4AD52C" w14:textId="77777777" w:rsidR="00EE71EB" w:rsidRDefault="00EE71EB" w:rsidP="00EE71EB">
      <w:pPr>
        <w:widowControl w:val="0"/>
        <w:tabs>
          <w:tab w:val="left" w:pos="2160"/>
          <w:tab w:val="right" w:pos="9360"/>
        </w:tabs>
      </w:pPr>
    </w:p>
    <w:p w14:paraId="60E0E52E" w14:textId="77777777" w:rsidR="00EE71EB" w:rsidRDefault="00EE71EB" w:rsidP="00EE71EB">
      <w:pPr>
        <w:widowControl w:val="0"/>
        <w:tabs>
          <w:tab w:val="left" w:pos="2160"/>
          <w:tab w:val="right" w:pos="9360"/>
        </w:tabs>
        <w:ind w:left="576" w:hanging="288"/>
      </w:pPr>
      <w:r>
        <w:rPr>
          <w:b/>
          <w:bCs/>
        </w:rPr>
        <w:t xml:space="preserve">B.  </w:t>
      </w:r>
      <w:r>
        <w:rPr>
          <w:b/>
          <w:bCs/>
          <w:u w:val="single"/>
        </w:rPr>
        <w:t>Public Liability and Property Damage Insurance</w:t>
      </w:r>
      <w: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Pr>
          <w:kern w:val="24"/>
        </w:rPr>
        <w:t xml:space="preserve">The minimum amounts of coverage shall be $250,000 per person and $1,000,000 per occurrence for bodily injury, including death, and $250,000 per person and $1,000,000 per occurrence for property damage.  </w:t>
      </w:r>
      <w:r>
        <w:t>Such policies shall 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2EC4FAA4" w14:textId="77777777" w:rsidR="00EE71EB" w:rsidRDefault="00EE71EB" w:rsidP="00EE71EB">
      <w:pPr>
        <w:widowControl w:val="0"/>
        <w:tabs>
          <w:tab w:val="left" w:pos="2160"/>
          <w:tab w:val="right" w:pos="9360"/>
        </w:tabs>
      </w:pPr>
      <w:r>
        <w:t xml:space="preserve"> </w:t>
      </w:r>
    </w:p>
    <w:p w14:paraId="55D032C1" w14:textId="77777777" w:rsidR="00EE71EB" w:rsidRDefault="00EE71EB" w:rsidP="00EE71EB">
      <w:pPr>
        <w:widowControl w:val="0"/>
        <w:tabs>
          <w:tab w:val="left" w:pos="1440"/>
          <w:tab w:val="left" w:pos="2160"/>
          <w:tab w:val="right" w:pos="9360"/>
        </w:tabs>
      </w:pPr>
      <w:r>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Pr>
          <w:kern w:val="24"/>
        </w:rPr>
        <w:t xml:space="preserve">policies shall name the Commonwealth as an additional insured  and </w:t>
      </w:r>
      <w:r>
        <w:rPr>
          <w:snapToGrid w:val="0"/>
          <w:color w:val="000000"/>
        </w:rPr>
        <w:t>shall contain a provision that the coverage’s afforded under the policies will not be cancelled or changed until at least thirty (30) days written notice has been given to the Commonwealth.</w:t>
      </w:r>
    </w:p>
    <w:p w14:paraId="2F37F366" w14:textId="77777777" w:rsidR="00F4057A" w:rsidRDefault="00F4057A" w:rsidP="00192E71"/>
    <w:p w14:paraId="10816F5E" w14:textId="77777777" w:rsidR="002A1DA4" w:rsidRPr="00B1226D" w:rsidRDefault="002A1DA4" w:rsidP="00192E71"/>
    <w:p w14:paraId="509A1E6C" w14:textId="791CDCEA" w:rsidR="00C24D58" w:rsidRDefault="00EB1D5B" w:rsidP="00192E71">
      <w:pPr>
        <w:pStyle w:val="Heading1"/>
      </w:pPr>
      <w:r>
        <w:rPr>
          <w:caps/>
        </w:rPr>
        <w:t>Additional requirementS</w:t>
      </w:r>
    </w:p>
    <w:p w14:paraId="438DF4B1" w14:textId="77777777" w:rsidR="009E42AD" w:rsidRPr="00192E71" w:rsidRDefault="009E42AD" w:rsidP="00192E71">
      <w:pPr>
        <w:pStyle w:val="ListParagraph"/>
        <w:ind w:left="0"/>
        <w:rPr>
          <w:b/>
        </w:rPr>
      </w:pPr>
    </w:p>
    <w:p w14:paraId="37F113E0" w14:textId="77777777" w:rsidR="007E7CE5" w:rsidRDefault="00C24D58" w:rsidP="007E7CE5">
      <w:pPr>
        <w:autoSpaceDE w:val="0"/>
        <w:autoSpaceDN w:val="0"/>
        <w:adjustRightInd w:val="0"/>
      </w:pPr>
      <w:r w:rsidRPr="00B1226D">
        <w:t xml:space="preserve">Emergency Preparedness:  </w:t>
      </w:r>
      <w:r w:rsidR="007E7CE5" w:rsidRPr="007E7CE5">
        <w:t xml:space="preserve">Offeror must provide a single point of contact for emergency contact by PSP.  </w:t>
      </w:r>
    </w:p>
    <w:p w14:paraId="36944F98" w14:textId="77777777" w:rsidR="003B0455" w:rsidRDefault="003B0455" w:rsidP="00192E71">
      <w:pPr>
        <w:jc w:val="left"/>
      </w:pPr>
    </w:p>
    <w:p w14:paraId="30756C11" w14:textId="41CCE05E" w:rsidR="00DE1DCF" w:rsidRDefault="00DE1DCF" w:rsidP="00192E71">
      <w:pPr>
        <w:jc w:val="left"/>
        <w:rPr>
          <w:b/>
          <w:bCs/>
          <w:i/>
          <w:iCs/>
        </w:rPr>
      </w:pPr>
      <w:r w:rsidRPr="00DE1DCF">
        <w:rPr>
          <w:b/>
          <w:bCs/>
          <w:i/>
          <w:iCs/>
          <w:highlight w:val="green"/>
        </w:rPr>
        <w:t>Vendor Response</w:t>
      </w:r>
      <w:r w:rsidRPr="00DE1DCF">
        <w:rPr>
          <w:b/>
          <w:bCs/>
          <w:i/>
          <w:iCs/>
        </w:rPr>
        <w:t xml:space="preserve"> </w:t>
      </w:r>
    </w:p>
    <w:p w14:paraId="01C751C9" w14:textId="77777777" w:rsidR="00DE1DCF" w:rsidRPr="00DE1DCF" w:rsidRDefault="00DE1DCF" w:rsidP="00192E71">
      <w:pPr>
        <w:jc w:val="left"/>
        <w:rPr>
          <w:b/>
          <w:bCs/>
          <w:i/>
          <w:iCs/>
        </w:rPr>
      </w:pPr>
    </w:p>
    <w:p w14:paraId="72BE3E2D" w14:textId="77777777" w:rsidR="000D418C" w:rsidRDefault="00A55093" w:rsidP="00192E71">
      <w:pPr>
        <w:jc w:val="left"/>
      </w:pPr>
      <w:r w:rsidRPr="00B1226D">
        <w:t xml:space="preserve">Please describe </w:t>
      </w:r>
      <w:r w:rsidR="007E7CE5">
        <w:t>any</w:t>
      </w:r>
      <w:r w:rsidRPr="00B1226D">
        <w:t xml:space="preserve"> knowledge and exper</w:t>
      </w:r>
      <w:r w:rsidR="007E7CE5">
        <w:t xml:space="preserve">ience you have running a food service business. Include where it was located and how long the business was in operation. </w:t>
      </w:r>
    </w:p>
    <w:p w14:paraId="7EE7DC6C" w14:textId="77777777" w:rsidR="00164BB4" w:rsidRDefault="00164BB4" w:rsidP="00192E71">
      <w:pPr>
        <w:jc w:val="left"/>
      </w:pPr>
    </w:p>
    <w:p w14:paraId="02E29B36" w14:textId="77777777" w:rsidR="00DE1DCF" w:rsidRDefault="00DE1DCF" w:rsidP="00DE1DCF">
      <w:pPr>
        <w:jc w:val="left"/>
        <w:rPr>
          <w:b/>
          <w:bCs/>
          <w:i/>
          <w:iCs/>
        </w:rPr>
      </w:pPr>
      <w:r w:rsidRPr="00DE1DCF">
        <w:rPr>
          <w:b/>
          <w:bCs/>
          <w:i/>
          <w:iCs/>
          <w:highlight w:val="green"/>
        </w:rPr>
        <w:t>Vendor Response</w:t>
      </w:r>
      <w:r w:rsidRPr="00DE1DCF">
        <w:rPr>
          <w:b/>
          <w:bCs/>
          <w:i/>
          <w:iCs/>
        </w:rPr>
        <w:t xml:space="preserve"> </w:t>
      </w:r>
    </w:p>
    <w:p w14:paraId="0FF69C9B" w14:textId="77777777" w:rsidR="00DE1DCF" w:rsidRDefault="00DE1DCF" w:rsidP="00192E71">
      <w:pPr>
        <w:jc w:val="left"/>
      </w:pPr>
    </w:p>
    <w:p w14:paraId="200023FB" w14:textId="77777777" w:rsidR="00164BB4" w:rsidRDefault="00164BB4" w:rsidP="00192E71">
      <w:pPr>
        <w:jc w:val="left"/>
      </w:pPr>
      <w:r w:rsidRPr="00164BB4">
        <w:t>Please describe how you will set prices for meals and how you will ensure customers are being charged the appropriate rate.</w:t>
      </w:r>
    </w:p>
    <w:p w14:paraId="3E798C9E" w14:textId="77777777" w:rsidR="00DE1DCF" w:rsidRDefault="00DE1DCF" w:rsidP="00192E71">
      <w:pPr>
        <w:jc w:val="left"/>
      </w:pPr>
    </w:p>
    <w:p w14:paraId="1FB9E3BF" w14:textId="77777777" w:rsidR="00DE1DCF" w:rsidRDefault="00DE1DCF" w:rsidP="00DE1DCF">
      <w:pPr>
        <w:jc w:val="left"/>
        <w:rPr>
          <w:b/>
          <w:bCs/>
          <w:i/>
          <w:iCs/>
        </w:rPr>
      </w:pPr>
      <w:r w:rsidRPr="00DE1DCF">
        <w:rPr>
          <w:b/>
          <w:bCs/>
          <w:i/>
          <w:iCs/>
          <w:highlight w:val="green"/>
        </w:rPr>
        <w:t>Vendor Response</w:t>
      </w:r>
      <w:r w:rsidRPr="00DE1DCF">
        <w:rPr>
          <w:b/>
          <w:bCs/>
          <w:i/>
          <w:iCs/>
        </w:rPr>
        <w:t xml:space="preserve"> </w:t>
      </w:r>
    </w:p>
    <w:p w14:paraId="40711AB1" w14:textId="77777777" w:rsidR="007E7CE5" w:rsidRDefault="007E7CE5" w:rsidP="00192E71">
      <w:pPr>
        <w:jc w:val="left"/>
      </w:pPr>
    </w:p>
    <w:p w14:paraId="4E19CF38" w14:textId="77777777" w:rsidR="007E7CE5" w:rsidRDefault="007E7CE5" w:rsidP="00192E71">
      <w:pPr>
        <w:jc w:val="left"/>
      </w:pPr>
      <w:r>
        <w:t>How far away are you located from this facility? Will weather influence your providing service on a daily basis?</w:t>
      </w:r>
    </w:p>
    <w:p w14:paraId="1E87EDB8" w14:textId="77777777" w:rsidR="00DE1DCF" w:rsidRDefault="00DE1DCF" w:rsidP="00192E71">
      <w:pPr>
        <w:jc w:val="left"/>
      </w:pPr>
    </w:p>
    <w:p w14:paraId="0E8223CA" w14:textId="77777777" w:rsidR="00DE1DCF" w:rsidRDefault="00DE1DCF" w:rsidP="00DE1DCF">
      <w:pPr>
        <w:jc w:val="left"/>
        <w:rPr>
          <w:b/>
          <w:bCs/>
          <w:i/>
          <w:iCs/>
        </w:rPr>
      </w:pPr>
      <w:r w:rsidRPr="00DE1DCF">
        <w:rPr>
          <w:b/>
          <w:bCs/>
          <w:i/>
          <w:iCs/>
          <w:highlight w:val="green"/>
        </w:rPr>
        <w:lastRenderedPageBreak/>
        <w:t>Vendor Response</w:t>
      </w:r>
      <w:r w:rsidRPr="00DE1DCF">
        <w:rPr>
          <w:b/>
          <w:bCs/>
          <w:i/>
          <w:iCs/>
        </w:rPr>
        <w:t xml:space="preserve"> </w:t>
      </w:r>
    </w:p>
    <w:p w14:paraId="4F2F65CB" w14:textId="77777777" w:rsidR="007E7CE5" w:rsidRDefault="007E7CE5" w:rsidP="00192E71">
      <w:pPr>
        <w:jc w:val="left"/>
      </w:pPr>
    </w:p>
    <w:p w14:paraId="6860FD67" w14:textId="77777777" w:rsidR="007E7CE5" w:rsidRDefault="007E7CE5" w:rsidP="00192E71">
      <w:pPr>
        <w:jc w:val="left"/>
      </w:pPr>
      <w:r>
        <w:t>After inspecting the equipment that PSP is providing, do you feel you can operate the equipment in a safe manner? Have you used this kind of equipment previously?</w:t>
      </w:r>
    </w:p>
    <w:p w14:paraId="72D75779" w14:textId="77777777" w:rsidR="00DE1DCF" w:rsidRDefault="00DE1DCF" w:rsidP="00192E71">
      <w:pPr>
        <w:jc w:val="left"/>
      </w:pPr>
    </w:p>
    <w:p w14:paraId="7A89D835" w14:textId="77777777" w:rsidR="00DE1DCF" w:rsidRDefault="00DE1DCF" w:rsidP="00DE1DCF">
      <w:pPr>
        <w:jc w:val="left"/>
        <w:rPr>
          <w:b/>
          <w:bCs/>
          <w:i/>
          <w:iCs/>
        </w:rPr>
      </w:pPr>
      <w:r w:rsidRPr="00DE1DCF">
        <w:rPr>
          <w:b/>
          <w:bCs/>
          <w:i/>
          <w:iCs/>
          <w:highlight w:val="green"/>
        </w:rPr>
        <w:t>Vendor Response</w:t>
      </w:r>
      <w:r w:rsidRPr="00DE1DCF">
        <w:rPr>
          <w:b/>
          <w:bCs/>
          <w:i/>
          <w:iCs/>
        </w:rPr>
        <w:t xml:space="preserve"> </w:t>
      </w:r>
    </w:p>
    <w:p w14:paraId="6BE63E65" w14:textId="77777777" w:rsidR="007E7CE5" w:rsidRDefault="007E7CE5" w:rsidP="00192E71">
      <w:pPr>
        <w:jc w:val="left"/>
      </w:pPr>
    </w:p>
    <w:p w14:paraId="7AF48AB2" w14:textId="77777777" w:rsidR="007E7CE5" w:rsidRDefault="007E7CE5" w:rsidP="00192E71">
      <w:pPr>
        <w:jc w:val="left"/>
      </w:pPr>
      <w:r>
        <w:t>Are the hours of 0700 – 1500 a concern?</w:t>
      </w:r>
      <w:r w:rsidR="00E72AA1">
        <w:t xml:space="preserve"> </w:t>
      </w:r>
    </w:p>
    <w:p w14:paraId="2D416123" w14:textId="77777777" w:rsidR="00DE1DCF" w:rsidRDefault="00DE1DCF" w:rsidP="00192E71">
      <w:pPr>
        <w:jc w:val="left"/>
      </w:pPr>
    </w:p>
    <w:p w14:paraId="484607A7" w14:textId="6AF6FF1C" w:rsidR="00DE1DCF" w:rsidRPr="00DE1DCF" w:rsidRDefault="00DE1DCF" w:rsidP="00192E71">
      <w:pPr>
        <w:jc w:val="left"/>
        <w:rPr>
          <w:b/>
          <w:bCs/>
          <w:i/>
          <w:iCs/>
        </w:rPr>
      </w:pPr>
      <w:r w:rsidRPr="00DE1DCF">
        <w:rPr>
          <w:b/>
          <w:bCs/>
          <w:i/>
          <w:iCs/>
          <w:highlight w:val="green"/>
        </w:rPr>
        <w:t>Vendor Response</w:t>
      </w:r>
    </w:p>
    <w:p w14:paraId="1279BEFC" w14:textId="77777777" w:rsidR="007E7CE5" w:rsidRDefault="007E7CE5" w:rsidP="00192E71">
      <w:pPr>
        <w:jc w:val="left"/>
      </w:pPr>
    </w:p>
    <w:p w14:paraId="63A087CF" w14:textId="77777777" w:rsidR="007E7CE5" w:rsidRDefault="007E7CE5" w:rsidP="00192E71">
      <w:pPr>
        <w:jc w:val="left"/>
      </w:pPr>
      <w:r>
        <w:t>Will the security background checks be a problem for your employees?</w:t>
      </w:r>
    </w:p>
    <w:p w14:paraId="2DC37FA5" w14:textId="77777777" w:rsidR="00DE1DCF" w:rsidRDefault="00DE1DCF" w:rsidP="00192E71">
      <w:pPr>
        <w:jc w:val="left"/>
      </w:pPr>
    </w:p>
    <w:p w14:paraId="3289DF7F" w14:textId="77777777" w:rsidR="00DE1DCF" w:rsidRDefault="00DE1DCF" w:rsidP="00DE1DCF">
      <w:pPr>
        <w:jc w:val="left"/>
        <w:rPr>
          <w:b/>
          <w:bCs/>
          <w:i/>
          <w:iCs/>
        </w:rPr>
      </w:pPr>
      <w:r w:rsidRPr="00DE1DCF">
        <w:rPr>
          <w:b/>
          <w:bCs/>
          <w:i/>
          <w:iCs/>
          <w:highlight w:val="green"/>
        </w:rPr>
        <w:t>Vendor Response</w:t>
      </w:r>
      <w:r w:rsidRPr="00DE1DCF">
        <w:rPr>
          <w:b/>
          <w:bCs/>
          <w:i/>
          <w:iCs/>
        </w:rPr>
        <w:t xml:space="preserve"> </w:t>
      </w:r>
    </w:p>
    <w:p w14:paraId="65F329CD" w14:textId="77777777" w:rsidR="001528DE" w:rsidRDefault="001528DE" w:rsidP="00DE1DCF">
      <w:pPr>
        <w:jc w:val="left"/>
        <w:rPr>
          <w:b/>
          <w:bCs/>
          <w:i/>
          <w:iCs/>
        </w:rPr>
      </w:pPr>
    </w:p>
    <w:p w14:paraId="1B053B83" w14:textId="76BDD1DB" w:rsidR="001528DE" w:rsidRDefault="00AF7E4C" w:rsidP="00DE1DCF">
      <w:pPr>
        <w:jc w:val="left"/>
      </w:pPr>
      <w:r>
        <w:t xml:space="preserve">Do you have a </w:t>
      </w:r>
      <w:r w:rsidR="00B97B68">
        <w:t>point-of-sale</w:t>
      </w:r>
      <w:r>
        <w:t xml:space="preserve"> </w:t>
      </w:r>
      <w:r w:rsidR="00B97B68">
        <w:t>platform?</w:t>
      </w:r>
    </w:p>
    <w:p w14:paraId="535B0120" w14:textId="77777777" w:rsidR="00B97B68" w:rsidRDefault="00B97B68" w:rsidP="00DE1DCF">
      <w:pPr>
        <w:jc w:val="left"/>
      </w:pPr>
    </w:p>
    <w:p w14:paraId="7CF70702" w14:textId="77777777" w:rsidR="00B97B68" w:rsidRDefault="00B97B68" w:rsidP="00B97B68">
      <w:pPr>
        <w:jc w:val="left"/>
        <w:rPr>
          <w:b/>
          <w:bCs/>
          <w:i/>
          <w:iCs/>
        </w:rPr>
      </w:pPr>
      <w:r w:rsidRPr="00DE1DCF">
        <w:rPr>
          <w:b/>
          <w:bCs/>
          <w:i/>
          <w:iCs/>
          <w:highlight w:val="green"/>
        </w:rPr>
        <w:t>Vendor Response</w:t>
      </w:r>
      <w:r w:rsidRPr="00DE1DCF">
        <w:rPr>
          <w:b/>
          <w:bCs/>
          <w:i/>
          <w:iCs/>
        </w:rPr>
        <w:t xml:space="preserve"> </w:t>
      </w:r>
    </w:p>
    <w:p w14:paraId="5755B04C" w14:textId="77777777" w:rsidR="0089440C" w:rsidRDefault="0089440C" w:rsidP="00B97B68">
      <w:pPr>
        <w:jc w:val="left"/>
        <w:rPr>
          <w:b/>
          <w:bCs/>
          <w:i/>
          <w:iCs/>
        </w:rPr>
      </w:pPr>
    </w:p>
    <w:p w14:paraId="3045B10E" w14:textId="21FB8E28" w:rsidR="0089440C" w:rsidRDefault="0089440C" w:rsidP="00B97B68">
      <w:pPr>
        <w:jc w:val="left"/>
      </w:pPr>
      <w:r>
        <w:t xml:space="preserve">Are you able to accept </w:t>
      </w:r>
      <w:r w:rsidR="000F7283">
        <w:t>credit cards?</w:t>
      </w:r>
    </w:p>
    <w:p w14:paraId="10CCF8B1" w14:textId="77777777" w:rsidR="000F7283" w:rsidRDefault="000F7283" w:rsidP="00B97B68">
      <w:pPr>
        <w:jc w:val="left"/>
      </w:pPr>
    </w:p>
    <w:p w14:paraId="263A1372" w14:textId="77777777" w:rsidR="000F7283" w:rsidRDefault="000F7283" w:rsidP="000F7283">
      <w:pPr>
        <w:jc w:val="left"/>
        <w:rPr>
          <w:b/>
          <w:bCs/>
          <w:i/>
          <w:iCs/>
        </w:rPr>
      </w:pPr>
      <w:r w:rsidRPr="00DE1DCF">
        <w:rPr>
          <w:b/>
          <w:bCs/>
          <w:i/>
          <w:iCs/>
          <w:highlight w:val="green"/>
        </w:rPr>
        <w:t>Vendor Response</w:t>
      </w:r>
      <w:r w:rsidRPr="00DE1DCF">
        <w:rPr>
          <w:b/>
          <w:bCs/>
          <w:i/>
          <w:iCs/>
        </w:rPr>
        <w:t xml:space="preserve"> </w:t>
      </w:r>
    </w:p>
    <w:p w14:paraId="5A5C6922" w14:textId="77777777" w:rsidR="000F7283" w:rsidRPr="0089440C" w:rsidRDefault="000F7283" w:rsidP="00B97B68">
      <w:pPr>
        <w:jc w:val="left"/>
      </w:pPr>
    </w:p>
    <w:p w14:paraId="7072BE2F" w14:textId="77777777" w:rsidR="00B97B68" w:rsidRDefault="00B97B68" w:rsidP="00DE1DCF">
      <w:pPr>
        <w:jc w:val="left"/>
      </w:pPr>
    </w:p>
    <w:p w14:paraId="138A3772" w14:textId="77777777" w:rsidR="00B97B68" w:rsidRDefault="00B97B68" w:rsidP="00DE1DCF">
      <w:pPr>
        <w:jc w:val="left"/>
      </w:pPr>
    </w:p>
    <w:p w14:paraId="4EED0FAD" w14:textId="77777777" w:rsidR="00B97B68" w:rsidRPr="001528DE" w:rsidRDefault="00B97B68" w:rsidP="00DE1DCF">
      <w:pPr>
        <w:jc w:val="left"/>
      </w:pPr>
    </w:p>
    <w:p w14:paraId="20870E3B" w14:textId="77777777" w:rsidR="007E7CE5" w:rsidRDefault="007E7CE5" w:rsidP="00192E71">
      <w:pPr>
        <w:jc w:val="left"/>
      </w:pPr>
    </w:p>
    <w:p w14:paraId="201EB147" w14:textId="77777777" w:rsidR="00DE1DCF" w:rsidRDefault="00DE1DCF" w:rsidP="00192E71">
      <w:pPr>
        <w:jc w:val="left"/>
      </w:pPr>
    </w:p>
    <w:p w14:paraId="2E59BE17" w14:textId="77777777" w:rsidR="00584A1C" w:rsidRDefault="00584A1C" w:rsidP="00192E71">
      <w:pPr>
        <w:jc w:val="left"/>
      </w:pPr>
    </w:p>
    <w:p w14:paraId="43DE3439" w14:textId="77777777" w:rsidR="00584A1C" w:rsidRPr="008B1F18" w:rsidRDefault="002D6AE2" w:rsidP="002D6AE2">
      <w:pPr>
        <w:pStyle w:val="Heading1"/>
      </w:pPr>
      <w:r w:rsidRPr="008B1F18">
        <w:t>PARTIES</w:t>
      </w:r>
      <w:r w:rsidR="00E90DD9" w:rsidRPr="008B1F18">
        <w:t xml:space="preserve"> SET FORTH THE </w:t>
      </w:r>
      <w:r w:rsidRPr="008B1F18">
        <w:t>FOLLOWING THE TERMS AND CONDITIONS OF THEIR</w:t>
      </w:r>
      <w:r w:rsidR="00E90DD9" w:rsidRPr="008B1F18">
        <w:t xml:space="preserve"> </w:t>
      </w:r>
      <w:r w:rsidRPr="008B1F18">
        <w:t>UNDERSTANDINGS</w:t>
      </w:r>
    </w:p>
    <w:p w14:paraId="3E864D91" w14:textId="77777777" w:rsidR="00492AB6" w:rsidRPr="00792424" w:rsidRDefault="00492AB6" w:rsidP="00492AB6">
      <w:pPr>
        <w:rPr>
          <w:highlight w:val="yellow"/>
        </w:rPr>
      </w:pPr>
    </w:p>
    <w:p w14:paraId="415A8BDE" w14:textId="77777777" w:rsidR="00492AB6" w:rsidRPr="00D74158" w:rsidRDefault="00492AB6" w:rsidP="00492AB6">
      <w:pPr>
        <w:tabs>
          <w:tab w:val="left" w:pos="720"/>
        </w:tabs>
        <w:rPr>
          <w:sz w:val="26"/>
          <w:szCs w:val="26"/>
        </w:rPr>
      </w:pPr>
      <w:r w:rsidRPr="00D74158">
        <w:t>The vendor will provid</w:t>
      </w:r>
      <w:r w:rsidR="00027D8C" w:rsidRPr="00D74158">
        <w:t>e</w:t>
      </w:r>
      <w:r w:rsidRPr="00D74158">
        <w:t xml:space="preserve"> </w:t>
      </w:r>
      <w:r w:rsidRPr="00D74158">
        <w:rPr>
          <w:sz w:val="26"/>
          <w:szCs w:val="26"/>
        </w:rPr>
        <w:t>food</w:t>
      </w:r>
      <w:r w:rsidR="008B1F18" w:rsidRPr="00D74158">
        <w:rPr>
          <w:sz w:val="26"/>
          <w:szCs w:val="26"/>
        </w:rPr>
        <w:t xml:space="preserve"> </w:t>
      </w:r>
      <w:r w:rsidRPr="00D74158">
        <w:rPr>
          <w:sz w:val="26"/>
          <w:szCs w:val="26"/>
        </w:rPr>
        <w:t xml:space="preserve">services </w:t>
      </w:r>
      <w:r w:rsidR="008B1F18" w:rsidRPr="00D74158">
        <w:rPr>
          <w:sz w:val="26"/>
          <w:szCs w:val="26"/>
        </w:rPr>
        <w:t xml:space="preserve">and pay a </w:t>
      </w:r>
      <w:r w:rsidRPr="00D74158">
        <w:rPr>
          <w:sz w:val="26"/>
          <w:szCs w:val="26"/>
        </w:rPr>
        <w:t xml:space="preserve">3% commission to the BEP on the gross sales at the </w:t>
      </w:r>
      <w:r w:rsidR="008B1F18" w:rsidRPr="00D74158">
        <w:rPr>
          <w:sz w:val="26"/>
          <w:szCs w:val="26"/>
        </w:rPr>
        <w:t>cafeteria</w:t>
      </w:r>
      <w:r w:rsidRPr="00D74158">
        <w:rPr>
          <w:sz w:val="26"/>
          <w:szCs w:val="26"/>
        </w:rPr>
        <w:t xml:space="preserve"> facility at </w:t>
      </w:r>
      <w:r w:rsidR="000C129D" w:rsidRPr="00D74158">
        <w:rPr>
          <w:sz w:val="26"/>
          <w:szCs w:val="26"/>
        </w:rPr>
        <w:t>PSP Headquarters</w:t>
      </w:r>
      <w:r w:rsidR="001E7728" w:rsidRPr="00D74158">
        <w:rPr>
          <w:sz w:val="26"/>
          <w:szCs w:val="26"/>
        </w:rPr>
        <w:t>.</w:t>
      </w:r>
      <w:r w:rsidRPr="00D74158">
        <w:rPr>
          <w:sz w:val="26"/>
          <w:szCs w:val="26"/>
        </w:rPr>
        <w:t xml:space="preserve">  </w:t>
      </w:r>
    </w:p>
    <w:p w14:paraId="49B49578" w14:textId="77777777" w:rsidR="00D417E6" w:rsidRPr="00D74158" w:rsidRDefault="00D417E6" w:rsidP="00492AB6">
      <w:pPr>
        <w:tabs>
          <w:tab w:val="left" w:pos="720"/>
        </w:tabs>
        <w:rPr>
          <w:sz w:val="26"/>
          <w:szCs w:val="26"/>
        </w:rPr>
      </w:pPr>
    </w:p>
    <w:p w14:paraId="2FD703EC" w14:textId="77777777" w:rsidR="00D417E6" w:rsidRPr="00D74158" w:rsidRDefault="00D417E6" w:rsidP="00D417E6">
      <w:pPr>
        <w:tabs>
          <w:tab w:val="left" w:pos="720"/>
        </w:tabs>
        <w:rPr>
          <w:sz w:val="26"/>
          <w:szCs w:val="26"/>
        </w:rPr>
      </w:pPr>
      <w:r w:rsidRPr="00D74158">
        <w:rPr>
          <w:sz w:val="26"/>
          <w:szCs w:val="26"/>
        </w:rPr>
        <w:t xml:space="preserve">The vendor shall provide the name and contact information of any vendor providing food services to the BEP Director within 30 days of the execution of its contract with the vendor. </w:t>
      </w:r>
    </w:p>
    <w:p w14:paraId="66BE3AB7" w14:textId="77777777" w:rsidR="00D417E6" w:rsidRPr="00D74158" w:rsidRDefault="00D417E6" w:rsidP="00492AB6">
      <w:pPr>
        <w:tabs>
          <w:tab w:val="left" w:pos="720"/>
        </w:tabs>
        <w:rPr>
          <w:sz w:val="26"/>
          <w:szCs w:val="26"/>
        </w:rPr>
      </w:pPr>
    </w:p>
    <w:p w14:paraId="2ADF7159" w14:textId="77777777" w:rsidR="00096390" w:rsidRPr="00D74158" w:rsidRDefault="00096390" w:rsidP="00096390">
      <w:pPr>
        <w:tabs>
          <w:tab w:val="left" w:pos="720"/>
        </w:tabs>
        <w:rPr>
          <w:sz w:val="26"/>
          <w:szCs w:val="26"/>
        </w:rPr>
      </w:pPr>
      <w:r w:rsidRPr="00D74158">
        <w:rPr>
          <w:sz w:val="26"/>
          <w:szCs w:val="26"/>
        </w:rPr>
        <w:t xml:space="preserve">The vendor shall submit a report </w:t>
      </w:r>
      <w:r w:rsidR="00191740" w:rsidRPr="00D74158">
        <w:rPr>
          <w:sz w:val="26"/>
          <w:szCs w:val="26"/>
        </w:rPr>
        <w:t xml:space="preserve">and a 3% check of gross total sales </w:t>
      </w:r>
      <w:r w:rsidRPr="00D74158">
        <w:rPr>
          <w:sz w:val="26"/>
          <w:szCs w:val="26"/>
        </w:rPr>
        <w:t>on the 10th day of ea</w:t>
      </w:r>
      <w:r w:rsidR="00E77C65" w:rsidRPr="00D74158">
        <w:rPr>
          <w:sz w:val="26"/>
          <w:szCs w:val="26"/>
        </w:rPr>
        <w:t xml:space="preserve">ch month to the BEP Coordinator </w:t>
      </w:r>
      <w:r w:rsidRPr="00D74158">
        <w:rPr>
          <w:sz w:val="26"/>
          <w:szCs w:val="26"/>
        </w:rPr>
        <w:t xml:space="preserve">showing the gross sales total for the previous month for any sales at the </w:t>
      </w:r>
      <w:r w:rsidR="00982CD4" w:rsidRPr="00D74158">
        <w:rPr>
          <w:sz w:val="26"/>
          <w:szCs w:val="26"/>
        </w:rPr>
        <w:t xml:space="preserve">PSP </w:t>
      </w:r>
      <w:r w:rsidRPr="00D74158">
        <w:rPr>
          <w:sz w:val="26"/>
          <w:szCs w:val="26"/>
        </w:rPr>
        <w:t xml:space="preserve">Headquarters </w:t>
      </w:r>
      <w:r w:rsidR="00982CD4" w:rsidRPr="00D74158">
        <w:rPr>
          <w:sz w:val="26"/>
          <w:szCs w:val="26"/>
        </w:rPr>
        <w:t>facility</w:t>
      </w:r>
      <w:r w:rsidR="001269D6" w:rsidRPr="00D74158">
        <w:rPr>
          <w:sz w:val="26"/>
          <w:szCs w:val="26"/>
        </w:rPr>
        <w:t xml:space="preserve"> to:</w:t>
      </w:r>
    </w:p>
    <w:p w14:paraId="590C2844" w14:textId="77777777" w:rsidR="00191740" w:rsidRPr="00D74158" w:rsidRDefault="00191740" w:rsidP="00096390">
      <w:pPr>
        <w:tabs>
          <w:tab w:val="left" w:pos="720"/>
        </w:tabs>
        <w:rPr>
          <w:sz w:val="26"/>
          <w:szCs w:val="26"/>
        </w:rPr>
      </w:pPr>
    </w:p>
    <w:p w14:paraId="427196BD" w14:textId="77777777" w:rsidR="00182786" w:rsidRPr="00D74158" w:rsidRDefault="00182786" w:rsidP="00096390">
      <w:pPr>
        <w:tabs>
          <w:tab w:val="left" w:pos="720"/>
        </w:tabs>
        <w:rPr>
          <w:sz w:val="26"/>
          <w:szCs w:val="26"/>
        </w:rPr>
      </w:pPr>
      <w:r w:rsidRPr="00D74158">
        <w:rPr>
          <w:sz w:val="26"/>
          <w:szCs w:val="26"/>
        </w:rPr>
        <w:tab/>
      </w:r>
      <w:r w:rsidRPr="00D74158">
        <w:rPr>
          <w:sz w:val="26"/>
          <w:szCs w:val="26"/>
        </w:rPr>
        <w:tab/>
      </w:r>
      <w:r w:rsidRPr="00D74158">
        <w:rPr>
          <w:sz w:val="26"/>
          <w:szCs w:val="26"/>
        </w:rPr>
        <w:tab/>
      </w:r>
      <w:r w:rsidR="00CA7E6D" w:rsidRPr="00D74158">
        <w:rPr>
          <w:sz w:val="26"/>
          <w:szCs w:val="26"/>
        </w:rPr>
        <w:t>Business Enterprise Program</w:t>
      </w:r>
      <w:r w:rsidRPr="00D74158">
        <w:rPr>
          <w:sz w:val="26"/>
          <w:szCs w:val="26"/>
        </w:rPr>
        <w:t xml:space="preserve"> Office at OVR</w:t>
      </w:r>
    </w:p>
    <w:p w14:paraId="1AB0A8EE" w14:textId="77777777" w:rsidR="00FA6443" w:rsidRPr="00D74158" w:rsidRDefault="00FA6443" w:rsidP="00096390">
      <w:pPr>
        <w:tabs>
          <w:tab w:val="left" w:pos="720"/>
        </w:tabs>
        <w:rPr>
          <w:sz w:val="26"/>
          <w:szCs w:val="26"/>
        </w:rPr>
      </w:pPr>
      <w:r w:rsidRPr="00D74158">
        <w:rPr>
          <w:sz w:val="26"/>
          <w:szCs w:val="26"/>
        </w:rPr>
        <w:tab/>
      </w:r>
      <w:r w:rsidRPr="00D74158">
        <w:rPr>
          <w:sz w:val="26"/>
          <w:szCs w:val="26"/>
        </w:rPr>
        <w:tab/>
      </w:r>
      <w:r w:rsidRPr="00D74158">
        <w:rPr>
          <w:sz w:val="26"/>
          <w:szCs w:val="26"/>
        </w:rPr>
        <w:tab/>
        <w:t xml:space="preserve">Director Ally </w:t>
      </w:r>
      <w:proofErr w:type="spellStart"/>
      <w:r w:rsidRPr="00D74158">
        <w:rPr>
          <w:sz w:val="26"/>
          <w:szCs w:val="26"/>
        </w:rPr>
        <w:t>Wullbrandt</w:t>
      </w:r>
      <w:proofErr w:type="spellEnd"/>
    </w:p>
    <w:p w14:paraId="064D64E4" w14:textId="77777777" w:rsidR="00182786" w:rsidRPr="00D74158" w:rsidRDefault="00182786" w:rsidP="00096390">
      <w:pPr>
        <w:tabs>
          <w:tab w:val="left" w:pos="720"/>
        </w:tabs>
        <w:rPr>
          <w:sz w:val="26"/>
          <w:szCs w:val="26"/>
        </w:rPr>
      </w:pPr>
      <w:r w:rsidRPr="00D74158">
        <w:rPr>
          <w:sz w:val="26"/>
          <w:szCs w:val="26"/>
        </w:rPr>
        <w:tab/>
      </w:r>
      <w:r w:rsidRPr="00D74158">
        <w:rPr>
          <w:sz w:val="26"/>
          <w:szCs w:val="26"/>
        </w:rPr>
        <w:tab/>
      </w:r>
      <w:r w:rsidRPr="00D74158">
        <w:rPr>
          <w:sz w:val="26"/>
          <w:szCs w:val="26"/>
        </w:rPr>
        <w:tab/>
        <w:t>1521 North 6</w:t>
      </w:r>
      <w:r w:rsidRPr="00D74158">
        <w:rPr>
          <w:sz w:val="26"/>
          <w:szCs w:val="26"/>
          <w:vertAlign w:val="superscript"/>
        </w:rPr>
        <w:t>th</w:t>
      </w:r>
      <w:r w:rsidRPr="00D74158">
        <w:rPr>
          <w:sz w:val="26"/>
          <w:szCs w:val="26"/>
        </w:rPr>
        <w:t xml:space="preserve"> Street</w:t>
      </w:r>
    </w:p>
    <w:p w14:paraId="62243BAB" w14:textId="77777777" w:rsidR="00611BA7" w:rsidRPr="00D74158" w:rsidRDefault="00182786" w:rsidP="00096390">
      <w:pPr>
        <w:tabs>
          <w:tab w:val="left" w:pos="720"/>
        </w:tabs>
        <w:rPr>
          <w:sz w:val="26"/>
          <w:szCs w:val="26"/>
        </w:rPr>
      </w:pPr>
      <w:r w:rsidRPr="00D74158">
        <w:rPr>
          <w:sz w:val="26"/>
          <w:szCs w:val="26"/>
        </w:rPr>
        <w:lastRenderedPageBreak/>
        <w:tab/>
      </w:r>
      <w:r w:rsidRPr="00D74158">
        <w:rPr>
          <w:sz w:val="26"/>
          <w:szCs w:val="26"/>
        </w:rPr>
        <w:tab/>
      </w:r>
      <w:r w:rsidRPr="00D74158">
        <w:rPr>
          <w:sz w:val="26"/>
          <w:szCs w:val="26"/>
        </w:rPr>
        <w:tab/>
        <w:t>Harrisburg, PA 17102</w:t>
      </w:r>
    </w:p>
    <w:p w14:paraId="2311FBD8" w14:textId="77777777" w:rsidR="00096390" w:rsidRPr="00D74158" w:rsidRDefault="00096390" w:rsidP="00096390">
      <w:pPr>
        <w:tabs>
          <w:tab w:val="left" w:pos="720"/>
        </w:tabs>
        <w:rPr>
          <w:sz w:val="26"/>
          <w:szCs w:val="26"/>
        </w:rPr>
      </w:pPr>
    </w:p>
    <w:p w14:paraId="03F75674" w14:textId="76A086BA" w:rsidR="0014688D" w:rsidRPr="00D74158" w:rsidRDefault="00096390" w:rsidP="0014688D">
      <w:pPr>
        <w:tabs>
          <w:tab w:val="left" w:pos="720"/>
        </w:tabs>
        <w:rPr>
          <w:sz w:val="26"/>
          <w:szCs w:val="26"/>
        </w:rPr>
      </w:pPr>
      <w:r w:rsidRPr="00D74158">
        <w:rPr>
          <w:sz w:val="26"/>
          <w:szCs w:val="26"/>
        </w:rPr>
        <w:t xml:space="preserve">The vendor shall </w:t>
      </w:r>
      <w:r w:rsidR="00E07692" w:rsidRPr="00D74158">
        <w:rPr>
          <w:sz w:val="26"/>
          <w:szCs w:val="26"/>
        </w:rPr>
        <w:t xml:space="preserve">also </w:t>
      </w:r>
      <w:r w:rsidRPr="00D74158">
        <w:rPr>
          <w:sz w:val="26"/>
          <w:szCs w:val="26"/>
        </w:rPr>
        <w:t xml:space="preserve">submit </w:t>
      </w:r>
      <w:r w:rsidR="004031E7" w:rsidRPr="00D74158">
        <w:rPr>
          <w:sz w:val="26"/>
          <w:szCs w:val="26"/>
        </w:rPr>
        <w:t xml:space="preserve">a complimentary </w:t>
      </w:r>
      <w:r w:rsidR="00E07692" w:rsidRPr="00D74158">
        <w:rPr>
          <w:sz w:val="26"/>
          <w:szCs w:val="26"/>
        </w:rPr>
        <w:t xml:space="preserve">report to the PSP </w:t>
      </w:r>
      <w:r w:rsidR="0069105D" w:rsidRPr="00D74158">
        <w:rPr>
          <w:sz w:val="26"/>
          <w:szCs w:val="26"/>
        </w:rPr>
        <w:t>c</w:t>
      </w:r>
      <w:r w:rsidR="00E07692" w:rsidRPr="00D74158">
        <w:rPr>
          <w:sz w:val="26"/>
          <w:szCs w:val="26"/>
        </w:rPr>
        <w:t xml:space="preserve">ontracting Officer </w:t>
      </w:r>
      <w:r w:rsidR="004025C8">
        <w:rPr>
          <w:sz w:val="26"/>
          <w:szCs w:val="26"/>
        </w:rPr>
        <w:t>Juli Bossert.</w:t>
      </w:r>
    </w:p>
    <w:p w14:paraId="42BC5078" w14:textId="77777777" w:rsidR="0014688D" w:rsidRPr="00D74158" w:rsidRDefault="0014688D" w:rsidP="0014688D">
      <w:pPr>
        <w:tabs>
          <w:tab w:val="left" w:pos="720"/>
        </w:tabs>
        <w:rPr>
          <w:sz w:val="26"/>
          <w:szCs w:val="26"/>
        </w:rPr>
      </w:pPr>
    </w:p>
    <w:p w14:paraId="4D67EB80" w14:textId="77777777" w:rsidR="0014688D" w:rsidRPr="00D74158" w:rsidRDefault="0014688D" w:rsidP="0014688D">
      <w:pPr>
        <w:tabs>
          <w:tab w:val="left" w:pos="720"/>
        </w:tabs>
        <w:rPr>
          <w:sz w:val="26"/>
          <w:szCs w:val="26"/>
        </w:rPr>
      </w:pPr>
      <w:r w:rsidRPr="00D74158">
        <w:rPr>
          <w:sz w:val="26"/>
          <w:szCs w:val="26"/>
        </w:rPr>
        <w:t>Vendor’s failure to submit timely monthly reports with accompanying payments to the BEP and PSP Headquarters shall be grounds for breach of contract between the vendor and PSP.</w:t>
      </w:r>
    </w:p>
    <w:p w14:paraId="26C27A86" w14:textId="77777777" w:rsidR="000D418C" w:rsidRPr="00D74158" w:rsidRDefault="000D418C" w:rsidP="00192E71">
      <w:pPr>
        <w:jc w:val="left"/>
      </w:pPr>
    </w:p>
    <w:p w14:paraId="0DE3252C" w14:textId="77777777" w:rsidR="00E02F26" w:rsidRPr="00D74158" w:rsidRDefault="00E02F26" w:rsidP="00192E71">
      <w:pPr>
        <w:jc w:val="left"/>
      </w:pPr>
    </w:p>
    <w:p w14:paraId="5E15CF31" w14:textId="77777777" w:rsidR="00E02F26" w:rsidRPr="00D74158" w:rsidRDefault="00AD10B6" w:rsidP="00AD10B6">
      <w:pPr>
        <w:pStyle w:val="Heading1"/>
      </w:pPr>
      <w:r w:rsidRPr="00D74158">
        <w:t>SUBMISSION OF PROPOSALS</w:t>
      </w:r>
    </w:p>
    <w:p w14:paraId="05BA6C36" w14:textId="77777777" w:rsidR="00AD10B6" w:rsidRPr="00D74158" w:rsidRDefault="00AD10B6" w:rsidP="00AD10B6"/>
    <w:p w14:paraId="5BD60C30" w14:textId="5D60891B" w:rsidR="00AD10B6" w:rsidRDefault="005258C4" w:rsidP="00AD10B6">
      <w:r w:rsidRPr="00D74158">
        <w:t xml:space="preserve">Responses </w:t>
      </w:r>
      <w:r w:rsidR="00AD10B6" w:rsidRPr="00D74158">
        <w:t xml:space="preserve">regarding this solicitation will be accepted until </w:t>
      </w:r>
      <w:r w:rsidRPr="00D74158">
        <w:rPr>
          <w:b/>
        </w:rPr>
        <w:t>two o’clock (2:00) P.M</w:t>
      </w:r>
      <w:r w:rsidRPr="00D74158">
        <w:t>.</w:t>
      </w:r>
      <w:r w:rsidR="00AD10B6" w:rsidRPr="00D74158">
        <w:t xml:space="preserve"> on </w:t>
      </w:r>
      <w:r w:rsidR="00526F9A">
        <w:rPr>
          <w:b/>
        </w:rPr>
        <w:t>Friday,</w:t>
      </w:r>
      <w:r w:rsidR="009A215E">
        <w:rPr>
          <w:b/>
        </w:rPr>
        <w:t xml:space="preserve"> July </w:t>
      </w:r>
      <w:r w:rsidR="00526F9A">
        <w:rPr>
          <w:b/>
        </w:rPr>
        <w:t>11</w:t>
      </w:r>
      <w:r w:rsidR="00723718">
        <w:rPr>
          <w:b/>
        </w:rPr>
        <w:t xml:space="preserve">, </w:t>
      </w:r>
      <w:r w:rsidR="00030F61">
        <w:rPr>
          <w:b/>
        </w:rPr>
        <w:t>2025.</w:t>
      </w:r>
      <w:r w:rsidR="00030F61" w:rsidRPr="00D74158">
        <w:t xml:space="preserve"> All</w:t>
      </w:r>
      <w:r w:rsidR="00EE6316" w:rsidRPr="00D74158">
        <w:t xml:space="preserve"> questions should</w:t>
      </w:r>
      <w:r w:rsidR="00AD10B6" w:rsidRPr="00D74158">
        <w:t xml:space="preserve"> be submitted in writing to </w:t>
      </w:r>
      <w:r w:rsidR="00723718">
        <w:t xml:space="preserve">Juli </w:t>
      </w:r>
      <w:r w:rsidR="00030F61">
        <w:t>Bossert at</w:t>
      </w:r>
      <w:r w:rsidR="00AD10B6" w:rsidRPr="00D74158">
        <w:t xml:space="preserve"> </w:t>
      </w:r>
      <w:r w:rsidR="00723718">
        <w:t>jubossert@pa.gov</w:t>
      </w:r>
      <w:r w:rsidR="003B601B" w:rsidRPr="00D74158">
        <w:t xml:space="preserve"> </w:t>
      </w:r>
      <w:r w:rsidR="00723718">
        <w:rPr>
          <w:b/>
        </w:rPr>
        <w:t xml:space="preserve">by </w:t>
      </w:r>
      <w:r w:rsidR="00737221">
        <w:rPr>
          <w:b/>
        </w:rPr>
        <w:t>Thursday July 3, 2025.</w:t>
      </w:r>
      <w:r w:rsidR="00737221" w:rsidRPr="00D74158">
        <w:t xml:space="preserve"> </w:t>
      </w:r>
      <w:r w:rsidR="003B601B" w:rsidRPr="00D74158">
        <w:t xml:space="preserve">to allow sufficient time to respond and for vendor consideration. </w:t>
      </w:r>
    </w:p>
    <w:p w14:paraId="1C8A4FDC" w14:textId="77777777" w:rsidR="00F45187" w:rsidRDefault="00F45187" w:rsidP="00AD10B6"/>
    <w:p w14:paraId="3BF41334" w14:textId="04781751" w:rsidR="00F45187" w:rsidRDefault="00F45187" w:rsidP="00AD10B6">
      <w:r>
        <w:t>Your proposal must include the following:</w:t>
      </w:r>
    </w:p>
    <w:p w14:paraId="770D5EC9" w14:textId="2D5AC6E5" w:rsidR="00F45187" w:rsidRDefault="00F45187" w:rsidP="00F45187">
      <w:pPr>
        <w:pStyle w:val="ListParagraph"/>
        <w:numPr>
          <w:ilvl w:val="0"/>
          <w:numId w:val="10"/>
        </w:numPr>
      </w:pPr>
      <w:r>
        <w:t>Complete SFP document</w:t>
      </w:r>
    </w:p>
    <w:p w14:paraId="6074D1FC" w14:textId="10649FB9" w:rsidR="00F45187" w:rsidRDefault="00F45187" w:rsidP="00F45187">
      <w:pPr>
        <w:pStyle w:val="ListParagraph"/>
        <w:numPr>
          <w:ilvl w:val="0"/>
          <w:numId w:val="10"/>
        </w:numPr>
      </w:pPr>
      <w:r>
        <w:t>A sample menu with pricing</w:t>
      </w:r>
    </w:p>
    <w:p w14:paraId="6198251F" w14:textId="4272B997" w:rsidR="00F45187" w:rsidRPr="00D74158" w:rsidRDefault="00F45187" w:rsidP="00F45187">
      <w:pPr>
        <w:pStyle w:val="ListParagraph"/>
        <w:numPr>
          <w:ilvl w:val="0"/>
          <w:numId w:val="10"/>
        </w:numPr>
      </w:pPr>
      <w:r>
        <w:t xml:space="preserve">Verification of </w:t>
      </w:r>
      <w:r w:rsidR="00030F61">
        <w:t>Insurance</w:t>
      </w:r>
      <w:r>
        <w:t xml:space="preserve">. </w:t>
      </w:r>
    </w:p>
    <w:p w14:paraId="3D9E6C99" w14:textId="77777777" w:rsidR="00AD10B6" w:rsidRPr="00D74158" w:rsidRDefault="00AD10B6" w:rsidP="00AD10B6"/>
    <w:p w14:paraId="01B8F749" w14:textId="409A740B" w:rsidR="00AD10B6" w:rsidRDefault="00AD10B6" w:rsidP="00AD10B6">
      <w:r w:rsidRPr="00D74158">
        <w:t xml:space="preserve">Questions will be answered in a timely manner and will be sent to all vendors that </w:t>
      </w:r>
      <w:r w:rsidR="005258C4" w:rsidRPr="00D74158">
        <w:t>attended the mandatory tour on</w:t>
      </w:r>
      <w:r w:rsidR="00F410B5" w:rsidRPr="00D74158">
        <w:rPr>
          <w:b/>
        </w:rPr>
        <w:t xml:space="preserve"> </w:t>
      </w:r>
      <w:r w:rsidR="00030F61" w:rsidRPr="00030F61">
        <w:rPr>
          <w:b/>
        </w:rPr>
        <w:t xml:space="preserve">Friday, June </w:t>
      </w:r>
      <w:r w:rsidR="00030ACD">
        <w:rPr>
          <w:b/>
        </w:rPr>
        <w:t>2</w:t>
      </w:r>
      <w:r w:rsidR="00526F9A">
        <w:rPr>
          <w:b/>
        </w:rPr>
        <w:t>7</w:t>
      </w:r>
      <w:r w:rsidR="00030ACD">
        <w:rPr>
          <w:b/>
        </w:rPr>
        <w:t>,</w:t>
      </w:r>
      <w:r w:rsidR="00030F61" w:rsidRPr="00030F61">
        <w:rPr>
          <w:b/>
        </w:rPr>
        <w:t xml:space="preserve"> 2025</w:t>
      </w:r>
      <w:r w:rsidR="005258C4" w:rsidRPr="00030F61">
        <w:t>.</w:t>
      </w:r>
    </w:p>
    <w:p w14:paraId="2FF36CDC" w14:textId="77777777" w:rsidR="00AD10B6" w:rsidRDefault="00AD10B6" w:rsidP="00AD10B6"/>
    <w:p w14:paraId="28A3F663" w14:textId="343928B5" w:rsidR="00AD10B6" w:rsidRDefault="00D26AE9" w:rsidP="00AD10B6">
      <w:r>
        <w:t>One (1) copy</w:t>
      </w:r>
      <w:r w:rsidR="00AD10B6">
        <w:t xml:space="preserve"> of </w:t>
      </w:r>
      <w:r>
        <w:t>your</w:t>
      </w:r>
      <w:r w:rsidR="00AD10B6">
        <w:t xml:space="preserve"> proposals </w:t>
      </w:r>
      <w:r>
        <w:t>is to be submitted electronically to the Issuing Office</w:t>
      </w:r>
      <w:r w:rsidR="00AD10B6" w:rsidRPr="00D74158">
        <w:t xml:space="preserve"> no later than </w:t>
      </w:r>
      <w:r w:rsidR="00AD10B6" w:rsidRPr="00030F61">
        <w:rPr>
          <w:b/>
        </w:rPr>
        <w:t xml:space="preserve">two o’clock (2:00) P.M. </w:t>
      </w:r>
      <w:r w:rsidR="00030F61" w:rsidRPr="00030F61">
        <w:rPr>
          <w:b/>
        </w:rPr>
        <w:t xml:space="preserve">on </w:t>
      </w:r>
      <w:r w:rsidR="008C3D75">
        <w:rPr>
          <w:b/>
        </w:rPr>
        <w:t>Friday, July 11, 2025.</w:t>
      </w:r>
      <w:r w:rsidR="00EE6316" w:rsidRPr="00030F61">
        <w:rPr>
          <w:highlight w:val="lightGray"/>
        </w:rPr>
        <w:t>.</w:t>
      </w:r>
      <w:r w:rsidR="00EE6316">
        <w:t xml:space="preserve">  </w:t>
      </w:r>
    </w:p>
    <w:p w14:paraId="014A1595" w14:textId="77777777" w:rsidR="00E26D14" w:rsidRPr="00FB40BF" w:rsidRDefault="00E26D14" w:rsidP="00FB40BF">
      <w:pPr>
        <w:autoSpaceDE w:val="0"/>
        <w:autoSpaceDN w:val="0"/>
        <w:adjustRightInd w:val="0"/>
        <w:jc w:val="left"/>
      </w:pPr>
    </w:p>
    <w:bookmarkEnd w:id="0"/>
    <w:bookmarkEnd w:id="1"/>
    <w:p w14:paraId="0B22A202" w14:textId="77777777" w:rsidR="00AD10B6" w:rsidRDefault="00AD10B6" w:rsidP="00AD10B6"/>
    <w:sectPr w:rsidR="00AD10B6" w:rsidSect="005067AE">
      <w:footerReference w:type="defaul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5FDBC1" w14:textId="77777777" w:rsidR="00B454B7" w:rsidRDefault="00B454B7">
      <w:r>
        <w:separator/>
      </w:r>
    </w:p>
  </w:endnote>
  <w:endnote w:type="continuationSeparator" w:id="0">
    <w:p w14:paraId="1628C850" w14:textId="77777777" w:rsidR="00B454B7" w:rsidRDefault="00B454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3307952"/>
      <w:docPartObj>
        <w:docPartGallery w:val="Page Numbers (Bottom of Page)"/>
        <w:docPartUnique/>
      </w:docPartObj>
    </w:sdtPr>
    <w:sdtEndPr>
      <w:rPr>
        <w:noProof/>
      </w:rPr>
    </w:sdtEndPr>
    <w:sdtContent>
      <w:p w14:paraId="2821CA64" w14:textId="77777777" w:rsidR="008B2D01" w:rsidRDefault="008B2D01">
        <w:pPr>
          <w:pStyle w:val="Footer"/>
          <w:jc w:val="center"/>
        </w:pPr>
        <w:r>
          <w:fldChar w:fldCharType="begin"/>
        </w:r>
        <w:r>
          <w:instrText xml:space="preserve"> PAGE   \* MERGEFORMAT </w:instrText>
        </w:r>
        <w:r>
          <w:fldChar w:fldCharType="separate"/>
        </w:r>
        <w:r w:rsidR="003546B0">
          <w:rPr>
            <w:noProof/>
          </w:rPr>
          <w:t>6</w:t>
        </w:r>
        <w:r>
          <w:rPr>
            <w:noProof/>
          </w:rPr>
          <w:fldChar w:fldCharType="end"/>
        </w:r>
      </w:p>
    </w:sdtContent>
  </w:sdt>
  <w:p w14:paraId="335E2403" w14:textId="77777777" w:rsidR="00192E71" w:rsidRDefault="00192E7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4A14E" w14:textId="77777777" w:rsidR="00B454B7" w:rsidRDefault="00B454B7">
      <w:r>
        <w:separator/>
      </w:r>
    </w:p>
  </w:footnote>
  <w:footnote w:type="continuationSeparator" w:id="0">
    <w:p w14:paraId="22E88E17" w14:textId="77777777" w:rsidR="00B454B7" w:rsidRDefault="00B454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E5B94"/>
    <w:multiLevelType w:val="multilevel"/>
    <w:tmpl w:val="04090027"/>
    <w:lvl w:ilvl="0">
      <w:start w:val="1"/>
      <w:numFmt w:val="upperRoman"/>
      <w:pStyle w:val="Heading1"/>
      <w:lvlText w:val="%1."/>
      <w:lvlJc w:val="left"/>
      <w:pPr>
        <w:ind w:left="0" w:firstLine="0"/>
      </w:pPr>
      <w:rPr>
        <w:rFonts w:hint="default"/>
        <w:b/>
        <w:i w:val="0"/>
        <w:sz w:val="24"/>
      </w:rPr>
    </w:lvl>
    <w:lvl w:ilvl="1">
      <w:start w:val="1"/>
      <w:numFmt w:val="upperLetter"/>
      <w:pStyle w:val="Heading2"/>
      <w:lvlText w:val="%2."/>
      <w:lvlJc w:val="left"/>
      <w:pPr>
        <w:ind w:left="720" w:firstLine="0"/>
      </w:pPr>
      <w:rPr>
        <w:rFonts w:hint="default"/>
        <w:b w:val="0"/>
        <w:i w:val="0"/>
        <w:vanish w:val="0"/>
        <w:sz w:val="24"/>
        <w:szCs w:val="24"/>
      </w:rPr>
    </w:lvl>
    <w:lvl w:ilvl="2">
      <w:start w:val="1"/>
      <w:numFmt w:val="decimal"/>
      <w:pStyle w:val="Heading3"/>
      <w:lvlText w:val="%3."/>
      <w:lvlJc w:val="left"/>
      <w:pPr>
        <w:ind w:left="1440" w:firstLine="0"/>
      </w:pPr>
      <w:rPr>
        <w:rFonts w:hint="default"/>
        <w:b w:val="0"/>
        <w:i w:val="0"/>
        <w:color w:val="auto"/>
        <w:sz w:val="24"/>
        <w:u w:val="none"/>
      </w:rPr>
    </w:lvl>
    <w:lvl w:ilvl="3">
      <w:start w:val="1"/>
      <w:numFmt w:val="lowerLetter"/>
      <w:pStyle w:val="Heading4"/>
      <w:lvlText w:val="%4)"/>
      <w:lvlJc w:val="left"/>
      <w:pPr>
        <w:ind w:left="2160" w:firstLine="0"/>
      </w:pPr>
      <w:rPr>
        <w:rFonts w:hint="default"/>
        <w:b w:val="0"/>
        <w:i w:val="0"/>
        <w:color w:val="auto"/>
        <w:sz w:val="24"/>
        <w:u w:val="none"/>
      </w:rPr>
    </w:lvl>
    <w:lvl w:ilvl="4">
      <w:start w:val="1"/>
      <w:numFmt w:val="decimal"/>
      <w:pStyle w:val="Heading5"/>
      <w:lvlText w:val="(%5)"/>
      <w:lvlJc w:val="left"/>
      <w:pPr>
        <w:ind w:left="2880" w:firstLine="0"/>
      </w:pPr>
      <w:rPr>
        <w:rFonts w:hint="default"/>
        <w:b w:val="0"/>
        <w:i w:val="0"/>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1" w15:restartNumberingAfterBreak="0">
    <w:nsid w:val="1AF30B86"/>
    <w:multiLevelType w:val="multilevel"/>
    <w:tmpl w:val="8DAEF1FA"/>
    <w:lvl w:ilvl="0">
      <w:start w:val="1"/>
      <w:numFmt w:val="bullet"/>
      <w:lvlText w:val=""/>
      <w:lvlJc w:val="left"/>
      <w:pPr>
        <w:tabs>
          <w:tab w:val="num" w:pos="1800"/>
        </w:tabs>
        <w:ind w:left="1800" w:hanging="360"/>
      </w:pPr>
      <w:rPr>
        <w:rFonts w:ascii="Symbol" w:hAnsi="Symbol" w:cs="Symbol" w:hint="default"/>
        <w:sz w:val="20"/>
        <w:szCs w:val="20"/>
      </w:rPr>
    </w:lvl>
    <w:lvl w:ilvl="1">
      <w:start w:val="2"/>
      <w:numFmt w:val="bullet"/>
      <w:lvlText w:val="-"/>
      <w:lvlJc w:val="left"/>
      <w:pPr>
        <w:ind w:left="2520" w:hanging="360"/>
      </w:pPr>
      <w:rPr>
        <w:rFonts w:ascii="Times New Roman" w:eastAsia="Times New Roman" w:hAnsi="Times New Roman" w:cs="Times New Roman" w:hint="default"/>
      </w:rPr>
    </w:lvl>
    <w:lvl w:ilvl="2">
      <w:start w:val="1"/>
      <w:numFmt w:val="bullet"/>
      <w:lvlText w:val=""/>
      <w:lvlJc w:val="left"/>
      <w:pPr>
        <w:tabs>
          <w:tab w:val="num" w:pos="3240"/>
        </w:tabs>
        <w:ind w:left="3240" w:hanging="360"/>
      </w:pPr>
      <w:rPr>
        <w:rFonts w:ascii="Wingdings" w:hAnsi="Wingdings" w:cs="Wingdings" w:hint="default"/>
        <w:sz w:val="20"/>
        <w:szCs w:val="20"/>
      </w:rPr>
    </w:lvl>
    <w:lvl w:ilvl="3" w:tentative="1">
      <w:start w:val="1"/>
      <w:numFmt w:val="bullet"/>
      <w:lvlText w:val=""/>
      <w:lvlJc w:val="left"/>
      <w:pPr>
        <w:tabs>
          <w:tab w:val="num" w:pos="3960"/>
        </w:tabs>
        <w:ind w:left="3960" w:hanging="360"/>
      </w:pPr>
      <w:rPr>
        <w:rFonts w:ascii="Wingdings" w:hAnsi="Wingdings" w:cs="Wingdings" w:hint="default"/>
        <w:sz w:val="20"/>
        <w:szCs w:val="20"/>
      </w:rPr>
    </w:lvl>
    <w:lvl w:ilvl="4" w:tentative="1">
      <w:start w:val="1"/>
      <w:numFmt w:val="bullet"/>
      <w:lvlText w:val=""/>
      <w:lvlJc w:val="left"/>
      <w:pPr>
        <w:tabs>
          <w:tab w:val="num" w:pos="4680"/>
        </w:tabs>
        <w:ind w:left="4680" w:hanging="360"/>
      </w:pPr>
      <w:rPr>
        <w:rFonts w:ascii="Wingdings" w:hAnsi="Wingdings" w:cs="Wingdings" w:hint="default"/>
        <w:sz w:val="20"/>
        <w:szCs w:val="20"/>
      </w:rPr>
    </w:lvl>
    <w:lvl w:ilvl="5" w:tentative="1">
      <w:start w:val="1"/>
      <w:numFmt w:val="bullet"/>
      <w:lvlText w:val=""/>
      <w:lvlJc w:val="left"/>
      <w:pPr>
        <w:tabs>
          <w:tab w:val="num" w:pos="5400"/>
        </w:tabs>
        <w:ind w:left="5400" w:hanging="360"/>
      </w:pPr>
      <w:rPr>
        <w:rFonts w:ascii="Wingdings" w:hAnsi="Wingdings" w:cs="Wingdings" w:hint="default"/>
        <w:sz w:val="20"/>
        <w:szCs w:val="20"/>
      </w:rPr>
    </w:lvl>
    <w:lvl w:ilvl="6" w:tentative="1">
      <w:start w:val="1"/>
      <w:numFmt w:val="bullet"/>
      <w:lvlText w:val=""/>
      <w:lvlJc w:val="left"/>
      <w:pPr>
        <w:tabs>
          <w:tab w:val="num" w:pos="6120"/>
        </w:tabs>
        <w:ind w:left="6120" w:hanging="360"/>
      </w:pPr>
      <w:rPr>
        <w:rFonts w:ascii="Wingdings" w:hAnsi="Wingdings" w:cs="Wingdings" w:hint="default"/>
        <w:sz w:val="20"/>
        <w:szCs w:val="20"/>
      </w:rPr>
    </w:lvl>
    <w:lvl w:ilvl="7" w:tentative="1">
      <w:start w:val="1"/>
      <w:numFmt w:val="bullet"/>
      <w:lvlText w:val=""/>
      <w:lvlJc w:val="left"/>
      <w:pPr>
        <w:tabs>
          <w:tab w:val="num" w:pos="6840"/>
        </w:tabs>
        <w:ind w:left="6840" w:hanging="360"/>
      </w:pPr>
      <w:rPr>
        <w:rFonts w:ascii="Wingdings" w:hAnsi="Wingdings" w:cs="Wingdings" w:hint="default"/>
        <w:sz w:val="20"/>
        <w:szCs w:val="20"/>
      </w:rPr>
    </w:lvl>
    <w:lvl w:ilvl="8" w:tentative="1">
      <w:start w:val="1"/>
      <w:numFmt w:val="bullet"/>
      <w:lvlText w:val=""/>
      <w:lvlJc w:val="left"/>
      <w:pPr>
        <w:tabs>
          <w:tab w:val="num" w:pos="7560"/>
        </w:tabs>
        <w:ind w:left="7560" w:hanging="360"/>
      </w:pPr>
      <w:rPr>
        <w:rFonts w:ascii="Wingdings" w:hAnsi="Wingdings" w:cs="Wingdings" w:hint="default"/>
        <w:sz w:val="20"/>
        <w:szCs w:val="20"/>
      </w:rPr>
    </w:lvl>
  </w:abstractNum>
  <w:abstractNum w:abstractNumId="2" w15:restartNumberingAfterBreak="0">
    <w:nsid w:val="2C6B462F"/>
    <w:multiLevelType w:val="hybridMultilevel"/>
    <w:tmpl w:val="6522255C"/>
    <w:lvl w:ilvl="0" w:tplc="8B34B58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F124927"/>
    <w:multiLevelType w:val="hybridMultilevel"/>
    <w:tmpl w:val="9F5AB6EE"/>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FA97B6E"/>
    <w:multiLevelType w:val="hybridMultilevel"/>
    <w:tmpl w:val="1166F45E"/>
    <w:lvl w:ilvl="0" w:tplc="9BE8A6B6">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407B6698"/>
    <w:multiLevelType w:val="hybridMultilevel"/>
    <w:tmpl w:val="658E5286"/>
    <w:lvl w:ilvl="0" w:tplc="CA9C778A">
      <w:start w:val="1"/>
      <w:numFmt w:val="lowerLetter"/>
      <w:lvlText w:val="%1."/>
      <w:lvlJc w:val="left"/>
      <w:pPr>
        <w:ind w:left="720" w:hanging="360"/>
      </w:pPr>
      <w:rPr>
        <w:rFonts w:eastAsia="Times New Roman"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51026C"/>
    <w:multiLevelType w:val="hybridMultilevel"/>
    <w:tmpl w:val="4F46A288"/>
    <w:lvl w:ilvl="0" w:tplc="CA9C778A">
      <w:start w:val="1"/>
      <w:numFmt w:val="lowerLetter"/>
      <w:lvlText w:val="%1."/>
      <w:lvlJc w:val="left"/>
      <w:pPr>
        <w:ind w:left="720" w:hanging="360"/>
      </w:pPr>
      <w:rPr>
        <w:rFonts w:eastAsia="Times New Roman"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C83395"/>
    <w:multiLevelType w:val="hybridMultilevel"/>
    <w:tmpl w:val="1ED43520"/>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4D75F71"/>
    <w:multiLevelType w:val="hybridMultilevel"/>
    <w:tmpl w:val="18E8C7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5FD765C"/>
    <w:multiLevelType w:val="hybridMultilevel"/>
    <w:tmpl w:val="CB88C31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D1124B16">
      <w:start w:val="1"/>
      <w:numFmt w:val="decimal"/>
      <w:lvlText w:val="%4)"/>
      <w:lvlJc w:val="left"/>
      <w:pPr>
        <w:ind w:left="2880" w:hanging="360"/>
      </w:pPr>
      <w:rPr>
        <w:rFonts w:ascii="Times New Roman" w:eastAsia="Times New Roman" w:hAnsi="Times New Roman" w:cs="Times New Roman"/>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37214162">
    <w:abstractNumId w:val="2"/>
  </w:num>
  <w:num w:numId="2" w16cid:durableId="145127299">
    <w:abstractNumId w:val="0"/>
  </w:num>
  <w:num w:numId="3" w16cid:durableId="551236423">
    <w:abstractNumId w:val="4"/>
  </w:num>
  <w:num w:numId="4" w16cid:durableId="2027365998">
    <w:abstractNumId w:val="3"/>
  </w:num>
  <w:num w:numId="5" w16cid:durableId="1758819101">
    <w:abstractNumId w:val="7"/>
  </w:num>
  <w:num w:numId="6" w16cid:durableId="1168523246">
    <w:abstractNumId w:val="1"/>
  </w:num>
  <w:num w:numId="7" w16cid:durableId="212890071">
    <w:abstractNumId w:val="9"/>
  </w:num>
  <w:num w:numId="8" w16cid:durableId="1023094180">
    <w:abstractNumId w:val="8"/>
  </w:num>
  <w:num w:numId="9" w16cid:durableId="112746558">
    <w:abstractNumId w:val="6"/>
  </w:num>
  <w:num w:numId="10" w16cid:durableId="1761639136">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7AE"/>
    <w:rsid w:val="00012B84"/>
    <w:rsid w:val="00027D8C"/>
    <w:rsid w:val="00030ACD"/>
    <w:rsid w:val="00030F61"/>
    <w:rsid w:val="00031E41"/>
    <w:rsid w:val="00041C20"/>
    <w:rsid w:val="00047C6D"/>
    <w:rsid w:val="00096390"/>
    <w:rsid w:val="000A284D"/>
    <w:rsid w:val="000C129D"/>
    <w:rsid w:val="000C1B07"/>
    <w:rsid w:val="000C5870"/>
    <w:rsid w:val="000D418C"/>
    <w:rsid w:val="000D458E"/>
    <w:rsid w:val="000D6EE1"/>
    <w:rsid w:val="000F7283"/>
    <w:rsid w:val="001174D6"/>
    <w:rsid w:val="00117D87"/>
    <w:rsid w:val="00123B53"/>
    <w:rsid w:val="001269D6"/>
    <w:rsid w:val="00140DB7"/>
    <w:rsid w:val="0014688D"/>
    <w:rsid w:val="00151C54"/>
    <w:rsid w:val="001528DE"/>
    <w:rsid w:val="00156338"/>
    <w:rsid w:val="00157CA0"/>
    <w:rsid w:val="00164BB4"/>
    <w:rsid w:val="001708E0"/>
    <w:rsid w:val="00182786"/>
    <w:rsid w:val="00186E70"/>
    <w:rsid w:val="00191740"/>
    <w:rsid w:val="00192E71"/>
    <w:rsid w:val="00193E83"/>
    <w:rsid w:val="00197501"/>
    <w:rsid w:val="001A4E33"/>
    <w:rsid w:val="001B378A"/>
    <w:rsid w:val="001E6EC7"/>
    <w:rsid w:val="001E7728"/>
    <w:rsid w:val="001F05A2"/>
    <w:rsid w:val="001F2B6E"/>
    <w:rsid w:val="001F3343"/>
    <w:rsid w:val="001F3D85"/>
    <w:rsid w:val="001F5360"/>
    <w:rsid w:val="001F5DB3"/>
    <w:rsid w:val="00213917"/>
    <w:rsid w:val="0022132A"/>
    <w:rsid w:val="00227CE5"/>
    <w:rsid w:val="00234113"/>
    <w:rsid w:val="002352EF"/>
    <w:rsid w:val="00267F8A"/>
    <w:rsid w:val="0029040F"/>
    <w:rsid w:val="002910F7"/>
    <w:rsid w:val="002A1DA4"/>
    <w:rsid w:val="002A5A3B"/>
    <w:rsid w:val="002B7DE3"/>
    <w:rsid w:val="002C69AB"/>
    <w:rsid w:val="002D2E50"/>
    <w:rsid w:val="002D498B"/>
    <w:rsid w:val="002D6AE2"/>
    <w:rsid w:val="002F6D94"/>
    <w:rsid w:val="003315B0"/>
    <w:rsid w:val="003504A8"/>
    <w:rsid w:val="003546B0"/>
    <w:rsid w:val="003621B8"/>
    <w:rsid w:val="00367570"/>
    <w:rsid w:val="003A334E"/>
    <w:rsid w:val="003A3849"/>
    <w:rsid w:val="003A737F"/>
    <w:rsid w:val="003B0455"/>
    <w:rsid w:val="003B601B"/>
    <w:rsid w:val="003C08D0"/>
    <w:rsid w:val="003C1F1D"/>
    <w:rsid w:val="003E314D"/>
    <w:rsid w:val="003E4CB9"/>
    <w:rsid w:val="00400DC8"/>
    <w:rsid w:val="00400FC8"/>
    <w:rsid w:val="004025C8"/>
    <w:rsid w:val="004031E7"/>
    <w:rsid w:val="004119D8"/>
    <w:rsid w:val="0043158A"/>
    <w:rsid w:val="0045417D"/>
    <w:rsid w:val="00460AFE"/>
    <w:rsid w:val="00492AB6"/>
    <w:rsid w:val="00494843"/>
    <w:rsid w:val="004B2E1E"/>
    <w:rsid w:val="004B5DE7"/>
    <w:rsid w:val="004C13FB"/>
    <w:rsid w:val="004C32DE"/>
    <w:rsid w:val="004F2EE3"/>
    <w:rsid w:val="00504FA1"/>
    <w:rsid w:val="005067AE"/>
    <w:rsid w:val="005219A5"/>
    <w:rsid w:val="005258C4"/>
    <w:rsid w:val="00526F9A"/>
    <w:rsid w:val="00551DC9"/>
    <w:rsid w:val="005566FA"/>
    <w:rsid w:val="00560ADE"/>
    <w:rsid w:val="005741FD"/>
    <w:rsid w:val="00584A1C"/>
    <w:rsid w:val="005F2913"/>
    <w:rsid w:val="005F44F9"/>
    <w:rsid w:val="005F71C2"/>
    <w:rsid w:val="00611BA7"/>
    <w:rsid w:val="00614CC1"/>
    <w:rsid w:val="00623D48"/>
    <w:rsid w:val="006245C8"/>
    <w:rsid w:val="00650A91"/>
    <w:rsid w:val="0067032D"/>
    <w:rsid w:val="00683E60"/>
    <w:rsid w:val="0069105D"/>
    <w:rsid w:val="006B2510"/>
    <w:rsid w:val="006E3128"/>
    <w:rsid w:val="006F4278"/>
    <w:rsid w:val="006F4615"/>
    <w:rsid w:val="00723718"/>
    <w:rsid w:val="007268B4"/>
    <w:rsid w:val="00733888"/>
    <w:rsid w:val="00737221"/>
    <w:rsid w:val="00744D48"/>
    <w:rsid w:val="00767D77"/>
    <w:rsid w:val="00780A99"/>
    <w:rsid w:val="00792424"/>
    <w:rsid w:val="0079367B"/>
    <w:rsid w:val="007B3B44"/>
    <w:rsid w:val="007D7281"/>
    <w:rsid w:val="007E3F7B"/>
    <w:rsid w:val="007E7CE5"/>
    <w:rsid w:val="007F3D87"/>
    <w:rsid w:val="00806EB1"/>
    <w:rsid w:val="00812A83"/>
    <w:rsid w:val="0081785D"/>
    <w:rsid w:val="008231A7"/>
    <w:rsid w:val="00841F08"/>
    <w:rsid w:val="00846320"/>
    <w:rsid w:val="0089440C"/>
    <w:rsid w:val="008B1F18"/>
    <w:rsid w:val="008B2D01"/>
    <w:rsid w:val="008C3D75"/>
    <w:rsid w:val="009032CF"/>
    <w:rsid w:val="00907AE5"/>
    <w:rsid w:val="0092581C"/>
    <w:rsid w:val="009317E8"/>
    <w:rsid w:val="00937514"/>
    <w:rsid w:val="0095266E"/>
    <w:rsid w:val="00972FA3"/>
    <w:rsid w:val="00982CD4"/>
    <w:rsid w:val="00985986"/>
    <w:rsid w:val="009905AD"/>
    <w:rsid w:val="009A215E"/>
    <w:rsid w:val="009B2383"/>
    <w:rsid w:val="009E42AD"/>
    <w:rsid w:val="009E65F4"/>
    <w:rsid w:val="009F189D"/>
    <w:rsid w:val="00A2178C"/>
    <w:rsid w:val="00A40E87"/>
    <w:rsid w:val="00A41C3C"/>
    <w:rsid w:val="00A55093"/>
    <w:rsid w:val="00A63C8C"/>
    <w:rsid w:val="00A677D2"/>
    <w:rsid w:val="00A81E65"/>
    <w:rsid w:val="00A9550F"/>
    <w:rsid w:val="00A968E7"/>
    <w:rsid w:val="00AA1F87"/>
    <w:rsid w:val="00AB4EBA"/>
    <w:rsid w:val="00AB716F"/>
    <w:rsid w:val="00AB7852"/>
    <w:rsid w:val="00AD10B6"/>
    <w:rsid w:val="00AD6718"/>
    <w:rsid w:val="00AE12E2"/>
    <w:rsid w:val="00AF28D0"/>
    <w:rsid w:val="00AF2DA6"/>
    <w:rsid w:val="00AF6F71"/>
    <w:rsid w:val="00AF7E4C"/>
    <w:rsid w:val="00B1226D"/>
    <w:rsid w:val="00B13F57"/>
    <w:rsid w:val="00B14978"/>
    <w:rsid w:val="00B22F1B"/>
    <w:rsid w:val="00B33856"/>
    <w:rsid w:val="00B454B7"/>
    <w:rsid w:val="00B4578E"/>
    <w:rsid w:val="00B4689A"/>
    <w:rsid w:val="00B53EAC"/>
    <w:rsid w:val="00B54395"/>
    <w:rsid w:val="00B97B68"/>
    <w:rsid w:val="00BA0C5E"/>
    <w:rsid w:val="00BB01D8"/>
    <w:rsid w:val="00BB26E1"/>
    <w:rsid w:val="00BB2F1C"/>
    <w:rsid w:val="00BC6AFA"/>
    <w:rsid w:val="00BD5C5A"/>
    <w:rsid w:val="00BE6700"/>
    <w:rsid w:val="00C14245"/>
    <w:rsid w:val="00C17F34"/>
    <w:rsid w:val="00C24D58"/>
    <w:rsid w:val="00C276F0"/>
    <w:rsid w:val="00C32BF1"/>
    <w:rsid w:val="00C35431"/>
    <w:rsid w:val="00C51758"/>
    <w:rsid w:val="00C55017"/>
    <w:rsid w:val="00C55FE6"/>
    <w:rsid w:val="00C77E23"/>
    <w:rsid w:val="00C97136"/>
    <w:rsid w:val="00CA0B40"/>
    <w:rsid w:val="00CA50D2"/>
    <w:rsid w:val="00CA7E6D"/>
    <w:rsid w:val="00CB27AE"/>
    <w:rsid w:val="00CB2C47"/>
    <w:rsid w:val="00CC186C"/>
    <w:rsid w:val="00CC50D2"/>
    <w:rsid w:val="00CC6232"/>
    <w:rsid w:val="00CE6C89"/>
    <w:rsid w:val="00CF4CB4"/>
    <w:rsid w:val="00CF5E87"/>
    <w:rsid w:val="00D07F18"/>
    <w:rsid w:val="00D11500"/>
    <w:rsid w:val="00D11C76"/>
    <w:rsid w:val="00D26AE9"/>
    <w:rsid w:val="00D417E6"/>
    <w:rsid w:val="00D52CF1"/>
    <w:rsid w:val="00D60F29"/>
    <w:rsid w:val="00D65CAE"/>
    <w:rsid w:val="00D74158"/>
    <w:rsid w:val="00D74D65"/>
    <w:rsid w:val="00D750D1"/>
    <w:rsid w:val="00D758C4"/>
    <w:rsid w:val="00D80DB3"/>
    <w:rsid w:val="00D87538"/>
    <w:rsid w:val="00DA476B"/>
    <w:rsid w:val="00DA6C9D"/>
    <w:rsid w:val="00DD2428"/>
    <w:rsid w:val="00DE1DCF"/>
    <w:rsid w:val="00E02F26"/>
    <w:rsid w:val="00E062E0"/>
    <w:rsid w:val="00E07692"/>
    <w:rsid w:val="00E23D80"/>
    <w:rsid w:val="00E26D14"/>
    <w:rsid w:val="00E320DB"/>
    <w:rsid w:val="00E45928"/>
    <w:rsid w:val="00E66BA7"/>
    <w:rsid w:val="00E72AA1"/>
    <w:rsid w:val="00E77C65"/>
    <w:rsid w:val="00E90DD9"/>
    <w:rsid w:val="00E91245"/>
    <w:rsid w:val="00EB1D5B"/>
    <w:rsid w:val="00EC757E"/>
    <w:rsid w:val="00ED5953"/>
    <w:rsid w:val="00EE3D27"/>
    <w:rsid w:val="00EE6316"/>
    <w:rsid w:val="00EE71EB"/>
    <w:rsid w:val="00EF3866"/>
    <w:rsid w:val="00F02389"/>
    <w:rsid w:val="00F12657"/>
    <w:rsid w:val="00F260D1"/>
    <w:rsid w:val="00F401FE"/>
    <w:rsid w:val="00F4057A"/>
    <w:rsid w:val="00F410B5"/>
    <w:rsid w:val="00F43F40"/>
    <w:rsid w:val="00F4458C"/>
    <w:rsid w:val="00F45187"/>
    <w:rsid w:val="00F72BD8"/>
    <w:rsid w:val="00F87A0D"/>
    <w:rsid w:val="00FA6443"/>
    <w:rsid w:val="00FB40BF"/>
    <w:rsid w:val="00FB49EE"/>
    <w:rsid w:val="00FE332B"/>
    <w:rsid w:val="00FE4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2"/>
    </o:shapelayout>
  </w:shapeDefaults>
  <w:decimalSymbol w:val="."/>
  <w:listSeparator w:val=","/>
  <w14:docId w14:val="24B7288C"/>
  <w15:docId w15:val="{228811F4-C5AC-4652-8A39-7FEFA17F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67AE"/>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5067AE"/>
    <w:pPr>
      <w:numPr>
        <w:numId w:val="2"/>
      </w:numPr>
      <w:outlineLvl w:val="0"/>
    </w:pPr>
    <w:rPr>
      <w:b/>
      <w:kern w:val="24"/>
      <w:szCs w:val="20"/>
    </w:rPr>
  </w:style>
  <w:style w:type="paragraph" w:styleId="Heading2">
    <w:name w:val="heading 2"/>
    <w:aliases w:val="Heading 2 Char1,Heading 2 Char Char"/>
    <w:basedOn w:val="Normal"/>
    <w:next w:val="Normal"/>
    <w:link w:val="Heading2Char"/>
    <w:autoRedefine/>
    <w:qFormat/>
    <w:rsid w:val="005067AE"/>
    <w:pPr>
      <w:numPr>
        <w:ilvl w:val="1"/>
        <w:numId w:val="2"/>
      </w:numPr>
      <w:outlineLvl w:val="1"/>
    </w:pPr>
    <w:rPr>
      <w:bCs/>
      <w:kern w:val="24"/>
      <w:szCs w:val="20"/>
    </w:rPr>
  </w:style>
  <w:style w:type="paragraph" w:styleId="Heading3">
    <w:name w:val="heading 3"/>
    <w:basedOn w:val="Normal"/>
    <w:next w:val="Normal"/>
    <w:link w:val="Heading3Char"/>
    <w:qFormat/>
    <w:rsid w:val="005067AE"/>
    <w:pPr>
      <w:keepNext/>
      <w:numPr>
        <w:ilvl w:val="2"/>
        <w:numId w:val="2"/>
      </w:numPr>
      <w:jc w:val="center"/>
      <w:outlineLvl w:val="2"/>
    </w:pPr>
    <w:rPr>
      <w:rFonts w:ascii="Arial" w:hAnsi="Arial" w:cs="Arial"/>
      <w:b/>
      <w:bCs/>
      <w:sz w:val="20"/>
      <w:szCs w:val="20"/>
    </w:rPr>
  </w:style>
  <w:style w:type="paragraph" w:styleId="Heading4">
    <w:name w:val="heading 4"/>
    <w:basedOn w:val="Normal"/>
    <w:next w:val="Normal"/>
    <w:link w:val="Heading4Char"/>
    <w:qFormat/>
    <w:rsid w:val="005067AE"/>
    <w:pPr>
      <w:keepNext/>
      <w:numPr>
        <w:ilvl w:val="3"/>
        <w:numId w:val="2"/>
      </w:numPr>
      <w:jc w:val="center"/>
      <w:outlineLvl w:val="3"/>
    </w:pPr>
    <w:rPr>
      <w:rFonts w:ascii="Arial" w:hAnsi="Arial" w:cs="Arial"/>
      <w:b/>
      <w:bCs/>
      <w:sz w:val="20"/>
      <w:szCs w:val="20"/>
    </w:rPr>
  </w:style>
  <w:style w:type="paragraph" w:styleId="Heading5">
    <w:name w:val="heading 5"/>
    <w:basedOn w:val="Normal"/>
    <w:next w:val="Normal"/>
    <w:link w:val="Heading5Char"/>
    <w:qFormat/>
    <w:rsid w:val="005067AE"/>
    <w:pPr>
      <w:keepNext/>
      <w:numPr>
        <w:ilvl w:val="4"/>
        <w:numId w:val="2"/>
      </w:numPr>
      <w:outlineLvl w:val="4"/>
    </w:pPr>
    <w:rPr>
      <w:rFonts w:ascii="Arial" w:hAnsi="Arial" w:cs="Arial"/>
      <w:b/>
      <w:bCs/>
      <w:sz w:val="20"/>
      <w:szCs w:val="20"/>
    </w:rPr>
  </w:style>
  <w:style w:type="paragraph" w:styleId="Heading6">
    <w:name w:val="heading 6"/>
    <w:basedOn w:val="Normal"/>
    <w:next w:val="Normal"/>
    <w:link w:val="Heading6Char"/>
    <w:qFormat/>
    <w:rsid w:val="005067AE"/>
    <w:pPr>
      <w:keepNext/>
      <w:numPr>
        <w:ilvl w:val="5"/>
        <w:numId w:val="2"/>
      </w:numPr>
      <w:outlineLvl w:val="5"/>
    </w:pPr>
    <w:rPr>
      <w:rFonts w:ascii="Arial" w:hAnsi="Arial" w:cs="Arial"/>
      <w:b/>
      <w:bCs/>
      <w:sz w:val="20"/>
      <w:szCs w:val="20"/>
    </w:rPr>
  </w:style>
  <w:style w:type="paragraph" w:styleId="Heading7">
    <w:name w:val="heading 7"/>
    <w:basedOn w:val="Normal"/>
    <w:next w:val="Normal"/>
    <w:link w:val="Heading7Char"/>
    <w:qFormat/>
    <w:rsid w:val="005067AE"/>
    <w:pPr>
      <w:keepNext/>
      <w:numPr>
        <w:ilvl w:val="6"/>
        <w:numId w:val="2"/>
      </w:numPr>
      <w:outlineLvl w:val="6"/>
    </w:pPr>
    <w:rPr>
      <w:rFonts w:ascii="Arial" w:hAnsi="Arial" w:cs="Arial"/>
      <w:b/>
      <w:bCs/>
      <w:sz w:val="20"/>
      <w:szCs w:val="20"/>
    </w:rPr>
  </w:style>
  <w:style w:type="paragraph" w:styleId="Heading8">
    <w:name w:val="heading 8"/>
    <w:basedOn w:val="Normal"/>
    <w:next w:val="Normal"/>
    <w:link w:val="Heading8Char"/>
    <w:qFormat/>
    <w:rsid w:val="005067AE"/>
    <w:pPr>
      <w:keepNext/>
      <w:numPr>
        <w:ilvl w:val="7"/>
        <w:numId w:val="2"/>
      </w:numPr>
      <w:spacing w:before="100"/>
      <w:jc w:val="right"/>
      <w:outlineLvl w:val="7"/>
    </w:pPr>
    <w:rPr>
      <w:rFonts w:ascii="Arial" w:hAnsi="Arial"/>
      <w:b/>
      <w:bCs/>
      <w:sz w:val="20"/>
      <w:szCs w:val="20"/>
    </w:rPr>
  </w:style>
  <w:style w:type="paragraph" w:styleId="Heading9">
    <w:name w:val="heading 9"/>
    <w:basedOn w:val="Normal"/>
    <w:next w:val="Normal"/>
    <w:link w:val="Heading9Char"/>
    <w:qFormat/>
    <w:rsid w:val="005067AE"/>
    <w:pPr>
      <w:keepNext/>
      <w:numPr>
        <w:ilvl w:val="8"/>
        <w:numId w:val="2"/>
      </w:numPr>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067AE"/>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5067AE"/>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5067AE"/>
    <w:rPr>
      <w:rFonts w:ascii="Arial" w:eastAsia="Times New Roman" w:hAnsi="Arial" w:cs="Arial"/>
      <w:b/>
      <w:bCs/>
      <w:sz w:val="20"/>
      <w:szCs w:val="20"/>
    </w:rPr>
  </w:style>
  <w:style w:type="character" w:customStyle="1" w:styleId="Heading4Char">
    <w:name w:val="Heading 4 Char"/>
    <w:basedOn w:val="DefaultParagraphFont"/>
    <w:link w:val="Heading4"/>
    <w:rsid w:val="005067AE"/>
    <w:rPr>
      <w:rFonts w:ascii="Arial" w:eastAsia="Times New Roman" w:hAnsi="Arial" w:cs="Arial"/>
      <w:b/>
      <w:bCs/>
      <w:sz w:val="20"/>
      <w:szCs w:val="20"/>
    </w:rPr>
  </w:style>
  <w:style w:type="character" w:customStyle="1" w:styleId="Heading5Char">
    <w:name w:val="Heading 5 Char"/>
    <w:basedOn w:val="DefaultParagraphFont"/>
    <w:link w:val="Heading5"/>
    <w:rsid w:val="005067AE"/>
    <w:rPr>
      <w:rFonts w:ascii="Arial" w:eastAsia="Times New Roman" w:hAnsi="Arial" w:cs="Arial"/>
      <w:b/>
      <w:bCs/>
      <w:sz w:val="20"/>
      <w:szCs w:val="20"/>
    </w:rPr>
  </w:style>
  <w:style w:type="character" w:customStyle="1" w:styleId="Heading6Char">
    <w:name w:val="Heading 6 Char"/>
    <w:basedOn w:val="DefaultParagraphFont"/>
    <w:link w:val="Heading6"/>
    <w:rsid w:val="005067AE"/>
    <w:rPr>
      <w:rFonts w:ascii="Arial" w:eastAsia="Times New Roman" w:hAnsi="Arial" w:cs="Arial"/>
      <w:b/>
      <w:bCs/>
      <w:sz w:val="20"/>
      <w:szCs w:val="20"/>
    </w:rPr>
  </w:style>
  <w:style w:type="character" w:customStyle="1" w:styleId="Heading7Char">
    <w:name w:val="Heading 7 Char"/>
    <w:basedOn w:val="DefaultParagraphFont"/>
    <w:link w:val="Heading7"/>
    <w:rsid w:val="005067AE"/>
    <w:rPr>
      <w:rFonts w:ascii="Arial" w:eastAsia="Times New Roman" w:hAnsi="Arial" w:cs="Arial"/>
      <w:b/>
      <w:bCs/>
      <w:sz w:val="20"/>
      <w:szCs w:val="20"/>
    </w:rPr>
  </w:style>
  <w:style w:type="character" w:customStyle="1" w:styleId="Heading8Char">
    <w:name w:val="Heading 8 Char"/>
    <w:basedOn w:val="DefaultParagraphFont"/>
    <w:link w:val="Heading8"/>
    <w:rsid w:val="005067AE"/>
    <w:rPr>
      <w:rFonts w:ascii="Arial" w:eastAsia="Times New Roman" w:hAnsi="Arial" w:cs="Times New Roman"/>
      <w:b/>
      <w:bCs/>
      <w:sz w:val="20"/>
      <w:szCs w:val="20"/>
    </w:rPr>
  </w:style>
  <w:style w:type="character" w:customStyle="1" w:styleId="Heading9Char">
    <w:name w:val="Heading 9 Char"/>
    <w:basedOn w:val="DefaultParagraphFont"/>
    <w:link w:val="Heading9"/>
    <w:rsid w:val="005067AE"/>
    <w:rPr>
      <w:rFonts w:ascii="Times New Roman" w:eastAsia="Times New Roman" w:hAnsi="Times New Roman" w:cs="Times New Roman"/>
      <w:b/>
      <w:bCs/>
      <w:sz w:val="24"/>
      <w:szCs w:val="24"/>
    </w:rPr>
  </w:style>
  <w:style w:type="paragraph" w:styleId="BodyTextIndent">
    <w:name w:val="Body Text Indent"/>
    <w:basedOn w:val="Normal"/>
    <w:link w:val="BodyTextIndentChar"/>
    <w:rsid w:val="005067AE"/>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5067AE"/>
    <w:rPr>
      <w:rFonts w:ascii="Times New Roman" w:eastAsia="Times New Roman" w:hAnsi="Times New Roman" w:cs="Times New Roman"/>
      <w:sz w:val="24"/>
      <w:szCs w:val="20"/>
    </w:rPr>
  </w:style>
  <w:style w:type="character" w:styleId="Hyperlink">
    <w:name w:val="Hyperlink"/>
    <w:basedOn w:val="DefaultParagraphFont"/>
    <w:uiPriority w:val="99"/>
    <w:rsid w:val="005067AE"/>
    <w:rPr>
      <w:color w:val="0000FF"/>
      <w:u w:val="single"/>
    </w:rPr>
  </w:style>
  <w:style w:type="paragraph" w:styleId="Header">
    <w:name w:val="header"/>
    <w:basedOn w:val="Normal"/>
    <w:link w:val="HeaderChar"/>
    <w:uiPriority w:val="99"/>
    <w:rsid w:val="005067AE"/>
    <w:pPr>
      <w:tabs>
        <w:tab w:val="center" w:pos="4320"/>
        <w:tab w:val="right" w:pos="8640"/>
      </w:tabs>
    </w:pPr>
    <w:rPr>
      <w:szCs w:val="20"/>
    </w:rPr>
  </w:style>
  <w:style w:type="character" w:customStyle="1" w:styleId="HeaderChar">
    <w:name w:val="Header Char"/>
    <w:basedOn w:val="DefaultParagraphFont"/>
    <w:link w:val="Header"/>
    <w:uiPriority w:val="99"/>
    <w:rsid w:val="005067AE"/>
    <w:rPr>
      <w:rFonts w:ascii="Times New Roman" w:eastAsia="Times New Roman" w:hAnsi="Times New Roman" w:cs="Times New Roman"/>
      <w:sz w:val="24"/>
      <w:szCs w:val="20"/>
    </w:rPr>
  </w:style>
  <w:style w:type="paragraph" w:styleId="BodyTextIndent2">
    <w:name w:val="Body Text Indent 2"/>
    <w:basedOn w:val="Normal"/>
    <w:link w:val="BodyTextIndent2Char"/>
    <w:rsid w:val="005067AE"/>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5067AE"/>
    <w:rPr>
      <w:rFonts w:ascii="Arial" w:eastAsia="Times New Roman" w:hAnsi="Arial" w:cs="Times New Roman"/>
      <w:color w:val="000000"/>
      <w:sz w:val="24"/>
      <w:szCs w:val="20"/>
    </w:rPr>
  </w:style>
  <w:style w:type="paragraph" w:styleId="BodyText2">
    <w:name w:val="Body Text 2"/>
    <w:basedOn w:val="Normal"/>
    <w:link w:val="BodyText2Char"/>
    <w:rsid w:val="005067AE"/>
    <w:rPr>
      <w:kern w:val="24"/>
    </w:rPr>
  </w:style>
  <w:style w:type="character" w:customStyle="1" w:styleId="BodyText2Char">
    <w:name w:val="Body Text 2 Char"/>
    <w:basedOn w:val="DefaultParagraphFont"/>
    <w:link w:val="BodyText2"/>
    <w:rsid w:val="005067AE"/>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5067AE"/>
    <w:pPr>
      <w:ind w:left="360"/>
    </w:pPr>
  </w:style>
  <w:style w:type="character" w:customStyle="1" w:styleId="BodyTextIndent3Char">
    <w:name w:val="Body Text Indent 3 Char"/>
    <w:basedOn w:val="DefaultParagraphFont"/>
    <w:link w:val="BodyTextIndent3"/>
    <w:rsid w:val="005067AE"/>
    <w:rPr>
      <w:rFonts w:ascii="Times New Roman" w:eastAsia="Times New Roman" w:hAnsi="Times New Roman" w:cs="Times New Roman"/>
      <w:sz w:val="24"/>
      <w:szCs w:val="24"/>
    </w:rPr>
  </w:style>
  <w:style w:type="paragraph" w:customStyle="1" w:styleId="ABLOCKPARA">
    <w:name w:val="A BLOCK PARA"/>
    <w:basedOn w:val="Normal"/>
    <w:autoRedefine/>
    <w:rsid w:val="005067AE"/>
    <w:rPr>
      <w:rFonts w:cs="Tahoma"/>
      <w:bCs/>
      <w:kern w:val="24"/>
    </w:rPr>
  </w:style>
  <w:style w:type="character" w:styleId="FollowedHyperlink">
    <w:name w:val="FollowedHyperlink"/>
    <w:basedOn w:val="DefaultParagraphFont"/>
    <w:rsid w:val="005067AE"/>
    <w:rPr>
      <w:color w:val="800080"/>
      <w:u w:val="single"/>
    </w:rPr>
  </w:style>
  <w:style w:type="paragraph" w:customStyle="1" w:styleId="Style1">
    <w:name w:val="Style 1"/>
    <w:basedOn w:val="Normal"/>
    <w:rsid w:val="005067AE"/>
    <w:pPr>
      <w:autoSpaceDE w:val="0"/>
      <w:autoSpaceDN w:val="0"/>
      <w:spacing w:after="216"/>
      <w:ind w:left="360"/>
    </w:pPr>
    <w:rPr>
      <w:rFonts w:ascii="Tahoma" w:hAnsi="Tahoma" w:cs="Tahoma"/>
      <w:b/>
      <w:bCs/>
    </w:rPr>
  </w:style>
  <w:style w:type="paragraph" w:customStyle="1" w:styleId="Style2">
    <w:name w:val="Style 2"/>
    <w:basedOn w:val="Normal"/>
    <w:rsid w:val="005067AE"/>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basedOn w:val="DefaultParagraphFont"/>
    <w:semiHidden/>
    <w:rsid w:val="005067AE"/>
    <w:rPr>
      <w:sz w:val="16"/>
      <w:szCs w:val="16"/>
    </w:rPr>
  </w:style>
  <w:style w:type="paragraph" w:styleId="CommentText">
    <w:name w:val="annotation text"/>
    <w:basedOn w:val="Normal"/>
    <w:link w:val="CommentTextChar"/>
    <w:semiHidden/>
    <w:rsid w:val="005067AE"/>
    <w:rPr>
      <w:sz w:val="20"/>
      <w:szCs w:val="20"/>
    </w:rPr>
  </w:style>
  <w:style w:type="character" w:customStyle="1" w:styleId="CommentTextChar">
    <w:name w:val="Comment Text Char"/>
    <w:basedOn w:val="DefaultParagraphFont"/>
    <w:link w:val="CommentText"/>
    <w:semiHidden/>
    <w:rsid w:val="005067AE"/>
    <w:rPr>
      <w:rFonts w:ascii="Times New Roman" w:eastAsia="Times New Roman" w:hAnsi="Times New Roman" w:cs="Times New Roman"/>
      <w:sz w:val="20"/>
      <w:szCs w:val="20"/>
    </w:rPr>
  </w:style>
  <w:style w:type="paragraph" w:styleId="PlainText">
    <w:name w:val="Plain Text"/>
    <w:basedOn w:val="Normal"/>
    <w:link w:val="PlainTextChar"/>
    <w:uiPriority w:val="99"/>
    <w:rsid w:val="005067AE"/>
    <w:rPr>
      <w:rFonts w:ascii="Courier New" w:hAnsi="Courier New" w:cs="Courier New"/>
      <w:sz w:val="20"/>
      <w:szCs w:val="20"/>
    </w:rPr>
  </w:style>
  <w:style w:type="character" w:customStyle="1" w:styleId="PlainTextChar">
    <w:name w:val="Plain Text Char"/>
    <w:basedOn w:val="DefaultParagraphFont"/>
    <w:link w:val="PlainText"/>
    <w:uiPriority w:val="99"/>
    <w:rsid w:val="005067AE"/>
    <w:rPr>
      <w:rFonts w:ascii="Courier New" w:eastAsia="Times New Roman" w:hAnsi="Courier New" w:cs="Courier New"/>
      <w:sz w:val="20"/>
      <w:szCs w:val="20"/>
    </w:rPr>
  </w:style>
  <w:style w:type="paragraph" w:styleId="NormalWeb">
    <w:name w:val="Normal (Web)"/>
    <w:basedOn w:val="Normal"/>
    <w:uiPriority w:val="99"/>
    <w:rsid w:val="005067AE"/>
    <w:pPr>
      <w:spacing w:before="100" w:beforeAutospacing="1" w:after="100" w:afterAutospacing="1"/>
    </w:pPr>
    <w:rPr>
      <w:rFonts w:eastAsia="Arial Unicode MS"/>
    </w:rPr>
  </w:style>
  <w:style w:type="paragraph" w:styleId="BlockText">
    <w:name w:val="Block Text"/>
    <w:basedOn w:val="Normal"/>
    <w:rsid w:val="005067AE"/>
    <w:pPr>
      <w:ind w:left="770" w:right="670"/>
    </w:pPr>
    <w:rPr>
      <w:rFonts w:ascii="Tahoma" w:hAnsi="Tahoma" w:cs="Tahoma"/>
      <w:sz w:val="22"/>
    </w:rPr>
  </w:style>
  <w:style w:type="character" w:styleId="PageNumber">
    <w:name w:val="page number"/>
    <w:basedOn w:val="DefaultParagraphFont"/>
    <w:rsid w:val="005067AE"/>
  </w:style>
  <w:style w:type="paragraph" w:styleId="BodyTextFirstIndent2">
    <w:name w:val="Body Text First Indent 2"/>
    <w:basedOn w:val="BodyTextIndent"/>
    <w:link w:val="BodyTextFirstIndent2Char"/>
    <w:rsid w:val="005067AE"/>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5067AE"/>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5067AE"/>
    <w:rPr>
      <w:b/>
      <w:bCs/>
    </w:rPr>
  </w:style>
  <w:style w:type="character" w:customStyle="1" w:styleId="BodyTextChar">
    <w:name w:val="Body Text Char"/>
    <w:aliases w:val="Body Text Char1 Char,Body Text Char Char Char"/>
    <w:basedOn w:val="DefaultParagraphFont"/>
    <w:link w:val="BodyText"/>
    <w:rsid w:val="005067AE"/>
    <w:rPr>
      <w:rFonts w:ascii="Times New Roman" w:eastAsia="Times New Roman" w:hAnsi="Times New Roman" w:cs="Times New Roman"/>
      <w:b/>
      <w:bCs/>
      <w:sz w:val="24"/>
      <w:szCs w:val="24"/>
    </w:rPr>
  </w:style>
  <w:style w:type="paragraph" w:styleId="Footer">
    <w:name w:val="footer"/>
    <w:basedOn w:val="Normal"/>
    <w:link w:val="FooterChar"/>
    <w:uiPriority w:val="99"/>
    <w:rsid w:val="005067AE"/>
    <w:pPr>
      <w:tabs>
        <w:tab w:val="center" w:pos="4320"/>
        <w:tab w:val="right" w:pos="8640"/>
      </w:tabs>
    </w:pPr>
  </w:style>
  <w:style w:type="character" w:customStyle="1" w:styleId="FooterChar">
    <w:name w:val="Footer Char"/>
    <w:basedOn w:val="DefaultParagraphFont"/>
    <w:link w:val="Footer"/>
    <w:uiPriority w:val="99"/>
    <w:rsid w:val="005067AE"/>
    <w:rPr>
      <w:rFonts w:ascii="Times New Roman" w:eastAsia="Times New Roman" w:hAnsi="Times New Roman" w:cs="Times New Roman"/>
      <w:sz w:val="24"/>
      <w:szCs w:val="24"/>
    </w:rPr>
  </w:style>
  <w:style w:type="paragraph" w:styleId="Title">
    <w:name w:val="Title"/>
    <w:basedOn w:val="Normal"/>
    <w:link w:val="TitleChar"/>
    <w:uiPriority w:val="99"/>
    <w:qFormat/>
    <w:rsid w:val="005067AE"/>
    <w:pPr>
      <w:jc w:val="center"/>
    </w:pPr>
    <w:rPr>
      <w:rFonts w:ascii="Century Gothic" w:hAnsi="Century Gothic"/>
      <w:szCs w:val="20"/>
    </w:rPr>
  </w:style>
  <w:style w:type="character" w:customStyle="1" w:styleId="TitleChar">
    <w:name w:val="Title Char"/>
    <w:basedOn w:val="DefaultParagraphFont"/>
    <w:link w:val="Title"/>
    <w:uiPriority w:val="99"/>
    <w:rsid w:val="005067AE"/>
    <w:rPr>
      <w:rFonts w:ascii="Century Gothic" w:eastAsia="Times New Roman" w:hAnsi="Century Gothic" w:cs="Times New Roman"/>
      <w:sz w:val="24"/>
      <w:szCs w:val="20"/>
    </w:rPr>
  </w:style>
  <w:style w:type="character" w:customStyle="1" w:styleId="CommentSubjectChar">
    <w:name w:val="Comment Subject Char"/>
    <w:basedOn w:val="CommentTextChar"/>
    <w:link w:val="CommentSubject"/>
    <w:semiHidden/>
    <w:rsid w:val="005067AE"/>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semiHidden/>
    <w:rsid w:val="005067AE"/>
    <w:rPr>
      <w:b/>
      <w:bCs/>
    </w:rPr>
  </w:style>
  <w:style w:type="character" w:customStyle="1" w:styleId="BalloonTextChar">
    <w:name w:val="Balloon Text Char"/>
    <w:basedOn w:val="DefaultParagraphFont"/>
    <w:link w:val="BalloonText"/>
    <w:semiHidden/>
    <w:rsid w:val="005067AE"/>
    <w:rPr>
      <w:rFonts w:ascii="Tahoma" w:eastAsia="Times New Roman" w:hAnsi="Tahoma" w:cs="Tahoma"/>
      <w:sz w:val="16"/>
      <w:szCs w:val="16"/>
    </w:rPr>
  </w:style>
  <w:style w:type="paragraph" w:styleId="BalloonText">
    <w:name w:val="Balloon Text"/>
    <w:basedOn w:val="Normal"/>
    <w:link w:val="BalloonTextChar"/>
    <w:semiHidden/>
    <w:rsid w:val="005067AE"/>
    <w:rPr>
      <w:rFonts w:ascii="Tahoma" w:hAnsi="Tahoma" w:cs="Tahoma"/>
      <w:sz w:val="16"/>
      <w:szCs w:val="16"/>
    </w:rPr>
  </w:style>
  <w:style w:type="paragraph" w:customStyle="1" w:styleId="CharChar">
    <w:name w:val="Char Char"/>
    <w:basedOn w:val="Normal"/>
    <w:next w:val="Normal"/>
    <w:rsid w:val="005067AE"/>
    <w:pPr>
      <w:tabs>
        <w:tab w:val="num" w:pos="360"/>
      </w:tabs>
      <w:jc w:val="left"/>
    </w:pPr>
    <w:rPr>
      <w:rFonts w:ascii="Times" w:eastAsia="MS Mincho" w:hAnsi="Times"/>
      <w:szCs w:val="20"/>
      <w:lang w:eastAsia="ja-JP"/>
    </w:rPr>
  </w:style>
  <w:style w:type="paragraph" w:customStyle="1" w:styleId="Default">
    <w:name w:val="Default"/>
    <w:rsid w:val="005067AE"/>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basedOn w:val="DefaultParagraphFont"/>
    <w:uiPriority w:val="99"/>
    <w:qFormat/>
    <w:rsid w:val="005067AE"/>
    <w:rPr>
      <w:b/>
      <w:bCs/>
    </w:rPr>
  </w:style>
  <w:style w:type="paragraph" w:styleId="NoSpacing">
    <w:name w:val="No Spacing"/>
    <w:link w:val="NoSpacingChar"/>
    <w:uiPriority w:val="1"/>
    <w:qFormat/>
    <w:rsid w:val="005067AE"/>
    <w:pPr>
      <w:spacing w:after="0" w:line="240" w:lineRule="auto"/>
    </w:pPr>
    <w:rPr>
      <w:rFonts w:ascii="Calibri" w:eastAsia="Times New Roman" w:hAnsi="Calibri" w:cs="Times New Roman"/>
    </w:rPr>
  </w:style>
  <w:style w:type="paragraph" w:styleId="ListParagraph">
    <w:name w:val="List Paragraph"/>
    <w:basedOn w:val="Normal"/>
    <w:uiPriority w:val="34"/>
    <w:qFormat/>
    <w:rsid w:val="003A737F"/>
    <w:pPr>
      <w:ind w:left="720"/>
      <w:contextualSpacing/>
    </w:pPr>
  </w:style>
  <w:style w:type="paragraph" w:styleId="Revision">
    <w:name w:val="Revision"/>
    <w:hidden/>
    <w:uiPriority w:val="99"/>
    <w:semiHidden/>
    <w:rsid w:val="00504FA1"/>
    <w:pPr>
      <w:spacing w:after="0" w:line="240" w:lineRule="auto"/>
    </w:pPr>
    <w:rPr>
      <w:rFonts w:ascii="Times New Roman" w:eastAsia="Times New Roman" w:hAnsi="Times New Roman" w:cs="Times New Roman"/>
      <w:sz w:val="24"/>
      <w:szCs w:val="24"/>
    </w:rPr>
  </w:style>
  <w:style w:type="character" w:customStyle="1" w:styleId="NoSpacingChar">
    <w:name w:val="No Spacing Char"/>
    <w:basedOn w:val="DefaultParagraphFont"/>
    <w:link w:val="NoSpacing"/>
    <w:uiPriority w:val="1"/>
    <w:rsid w:val="008B2D01"/>
    <w:rPr>
      <w:rFonts w:ascii="Calibri" w:eastAsia="Times New Roman" w:hAnsi="Calibri" w:cs="Times New Roman"/>
    </w:rPr>
  </w:style>
  <w:style w:type="character" w:styleId="UnresolvedMention">
    <w:name w:val="Unresolved Mention"/>
    <w:basedOn w:val="DefaultParagraphFont"/>
    <w:uiPriority w:val="99"/>
    <w:semiHidden/>
    <w:unhideWhenUsed/>
    <w:rsid w:val="00186E7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9039518">
      <w:bodyDiv w:val="1"/>
      <w:marLeft w:val="0"/>
      <w:marRight w:val="0"/>
      <w:marTop w:val="0"/>
      <w:marBottom w:val="0"/>
      <w:divBdr>
        <w:top w:val="none" w:sz="0" w:space="0" w:color="auto"/>
        <w:left w:val="none" w:sz="0" w:space="0" w:color="auto"/>
        <w:bottom w:val="none" w:sz="0" w:space="0" w:color="auto"/>
        <w:right w:val="none" w:sz="0" w:space="0" w:color="auto"/>
      </w:divBdr>
    </w:div>
    <w:div w:id="1530096476">
      <w:bodyDiv w:val="1"/>
      <w:marLeft w:val="0"/>
      <w:marRight w:val="0"/>
      <w:marTop w:val="0"/>
      <w:marBottom w:val="0"/>
      <w:divBdr>
        <w:top w:val="none" w:sz="0" w:space="0" w:color="auto"/>
        <w:left w:val="none" w:sz="0" w:space="0" w:color="auto"/>
        <w:bottom w:val="none" w:sz="0" w:space="0" w:color="auto"/>
        <w:right w:val="none" w:sz="0" w:space="0" w:color="auto"/>
      </w:divBdr>
    </w:div>
    <w:div w:id="1556116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bi.gov/about-us/cjis/cjis-security-policy-resource-center/vie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E1E0F-1604-44B4-A4DA-127DD2A8E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1392</Words>
  <Characters>7939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CWOPA</Company>
  <LinksUpToDate>false</LinksUpToDate>
  <CharactersWithSpaces>9313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Pennsylvania</dc:creator>
  <cp:lastModifiedBy>Bossert, Juli</cp:lastModifiedBy>
  <cp:revision>2</cp:revision>
  <cp:lastPrinted>2018-03-26T14:43:00Z</cp:lastPrinted>
  <dcterms:created xsi:type="dcterms:W3CDTF">2025-06-18T13:09:00Z</dcterms:created>
  <dcterms:modified xsi:type="dcterms:W3CDTF">2025-06-18T13:09:00Z</dcterms:modified>
</cp:coreProperties>
</file>