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3"/>
        <w:gridCol w:w="7127"/>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432FF70" w:rsidR="009D7176" w:rsidRPr="001E53BB" w:rsidRDefault="00B406BB"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October 11, 2023</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1751D5BD" w:rsidR="009D7176" w:rsidRPr="001E53BB" w:rsidRDefault="00B406BB" w:rsidP="00F31859">
            <w:pPr>
              <w:widowControl w:val="0"/>
              <w:autoSpaceDE w:val="0"/>
              <w:autoSpaceDN w:val="0"/>
              <w:adjustRightInd w:val="0"/>
              <w:spacing w:before="60"/>
              <w:rPr>
                <w:rFonts w:ascii="Times New Roman" w:hAnsi="Times New Roman"/>
                <w:b/>
                <w:color w:val="000000"/>
                <w:sz w:val="22"/>
                <w:szCs w:val="22"/>
              </w:rPr>
            </w:pPr>
            <w:r w:rsidRPr="00B406BB">
              <w:rPr>
                <w:rFonts w:ascii="Times New Roman" w:hAnsi="Times New Roman"/>
                <w:b/>
                <w:color w:val="000000"/>
                <w:sz w:val="22"/>
                <w:szCs w:val="22"/>
              </w:rPr>
              <w:t>Corrections 2 F550 Dump Trucks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6F52D41D" w:rsidR="009D7176" w:rsidRPr="001E53BB" w:rsidRDefault="00B406BB" w:rsidP="00F31859">
            <w:pPr>
              <w:widowControl w:val="0"/>
              <w:autoSpaceDE w:val="0"/>
              <w:autoSpaceDN w:val="0"/>
              <w:adjustRightInd w:val="0"/>
              <w:spacing w:before="60"/>
              <w:rPr>
                <w:rFonts w:ascii="Times New Roman" w:hAnsi="Times New Roman"/>
                <w:b/>
                <w:color w:val="000000"/>
                <w:sz w:val="22"/>
                <w:szCs w:val="22"/>
              </w:rPr>
            </w:pPr>
            <w:r w:rsidRPr="00B406BB">
              <w:rPr>
                <w:rFonts w:ascii="Times New Roman" w:hAnsi="Times New Roman"/>
                <w:b/>
                <w:color w:val="000000"/>
                <w:sz w:val="22"/>
                <w:szCs w:val="22"/>
              </w:rPr>
              <w:t>6100059491</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7DB9CB70" w:rsidR="009D7176" w:rsidRPr="001E53BB" w:rsidRDefault="00B406BB" w:rsidP="00F31859">
            <w:pPr>
              <w:widowControl w:val="0"/>
              <w:autoSpaceDE w:val="0"/>
              <w:autoSpaceDN w:val="0"/>
              <w:adjustRightInd w:val="0"/>
              <w:spacing w:before="60"/>
              <w:rPr>
                <w:rFonts w:ascii="Times New Roman" w:hAnsi="Times New Roman"/>
                <w:b/>
                <w:color w:val="000000"/>
                <w:sz w:val="22"/>
                <w:szCs w:val="22"/>
              </w:rPr>
            </w:pPr>
            <w:bookmarkStart w:id="0" w:name="_Hlk147910764"/>
            <w:r w:rsidRPr="00B406BB">
              <w:rPr>
                <w:rFonts w:ascii="Times New Roman" w:hAnsi="Times New Roman"/>
                <w:b/>
                <w:color w:val="000000"/>
                <w:sz w:val="22"/>
                <w:szCs w:val="22"/>
              </w:rPr>
              <w:t>10/16/2023</w:t>
            </w:r>
            <w:r>
              <w:rPr>
                <w:rFonts w:ascii="Times New Roman" w:hAnsi="Times New Roman"/>
                <w:b/>
                <w:color w:val="000000"/>
                <w:sz w:val="22"/>
                <w:szCs w:val="22"/>
              </w:rPr>
              <w:t>@15:00:00</w:t>
            </w:r>
            <w:bookmarkEnd w:id="0"/>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19AC34DD" w:rsidR="009D7176" w:rsidRPr="001E53BB" w:rsidRDefault="0029784E"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4DFB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4E6ADDE4" w:rsidR="009D7176"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p>
    <w:p w14:paraId="3C2CD340" w14:textId="57CF7351" w:rsidR="0029784E" w:rsidRDefault="0029784E"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Question 1:</w:t>
      </w:r>
      <w:r>
        <w:rPr>
          <w:rFonts w:ascii="Times New Roman" w:hAnsi="Times New Roman"/>
          <w:color w:val="000000"/>
          <w:sz w:val="22"/>
          <w:szCs w:val="22"/>
        </w:rPr>
        <w:tab/>
      </w:r>
      <w:r w:rsidRPr="0029784E">
        <w:rPr>
          <w:rFonts w:ascii="Times New Roman" w:hAnsi="Times New Roman"/>
          <w:color w:val="000000"/>
          <w:sz w:val="22"/>
          <w:szCs w:val="22"/>
        </w:rPr>
        <w:t>Both steel and aluminum dump are listed in spec—which are we to bid, or one of each?</w:t>
      </w:r>
    </w:p>
    <w:p w14:paraId="025346D7" w14:textId="5C68295A" w:rsidR="0029784E" w:rsidRDefault="0029784E"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Answer 1:</w:t>
      </w:r>
      <w:r>
        <w:rPr>
          <w:rFonts w:ascii="Times New Roman" w:hAnsi="Times New Roman"/>
          <w:color w:val="000000"/>
          <w:sz w:val="22"/>
          <w:szCs w:val="22"/>
        </w:rPr>
        <w:tab/>
        <w:t>Both must have aluminum dump bodies.</w:t>
      </w:r>
    </w:p>
    <w:p w14:paraId="5B2B5A2A" w14:textId="77777777" w:rsidR="0029784E" w:rsidRDefault="0029784E"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209178D5" w14:textId="6695F2F2" w:rsidR="0029784E" w:rsidRPr="0029784E" w:rsidRDefault="0029784E" w:rsidP="0029784E">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29784E">
        <w:rPr>
          <w:rFonts w:ascii="Times New Roman" w:hAnsi="Times New Roman"/>
          <w:color w:val="000000"/>
          <w:sz w:val="22"/>
          <w:szCs w:val="22"/>
        </w:rPr>
        <w:t>Question 1:</w:t>
      </w:r>
      <w:r w:rsidRPr="0029784E">
        <w:rPr>
          <w:rFonts w:ascii="Times New Roman" w:hAnsi="Times New Roman"/>
          <w:color w:val="000000"/>
          <w:sz w:val="22"/>
          <w:szCs w:val="22"/>
        </w:rPr>
        <w:tab/>
        <w:t>Assuming truck is regular cab as it does not specify.</w:t>
      </w:r>
    </w:p>
    <w:p w14:paraId="043574D0" w14:textId="6B3C01CB" w:rsidR="0029784E" w:rsidRDefault="0029784E" w:rsidP="0029784E">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29784E">
        <w:rPr>
          <w:rFonts w:ascii="Times New Roman" w:hAnsi="Times New Roman"/>
          <w:color w:val="000000"/>
          <w:sz w:val="22"/>
          <w:szCs w:val="22"/>
        </w:rPr>
        <w:t>Answer 1:</w:t>
      </w:r>
      <w:r w:rsidRPr="0029784E">
        <w:rPr>
          <w:rFonts w:ascii="Times New Roman" w:hAnsi="Times New Roman"/>
          <w:color w:val="000000"/>
          <w:sz w:val="22"/>
          <w:szCs w:val="22"/>
        </w:rPr>
        <w:tab/>
      </w:r>
      <w:proofErr w:type="gramStart"/>
      <w:r>
        <w:rPr>
          <w:rFonts w:ascii="Times New Roman" w:hAnsi="Times New Roman"/>
          <w:color w:val="000000"/>
          <w:sz w:val="22"/>
          <w:szCs w:val="22"/>
        </w:rPr>
        <w:t>Yes</w:t>
      </w:r>
      <w:proofErr w:type="gramEnd"/>
      <w:r>
        <w:rPr>
          <w:rFonts w:ascii="Times New Roman" w:hAnsi="Times New Roman"/>
          <w:color w:val="000000"/>
          <w:sz w:val="22"/>
          <w:szCs w:val="22"/>
        </w:rPr>
        <w:t xml:space="preserve"> both are regular cabs.</w:t>
      </w:r>
    </w:p>
    <w:p w14:paraId="2B5E6F82" w14:textId="77777777" w:rsidR="0029784E" w:rsidRDefault="0029784E" w:rsidP="0029784E">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3CCC3E69" w14:textId="7A83CF8C" w:rsidR="0029784E" w:rsidRPr="0029784E" w:rsidRDefault="0029784E" w:rsidP="0029784E">
      <w:pPr>
        <w:widowControl w:val="0"/>
        <w:tabs>
          <w:tab w:val="left" w:pos="720"/>
          <w:tab w:val="left" w:pos="3000"/>
        </w:tabs>
        <w:autoSpaceDE w:val="0"/>
        <w:autoSpaceDN w:val="0"/>
        <w:adjustRightInd w:val="0"/>
        <w:spacing w:line="280" w:lineRule="atLeast"/>
        <w:ind w:left="720" w:hanging="1170"/>
        <w:rPr>
          <w:rFonts w:ascii="Times New Roman" w:hAnsi="Times New Roman"/>
          <w:color w:val="000000"/>
          <w:sz w:val="22"/>
          <w:szCs w:val="22"/>
        </w:rPr>
      </w:pPr>
      <w:r w:rsidRPr="0029784E">
        <w:rPr>
          <w:rFonts w:ascii="Times New Roman" w:hAnsi="Times New Roman"/>
          <w:color w:val="000000"/>
          <w:sz w:val="22"/>
          <w:szCs w:val="22"/>
        </w:rPr>
        <w:t>Question 1:</w:t>
      </w:r>
      <w:r w:rsidRPr="0029784E">
        <w:rPr>
          <w:rFonts w:ascii="Times New Roman" w:hAnsi="Times New Roman"/>
          <w:color w:val="000000"/>
          <w:sz w:val="22"/>
          <w:szCs w:val="22"/>
        </w:rPr>
        <w:tab/>
        <w:t xml:space="preserve">Min GVWR is 17,500—18,000 comes standard in F-550, however, spec also lists max GAWR for front and rear. I can bid 19,000 GVWR and </w:t>
      </w:r>
      <w:proofErr w:type="gramStart"/>
      <w:r w:rsidRPr="0029784E">
        <w:rPr>
          <w:rFonts w:ascii="Times New Roman" w:hAnsi="Times New Roman"/>
          <w:color w:val="000000"/>
          <w:sz w:val="22"/>
          <w:szCs w:val="22"/>
        </w:rPr>
        <w:t>still keep</w:t>
      </w:r>
      <w:proofErr w:type="gramEnd"/>
      <w:r w:rsidRPr="0029784E">
        <w:rPr>
          <w:rFonts w:ascii="Times New Roman" w:hAnsi="Times New Roman"/>
          <w:color w:val="000000"/>
          <w:sz w:val="22"/>
          <w:szCs w:val="22"/>
        </w:rPr>
        <w:t xml:space="preserve"> the gas motor. I assume based on the technical specs of max GAWR that this is what you want.</w:t>
      </w:r>
    </w:p>
    <w:p w14:paraId="7BDEEAE1" w14:textId="39DFEAEF" w:rsidR="0029784E" w:rsidRPr="001E53BB" w:rsidRDefault="0029784E" w:rsidP="00507F1D">
      <w:pPr>
        <w:widowControl w:val="0"/>
        <w:tabs>
          <w:tab w:val="left" w:pos="720"/>
          <w:tab w:val="left" w:pos="3000"/>
        </w:tabs>
        <w:autoSpaceDE w:val="0"/>
        <w:autoSpaceDN w:val="0"/>
        <w:adjustRightInd w:val="0"/>
        <w:spacing w:line="280" w:lineRule="atLeast"/>
        <w:ind w:left="720" w:hanging="1170"/>
        <w:rPr>
          <w:rFonts w:ascii="Times New Roman" w:hAnsi="Times New Roman"/>
          <w:color w:val="000000"/>
          <w:sz w:val="22"/>
          <w:szCs w:val="22"/>
        </w:rPr>
      </w:pPr>
      <w:r w:rsidRPr="0029784E">
        <w:rPr>
          <w:rFonts w:ascii="Times New Roman" w:hAnsi="Times New Roman"/>
          <w:color w:val="000000"/>
          <w:sz w:val="22"/>
          <w:szCs w:val="22"/>
        </w:rPr>
        <w:t>Answer 1:</w:t>
      </w:r>
      <w:r w:rsidRPr="0029784E">
        <w:rPr>
          <w:rFonts w:ascii="Times New Roman" w:hAnsi="Times New Roman"/>
          <w:color w:val="000000"/>
          <w:sz w:val="22"/>
          <w:szCs w:val="22"/>
        </w:rPr>
        <w:tab/>
      </w:r>
      <w:r>
        <w:rPr>
          <w:rFonts w:ascii="Times New Roman" w:hAnsi="Times New Roman"/>
          <w:color w:val="000000"/>
          <w:sz w:val="22"/>
          <w:szCs w:val="22"/>
        </w:rPr>
        <w:t xml:space="preserve">The bid must meet or exceed the minimum GVWR </w:t>
      </w:r>
      <w:r w:rsidR="00507F1D">
        <w:rPr>
          <w:rFonts w:ascii="Times New Roman" w:hAnsi="Times New Roman"/>
          <w:color w:val="000000"/>
          <w:sz w:val="22"/>
          <w:szCs w:val="22"/>
        </w:rPr>
        <w:t xml:space="preserve">The front and rear GVWR must be the max that meets the minimum GVWR requirements.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471C5BE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B406BB">
            <w:rPr>
              <w:rStyle w:val="Style2"/>
            </w:rPr>
            <w:t xml:space="preserve">Electronic Bid (SRM) - Review the Questions section of your solicitation response to ensure you have responded, as required, to any questions relevant to solicitation addenda issued </w:t>
          </w:r>
          <w:proofErr w:type="gramStart"/>
          <w:r w:rsidR="00B406BB">
            <w:rPr>
              <w:rStyle w:val="Style2"/>
            </w:rPr>
            <w:t>subsequent to</w:t>
          </w:r>
          <w:proofErr w:type="gramEnd"/>
          <w:r w:rsidR="00B406BB">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5C61E49"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B406BB">
        <w:rPr>
          <w:rFonts w:ascii="Times New Roman" w:hAnsi="Times New Roman"/>
          <w:color w:val="000000"/>
          <w:sz w:val="22"/>
          <w:szCs w:val="22"/>
        </w:rPr>
        <w:t>Ralph Constance</w:t>
      </w:r>
    </w:p>
    <w:p w14:paraId="36FB080D" w14:textId="5C189890"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B406BB">
        <w:rPr>
          <w:rFonts w:ascii="Times New Roman" w:hAnsi="Times New Roman"/>
          <w:color w:val="000000"/>
          <w:sz w:val="22"/>
          <w:szCs w:val="22"/>
        </w:rPr>
        <w:t>Commodity Specialist</w:t>
      </w:r>
    </w:p>
    <w:p w14:paraId="5770BD2D" w14:textId="5343EC6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B406BB">
        <w:rPr>
          <w:rFonts w:ascii="Times New Roman" w:hAnsi="Times New Roman"/>
          <w:color w:val="000000"/>
          <w:sz w:val="22"/>
          <w:szCs w:val="22"/>
        </w:rPr>
        <w:t>717-703-2931</w:t>
      </w:r>
    </w:p>
    <w:p w14:paraId="1B165B1D" w14:textId="05EF79A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B406BB">
        <w:rPr>
          <w:rFonts w:ascii="Times New Roman" w:hAnsi="Times New Roman"/>
          <w:color w:val="000000"/>
          <w:sz w:val="22"/>
          <w:szCs w:val="22"/>
        </w:rPr>
        <w:t>Ralph Constance</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29784E"/>
    <w:rsid w:val="00375920"/>
    <w:rsid w:val="00466F3A"/>
    <w:rsid w:val="004835D6"/>
    <w:rsid w:val="004B68A2"/>
    <w:rsid w:val="00507F1D"/>
    <w:rsid w:val="005178C1"/>
    <w:rsid w:val="006E19D4"/>
    <w:rsid w:val="00864227"/>
    <w:rsid w:val="008D1815"/>
    <w:rsid w:val="00961B99"/>
    <w:rsid w:val="009D7176"/>
    <w:rsid w:val="009F0D7D"/>
    <w:rsid w:val="00A22BC5"/>
    <w:rsid w:val="00A80BC9"/>
    <w:rsid w:val="00B406BB"/>
    <w:rsid w:val="00B602F5"/>
    <w:rsid w:val="00B764FD"/>
    <w:rsid w:val="00B84007"/>
    <w:rsid w:val="00B8741B"/>
    <w:rsid w:val="00C83E09"/>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sharepoint/v3"/>
    <ds:schemaRef ds:uri="http://schemas.microsoft.com/office/2006/documentManagement/types"/>
    <ds:schemaRef ds:uri="http://purl.org/dc/terms/"/>
    <ds:schemaRef ds:uri="http://schemas.openxmlformats.org/package/2006/metadata/core-properties"/>
    <ds:schemaRef ds:uri="http://purl.org/dc/elements/1.1/"/>
    <ds:schemaRef ds:uri="http://schemas.microsoft.com/office/infopath/2007/PartnerControls"/>
    <ds:schemaRef ds:uri="http://schemas.microsoft.com/office/2006/metadata/properties"/>
    <ds:schemaRef ds:uri="3f2c1474-0816-487e-84e4-a138478604d7"/>
    <ds:schemaRef ds:uri="http://www.w3.org/XML/1998/namespace"/>
    <ds:schemaRef ds:uri="http://purl.org/dc/dcmitype/"/>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254</Words>
  <Characters>1453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Constance, Ralph P</cp:lastModifiedBy>
  <cp:revision>2</cp:revision>
  <dcterms:created xsi:type="dcterms:W3CDTF">2023-10-11T17:12:00Z</dcterms:created>
  <dcterms:modified xsi:type="dcterms:W3CDTF">2023-10-11T17:12:00Z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