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898D5E" w14:textId="77777777" w:rsidR="00584C6C" w:rsidRPr="00D53BE2" w:rsidRDefault="00584C6C" w:rsidP="001E5768">
      <w:pPr>
        <w:jc w:val="center"/>
        <w:rPr>
          <w:rFonts w:ascii="Arial" w:hAnsi="Arial" w:cs="Arial"/>
          <w:b/>
        </w:rPr>
      </w:pPr>
      <w:r w:rsidRPr="00D53BE2">
        <w:rPr>
          <w:rFonts w:ascii="Arial" w:hAnsi="Arial" w:cs="Arial"/>
          <w:b/>
        </w:rPr>
        <w:t>PENNSYLVANIA LIQUOR CONTROL BOARD</w:t>
      </w:r>
    </w:p>
    <w:p w14:paraId="350119EE" w14:textId="3D549197" w:rsidR="004148BC" w:rsidRPr="00D53BE2" w:rsidRDefault="006B44D1" w:rsidP="001E5768">
      <w:pPr>
        <w:jc w:val="center"/>
        <w:rPr>
          <w:rFonts w:ascii="Arial" w:hAnsi="Arial" w:cs="Arial"/>
          <w:b/>
        </w:rPr>
      </w:pPr>
      <w:r w:rsidRPr="00D53BE2">
        <w:rPr>
          <w:rFonts w:ascii="Arial" w:hAnsi="Arial" w:cs="Arial"/>
          <w:b/>
        </w:rPr>
        <w:t xml:space="preserve">INVITATION FOR BID </w:t>
      </w:r>
      <w:r w:rsidR="00013DE8">
        <w:rPr>
          <w:rFonts w:ascii="Arial" w:hAnsi="Arial" w:cs="Arial"/>
          <w:b/>
        </w:rPr>
        <w:t>260352</w:t>
      </w:r>
    </w:p>
    <w:p w14:paraId="064C7D95" w14:textId="170C06D0" w:rsidR="003859E6" w:rsidRPr="00D53BE2" w:rsidRDefault="00136880" w:rsidP="00136880">
      <w:pPr>
        <w:jc w:val="center"/>
        <w:rPr>
          <w:rFonts w:ascii="Arial" w:hAnsi="Arial" w:cs="Arial"/>
          <w:b/>
        </w:rPr>
      </w:pPr>
      <w:r>
        <w:rPr>
          <w:rFonts w:ascii="Arial" w:hAnsi="Arial" w:cs="Arial"/>
          <w:b/>
        </w:rPr>
        <w:t xml:space="preserve">NWOB - </w:t>
      </w:r>
      <w:r w:rsidR="004E1156">
        <w:rPr>
          <w:rFonts w:ascii="Arial" w:hAnsi="Arial" w:cs="Arial"/>
          <w:b/>
        </w:rPr>
        <w:t>SNOW REMOVAL AND SALTING SERVICES</w:t>
      </w:r>
    </w:p>
    <w:p w14:paraId="3F7A607F" w14:textId="77777777" w:rsidR="003859E6" w:rsidRPr="00D53BE2" w:rsidRDefault="003859E6" w:rsidP="001E5768">
      <w:pPr>
        <w:rPr>
          <w:rFonts w:ascii="Arial" w:hAnsi="Arial" w:cs="Arial"/>
        </w:rPr>
      </w:pPr>
    </w:p>
    <w:p w14:paraId="54D4B7C9" w14:textId="77777777" w:rsidR="003859E6" w:rsidRPr="00D53BE2" w:rsidRDefault="002F0526" w:rsidP="001E5768">
      <w:pPr>
        <w:jc w:val="both"/>
        <w:rPr>
          <w:rFonts w:ascii="Arial" w:hAnsi="Arial" w:cs="Arial"/>
          <w:b/>
        </w:rPr>
      </w:pPr>
      <w:r w:rsidRPr="00D53BE2">
        <w:rPr>
          <w:rFonts w:ascii="Arial" w:hAnsi="Arial" w:cs="Arial"/>
          <w:b/>
        </w:rPr>
        <w:t>OVERVIEW</w:t>
      </w:r>
    </w:p>
    <w:p w14:paraId="43A0B5A8" w14:textId="00ED9D90" w:rsidR="00B21E66" w:rsidRDefault="002F0526" w:rsidP="00D7279F">
      <w:pPr>
        <w:jc w:val="both"/>
        <w:rPr>
          <w:rFonts w:ascii="Arial" w:hAnsi="Arial" w:cs="Arial"/>
        </w:rPr>
      </w:pPr>
      <w:r w:rsidRPr="00D53BE2">
        <w:rPr>
          <w:rFonts w:ascii="Arial" w:hAnsi="Arial" w:cs="Arial"/>
        </w:rPr>
        <w:t>The Pennsylvania Liquor Contro</w:t>
      </w:r>
      <w:r w:rsidR="00306178" w:rsidRPr="00D53BE2">
        <w:rPr>
          <w:rFonts w:ascii="Arial" w:hAnsi="Arial" w:cs="Arial"/>
        </w:rPr>
        <w:t xml:space="preserve">l Board (PLCB) is seeking a </w:t>
      </w:r>
      <w:r w:rsidR="008F334D">
        <w:rPr>
          <w:rFonts w:ascii="Arial" w:hAnsi="Arial" w:cs="Arial"/>
        </w:rPr>
        <w:t xml:space="preserve">qualified </w:t>
      </w:r>
      <w:r w:rsidR="00306178" w:rsidRPr="00D53BE2">
        <w:rPr>
          <w:rFonts w:ascii="Arial" w:hAnsi="Arial" w:cs="Arial"/>
        </w:rPr>
        <w:t>Contractor</w:t>
      </w:r>
      <w:r w:rsidR="00E032B1" w:rsidRPr="00D53BE2">
        <w:rPr>
          <w:rFonts w:ascii="Arial" w:hAnsi="Arial" w:cs="Arial"/>
        </w:rPr>
        <w:t xml:space="preserve"> </w:t>
      </w:r>
      <w:r w:rsidR="00E032B1" w:rsidRPr="00D7279F">
        <w:rPr>
          <w:rFonts w:ascii="Arial" w:hAnsi="Arial" w:cs="Arial"/>
        </w:rPr>
        <w:t xml:space="preserve">to </w:t>
      </w:r>
      <w:r w:rsidR="00E032B1" w:rsidRPr="00D53BE2">
        <w:rPr>
          <w:rFonts w:ascii="Arial" w:hAnsi="Arial" w:cs="Arial"/>
        </w:rPr>
        <w:t xml:space="preserve">provide </w:t>
      </w:r>
      <w:r w:rsidR="005F5A76">
        <w:rPr>
          <w:rFonts w:ascii="Arial" w:hAnsi="Arial" w:cs="Arial"/>
        </w:rPr>
        <w:t>s</w:t>
      </w:r>
      <w:r w:rsidR="00FA35F2">
        <w:rPr>
          <w:rFonts w:ascii="Arial" w:hAnsi="Arial" w:cs="Arial"/>
        </w:rPr>
        <w:t xml:space="preserve">now </w:t>
      </w:r>
      <w:r w:rsidR="005F5A76">
        <w:rPr>
          <w:rFonts w:ascii="Arial" w:hAnsi="Arial" w:cs="Arial"/>
        </w:rPr>
        <w:t>r</w:t>
      </w:r>
      <w:r w:rsidR="00FA35F2">
        <w:rPr>
          <w:rFonts w:ascii="Arial" w:hAnsi="Arial" w:cs="Arial"/>
        </w:rPr>
        <w:t xml:space="preserve">emoval and </w:t>
      </w:r>
      <w:r w:rsidR="005F5A76">
        <w:rPr>
          <w:rFonts w:ascii="Arial" w:hAnsi="Arial" w:cs="Arial"/>
        </w:rPr>
        <w:t>salting s</w:t>
      </w:r>
      <w:r w:rsidR="00FA35F2">
        <w:rPr>
          <w:rFonts w:ascii="Arial" w:hAnsi="Arial" w:cs="Arial"/>
        </w:rPr>
        <w:t xml:space="preserve">ervices as per </w:t>
      </w:r>
      <w:r w:rsidR="004C3AF6">
        <w:rPr>
          <w:rFonts w:ascii="Arial" w:hAnsi="Arial" w:cs="Arial"/>
        </w:rPr>
        <w:t xml:space="preserve">the </w:t>
      </w:r>
      <w:r w:rsidR="00FA35F2">
        <w:rPr>
          <w:rFonts w:ascii="Arial" w:hAnsi="Arial" w:cs="Arial"/>
        </w:rPr>
        <w:t xml:space="preserve">PLCB </w:t>
      </w:r>
      <w:r w:rsidR="004C3AF6">
        <w:rPr>
          <w:rFonts w:ascii="Arial" w:hAnsi="Arial" w:cs="Arial"/>
        </w:rPr>
        <w:t>Statement of Work</w:t>
      </w:r>
      <w:r w:rsidR="00FA35F2">
        <w:rPr>
          <w:rFonts w:ascii="Arial" w:hAnsi="Arial" w:cs="Arial"/>
        </w:rPr>
        <w:t xml:space="preserve"> f</w:t>
      </w:r>
      <w:r w:rsidR="003E5CDE">
        <w:rPr>
          <w:rFonts w:ascii="Arial" w:hAnsi="Arial" w:cs="Arial"/>
        </w:rPr>
        <w:t>or</w:t>
      </w:r>
      <w:r w:rsidR="00FA35F2">
        <w:rPr>
          <w:rFonts w:ascii="Arial" w:hAnsi="Arial" w:cs="Arial"/>
        </w:rPr>
        <w:t xml:space="preserve"> the </w:t>
      </w:r>
      <w:r w:rsidR="00824E7E">
        <w:rPr>
          <w:rFonts w:ascii="Arial" w:hAnsi="Arial" w:cs="Arial"/>
        </w:rPr>
        <w:t>eleven</w:t>
      </w:r>
      <w:r w:rsidR="00FA35F2">
        <w:rPr>
          <w:rFonts w:ascii="Arial" w:hAnsi="Arial" w:cs="Arial"/>
        </w:rPr>
        <w:t xml:space="preserve">  parking lots surrounding the Northwest Office building located at 910 Capital Street, Harrisburg, PA  17124.</w:t>
      </w:r>
      <w:r w:rsidR="008F334D">
        <w:rPr>
          <w:rFonts w:ascii="Arial" w:hAnsi="Arial" w:cs="Arial"/>
        </w:rPr>
        <w:t xml:space="preserve">  </w:t>
      </w:r>
    </w:p>
    <w:p w14:paraId="78387CDA" w14:textId="52F2E3ED" w:rsidR="00FE4F21" w:rsidRDefault="00FE4F21" w:rsidP="00D7279F">
      <w:pPr>
        <w:jc w:val="both"/>
        <w:rPr>
          <w:rFonts w:ascii="Arial" w:hAnsi="Arial" w:cs="Arial"/>
        </w:rPr>
      </w:pPr>
      <w:r>
        <w:rPr>
          <w:rFonts w:ascii="Arial" w:hAnsi="Arial" w:cs="Arial"/>
        </w:rPr>
        <w:t xml:space="preserve">The PLCB reserves the right to add or delete </w:t>
      </w:r>
      <w:r w:rsidR="00FB2FAC">
        <w:rPr>
          <w:rFonts w:ascii="Arial" w:hAnsi="Arial" w:cs="Arial"/>
        </w:rPr>
        <w:t>parking lots and/or spaces</w:t>
      </w:r>
      <w:r>
        <w:rPr>
          <w:rFonts w:ascii="Arial" w:hAnsi="Arial" w:cs="Arial"/>
        </w:rPr>
        <w:t xml:space="preserve"> during the term of the contract by written notification to the Contractor. </w:t>
      </w:r>
    </w:p>
    <w:p w14:paraId="0E63B9FC" w14:textId="77777777" w:rsidR="002F0526" w:rsidRPr="00D53BE2" w:rsidRDefault="002F0526" w:rsidP="001E5768">
      <w:pPr>
        <w:jc w:val="both"/>
        <w:rPr>
          <w:rFonts w:ascii="Arial" w:hAnsi="Arial" w:cs="Arial"/>
        </w:rPr>
      </w:pPr>
      <w:r w:rsidRPr="00D53BE2">
        <w:rPr>
          <w:rFonts w:ascii="Arial" w:hAnsi="Arial" w:cs="Arial"/>
          <w:b/>
        </w:rPr>
        <w:t>ISSUING OFFICE</w:t>
      </w:r>
    </w:p>
    <w:p w14:paraId="22E2B77D" w14:textId="45974CD3" w:rsidR="002F0526" w:rsidRPr="00D53BE2" w:rsidRDefault="002F0526" w:rsidP="001E5768">
      <w:pPr>
        <w:jc w:val="both"/>
        <w:rPr>
          <w:rFonts w:ascii="Arial" w:hAnsi="Arial" w:cs="Arial"/>
        </w:rPr>
      </w:pPr>
      <w:r w:rsidRPr="00D53BE2">
        <w:rPr>
          <w:rFonts w:ascii="Arial" w:hAnsi="Arial" w:cs="Arial"/>
        </w:rPr>
        <w:t xml:space="preserve">This </w:t>
      </w:r>
      <w:r w:rsidR="006B44D1" w:rsidRPr="00D53BE2">
        <w:rPr>
          <w:rFonts w:ascii="Arial" w:hAnsi="Arial" w:cs="Arial"/>
        </w:rPr>
        <w:t>Invitation for Bid</w:t>
      </w:r>
      <w:r w:rsidRPr="00D53BE2">
        <w:rPr>
          <w:rFonts w:ascii="Arial" w:hAnsi="Arial" w:cs="Arial"/>
        </w:rPr>
        <w:t xml:space="preserve"> (</w:t>
      </w:r>
      <w:r w:rsidR="006B44D1" w:rsidRPr="00D53BE2">
        <w:rPr>
          <w:rFonts w:ascii="Arial" w:hAnsi="Arial" w:cs="Arial"/>
        </w:rPr>
        <w:t>IFB</w:t>
      </w:r>
      <w:r w:rsidRPr="00D53BE2">
        <w:rPr>
          <w:rFonts w:ascii="Arial" w:hAnsi="Arial" w:cs="Arial"/>
        </w:rPr>
        <w:t>) is issued by the PLCB, Purchasing and Contract Administration</w:t>
      </w:r>
      <w:r w:rsidR="00D53BE2">
        <w:rPr>
          <w:rFonts w:ascii="Arial" w:hAnsi="Arial" w:cs="Arial"/>
        </w:rPr>
        <w:t xml:space="preserve"> Division</w:t>
      </w:r>
      <w:r w:rsidRPr="00D53BE2">
        <w:rPr>
          <w:rFonts w:ascii="Arial" w:hAnsi="Arial" w:cs="Arial"/>
        </w:rPr>
        <w:t>, Room 31</w:t>
      </w:r>
      <w:r w:rsidR="00824E7E">
        <w:rPr>
          <w:rFonts w:ascii="Arial" w:hAnsi="Arial" w:cs="Arial"/>
        </w:rPr>
        <w:t>2</w:t>
      </w:r>
      <w:r w:rsidRPr="00D53BE2">
        <w:rPr>
          <w:rFonts w:ascii="Arial" w:hAnsi="Arial" w:cs="Arial"/>
        </w:rPr>
        <w:t xml:space="preserve">, Northwest Office Building, </w:t>
      </w:r>
      <w:r w:rsidR="00136880">
        <w:rPr>
          <w:rFonts w:ascii="Arial" w:hAnsi="Arial" w:cs="Arial"/>
        </w:rPr>
        <w:t xml:space="preserve">910 Capital Street, </w:t>
      </w:r>
      <w:r w:rsidRPr="00D53BE2">
        <w:rPr>
          <w:rFonts w:ascii="Arial" w:hAnsi="Arial" w:cs="Arial"/>
        </w:rPr>
        <w:t>Harrisburg, PA  17124-0001, telephone:   (717) 787-63</w:t>
      </w:r>
      <w:r w:rsidR="00AA0D2C">
        <w:rPr>
          <w:rFonts w:ascii="Arial" w:hAnsi="Arial" w:cs="Arial"/>
        </w:rPr>
        <w:t>23</w:t>
      </w:r>
      <w:r w:rsidRPr="00D53BE2">
        <w:rPr>
          <w:rFonts w:ascii="Arial" w:hAnsi="Arial" w:cs="Arial"/>
        </w:rPr>
        <w:t xml:space="preserve">; email:  </w:t>
      </w:r>
      <w:hyperlink r:id="rId11" w:history="1"/>
      <w:hyperlink r:id="rId12" w:history="1">
        <w:r w:rsidR="00AA0D2C">
          <w:rPr>
            <w:rStyle w:val="Hyperlink"/>
            <w:rFonts w:ascii="Arial" w:hAnsi="Arial" w:cs="Arial"/>
          </w:rPr>
          <w:t>dweir@pa.gov</w:t>
        </w:r>
      </w:hyperlink>
      <w:r w:rsidRPr="00D53BE2">
        <w:rPr>
          <w:rFonts w:ascii="Arial" w:hAnsi="Arial" w:cs="Arial"/>
        </w:rPr>
        <w:t xml:space="preserve"> .  </w:t>
      </w:r>
      <w:r w:rsidR="00AA0D2C">
        <w:rPr>
          <w:rFonts w:ascii="Arial" w:hAnsi="Arial" w:cs="Arial"/>
        </w:rPr>
        <w:t>Daniel R. Weir</w:t>
      </w:r>
      <w:r w:rsidRPr="00D53BE2">
        <w:rPr>
          <w:rFonts w:ascii="Arial" w:hAnsi="Arial" w:cs="Arial"/>
        </w:rPr>
        <w:t xml:space="preserve"> is </w:t>
      </w:r>
      <w:r w:rsidR="006B6035" w:rsidRPr="00D53BE2">
        <w:rPr>
          <w:rFonts w:ascii="Arial" w:hAnsi="Arial" w:cs="Arial"/>
        </w:rPr>
        <w:t xml:space="preserve">the Issuing Officer and </w:t>
      </w:r>
      <w:r w:rsidRPr="00D53BE2">
        <w:rPr>
          <w:rFonts w:ascii="Arial" w:hAnsi="Arial" w:cs="Arial"/>
        </w:rPr>
        <w:t xml:space="preserve">the sole point of contact at the PLCB for this </w:t>
      </w:r>
      <w:r w:rsidR="00E900B0" w:rsidRPr="00D53BE2">
        <w:rPr>
          <w:rFonts w:ascii="Arial" w:hAnsi="Arial" w:cs="Arial"/>
        </w:rPr>
        <w:t>IFB</w:t>
      </w:r>
      <w:r w:rsidRPr="00D53BE2">
        <w:rPr>
          <w:rFonts w:ascii="Arial" w:hAnsi="Arial" w:cs="Arial"/>
        </w:rPr>
        <w:t>.</w:t>
      </w:r>
    </w:p>
    <w:p w14:paraId="6EA60010" w14:textId="77777777" w:rsidR="00DF51B9" w:rsidRPr="00D53BE2" w:rsidRDefault="00DF51B9" w:rsidP="001E5768">
      <w:pPr>
        <w:jc w:val="both"/>
        <w:rPr>
          <w:rFonts w:ascii="Arial" w:hAnsi="Arial" w:cs="Arial"/>
          <w:b/>
        </w:rPr>
      </w:pPr>
      <w:r w:rsidRPr="00D53BE2">
        <w:rPr>
          <w:rFonts w:ascii="Arial" w:hAnsi="Arial" w:cs="Arial"/>
          <w:b/>
        </w:rPr>
        <w:t>PLCB CONTRACTING OFFICER</w:t>
      </w:r>
    </w:p>
    <w:p w14:paraId="715D54DB" w14:textId="580F6224" w:rsidR="00DF51B9" w:rsidRPr="00D53BE2" w:rsidRDefault="00DF51B9" w:rsidP="001E5768">
      <w:pPr>
        <w:jc w:val="both"/>
        <w:rPr>
          <w:rFonts w:ascii="Arial" w:hAnsi="Arial" w:cs="Arial"/>
        </w:rPr>
      </w:pPr>
      <w:r w:rsidRPr="00D53BE2">
        <w:rPr>
          <w:rFonts w:ascii="Arial" w:hAnsi="Arial" w:cs="Arial"/>
        </w:rPr>
        <w:t>The PLCB Contracting Officer is the PLCB official authorized to enter into and a</w:t>
      </w:r>
      <w:r w:rsidR="00BB7D8A" w:rsidRPr="00D53BE2">
        <w:rPr>
          <w:rFonts w:ascii="Arial" w:hAnsi="Arial" w:cs="Arial"/>
        </w:rPr>
        <w:t xml:space="preserve">dminister </w:t>
      </w:r>
      <w:r w:rsidR="009A007D">
        <w:rPr>
          <w:rFonts w:ascii="Arial" w:hAnsi="Arial" w:cs="Arial"/>
        </w:rPr>
        <w:t>c</w:t>
      </w:r>
      <w:r w:rsidRPr="00D53BE2">
        <w:rPr>
          <w:rFonts w:ascii="Arial" w:hAnsi="Arial" w:cs="Arial"/>
        </w:rPr>
        <w:t xml:space="preserve">ontracts and make written </w:t>
      </w:r>
      <w:r w:rsidR="00BB7D8A" w:rsidRPr="00D53BE2">
        <w:rPr>
          <w:rFonts w:ascii="Arial" w:hAnsi="Arial" w:cs="Arial"/>
        </w:rPr>
        <w:t xml:space="preserve">determinations with respect to </w:t>
      </w:r>
      <w:r w:rsidR="009A007D">
        <w:rPr>
          <w:rFonts w:ascii="Arial" w:hAnsi="Arial" w:cs="Arial"/>
        </w:rPr>
        <w:t>c</w:t>
      </w:r>
      <w:r w:rsidRPr="00D53BE2">
        <w:rPr>
          <w:rFonts w:ascii="Arial" w:hAnsi="Arial" w:cs="Arial"/>
        </w:rPr>
        <w:t xml:space="preserve">ontracts.  The PLCB Contracting Officer is Melinda John, </w:t>
      </w:r>
      <w:r w:rsidR="00136880">
        <w:rPr>
          <w:rFonts w:ascii="Arial" w:hAnsi="Arial" w:cs="Arial"/>
        </w:rPr>
        <w:t xml:space="preserve">Manager, </w:t>
      </w:r>
      <w:r w:rsidRPr="00D53BE2">
        <w:rPr>
          <w:rFonts w:ascii="Arial" w:hAnsi="Arial" w:cs="Arial"/>
        </w:rPr>
        <w:t>Purchasing and Contract Administration, Room 31</w:t>
      </w:r>
      <w:r w:rsidR="00824E7E">
        <w:rPr>
          <w:rFonts w:ascii="Arial" w:hAnsi="Arial" w:cs="Arial"/>
        </w:rPr>
        <w:t>2</w:t>
      </w:r>
      <w:r w:rsidRPr="00D53BE2">
        <w:rPr>
          <w:rFonts w:ascii="Arial" w:hAnsi="Arial" w:cs="Arial"/>
        </w:rPr>
        <w:t xml:space="preserve">, Northwest Office Building, </w:t>
      </w:r>
      <w:r w:rsidR="00136880">
        <w:rPr>
          <w:rFonts w:ascii="Arial" w:hAnsi="Arial" w:cs="Arial"/>
        </w:rPr>
        <w:t xml:space="preserve">910 Capital Street, </w:t>
      </w:r>
      <w:r w:rsidRPr="00D53BE2">
        <w:rPr>
          <w:rFonts w:ascii="Arial" w:hAnsi="Arial" w:cs="Arial"/>
        </w:rPr>
        <w:t>Harrisburg, PA  17124-0001</w:t>
      </w:r>
      <w:r w:rsidR="00BD4DA7">
        <w:rPr>
          <w:rFonts w:ascii="Arial" w:hAnsi="Arial" w:cs="Arial"/>
        </w:rPr>
        <w:t>.</w:t>
      </w:r>
      <w:r w:rsidRPr="00D53BE2">
        <w:rPr>
          <w:rFonts w:ascii="Arial" w:hAnsi="Arial" w:cs="Arial"/>
        </w:rPr>
        <w:t xml:space="preserve"> </w:t>
      </w:r>
      <w:r w:rsidRPr="004103EE">
        <w:rPr>
          <w:rFonts w:ascii="Arial" w:hAnsi="Arial" w:cs="Arial"/>
        </w:rPr>
        <w:t xml:space="preserve">Email:  </w:t>
      </w:r>
      <w:hyperlink r:id="rId13" w:history="1">
        <w:r w:rsidRPr="004103EE">
          <w:rPr>
            <w:rStyle w:val="Hyperlink"/>
            <w:rFonts w:ascii="Arial" w:hAnsi="Arial" w:cs="Arial"/>
          </w:rPr>
          <w:t>meljohn@pa.gov</w:t>
        </w:r>
      </w:hyperlink>
      <w:r w:rsidRPr="004103EE">
        <w:rPr>
          <w:rFonts w:ascii="Arial" w:hAnsi="Arial" w:cs="Arial"/>
        </w:rPr>
        <w:t>.</w:t>
      </w:r>
    </w:p>
    <w:p w14:paraId="587FA0DE" w14:textId="77777777" w:rsidR="00F93C79" w:rsidRPr="00D53BE2" w:rsidRDefault="00F93C79" w:rsidP="001E5768">
      <w:pPr>
        <w:jc w:val="both"/>
        <w:rPr>
          <w:rFonts w:ascii="Arial" w:hAnsi="Arial" w:cs="Arial"/>
          <w:b/>
        </w:rPr>
      </w:pPr>
      <w:r w:rsidRPr="00D53BE2">
        <w:rPr>
          <w:rFonts w:ascii="Arial" w:hAnsi="Arial" w:cs="Arial"/>
          <w:b/>
        </w:rPr>
        <w:t>PLCB CONTACT PERSON</w:t>
      </w:r>
    </w:p>
    <w:p w14:paraId="334B4EE6" w14:textId="2DAAF57B" w:rsidR="00F93C79" w:rsidRDefault="00221A2B" w:rsidP="001E5768">
      <w:pPr>
        <w:jc w:val="both"/>
        <w:rPr>
          <w:rFonts w:ascii="Arial" w:hAnsi="Arial" w:cs="Arial"/>
        </w:rPr>
      </w:pPr>
      <w:r w:rsidRPr="00D53BE2">
        <w:rPr>
          <w:rFonts w:ascii="Arial" w:hAnsi="Arial" w:cs="Arial"/>
        </w:rPr>
        <w:t>The PLCB Contact Person, defined as t</w:t>
      </w:r>
      <w:r w:rsidR="00BC36BE" w:rsidRPr="00D53BE2">
        <w:rPr>
          <w:rFonts w:ascii="Arial" w:hAnsi="Arial" w:cs="Arial"/>
        </w:rPr>
        <w:t>he PLCB employee charged</w:t>
      </w:r>
      <w:r w:rsidR="00F93C79" w:rsidRPr="00D53BE2">
        <w:rPr>
          <w:rFonts w:ascii="Arial" w:hAnsi="Arial" w:cs="Arial"/>
        </w:rPr>
        <w:t xml:space="preserve"> with the day-to-day supervision of the performance of the services and who interacts with the Contractor at the work site</w:t>
      </w:r>
      <w:r w:rsidRPr="00D53BE2">
        <w:rPr>
          <w:rFonts w:ascii="Arial" w:hAnsi="Arial" w:cs="Arial"/>
        </w:rPr>
        <w:t xml:space="preserve">, </w:t>
      </w:r>
      <w:r w:rsidR="002158BF">
        <w:rPr>
          <w:rFonts w:ascii="Arial" w:hAnsi="Arial" w:cs="Arial"/>
        </w:rPr>
        <w:t>is</w:t>
      </w:r>
      <w:r w:rsidR="00F93C79" w:rsidRPr="00D53BE2">
        <w:rPr>
          <w:rFonts w:ascii="Arial" w:hAnsi="Arial" w:cs="Arial"/>
        </w:rPr>
        <w:t xml:space="preserve"> </w:t>
      </w:r>
      <w:r w:rsidR="00824E7E">
        <w:rPr>
          <w:rFonts w:ascii="Arial" w:hAnsi="Arial" w:cs="Arial"/>
        </w:rPr>
        <w:t>Matthew Herrold</w:t>
      </w:r>
      <w:r w:rsidR="002158BF">
        <w:rPr>
          <w:rFonts w:ascii="Arial" w:hAnsi="Arial" w:cs="Arial"/>
        </w:rPr>
        <w:t xml:space="preserve">, </w:t>
      </w:r>
      <w:r w:rsidR="00BD4DA7">
        <w:rPr>
          <w:rFonts w:ascii="Arial" w:hAnsi="Arial" w:cs="Arial"/>
        </w:rPr>
        <w:t xml:space="preserve">Chief, Central Office Maintenance Division, </w:t>
      </w:r>
      <w:r w:rsidR="005F464B">
        <w:rPr>
          <w:rFonts w:ascii="Arial" w:hAnsi="Arial" w:cs="Arial"/>
        </w:rPr>
        <w:t xml:space="preserve">Northwest Office Building, Room 6, </w:t>
      </w:r>
      <w:r w:rsidR="00487C65">
        <w:rPr>
          <w:rFonts w:ascii="Arial" w:hAnsi="Arial" w:cs="Arial"/>
        </w:rPr>
        <w:t xml:space="preserve">910 </w:t>
      </w:r>
      <w:r w:rsidR="005F464B">
        <w:rPr>
          <w:rFonts w:ascii="Arial" w:hAnsi="Arial" w:cs="Arial"/>
        </w:rPr>
        <w:t xml:space="preserve">Capital Street, Harrisburg, PA 17124-0001, </w:t>
      </w:r>
      <w:r w:rsidR="00BD4DA7">
        <w:rPr>
          <w:rFonts w:ascii="Arial" w:hAnsi="Arial" w:cs="Arial"/>
        </w:rPr>
        <w:t>telephone</w:t>
      </w:r>
      <w:r w:rsidR="00BC48A7">
        <w:rPr>
          <w:rFonts w:ascii="Arial" w:hAnsi="Arial" w:cs="Arial"/>
        </w:rPr>
        <w:t xml:space="preserve">: </w:t>
      </w:r>
      <w:r w:rsidR="00BD4DA7">
        <w:rPr>
          <w:rFonts w:ascii="Arial" w:hAnsi="Arial" w:cs="Arial"/>
        </w:rPr>
        <w:t xml:space="preserve"> (717) </w:t>
      </w:r>
      <w:r w:rsidR="007C6339">
        <w:rPr>
          <w:rFonts w:ascii="Arial" w:hAnsi="Arial" w:cs="Arial"/>
        </w:rPr>
        <w:t>783-1124</w:t>
      </w:r>
      <w:r w:rsidR="00BD4DA7">
        <w:rPr>
          <w:rFonts w:ascii="Arial" w:hAnsi="Arial" w:cs="Arial"/>
        </w:rPr>
        <w:t>.</w:t>
      </w:r>
    </w:p>
    <w:p w14:paraId="60225F48" w14:textId="77777777" w:rsidR="00D604CB" w:rsidRDefault="009A007D" w:rsidP="009A007D">
      <w:pPr>
        <w:spacing w:after="0" w:line="240" w:lineRule="auto"/>
        <w:rPr>
          <w:rFonts w:ascii="Arial" w:eastAsia="Calibri" w:hAnsi="Arial" w:cs="Arial"/>
          <w:b/>
          <w:bCs/>
          <w:color w:val="000000" w:themeColor="text1"/>
        </w:rPr>
      </w:pPr>
      <w:r>
        <w:rPr>
          <w:rFonts w:ascii="Arial" w:eastAsia="Calibri" w:hAnsi="Arial" w:cs="Arial"/>
          <w:b/>
          <w:bCs/>
          <w:color w:val="000000" w:themeColor="text1"/>
        </w:rPr>
        <w:t xml:space="preserve">CONTRACTOR CONTACT PERSON </w:t>
      </w:r>
    </w:p>
    <w:p w14:paraId="0F8A7C14" w14:textId="77777777" w:rsidR="009A007D" w:rsidRDefault="009A007D" w:rsidP="009A007D">
      <w:pPr>
        <w:spacing w:after="0" w:line="240" w:lineRule="auto"/>
        <w:rPr>
          <w:rFonts w:ascii="Arial" w:eastAsia="Calibri" w:hAnsi="Arial" w:cs="Arial"/>
          <w:color w:val="000000" w:themeColor="text1"/>
        </w:rPr>
      </w:pPr>
    </w:p>
    <w:p w14:paraId="5245AEB0" w14:textId="5002DD5C" w:rsidR="004103EE" w:rsidRDefault="009A007D" w:rsidP="009A007D">
      <w:pPr>
        <w:spacing w:after="0" w:line="240" w:lineRule="auto"/>
        <w:jc w:val="both"/>
        <w:rPr>
          <w:rFonts w:ascii="Arial" w:eastAsia="Calibri" w:hAnsi="Arial" w:cs="Arial"/>
          <w:color w:val="000000" w:themeColor="text1"/>
        </w:rPr>
      </w:pPr>
      <w:r>
        <w:rPr>
          <w:rFonts w:ascii="Arial" w:eastAsia="Calibri" w:hAnsi="Arial" w:cs="Arial"/>
          <w:color w:val="000000" w:themeColor="text1"/>
        </w:rPr>
        <w:t xml:space="preserve">The Contractor shall provide the PLCB with a single point of contact for all contract related questions or problems, including requests for additional services, invoice issues, etc.  </w:t>
      </w:r>
      <w:r w:rsidR="00DB400A">
        <w:rPr>
          <w:rFonts w:ascii="Arial" w:eastAsia="Calibri" w:hAnsi="Arial" w:cs="Arial"/>
          <w:color w:val="000000" w:themeColor="text1"/>
        </w:rPr>
        <w:t>I</w:t>
      </w:r>
      <w:r>
        <w:rPr>
          <w:rFonts w:ascii="Arial" w:eastAsia="Calibri" w:hAnsi="Arial" w:cs="Arial"/>
          <w:color w:val="000000" w:themeColor="text1"/>
        </w:rPr>
        <w:t>mmediately upon notification of award, the Contractor shall provide the PLCB with the name, address, telephone number and email address of this individual.</w:t>
      </w:r>
    </w:p>
    <w:p w14:paraId="0295A512" w14:textId="77777777" w:rsidR="004103EE" w:rsidRDefault="004103EE" w:rsidP="009A007D">
      <w:pPr>
        <w:spacing w:after="0" w:line="240" w:lineRule="auto"/>
        <w:jc w:val="both"/>
        <w:rPr>
          <w:rFonts w:ascii="Arial" w:eastAsia="Calibri" w:hAnsi="Arial" w:cs="Arial"/>
          <w:color w:val="000000" w:themeColor="text1"/>
        </w:rPr>
      </w:pPr>
    </w:p>
    <w:p w14:paraId="761CFBD3" w14:textId="77777777" w:rsidR="000F0C33" w:rsidRPr="00D53BE2" w:rsidRDefault="000F0C33" w:rsidP="001E5768">
      <w:pPr>
        <w:jc w:val="both"/>
        <w:rPr>
          <w:rFonts w:ascii="Arial" w:hAnsi="Arial" w:cs="Arial"/>
          <w:i/>
        </w:rPr>
      </w:pPr>
      <w:r w:rsidRPr="00D53BE2">
        <w:rPr>
          <w:rFonts w:ascii="Arial" w:hAnsi="Arial" w:cs="Arial"/>
          <w:b/>
        </w:rPr>
        <w:t>MANDATORY SITE VISIT</w:t>
      </w:r>
      <w:r w:rsidR="00D63921" w:rsidRPr="00D53BE2">
        <w:rPr>
          <w:rFonts w:ascii="Arial" w:hAnsi="Arial" w:cs="Arial"/>
          <w:b/>
        </w:rPr>
        <w:t xml:space="preserve"> </w:t>
      </w:r>
    </w:p>
    <w:p w14:paraId="50F5B773" w14:textId="0753BFDC" w:rsidR="000F0C33" w:rsidRDefault="000F0C33" w:rsidP="001E5768">
      <w:pPr>
        <w:jc w:val="both"/>
        <w:rPr>
          <w:rFonts w:ascii="Arial" w:hAnsi="Arial" w:cs="Arial"/>
          <w:b/>
        </w:rPr>
      </w:pPr>
      <w:r w:rsidRPr="00D53BE2">
        <w:rPr>
          <w:rFonts w:ascii="Arial" w:hAnsi="Arial" w:cs="Arial"/>
        </w:rPr>
        <w:t xml:space="preserve">Prior to submitting a bid, </w:t>
      </w:r>
      <w:r w:rsidR="006E53C1">
        <w:rPr>
          <w:rFonts w:ascii="Arial" w:hAnsi="Arial" w:cs="Arial"/>
          <w:b/>
          <w:u w:val="single"/>
        </w:rPr>
        <w:t>ALL</w:t>
      </w:r>
      <w:r w:rsidR="006E53C1" w:rsidRPr="00D53BE2">
        <w:rPr>
          <w:rFonts w:ascii="Arial" w:hAnsi="Arial" w:cs="Arial"/>
        </w:rPr>
        <w:t xml:space="preserve"> </w:t>
      </w:r>
      <w:r w:rsidRPr="00D53BE2">
        <w:rPr>
          <w:rFonts w:ascii="Arial" w:hAnsi="Arial" w:cs="Arial"/>
        </w:rPr>
        <w:t xml:space="preserve">potential Contractors shall be required to visit the PLCB </w:t>
      </w:r>
      <w:r w:rsidR="00AF039F">
        <w:rPr>
          <w:rFonts w:ascii="Arial" w:hAnsi="Arial" w:cs="Arial"/>
        </w:rPr>
        <w:t xml:space="preserve">Northwest Office Building </w:t>
      </w:r>
      <w:r w:rsidRPr="00D53BE2">
        <w:rPr>
          <w:rFonts w:ascii="Arial" w:hAnsi="Arial" w:cs="Arial"/>
        </w:rPr>
        <w:t xml:space="preserve">to completely familiarize themselves with the needs and requirements of this IFB.  </w:t>
      </w:r>
      <w:r w:rsidR="00E11DD8" w:rsidRPr="00D53BE2">
        <w:rPr>
          <w:rFonts w:ascii="Arial" w:hAnsi="Arial" w:cs="Arial"/>
        </w:rPr>
        <w:t xml:space="preserve">The site visit is scheduled for </w:t>
      </w:r>
      <w:r w:rsidR="00C96304">
        <w:rPr>
          <w:rFonts w:ascii="Arial" w:hAnsi="Arial" w:cs="Arial"/>
          <w:b/>
        </w:rPr>
        <w:t>DECEMBER 19</w:t>
      </w:r>
      <w:r w:rsidR="00C96304" w:rsidRPr="006E53C1">
        <w:rPr>
          <w:rFonts w:ascii="Arial" w:hAnsi="Arial" w:cs="Arial"/>
          <w:b/>
          <w:vertAlign w:val="superscript"/>
        </w:rPr>
        <w:t>TH</w:t>
      </w:r>
      <w:r w:rsidR="00C96304">
        <w:rPr>
          <w:rFonts w:ascii="Arial" w:hAnsi="Arial" w:cs="Arial"/>
          <w:b/>
        </w:rPr>
        <w:t>, 2019 at 10:00 AM.</w:t>
      </w:r>
      <w:r w:rsidR="00E11DD8" w:rsidRPr="00D53BE2">
        <w:rPr>
          <w:rFonts w:ascii="Arial" w:hAnsi="Arial" w:cs="Arial"/>
        </w:rPr>
        <w:t xml:space="preserve">  </w:t>
      </w:r>
      <w:r w:rsidRPr="00B93B6C">
        <w:rPr>
          <w:rFonts w:ascii="Arial" w:hAnsi="Arial" w:cs="Arial"/>
          <w:b/>
        </w:rPr>
        <w:t>ATTACHMENT #1 PROOF OF SITE VISIT</w:t>
      </w:r>
      <w:r w:rsidRPr="00D53BE2">
        <w:rPr>
          <w:rFonts w:ascii="Arial" w:hAnsi="Arial" w:cs="Arial"/>
        </w:rPr>
        <w:t xml:space="preserve"> must be signed by the party performing the site visit plus the PLCB official verifying the visit.  </w:t>
      </w:r>
      <w:r w:rsidRPr="00D53BE2">
        <w:rPr>
          <w:rFonts w:ascii="Arial" w:hAnsi="Arial" w:cs="Arial"/>
          <w:b/>
        </w:rPr>
        <w:t>Failure to return the signed Attachment #1 with your IFB will disqualify your bid.</w:t>
      </w:r>
    </w:p>
    <w:p w14:paraId="2711EB61" w14:textId="77777777" w:rsidR="00DF51B9" w:rsidRPr="00D53BE2" w:rsidRDefault="00DF51B9" w:rsidP="001E5768">
      <w:pPr>
        <w:jc w:val="both"/>
        <w:rPr>
          <w:rFonts w:ascii="Arial" w:hAnsi="Arial" w:cs="Arial"/>
          <w:b/>
        </w:rPr>
      </w:pPr>
      <w:r w:rsidRPr="00D53BE2">
        <w:rPr>
          <w:rFonts w:ascii="Arial" w:hAnsi="Arial" w:cs="Arial"/>
          <w:b/>
        </w:rPr>
        <w:lastRenderedPageBreak/>
        <w:t>ADDENDA TO THE IFB</w:t>
      </w:r>
    </w:p>
    <w:p w14:paraId="757FAEBE" w14:textId="77777777" w:rsidR="00DF51B9" w:rsidRPr="00D53BE2" w:rsidRDefault="00DF51B9" w:rsidP="001E5768">
      <w:pPr>
        <w:jc w:val="both"/>
        <w:rPr>
          <w:rFonts w:ascii="Arial" w:hAnsi="Arial" w:cs="Arial"/>
        </w:rPr>
      </w:pPr>
      <w:r w:rsidRPr="00D53BE2">
        <w:rPr>
          <w:rFonts w:ascii="Arial" w:hAnsi="Arial" w:cs="Arial"/>
        </w:rPr>
        <w:t xml:space="preserve">If the Issuing Office deems it necessary to revise any part of this IFB before the bid response date, the Issuing Office will post an addendum to the DGS website at </w:t>
      </w:r>
      <w:hyperlink r:id="rId14" w:history="1">
        <w:r w:rsidRPr="00D53BE2">
          <w:rPr>
            <w:rStyle w:val="Hyperlink"/>
            <w:rFonts w:ascii="Arial" w:hAnsi="Arial" w:cs="Arial"/>
          </w:rPr>
          <w:t>www.emarketplace.state.pa.us</w:t>
        </w:r>
      </w:hyperlink>
      <w:r w:rsidRPr="00D53BE2">
        <w:rPr>
          <w:rFonts w:ascii="Arial" w:hAnsi="Arial" w:cs="Arial"/>
        </w:rPr>
        <w:t xml:space="preserve">.  </w:t>
      </w:r>
      <w:r w:rsidRPr="00D53BE2">
        <w:rPr>
          <w:rFonts w:ascii="Arial" w:hAnsi="Arial" w:cs="Arial"/>
          <w:b/>
        </w:rPr>
        <w:t xml:space="preserve">It is the </w:t>
      </w:r>
      <w:r w:rsidR="005A11A2">
        <w:rPr>
          <w:rFonts w:ascii="Arial" w:hAnsi="Arial" w:cs="Arial"/>
          <w:b/>
        </w:rPr>
        <w:t>Contractor</w:t>
      </w:r>
      <w:r w:rsidRPr="00D53BE2">
        <w:rPr>
          <w:rFonts w:ascii="Arial" w:hAnsi="Arial" w:cs="Arial"/>
          <w:b/>
        </w:rPr>
        <w:t>’s responsibility to periodically check the website for any new information or addenda to the IFB.</w:t>
      </w:r>
    </w:p>
    <w:p w14:paraId="3E5FAC4E" w14:textId="3EE261A9" w:rsidR="00DF51B9" w:rsidRPr="00D53BE2" w:rsidRDefault="00DF51B9" w:rsidP="001E5768">
      <w:pPr>
        <w:jc w:val="both"/>
        <w:rPr>
          <w:rFonts w:ascii="Arial" w:hAnsi="Arial" w:cs="Arial"/>
          <w:i/>
        </w:rPr>
      </w:pPr>
      <w:r w:rsidRPr="00D53BE2">
        <w:rPr>
          <w:rFonts w:ascii="Arial" w:hAnsi="Arial" w:cs="Arial"/>
          <w:b/>
        </w:rPr>
        <w:t>RESPONSE DATA</w:t>
      </w:r>
      <w:r w:rsidR="00E75C87" w:rsidRPr="00D53BE2">
        <w:rPr>
          <w:rFonts w:ascii="Arial" w:hAnsi="Arial" w:cs="Arial"/>
          <w:b/>
        </w:rPr>
        <w:t xml:space="preserve"> </w:t>
      </w:r>
    </w:p>
    <w:p w14:paraId="7761FAC8" w14:textId="20F1319D" w:rsidR="00DF51B9" w:rsidRPr="00D53BE2" w:rsidRDefault="00DF51B9" w:rsidP="001E5768">
      <w:pPr>
        <w:jc w:val="both"/>
        <w:rPr>
          <w:rFonts w:ascii="Arial" w:hAnsi="Arial" w:cs="Arial"/>
        </w:rPr>
      </w:pPr>
      <w:r w:rsidRPr="00D53BE2">
        <w:rPr>
          <w:rFonts w:ascii="Arial" w:hAnsi="Arial" w:cs="Arial"/>
        </w:rPr>
        <w:t xml:space="preserve">Bids must be signed in ink by an official authorized to bind the </w:t>
      </w:r>
      <w:r w:rsidR="005A11A2">
        <w:rPr>
          <w:rFonts w:ascii="Arial" w:hAnsi="Arial" w:cs="Arial"/>
        </w:rPr>
        <w:t>Contractor</w:t>
      </w:r>
      <w:r w:rsidRPr="00D53BE2">
        <w:rPr>
          <w:rFonts w:ascii="Arial" w:hAnsi="Arial" w:cs="Arial"/>
        </w:rPr>
        <w:t xml:space="preserve"> to its provisions.  </w:t>
      </w:r>
      <w:r w:rsidR="0048067D" w:rsidRPr="00D53BE2">
        <w:rPr>
          <w:rFonts w:ascii="Arial" w:hAnsi="Arial" w:cs="Arial"/>
          <w:b/>
        </w:rPr>
        <w:t xml:space="preserve">Failure to sign </w:t>
      </w:r>
      <w:r w:rsidR="00CB1FD2">
        <w:rPr>
          <w:rFonts w:ascii="Arial" w:hAnsi="Arial" w:cs="Arial"/>
          <w:b/>
        </w:rPr>
        <w:t xml:space="preserve">ATTACHMENT #2 </w:t>
      </w:r>
      <w:r w:rsidR="0048067D" w:rsidRPr="00D53BE2">
        <w:rPr>
          <w:rFonts w:ascii="Arial" w:hAnsi="Arial" w:cs="Arial"/>
          <w:b/>
        </w:rPr>
        <w:t>Bid Form BOP-1206 shall disqualify your bid immediately.</w:t>
      </w:r>
      <w:r w:rsidRPr="00D53BE2">
        <w:rPr>
          <w:rFonts w:ascii="Arial" w:hAnsi="Arial" w:cs="Arial"/>
        </w:rPr>
        <w:t xml:space="preserve">  For this IFB, the bid must remain valid for at least sixty (60) days.  The contents of the bid of the successful </w:t>
      </w:r>
      <w:r w:rsidR="005A11A2">
        <w:rPr>
          <w:rFonts w:ascii="Arial" w:hAnsi="Arial" w:cs="Arial"/>
        </w:rPr>
        <w:t>Contractor</w:t>
      </w:r>
      <w:r w:rsidRPr="00D53BE2">
        <w:rPr>
          <w:rFonts w:ascii="Arial" w:hAnsi="Arial" w:cs="Arial"/>
        </w:rPr>
        <w:t xml:space="preserve"> will be incorporated into the </w:t>
      </w:r>
      <w:r w:rsidR="005A11A2">
        <w:rPr>
          <w:rFonts w:ascii="Arial" w:hAnsi="Arial" w:cs="Arial"/>
        </w:rPr>
        <w:t>c</w:t>
      </w:r>
      <w:r w:rsidRPr="00D53BE2">
        <w:rPr>
          <w:rFonts w:ascii="Arial" w:hAnsi="Arial" w:cs="Arial"/>
        </w:rPr>
        <w:t>ontract.</w:t>
      </w:r>
    </w:p>
    <w:p w14:paraId="04DED1AE" w14:textId="77777777" w:rsidR="00DF51B9" w:rsidRPr="00D53BE2" w:rsidRDefault="00DF51B9" w:rsidP="001E5768">
      <w:pPr>
        <w:jc w:val="both"/>
        <w:rPr>
          <w:rFonts w:ascii="Arial" w:hAnsi="Arial" w:cs="Arial"/>
        </w:rPr>
      </w:pPr>
      <w:r w:rsidRPr="00D53BE2">
        <w:rPr>
          <w:rFonts w:ascii="Arial" w:hAnsi="Arial" w:cs="Arial"/>
        </w:rPr>
        <w:t xml:space="preserve">Bid must be </w:t>
      </w:r>
      <w:proofErr w:type="gramStart"/>
      <w:r w:rsidRPr="00D53BE2">
        <w:rPr>
          <w:rFonts w:ascii="Arial" w:hAnsi="Arial" w:cs="Arial"/>
        </w:rPr>
        <w:t>sealed</w:t>
      </w:r>
      <w:proofErr w:type="gramEnd"/>
      <w:r w:rsidRPr="00D53BE2">
        <w:rPr>
          <w:rFonts w:ascii="Arial" w:hAnsi="Arial" w:cs="Arial"/>
        </w:rPr>
        <w:t xml:space="preserve"> and hand carried or mailed (U.S. Postal service, Fed Ex., etc.) to:</w:t>
      </w:r>
    </w:p>
    <w:p w14:paraId="731EBFF9" w14:textId="77777777" w:rsidR="00304656" w:rsidRPr="00D53BE2" w:rsidRDefault="00DF51B9" w:rsidP="00304656">
      <w:pPr>
        <w:pStyle w:val="NoSpacing"/>
        <w:rPr>
          <w:rFonts w:ascii="Arial" w:hAnsi="Arial" w:cs="Arial"/>
        </w:rPr>
      </w:pPr>
      <w:r w:rsidRPr="00D53BE2">
        <w:rPr>
          <w:rFonts w:ascii="Arial" w:hAnsi="Arial" w:cs="Arial"/>
        </w:rPr>
        <w:tab/>
        <w:t>PLCB Purchasing &amp; Contract Administration</w:t>
      </w:r>
      <w:r w:rsidR="00D53BE2">
        <w:rPr>
          <w:rFonts w:ascii="Arial" w:hAnsi="Arial" w:cs="Arial"/>
        </w:rPr>
        <w:t xml:space="preserve"> Division</w:t>
      </w:r>
    </w:p>
    <w:p w14:paraId="7DB7A365" w14:textId="520B9335" w:rsidR="00DF51B9" w:rsidRPr="00D53BE2" w:rsidRDefault="00DF51B9" w:rsidP="00304656">
      <w:pPr>
        <w:pStyle w:val="NoSpacing"/>
        <w:rPr>
          <w:rFonts w:ascii="Arial" w:hAnsi="Arial" w:cs="Arial"/>
        </w:rPr>
      </w:pPr>
      <w:r w:rsidRPr="00D53BE2">
        <w:rPr>
          <w:rFonts w:ascii="Arial" w:hAnsi="Arial" w:cs="Arial"/>
        </w:rPr>
        <w:tab/>
        <w:t>Invitation for Bid #</w:t>
      </w:r>
      <w:r w:rsidR="006A51E7">
        <w:rPr>
          <w:rFonts w:ascii="Arial" w:hAnsi="Arial" w:cs="Arial"/>
        </w:rPr>
        <w:t>260352</w:t>
      </w:r>
    </w:p>
    <w:p w14:paraId="09046849" w14:textId="69D81C55" w:rsidR="00DF51B9" w:rsidRDefault="00DF51B9" w:rsidP="00304656">
      <w:pPr>
        <w:pStyle w:val="NoSpacing"/>
        <w:rPr>
          <w:rFonts w:ascii="Arial" w:hAnsi="Arial" w:cs="Arial"/>
        </w:rPr>
      </w:pPr>
      <w:r w:rsidRPr="00D53BE2">
        <w:rPr>
          <w:rFonts w:ascii="Arial" w:hAnsi="Arial" w:cs="Arial"/>
        </w:rPr>
        <w:tab/>
        <w:t>Northwest Office Building, Room 31</w:t>
      </w:r>
      <w:r w:rsidR="00144B9E">
        <w:rPr>
          <w:rFonts w:ascii="Arial" w:hAnsi="Arial" w:cs="Arial"/>
        </w:rPr>
        <w:t>2</w:t>
      </w:r>
    </w:p>
    <w:p w14:paraId="22C3D47A" w14:textId="56889874" w:rsidR="00583BE1" w:rsidRPr="00D53BE2" w:rsidRDefault="00D51823" w:rsidP="00304656">
      <w:pPr>
        <w:pStyle w:val="NoSpacing"/>
        <w:rPr>
          <w:rFonts w:ascii="Arial" w:hAnsi="Arial" w:cs="Arial"/>
        </w:rPr>
      </w:pPr>
      <w:r>
        <w:rPr>
          <w:rFonts w:ascii="Arial" w:hAnsi="Arial" w:cs="Arial"/>
        </w:rPr>
        <w:tab/>
        <w:t>910 Capital Street</w:t>
      </w:r>
    </w:p>
    <w:p w14:paraId="2F3DF0A3" w14:textId="32A367E2" w:rsidR="00D51823" w:rsidRPr="00EF6340" w:rsidRDefault="00DF51B9" w:rsidP="00D51823">
      <w:pPr>
        <w:pStyle w:val="NoSpacing"/>
        <w:rPr>
          <w:rFonts w:ascii="Arial" w:hAnsi="Arial" w:cs="Arial"/>
        </w:rPr>
      </w:pPr>
      <w:r w:rsidRPr="00D53BE2">
        <w:tab/>
      </w:r>
      <w:r w:rsidRPr="00EF6340">
        <w:rPr>
          <w:rFonts w:ascii="Arial" w:hAnsi="Arial" w:cs="Arial"/>
        </w:rPr>
        <w:t>Harrisburg, PA 17124-0001</w:t>
      </w:r>
    </w:p>
    <w:p w14:paraId="41D510E2" w14:textId="67D5E419" w:rsidR="00D51823" w:rsidRPr="00EF6340" w:rsidRDefault="00D51823" w:rsidP="00EF6340">
      <w:pPr>
        <w:pStyle w:val="NoSpacing"/>
        <w:rPr>
          <w:rFonts w:ascii="Arial" w:hAnsi="Arial" w:cs="Arial"/>
        </w:rPr>
      </w:pPr>
      <w:r w:rsidRPr="00EF6340">
        <w:rPr>
          <w:rFonts w:ascii="Arial" w:hAnsi="Arial" w:cs="Arial"/>
        </w:rPr>
        <w:tab/>
      </w:r>
      <w:r w:rsidR="00D51618" w:rsidRPr="00EF6340">
        <w:rPr>
          <w:rFonts w:ascii="Arial" w:hAnsi="Arial" w:cs="Arial"/>
        </w:rPr>
        <w:t>Attn:  Daniel Weir</w:t>
      </w:r>
    </w:p>
    <w:p w14:paraId="3F7A315B" w14:textId="64D1252E" w:rsidR="00D51823" w:rsidRPr="00D51823" w:rsidRDefault="00D51823" w:rsidP="00EF6340">
      <w:pPr>
        <w:pStyle w:val="NoSpacing"/>
      </w:pPr>
      <w:r>
        <w:tab/>
      </w:r>
    </w:p>
    <w:p w14:paraId="604A7D8D" w14:textId="203FBE09" w:rsidR="00DF51B9" w:rsidRPr="00D53BE2" w:rsidRDefault="00DF51B9" w:rsidP="006A51E7">
      <w:pPr>
        <w:rPr>
          <w:rFonts w:ascii="Arial" w:hAnsi="Arial" w:cs="Arial"/>
        </w:rPr>
      </w:pPr>
      <w:r w:rsidRPr="00D53BE2">
        <w:rPr>
          <w:rFonts w:ascii="Arial" w:hAnsi="Arial" w:cs="Arial"/>
        </w:rPr>
        <w:t xml:space="preserve">Bids must be received on or before </w:t>
      </w:r>
      <w:r w:rsidR="00C20F5C" w:rsidRPr="00C20F5C">
        <w:rPr>
          <w:rFonts w:ascii="Arial" w:hAnsi="Arial" w:cs="Arial"/>
          <w:b/>
          <w:highlight w:val="yellow"/>
          <w:u w:val="single"/>
        </w:rPr>
        <w:t>Noon,</w:t>
      </w:r>
      <w:r w:rsidR="00C20F5C" w:rsidRPr="00C20F5C">
        <w:rPr>
          <w:rFonts w:ascii="Arial" w:hAnsi="Arial" w:cs="Arial"/>
          <w:highlight w:val="yellow"/>
        </w:rPr>
        <w:t xml:space="preserve"> </w:t>
      </w:r>
      <w:r w:rsidR="00C20F5C" w:rsidRPr="00C20F5C">
        <w:rPr>
          <w:rFonts w:ascii="Arial" w:hAnsi="Arial" w:cs="Arial"/>
          <w:b/>
          <w:highlight w:val="yellow"/>
          <w:u w:val="single"/>
        </w:rPr>
        <w:t>January 07, 2020</w:t>
      </w:r>
      <w:r w:rsidRPr="00C20F5C">
        <w:rPr>
          <w:rFonts w:ascii="Arial" w:hAnsi="Arial" w:cs="Arial"/>
          <w:b/>
          <w:highlight w:val="yellow"/>
          <w:u w:val="single"/>
        </w:rPr>
        <w:t>.</w:t>
      </w:r>
    </w:p>
    <w:p w14:paraId="24BF75E6" w14:textId="1D391AB6" w:rsidR="00DF51B9" w:rsidRPr="00D53BE2" w:rsidRDefault="00DF51B9" w:rsidP="001E5768">
      <w:pPr>
        <w:jc w:val="both"/>
        <w:rPr>
          <w:rFonts w:ascii="Arial" w:hAnsi="Arial" w:cs="Arial"/>
        </w:rPr>
      </w:pPr>
      <w:r w:rsidRPr="00D53BE2">
        <w:rPr>
          <w:rFonts w:ascii="Arial" w:hAnsi="Arial" w:cs="Arial"/>
        </w:rPr>
        <w:t xml:space="preserve">Bidders mailing bids should allow time to insure timely receipt of their bid.  If a receipt is desired, send by U.S. certified or Registered mail.  </w:t>
      </w:r>
      <w:r w:rsidRPr="00D53BE2">
        <w:rPr>
          <w:rFonts w:ascii="Arial" w:hAnsi="Arial" w:cs="Arial"/>
          <w:b/>
        </w:rPr>
        <w:t>Bid #</w:t>
      </w:r>
      <w:r w:rsidR="006A51E7">
        <w:rPr>
          <w:rFonts w:ascii="Arial" w:hAnsi="Arial" w:cs="Arial"/>
          <w:b/>
        </w:rPr>
        <w:t>260352</w:t>
      </w:r>
      <w:r w:rsidRPr="00D53BE2">
        <w:rPr>
          <w:rFonts w:ascii="Arial" w:hAnsi="Arial" w:cs="Arial"/>
          <w:b/>
        </w:rPr>
        <w:t xml:space="preserve"> must be on the outside of the envelope.</w:t>
      </w:r>
    </w:p>
    <w:p w14:paraId="3567AB2B" w14:textId="619A8446" w:rsidR="007A3C78" w:rsidRDefault="00DF51B9" w:rsidP="001E5768">
      <w:pPr>
        <w:jc w:val="both"/>
        <w:rPr>
          <w:rFonts w:ascii="Arial" w:hAnsi="Arial" w:cs="Arial"/>
          <w:b/>
        </w:rPr>
      </w:pPr>
      <w:r w:rsidRPr="00D53BE2">
        <w:rPr>
          <w:rFonts w:ascii="Arial" w:hAnsi="Arial" w:cs="Arial"/>
          <w:b/>
        </w:rPr>
        <w:t>Faxed or emailed bids will not be accepted.</w:t>
      </w:r>
    </w:p>
    <w:p w14:paraId="0FB8C60E" w14:textId="77777777" w:rsidR="007A102F" w:rsidRDefault="007A102F" w:rsidP="001E5768">
      <w:pPr>
        <w:jc w:val="both"/>
        <w:rPr>
          <w:rFonts w:ascii="Arial" w:hAnsi="Arial" w:cs="Arial"/>
          <w:b/>
        </w:rPr>
      </w:pPr>
    </w:p>
    <w:p w14:paraId="3608CF48" w14:textId="77777777" w:rsidR="004166A9" w:rsidRDefault="004166A9" w:rsidP="001E5768">
      <w:pPr>
        <w:jc w:val="both"/>
        <w:rPr>
          <w:rFonts w:ascii="Arial" w:hAnsi="Arial" w:cs="Arial"/>
          <w:b/>
        </w:rPr>
      </w:pPr>
    </w:p>
    <w:p w14:paraId="3E92CE6B" w14:textId="77777777" w:rsidR="007A102F" w:rsidRDefault="007A102F" w:rsidP="001E5768">
      <w:pPr>
        <w:jc w:val="both"/>
        <w:rPr>
          <w:rFonts w:ascii="Arial" w:hAnsi="Arial" w:cs="Arial"/>
          <w:b/>
        </w:rPr>
      </w:pPr>
    </w:p>
    <w:p w14:paraId="7A605F69" w14:textId="77777777" w:rsidR="00AA3A67" w:rsidRPr="00D53BE2" w:rsidRDefault="00AA3A67" w:rsidP="001E5768">
      <w:pPr>
        <w:jc w:val="both"/>
        <w:rPr>
          <w:rFonts w:ascii="Arial" w:hAnsi="Arial" w:cs="Arial"/>
          <w:b/>
        </w:rPr>
      </w:pPr>
      <w:r w:rsidRPr="00D53BE2">
        <w:rPr>
          <w:rFonts w:ascii="Arial" w:hAnsi="Arial" w:cs="Arial"/>
          <w:b/>
        </w:rPr>
        <w:t>The following documents</w:t>
      </w:r>
      <w:r w:rsidR="008545CC" w:rsidRPr="00D53BE2">
        <w:rPr>
          <w:rFonts w:ascii="Arial" w:hAnsi="Arial" w:cs="Arial"/>
          <w:b/>
        </w:rPr>
        <w:t xml:space="preserve"> must be included with your bid.  Failure to include these required documents will be considered a non-responsive bid and result in bid rejection. </w:t>
      </w:r>
    </w:p>
    <w:tbl>
      <w:tblPr>
        <w:tblStyle w:val="TableGrid"/>
        <w:tblW w:w="0" w:type="auto"/>
        <w:tblLook w:val="04A0" w:firstRow="1" w:lastRow="0" w:firstColumn="1" w:lastColumn="0" w:noHBand="0" w:noVBand="1"/>
      </w:tblPr>
      <w:tblGrid>
        <w:gridCol w:w="6336"/>
        <w:gridCol w:w="3014"/>
      </w:tblGrid>
      <w:tr w:rsidR="00AB34B8" w:rsidRPr="00D53BE2" w14:paraId="51FF4B4A" w14:textId="77777777" w:rsidTr="00962D20">
        <w:trPr>
          <w:trHeight w:val="432"/>
        </w:trPr>
        <w:tc>
          <w:tcPr>
            <w:tcW w:w="6336" w:type="dxa"/>
            <w:vAlign w:val="center"/>
          </w:tcPr>
          <w:p w14:paraId="5E39402B" w14:textId="0574D942" w:rsidR="00AB34B8" w:rsidRPr="00D53BE2" w:rsidRDefault="00AB34B8" w:rsidP="00113321">
            <w:pPr>
              <w:pStyle w:val="ListParagraph"/>
              <w:numPr>
                <w:ilvl w:val="0"/>
                <w:numId w:val="12"/>
              </w:numPr>
              <w:rPr>
                <w:rFonts w:ascii="Arial" w:hAnsi="Arial" w:cs="Arial"/>
                <w:b/>
              </w:rPr>
            </w:pPr>
            <w:r w:rsidRPr="00D53BE2">
              <w:rPr>
                <w:rFonts w:ascii="Arial" w:hAnsi="Arial" w:cs="Arial"/>
                <w:b/>
              </w:rPr>
              <w:t xml:space="preserve"> </w:t>
            </w:r>
            <w:r w:rsidR="00055AC6">
              <w:rPr>
                <w:rFonts w:ascii="Arial" w:hAnsi="Arial" w:cs="Arial"/>
                <w:b/>
              </w:rPr>
              <w:t>A</w:t>
            </w:r>
            <w:r w:rsidR="00400B54">
              <w:rPr>
                <w:rFonts w:ascii="Arial" w:hAnsi="Arial" w:cs="Arial"/>
                <w:b/>
              </w:rPr>
              <w:t>ttachment #1</w:t>
            </w:r>
            <w:r w:rsidR="00DD3CC7">
              <w:rPr>
                <w:rFonts w:ascii="Arial" w:hAnsi="Arial" w:cs="Arial"/>
                <w:b/>
              </w:rPr>
              <w:t xml:space="preserve"> –</w:t>
            </w:r>
            <w:r w:rsidR="00400B54">
              <w:rPr>
                <w:rFonts w:ascii="Arial" w:hAnsi="Arial" w:cs="Arial"/>
                <w:b/>
              </w:rPr>
              <w:t xml:space="preserve"> </w:t>
            </w:r>
            <w:r w:rsidR="00DD3CC7">
              <w:rPr>
                <w:rFonts w:ascii="Arial" w:hAnsi="Arial" w:cs="Arial"/>
                <w:b/>
              </w:rPr>
              <w:t>Proof of Site Visit Form</w:t>
            </w:r>
          </w:p>
        </w:tc>
        <w:tc>
          <w:tcPr>
            <w:tcW w:w="3014" w:type="dxa"/>
            <w:vAlign w:val="center"/>
          </w:tcPr>
          <w:p w14:paraId="555FA9BB" w14:textId="301CA82D" w:rsidR="00AB34B8" w:rsidRPr="00D53BE2" w:rsidRDefault="00AB34B8" w:rsidP="00113321">
            <w:pPr>
              <w:rPr>
                <w:rFonts w:ascii="Arial" w:hAnsi="Arial" w:cs="Arial"/>
                <w:b/>
              </w:rPr>
            </w:pPr>
            <w:r w:rsidRPr="00D53BE2">
              <w:rPr>
                <w:rFonts w:ascii="Arial" w:hAnsi="Arial" w:cs="Arial"/>
                <w:b/>
              </w:rPr>
              <w:t xml:space="preserve">Referenced on Page </w:t>
            </w:r>
            <w:r w:rsidR="00FC1A2A">
              <w:rPr>
                <w:rFonts w:ascii="Arial" w:hAnsi="Arial" w:cs="Arial"/>
                <w:b/>
              </w:rPr>
              <w:t>1</w:t>
            </w:r>
          </w:p>
        </w:tc>
      </w:tr>
      <w:tr w:rsidR="00AB34B8" w:rsidRPr="00D53BE2" w14:paraId="6C92ACC2" w14:textId="77777777" w:rsidTr="00962D20">
        <w:trPr>
          <w:trHeight w:val="432"/>
        </w:trPr>
        <w:tc>
          <w:tcPr>
            <w:tcW w:w="6336" w:type="dxa"/>
            <w:vAlign w:val="center"/>
          </w:tcPr>
          <w:p w14:paraId="12D04F74" w14:textId="25CB2C64" w:rsidR="00AB34B8" w:rsidRPr="00D53BE2" w:rsidRDefault="00AB34B8" w:rsidP="00113321">
            <w:pPr>
              <w:pStyle w:val="ListParagraph"/>
              <w:numPr>
                <w:ilvl w:val="0"/>
                <w:numId w:val="12"/>
              </w:numPr>
              <w:rPr>
                <w:rFonts w:ascii="Arial" w:hAnsi="Arial" w:cs="Arial"/>
                <w:b/>
              </w:rPr>
            </w:pPr>
            <w:r w:rsidRPr="00D53BE2">
              <w:rPr>
                <w:rFonts w:ascii="Arial" w:hAnsi="Arial" w:cs="Arial"/>
                <w:b/>
              </w:rPr>
              <w:t xml:space="preserve"> </w:t>
            </w:r>
            <w:r w:rsidR="00400B54">
              <w:rPr>
                <w:rFonts w:ascii="Arial" w:hAnsi="Arial" w:cs="Arial"/>
                <w:b/>
              </w:rPr>
              <w:t xml:space="preserve">Attachment #2 – </w:t>
            </w:r>
            <w:r w:rsidR="00DD3CC7">
              <w:rPr>
                <w:rFonts w:ascii="Arial" w:hAnsi="Arial" w:cs="Arial"/>
                <w:b/>
              </w:rPr>
              <w:t>BOP</w:t>
            </w:r>
            <w:r w:rsidR="00FB617B">
              <w:rPr>
                <w:rFonts w:ascii="Arial" w:hAnsi="Arial" w:cs="Arial"/>
                <w:b/>
              </w:rPr>
              <w:t>-1206</w:t>
            </w:r>
          </w:p>
        </w:tc>
        <w:tc>
          <w:tcPr>
            <w:tcW w:w="3014" w:type="dxa"/>
            <w:vAlign w:val="center"/>
          </w:tcPr>
          <w:p w14:paraId="5C84C551" w14:textId="36CBCDD5" w:rsidR="00AB34B8" w:rsidRPr="00D53BE2" w:rsidRDefault="00AB34B8" w:rsidP="00113321">
            <w:pPr>
              <w:rPr>
                <w:rFonts w:ascii="Arial" w:hAnsi="Arial" w:cs="Arial"/>
                <w:b/>
              </w:rPr>
            </w:pPr>
            <w:r w:rsidRPr="00D53BE2">
              <w:rPr>
                <w:rFonts w:ascii="Arial" w:hAnsi="Arial" w:cs="Arial"/>
                <w:b/>
              </w:rPr>
              <w:t xml:space="preserve">Referenced on Page </w:t>
            </w:r>
            <w:r w:rsidR="00FC1A2A">
              <w:rPr>
                <w:rFonts w:ascii="Arial" w:hAnsi="Arial" w:cs="Arial"/>
                <w:b/>
              </w:rPr>
              <w:t>2</w:t>
            </w:r>
          </w:p>
        </w:tc>
      </w:tr>
      <w:tr w:rsidR="00AB34B8" w:rsidRPr="00D53BE2" w14:paraId="24918554" w14:textId="77777777" w:rsidTr="00962D20">
        <w:trPr>
          <w:trHeight w:val="432"/>
        </w:trPr>
        <w:tc>
          <w:tcPr>
            <w:tcW w:w="6336" w:type="dxa"/>
            <w:vAlign w:val="center"/>
          </w:tcPr>
          <w:p w14:paraId="51FA83BD" w14:textId="6EB18902" w:rsidR="00AB34B8" w:rsidRPr="00D53BE2" w:rsidRDefault="00AB34B8" w:rsidP="00113321">
            <w:pPr>
              <w:pStyle w:val="ListParagraph"/>
              <w:numPr>
                <w:ilvl w:val="0"/>
                <w:numId w:val="12"/>
              </w:numPr>
              <w:rPr>
                <w:rFonts w:ascii="Arial" w:hAnsi="Arial" w:cs="Arial"/>
                <w:b/>
              </w:rPr>
            </w:pPr>
            <w:r w:rsidRPr="00D53BE2">
              <w:rPr>
                <w:rFonts w:ascii="Arial" w:hAnsi="Arial" w:cs="Arial"/>
                <w:b/>
              </w:rPr>
              <w:t xml:space="preserve"> </w:t>
            </w:r>
            <w:r w:rsidR="00400B54">
              <w:rPr>
                <w:rFonts w:ascii="Arial" w:hAnsi="Arial" w:cs="Arial"/>
                <w:b/>
              </w:rPr>
              <w:t xml:space="preserve">Attachment #3 </w:t>
            </w:r>
            <w:r w:rsidR="003C4C98">
              <w:rPr>
                <w:rFonts w:ascii="Arial" w:hAnsi="Arial" w:cs="Arial"/>
                <w:b/>
              </w:rPr>
              <w:t>–</w:t>
            </w:r>
            <w:r w:rsidR="00400B54">
              <w:rPr>
                <w:rFonts w:ascii="Arial" w:hAnsi="Arial" w:cs="Arial"/>
                <w:b/>
              </w:rPr>
              <w:t xml:space="preserve"> </w:t>
            </w:r>
            <w:r w:rsidR="00FB617B">
              <w:rPr>
                <w:rFonts w:ascii="Arial" w:hAnsi="Arial" w:cs="Arial"/>
                <w:b/>
              </w:rPr>
              <w:t>Cost Sheet</w:t>
            </w:r>
          </w:p>
        </w:tc>
        <w:tc>
          <w:tcPr>
            <w:tcW w:w="3014" w:type="dxa"/>
            <w:vAlign w:val="center"/>
          </w:tcPr>
          <w:p w14:paraId="129CCDD8" w14:textId="40BB1CCE" w:rsidR="00AB34B8" w:rsidRPr="00D53BE2" w:rsidRDefault="00AB34B8" w:rsidP="00113321">
            <w:pPr>
              <w:rPr>
                <w:rFonts w:ascii="Arial" w:hAnsi="Arial" w:cs="Arial"/>
                <w:b/>
              </w:rPr>
            </w:pPr>
            <w:r w:rsidRPr="00D53BE2">
              <w:rPr>
                <w:rFonts w:ascii="Arial" w:hAnsi="Arial" w:cs="Arial"/>
                <w:b/>
              </w:rPr>
              <w:t xml:space="preserve">Referenced on Page </w:t>
            </w:r>
            <w:r w:rsidR="00FC1A2A">
              <w:rPr>
                <w:rFonts w:ascii="Arial" w:hAnsi="Arial" w:cs="Arial"/>
                <w:b/>
              </w:rPr>
              <w:t>3</w:t>
            </w:r>
          </w:p>
        </w:tc>
      </w:tr>
      <w:tr w:rsidR="00AB34B8" w:rsidRPr="00D53BE2" w14:paraId="27AC8345" w14:textId="77777777" w:rsidTr="00962D20">
        <w:trPr>
          <w:trHeight w:val="432"/>
        </w:trPr>
        <w:tc>
          <w:tcPr>
            <w:tcW w:w="6336" w:type="dxa"/>
            <w:vAlign w:val="center"/>
          </w:tcPr>
          <w:p w14:paraId="7DB4A148" w14:textId="4CED20DD" w:rsidR="00AB34B8" w:rsidRPr="00D53BE2" w:rsidRDefault="00AB34B8" w:rsidP="00113321">
            <w:pPr>
              <w:pStyle w:val="ListParagraph"/>
              <w:numPr>
                <w:ilvl w:val="0"/>
                <w:numId w:val="12"/>
              </w:numPr>
              <w:rPr>
                <w:rFonts w:ascii="Arial" w:hAnsi="Arial" w:cs="Arial"/>
                <w:b/>
              </w:rPr>
            </w:pPr>
            <w:r w:rsidRPr="00D53BE2">
              <w:rPr>
                <w:rFonts w:ascii="Arial" w:hAnsi="Arial" w:cs="Arial"/>
                <w:b/>
              </w:rPr>
              <w:t xml:space="preserve"> </w:t>
            </w:r>
            <w:r w:rsidR="003C4C98">
              <w:rPr>
                <w:rFonts w:ascii="Arial" w:hAnsi="Arial" w:cs="Arial"/>
                <w:b/>
              </w:rPr>
              <w:t xml:space="preserve">Attachment #4 – </w:t>
            </w:r>
            <w:r w:rsidR="00D01EFC">
              <w:rPr>
                <w:rFonts w:ascii="Arial" w:hAnsi="Arial" w:cs="Arial"/>
                <w:b/>
              </w:rPr>
              <w:t>Customer Ref</w:t>
            </w:r>
            <w:r w:rsidR="005958E1">
              <w:rPr>
                <w:rFonts w:ascii="Arial" w:hAnsi="Arial" w:cs="Arial"/>
                <w:b/>
              </w:rPr>
              <w:t>e</w:t>
            </w:r>
            <w:r w:rsidR="00D01EFC">
              <w:rPr>
                <w:rFonts w:ascii="Arial" w:hAnsi="Arial" w:cs="Arial"/>
                <w:b/>
              </w:rPr>
              <w:t>rences</w:t>
            </w:r>
          </w:p>
        </w:tc>
        <w:tc>
          <w:tcPr>
            <w:tcW w:w="3014" w:type="dxa"/>
            <w:vAlign w:val="center"/>
          </w:tcPr>
          <w:p w14:paraId="159C4916" w14:textId="5D6DE3E0" w:rsidR="00AB34B8" w:rsidRPr="00D53BE2" w:rsidRDefault="00AB34B8" w:rsidP="00113321">
            <w:pPr>
              <w:rPr>
                <w:rFonts w:ascii="Arial" w:hAnsi="Arial" w:cs="Arial"/>
                <w:b/>
              </w:rPr>
            </w:pPr>
            <w:r w:rsidRPr="00D53BE2">
              <w:rPr>
                <w:rFonts w:ascii="Arial" w:hAnsi="Arial" w:cs="Arial"/>
                <w:b/>
              </w:rPr>
              <w:t xml:space="preserve">Referenced on Page </w:t>
            </w:r>
            <w:r w:rsidR="00E320EA">
              <w:rPr>
                <w:rFonts w:ascii="Arial" w:hAnsi="Arial" w:cs="Arial"/>
                <w:b/>
              </w:rPr>
              <w:t>3</w:t>
            </w:r>
          </w:p>
        </w:tc>
      </w:tr>
      <w:tr w:rsidR="00AB34B8" w:rsidRPr="00D53BE2" w14:paraId="7E2C8EB2" w14:textId="77777777" w:rsidTr="00962D20">
        <w:trPr>
          <w:trHeight w:val="432"/>
        </w:trPr>
        <w:tc>
          <w:tcPr>
            <w:tcW w:w="6336" w:type="dxa"/>
            <w:vAlign w:val="center"/>
          </w:tcPr>
          <w:p w14:paraId="2034C356" w14:textId="485437FD" w:rsidR="00AB34B8" w:rsidRPr="00D53BE2" w:rsidRDefault="00AB34B8" w:rsidP="00065861">
            <w:pPr>
              <w:pStyle w:val="ListParagraph"/>
              <w:numPr>
                <w:ilvl w:val="0"/>
                <w:numId w:val="12"/>
              </w:numPr>
              <w:rPr>
                <w:rFonts w:ascii="Arial" w:hAnsi="Arial" w:cs="Arial"/>
                <w:b/>
              </w:rPr>
            </w:pPr>
            <w:r w:rsidRPr="00D53BE2">
              <w:rPr>
                <w:rFonts w:ascii="Arial" w:hAnsi="Arial" w:cs="Arial"/>
                <w:b/>
              </w:rPr>
              <w:t xml:space="preserve"> Attachment #</w:t>
            </w:r>
            <w:r w:rsidR="004D01A1">
              <w:rPr>
                <w:rFonts w:ascii="Arial" w:hAnsi="Arial" w:cs="Arial"/>
                <w:b/>
              </w:rPr>
              <w:t>5</w:t>
            </w:r>
            <w:r w:rsidRPr="00D53BE2">
              <w:rPr>
                <w:rFonts w:ascii="Arial" w:hAnsi="Arial" w:cs="Arial"/>
                <w:b/>
              </w:rPr>
              <w:t xml:space="preserve"> – </w:t>
            </w:r>
            <w:r w:rsidR="004D01A1">
              <w:rPr>
                <w:rFonts w:ascii="Arial" w:hAnsi="Arial" w:cs="Arial"/>
                <w:b/>
              </w:rPr>
              <w:t>Equipment List</w:t>
            </w:r>
          </w:p>
        </w:tc>
        <w:tc>
          <w:tcPr>
            <w:tcW w:w="3014" w:type="dxa"/>
            <w:vAlign w:val="center"/>
          </w:tcPr>
          <w:p w14:paraId="233688D8" w14:textId="12E89F29" w:rsidR="00AB34B8" w:rsidRPr="00D53BE2" w:rsidRDefault="00AB34B8" w:rsidP="00113321">
            <w:pPr>
              <w:rPr>
                <w:rFonts w:ascii="Arial" w:hAnsi="Arial" w:cs="Arial"/>
                <w:b/>
              </w:rPr>
            </w:pPr>
            <w:r w:rsidRPr="00D53BE2">
              <w:rPr>
                <w:rFonts w:ascii="Arial" w:hAnsi="Arial" w:cs="Arial"/>
                <w:b/>
              </w:rPr>
              <w:t xml:space="preserve">Referenced on Page </w:t>
            </w:r>
            <w:r w:rsidR="009E4E62">
              <w:rPr>
                <w:rFonts w:ascii="Arial" w:hAnsi="Arial" w:cs="Arial"/>
                <w:b/>
              </w:rPr>
              <w:t>3</w:t>
            </w:r>
          </w:p>
        </w:tc>
      </w:tr>
      <w:tr w:rsidR="00AB34B8" w:rsidRPr="00D53BE2" w14:paraId="785C555C" w14:textId="77777777" w:rsidTr="00962D20">
        <w:trPr>
          <w:trHeight w:val="432"/>
        </w:trPr>
        <w:tc>
          <w:tcPr>
            <w:tcW w:w="6336" w:type="dxa"/>
            <w:vAlign w:val="center"/>
          </w:tcPr>
          <w:p w14:paraId="0E6B46C4" w14:textId="3FD56598" w:rsidR="00AB34B8" w:rsidRPr="00D53BE2" w:rsidRDefault="00DB400A">
            <w:pPr>
              <w:pStyle w:val="ListParagraph"/>
              <w:numPr>
                <w:ilvl w:val="0"/>
                <w:numId w:val="12"/>
              </w:numPr>
              <w:rPr>
                <w:rFonts w:ascii="Arial" w:hAnsi="Arial" w:cs="Arial"/>
                <w:b/>
              </w:rPr>
            </w:pPr>
            <w:r>
              <w:rPr>
                <w:rFonts w:ascii="Arial" w:hAnsi="Arial" w:cs="Arial"/>
                <w:b/>
              </w:rPr>
              <w:t xml:space="preserve"> </w:t>
            </w:r>
            <w:r w:rsidR="00FB617B">
              <w:rPr>
                <w:rFonts w:ascii="Arial" w:hAnsi="Arial" w:cs="Arial"/>
                <w:b/>
              </w:rPr>
              <w:t>Insurance Certificate</w:t>
            </w:r>
          </w:p>
        </w:tc>
        <w:tc>
          <w:tcPr>
            <w:tcW w:w="3014" w:type="dxa"/>
            <w:vAlign w:val="center"/>
          </w:tcPr>
          <w:p w14:paraId="448689AC" w14:textId="4F80AE74" w:rsidR="00AB34B8" w:rsidRPr="00D53BE2" w:rsidRDefault="00AB34B8" w:rsidP="00113321">
            <w:pPr>
              <w:rPr>
                <w:rFonts w:ascii="Arial" w:hAnsi="Arial" w:cs="Arial"/>
                <w:b/>
              </w:rPr>
            </w:pPr>
            <w:r w:rsidRPr="00D53BE2">
              <w:rPr>
                <w:rFonts w:ascii="Arial" w:hAnsi="Arial" w:cs="Arial"/>
                <w:b/>
              </w:rPr>
              <w:t xml:space="preserve">Referenced on Page </w:t>
            </w:r>
            <w:r w:rsidR="00FC1A2A">
              <w:rPr>
                <w:rFonts w:ascii="Arial" w:hAnsi="Arial" w:cs="Arial"/>
                <w:b/>
              </w:rPr>
              <w:t>3</w:t>
            </w:r>
          </w:p>
        </w:tc>
      </w:tr>
      <w:tr w:rsidR="00162A87" w14:paraId="06584E7A" w14:textId="77777777" w:rsidTr="00962D20">
        <w:trPr>
          <w:trHeight w:val="395"/>
        </w:trPr>
        <w:tc>
          <w:tcPr>
            <w:tcW w:w="6336" w:type="dxa"/>
            <w:vAlign w:val="center"/>
          </w:tcPr>
          <w:p w14:paraId="42BA6ECC" w14:textId="77FA9166" w:rsidR="00162A87" w:rsidRPr="00962D20" w:rsidRDefault="004103EE" w:rsidP="00962D20">
            <w:pPr>
              <w:pStyle w:val="ListParagraph"/>
              <w:numPr>
                <w:ilvl w:val="0"/>
                <w:numId w:val="12"/>
              </w:numPr>
              <w:rPr>
                <w:rFonts w:ascii="Arial" w:hAnsi="Arial" w:cs="Arial"/>
                <w:b/>
              </w:rPr>
            </w:pPr>
            <w:r>
              <w:rPr>
                <w:rFonts w:ascii="Arial" w:hAnsi="Arial" w:cs="Arial"/>
                <w:b/>
              </w:rPr>
              <w:t xml:space="preserve"> </w:t>
            </w:r>
            <w:r w:rsidR="00FB617B">
              <w:rPr>
                <w:rFonts w:ascii="Arial" w:hAnsi="Arial" w:cs="Arial"/>
                <w:b/>
              </w:rPr>
              <w:t>Performance Bond</w:t>
            </w:r>
          </w:p>
        </w:tc>
        <w:tc>
          <w:tcPr>
            <w:tcW w:w="3014" w:type="dxa"/>
            <w:vAlign w:val="center"/>
          </w:tcPr>
          <w:p w14:paraId="05396806" w14:textId="5FBDBB0F" w:rsidR="00162A87" w:rsidRDefault="00162A87" w:rsidP="00962D20">
            <w:pPr>
              <w:rPr>
                <w:rFonts w:ascii="Arial" w:hAnsi="Arial" w:cs="Arial"/>
                <w:b/>
              </w:rPr>
            </w:pPr>
            <w:r>
              <w:rPr>
                <w:rFonts w:ascii="Arial" w:hAnsi="Arial" w:cs="Arial"/>
                <w:b/>
              </w:rPr>
              <w:t>Referenced on Page</w:t>
            </w:r>
            <w:r w:rsidR="009E4E62">
              <w:rPr>
                <w:rFonts w:ascii="Arial" w:hAnsi="Arial" w:cs="Arial"/>
                <w:b/>
              </w:rPr>
              <w:t xml:space="preserve"> </w:t>
            </w:r>
            <w:r w:rsidR="00462513">
              <w:rPr>
                <w:rFonts w:ascii="Arial" w:hAnsi="Arial" w:cs="Arial"/>
                <w:b/>
              </w:rPr>
              <w:t>3</w:t>
            </w:r>
          </w:p>
        </w:tc>
      </w:tr>
    </w:tbl>
    <w:p w14:paraId="04854769" w14:textId="77777777" w:rsidR="004477D4" w:rsidRDefault="004477D4" w:rsidP="001E5768">
      <w:pPr>
        <w:jc w:val="both"/>
        <w:rPr>
          <w:rFonts w:ascii="Arial" w:hAnsi="Arial" w:cs="Arial"/>
          <w:b/>
        </w:rPr>
      </w:pPr>
    </w:p>
    <w:p w14:paraId="081132E8" w14:textId="77777777" w:rsidR="00DF51B9" w:rsidRPr="00D53BE2" w:rsidRDefault="00DF51B9" w:rsidP="001E5768">
      <w:pPr>
        <w:jc w:val="both"/>
        <w:rPr>
          <w:rFonts w:ascii="Arial" w:hAnsi="Arial" w:cs="Arial"/>
          <w:b/>
        </w:rPr>
      </w:pPr>
      <w:r w:rsidRPr="00D53BE2">
        <w:rPr>
          <w:rFonts w:ascii="Arial" w:hAnsi="Arial" w:cs="Arial"/>
          <w:b/>
        </w:rPr>
        <w:lastRenderedPageBreak/>
        <w:t>COST SHEET</w:t>
      </w:r>
    </w:p>
    <w:p w14:paraId="16DAA4C2" w14:textId="25DB58AE" w:rsidR="00DF51B9" w:rsidRPr="00D53BE2" w:rsidRDefault="00DF51B9" w:rsidP="001E5768">
      <w:pPr>
        <w:jc w:val="both"/>
        <w:rPr>
          <w:rFonts w:ascii="Arial" w:eastAsia="Times New Roman" w:hAnsi="Arial" w:cs="Arial"/>
        </w:rPr>
      </w:pPr>
      <w:r w:rsidRPr="00D53BE2">
        <w:rPr>
          <w:rFonts w:ascii="Arial" w:hAnsi="Arial" w:cs="Arial"/>
        </w:rPr>
        <w:t xml:space="preserve">Complete </w:t>
      </w:r>
      <w:r w:rsidRPr="006E53C1">
        <w:rPr>
          <w:rFonts w:ascii="Arial" w:hAnsi="Arial" w:cs="Arial"/>
          <w:b/>
        </w:rPr>
        <w:t>ATTACHMENT #</w:t>
      </w:r>
      <w:r w:rsidR="00353A97">
        <w:rPr>
          <w:rFonts w:ascii="Arial" w:hAnsi="Arial" w:cs="Arial"/>
          <w:b/>
        </w:rPr>
        <w:t>3</w:t>
      </w:r>
      <w:r w:rsidRPr="006E53C1">
        <w:rPr>
          <w:rFonts w:ascii="Arial" w:hAnsi="Arial" w:cs="Arial"/>
          <w:b/>
        </w:rPr>
        <w:t xml:space="preserve"> COST SHEET</w:t>
      </w:r>
      <w:r w:rsidRPr="00D53BE2">
        <w:rPr>
          <w:rFonts w:ascii="Arial" w:hAnsi="Arial" w:cs="Arial"/>
        </w:rPr>
        <w:t xml:space="preserve"> in its entirety with no variations or conditions.  </w:t>
      </w:r>
      <w:r w:rsidRPr="00D53BE2">
        <w:rPr>
          <w:rFonts w:ascii="Arial" w:eastAsia="Times New Roman" w:hAnsi="Arial" w:cs="Arial"/>
        </w:rPr>
        <w:t>This cost sheet is the only acceptable cost sheet for your bid.</w:t>
      </w:r>
    </w:p>
    <w:p w14:paraId="5CEF5BF9" w14:textId="77777777" w:rsidR="00DF51B9" w:rsidRPr="00D53BE2" w:rsidRDefault="00DF51B9" w:rsidP="001E5768">
      <w:pPr>
        <w:jc w:val="both"/>
        <w:rPr>
          <w:rFonts w:ascii="Arial" w:hAnsi="Arial" w:cs="Arial"/>
          <w:i/>
        </w:rPr>
      </w:pPr>
      <w:r w:rsidRPr="00D53BE2">
        <w:rPr>
          <w:rFonts w:ascii="Arial" w:hAnsi="Arial" w:cs="Arial"/>
          <w:b/>
        </w:rPr>
        <w:t>CUSTOMER REFERENCES</w:t>
      </w:r>
      <w:r w:rsidR="00D63921" w:rsidRPr="00D53BE2">
        <w:rPr>
          <w:rFonts w:ascii="Arial" w:hAnsi="Arial" w:cs="Arial"/>
          <w:b/>
        </w:rPr>
        <w:t xml:space="preserve"> </w:t>
      </w:r>
    </w:p>
    <w:p w14:paraId="65A853D2" w14:textId="39E8959B" w:rsidR="008050D5" w:rsidRDefault="00DF51B9" w:rsidP="001E5768">
      <w:pPr>
        <w:jc w:val="both"/>
        <w:rPr>
          <w:rFonts w:ascii="Arial" w:hAnsi="Arial" w:cs="Arial"/>
        </w:rPr>
      </w:pPr>
      <w:r w:rsidRPr="00D53BE2">
        <w:rPr>
          <w:rFonts w:ascii="Arial" w:hAnsi="Arial" w:cs="Arial"/>
        </w:rPr>
        <w:t xml:space="preserve">Prospective </w:t>
      </w:r>
      <w:r w:rsidR="009547E7">
        <w:rPr>
          <w:rFonts w:ascii="Arial" w:hAnsi="Arial" w:cs="Arial"/>
        </w:rPr>
        <w:t>Contractors</w:t>
      </w:r>
      <w:r w:rsidR="00D67B79" w:rsidRPr="00D53BE2">
        <w:rPr>
          <w:rFonts w:ascii="Arial" w:hAnsi="Arial" w:cs="Arial"/>
        </w:rPr>
        <w:t xml:space="preserve"> </w:t>
      </w:r>
      <w:r w:rsidRPr="00D53BE2">
        <w:rPr>
          <w:rFonts w:ascii="Arial" w:hAnsi="Arial" w:cs="Arial"/>
        </w:rPr>
        <w:t xml:space="preserve">must complete and submit </w:t>
      </w:r>
      <w:r w:rsidRPr="006E53C1">
        <w:rPr>
          <w:rFonts w:ascii="Arial" w:hAnsi="Arial" w:cs="Arial"/>
          <w:b/>
        </w:rPr>
        <w:t>ATTACHMENT #</w:t>
      </w:r>
      <w:r w:rsidR="00353A97">
        <w:rPr>
          <w:rFonts w:ascii="Arial" w:hAnsi="Arial" w:cs="Arial"/>
          <w:b/>
        </w:rPr>
        <w:t>4</w:t>
      </w:r>
      <w:r w:rsidRPr="006E53C1">
        <w:rPr>
          <w:rFonts w:ascii="Arial" w:hAnsi="Arial" w:cs="Arial"/>
          <w:b/>
        </w:rPr>
        <w:t xml:space="preserve"> CUSTOMER REFERENCES </w:t>
      </w:r>
      <w:r w:rsidRPr="00D53BE2">
        <w:rPr>
          <w:rFonts w:ascii="Arial" w:hAnsi="Arial" w:cs="Arial"/>
        </w:rPr>
        <w:t xml:space="preserve">with their bid to provide a minimum of three  references for which they have </w:t>
      </w:r>
      <w:r w:rsidR="00D67B79">
        <w:rPr>
          <w:rFonts w:ascii="Arial" w:hAnsi="Arial" w:cs="Arial"/>
        </w:rPr>
        <w:t>plowed and removed snow</w:t>
      </w:r>
      <w:r w:rsidR="009B454C" w:rsidRPr="00D53BE2">
        <w:rPr>
          <w:rFonts w:ascii="Arial" w:hAnsi="Arial" w:cs="Arial"/>
        </w:rPr>
        <w:t xml:space="preserve"> within the last two  years</w:t>
      </w:r>
      <w:r w:rsidRPr="00D53BE2">
        <w:rPr>
          <w:rFonts w:ascii="Arial" w:hAnsi="Arial" w:cs="Arial"/>
        </w:rPr>
        <w:t xml:space="preserve">.  References should include customer name, address, telephone number and contact persons.  The PLCB reserves the right to contact any or all references listed by the </w:t>
      </w:r>
      <w:r w:rsidR="005A11A2">
        <w:rPr>
          <w:rFonts w:ascii="Arial" w:hAnsi="Arial" w:cs="Arial"/>
        </w:rPr>
        <w:t>Contractor</w:t>
      </w:r>
      <w:r w:rsidRPr="00D53BE2">
        <w:rPr>
          <w:rFonts w:ascii="Arial" w:hAnsi="Arial" w:cs="Arial"/>
        </w:rPr>
        <w:t xml:space="preserve">. </w:t>
      </w:r>
    </w:p>
    <w:p w14:paraId="51E21A19" w14:textId="6E67443D" w:rsidR="008B7DA1" w:rsidRDefault="008B7DA1" w:rsidP="001E5768">
      <w:pPr>
        <w:jc w:val="both"/>
        <w:rPr>
          <w:rFonts w:ascii="Arial" w:hAnsi="Arial" w:cs="Arial"/>
          <w:b/>
        </w:rPr>
      </w:pPr>
      <w:r w:rsidRPr="00962D20">
        <w:rPr>
          <w:rFonts w:ascii="Arial" w:hAnsi="Arial" w:cs="Arial"/>
          <w:b/>
        </w:rPr>
        <w:t>EQUIPMENT</w:t>
      </w:r>
      <w:r w:rsidR="0060306D">
        <w:rPr>
          <w:rFonts w:ascii="Arial" w:hAnsi="Arial" w:cs="Arial"/>
          <w:b/>
        </w:rPr>
        <w:t xml:space="preserve"> LIST</w:t>
      </w:r>
    </w:p>
    <w:p w14:paraId="3C652578" w14:textId="56605ED6" w:rsidR="008B7DA1" w:rsidRPr="008B7DA1" w:rsidRDefault="008B7DA1" w:rsidP="001E5768">
      <w:pPr>
        <w:jc w:val="both"/>
        <w:rPr>
          <w:rFonts w:ascii="Arial" w:hAnsi="Arial" w:cs="Arial"/>
        </w:rPr>
      </w:pPr>
      <w:r>
        <w:rPr>
          <w:rFonts w:ascii="Arial" w:hAnsi="Arial" w:cs="Arial"/>
        </w:rPr>
        <w:t xml:space="preserve">Complete </w:t>
      </w:r>
      <w:r w:rsidRPr="006E53C1">
        <w:rPr>
          <w:rFonts w:ascii="Arial" w:hAnsi="Arial" w:cs="Arial"/>
          <w:b/>
        </w:rPr>
        <w:t>A</w:t>
      </w:r>
      <w:r w:rsidR="00BF3225" w:rsidRPr="006E53C1">
        <w:rPr>
          <w:rFonts w:ascii="Arial" w:hAnsi="Arial" w:cs="Arial"/>
          <w:b/>
        </w:rPr>
        <w:t>TTACHMENT</w:t>
      </w:r>
      <w:r w:rsidRPr="006E53C1">
        <w:rPr>
          <w:rFonts w:ascii="Arial" w:hAnsi="Arial" w:cs="Arial"/>
          <w:b/>
        </w:rPr>
        <w:t xml:space="preserve"> #</w:t>
      </w:r>
      <w:r w:rsidR="00353A97">
        <w:rPr>
          <w:rFonts w:ascii="Arial" w:hAnsi="Arial" w:cs="Arial"/>
          <w:b/>
        </w:rPr>
        <w:t>5</w:t>
      </w:r>
      <w:r w:rsidRPr="006E53C1">
        <w:rPr>
          <w:rFonts w:ascii="Arial" w:hAnsi="Arial" w:cs="Arial"/>
          <w:b/>
        </w:rPr>
        <w:t xml:space="preserve"> </w:t>
      </w:r>
      <w:r w:rsidR="00BF3225" w:rsidRPr="006E53C1">
        <w:rPr>
          <w:rFonts w:ascii="Arial" w:hAnsi="Arial" w:cs="Arial"/>
          <w:b/>
        </w:rPr>
        <w:t>EQUIPMENT LIST</w:t>
      </w:r>
      <w:r w:rsidR="00BF3225">
        <w:rPr>
          <w:rFonts w:ascii="Arial" w:hAnsi="Arial" w:cs="Arial"/>
        </w:rPr>
        <w:t xml:space="preserve"> </w:t>
      </w:r>
      <w:r>
        <w:rPr>
          <w:rFonts w:ascii="Arial" w:hAnsi="Arial" w:cs="Arial"/>
        </w:rPr>
        <w:t>with t</w:t>
      </w:r>
      <w:r w:rsidRPr="00962D20">
        <w:rPr>
          <w:rFonts w:ascii="Arial" w:hAnsi="Arial" w:cs="Arial"/>
        </w:rPr>
        <w:t>he equipment each Contractor proposes to utilize in the performance of</w:t>
      </w:r>
      <w:r w:rsidR="004166A9">
        <w:rPr>
          <w:rFonts w:ascii="Arial" w:hAnsi="Arial" w:cs="Arial"/>
        </w:rPr>
        <w:t xml:space="preserve"> </w:t>
      </w:r>
      <w:r w:rsidRPr="00962D20">
        <w:rPr>
          <w:rFonts w:ascii="Arial" w:hAnsi="Arial" w:cs="Arial"/>
        </w:rPr>
        <w:t>snow removal</w:t>
      </w:r>
      <w:r w:rsidR="004103EE">
        <w:rPr>
          <w:rFonts w:ascii="Arial" w:hAnsi="Arial" w:cs="Arial"/>
        </w:rPr>
        <w:t xml:space="preserve"> and </w:t>
      </w:r>
      <w:r w:rsidRPr="00962D20">
        <w:rPr>
          <w:rFonts w:ascii="Arial" w:hAnsi="Arial" w:cs="Arial"/>
        </w:rPr>
        <w:t>salting</w:t>
      </w:r>
      <w:r w:rsidR="00BF3225">
        <w:rPr>
          <w:rFonts w:ascii="Arial" w:hAnsi="Arial" w:cs="Arial"/>
        </w:rPr>
        <w:t>.  The equipment</w:t>
      </w:r>
      <w:r w:rsidRPr="00962D20">
        <w:rPr>
          <w:rFonts w:ascii="Arial" w:hAnsi="Arial" w:cs="Arial"/>
        </w:rPr>
        <w:t xml:space="preserve"> should be identified as to type, make</w:t>
      </w:r>
      <w:r w:rsidR="004103EE">
        <w:rPr>
          <w:rFonts w:ascii="Arial" w:hAnsi="Arial" w:cs="Arial"/>
        </w:rPr>
        <w:t>/</w:t>
      </w:r>
      <w:r w:rsidRPr="00962D20">
        <w:rPr>
          <w:rFonts w:ascii="Arial" w:hAnsi="Arial" w:cs="Arial"/>
        </w:rPr>
        <w:t>model and the capacity of each</w:t>
      </w:r>
      <w:r w:rsidR="00BF3225">
        <w:rPr>
          <w:rFonts w:ascii="Arial" w:hAnsi="Arial" w:cs="Arial"/>
        </w:rPr>
        <w:t xml:space="preserve"> unit</w:t>
      </w:r>
      <w:r w:rsidRPr="00962D20">
        <w:rPr>
          <w:rFonts w:ascii="Arial" w:hAnsi="Arial" w:cs="Arial"/>
        </w:rPr>
        <w:t xml:space="preserve">. </w:t>
      </w:r>
    </w:p>
    <w:p w14:paraId="5F3D553E" w14:textId="77777777" w:rsidR="00DF51B9" w:rsidRPr="00D53BE2" w:rsidRDefault="00DF51B9" w:rsidP="001E5768">
      <w:pPr>
        <w:jc w:val="both"/>
        <w:rPr>
          <w:rFonts w:ascii="Arial" w:hAnsi="Arial" w:cs="Arial"/>
          <w:i/>
        </w:rPr>
      </w:pPr>
      <w:r w:rsidRPr="00D53BE2">
        <w:rPr>
          <w:rFonts w:ascii="Arial" w:hAnsi="Arial" w:cs="Arial"/>
          <w:b/>
        </w:rPr>
        <w:t>INSURANCE</w:t>
      </w:r>
      <w:r w:rsidR="00D63921" w:rsidRPr="00D53BE2">
        <w:rPr>
          <w:rFonts w:ascii="Arial" w:hAnsi="Arial" w:cs="Arial"/>
          <w:b/>
        </w:rPr>
        <w:t xml:space="preserve"> </w:t>
      </w:r>
    </w:p>
    <w:p w14:paraId="4EFC1758" w14:textId="60927EA7" w:rsidR="00DF51B9" w:rsidRPr="00D53BE2" w:rsidRDefault="00484CB3" w:rsidP="001E5768">
      <w:pPr>
        <w:jc w:val="both"/>
        <w:rPr>
          <w:rFonts w:ascii="Arial" w:hAnsi="Arial" w:cs="Arial"/>
        </w:rPr>
      </w:pPr>
      <w:r w:rsidRPr="00D53BE2">
        <w:rPr>
          <w:rFonts w:ascii="Arial" w:hAnsi="Arial" w:cs="Arial"/>
        </w:rPr>
        <w:t xml:space="preserve">For each year of the </w:t>
      </w:r>
      <w:r w:rsidR="005A11A2">
        <w:rPr>
          <w:rFonts w:ascii="Arial" w:hAnsi="Arial" w:cs="Arial"/>
        </w:rPr>
        <w:t>c</w:t>
      </w:r>
      <w:r w:rsidRPr="00D53BE2">
        <w:rPr>
          <w:rFonts w:ascii="Arial" w:hAnsi="Arial" w:cs="Arial"/>
        </w:rPr>
        <w:t>ontract</w:t>
      </w:r>
      <w:r w:rsidR="00DF51B9" w:rsidRPr="00D53BE2">
        <w:rPr>
          <w:rFonts w:ascii="Arial" w:hAnsi="Arial" w:cs="Arial"/>
        </w:rPr>
        <w:t xml:space="preserve">, the selected Contractor shall furnish a Certificate of Insurance indicating that the following insurance coverage is in force during the term of the contract. </w:t>
      </w:r>
      <w:r w:rsidR="00DF51B9" w:rsidRPr="00D53BE2">
        <w:rPr>
          <w:rFonts w:ascii="Arial" w:hAnsi="Arial" w:cs="Arial"/>
          <w:b/>
        </w:rPr>
        <w:t>Documented evidence, such as a Certificate of Insurance or other proof acceptable to the PLCB</w:t>
      </w:r>
      <w:r w:rsidR="0025449B">
        <w:rPr>
          <w:rFonts w:ascii="Arial" w:hAnsi="Arial" w:cs="Arial"/>
          <w:b/>
        </w:rPr>
        <w:t>,</w:t>
      </w:r>
      <w:r w:rsidR="00DF51B9" w:rsidRPr="00D53BE2">
        <w:rPr>
          <w:rFonts w:ascii="Arial" w:hAnsi="Arial" w:cs="Arial"/>
          <w:b/>
        </w:rPr>
        <w:t xml:space="preserve"> that insurance will be extended to the Contractor must accompany the bid.</w:t>
      </w:r>
      <w:r w:rsidR="00DF51B9" w:rsidRPr="00D53BE2">
        <w:rPr>
          <w:rFonts w:ascii="Arial" w:hAnsi="Arial" w:cs="Arial"/>
        </w:rPr>
        <w:t xml:space="preserve">  Such policies shall name the PLCB as an additional insured on certificates when issued and contain a provision that coverage afforded under the policies will not be canceled or changed until at least thirty (30) days prior written notice has been given to the PLCB:</w:t>
      </w:r>
    </w:p>
    <w:p w14:paraId="3818736B" w14:textId="77777777" w:rsidR="00DF51B9" w:rsidRPr="00D53BE2" w:rsidRDefault="00DF51B9" w:rsidP="00304656">
      <w:pPr>
        <w:pStyle w:val="ListParagraph"/>
        <w:numPr>
          <w:ilvl w:val="0"/>
          <w:numId w:val="9"/>
        </w:numPr>
        <w:jc w:val="both"/>
        <w:rPr>
          <w:rFonts w:ascii="Arial" w:eastAsia="Times New Roman" w:hAnsi="Arial" w:cs="Arial"/>
        </w:rPr>
      </w:pPr>
      <w:r w:rsidRPr="00D53BE2">
        <w:rPr>
          <w:rFonts w:ascii="Arial" w:eastAsia="Times New Roman" w:hAnsi="Arial" w:cs="Arial"/>
        </w:rPr>
        <w:t>Workers’ Compensation Insurance sufficient to cover all of the Contractor’s employees working to fulfill this contract in accordance with the Worker’s Compensation Act of 1915 and any supplements or amendments thereof.</w:t>
      </w:r>
    </w:p>
    <w:p w14:paraId="1D10B1A8" w14:textId="77777777" w:rsidR="00304656" w:rsidRPr="00D53BE2" w:rsidRDefault="00304656" w:rsidP="00304656">
      <w:pPr>
        <w:pStyle w:val="ListParagraph"/>
        <w:jc w:val="both"/>
        <w:rPr>
          <w:rFonts w:ascii="Arial" w:eastAsia="Times New Roman" w:hAnsi="Arial" w:cs="Arial"/>
        </w:rPr>
      </w:pPr>
    </w:p>
    <w:p w14:paraId="247C2F15" w14:textId="77777777" w:rsidR="00CC44A6" w:rsidRPr="00D53BE2" w:rsidRDefault="00DF51B9" w:rsidP="00304656">
      <w:pPr>
        <w:pStyle w:val="ListParagraph"/>
        <w:numPr>
          <w:ilvl w:val="0"/>
          <w:numId w:val="9"/>
        </w:numPr>
        <w:jc w:val="both"/>
        <w:rPr>
          <w:rFonts w:ascii="Arial" w:eastAsia="Times New Roman" w:hAnsi="Arial" w:cs="Arial"/>
        </w:rPr>
      </w:pPr>
      <w:r w:rsidRPr="00D53BE2">
        <w:rPr>
          <w:rFonts w:ascii="Arial" w:eastAsia="Times New Roman" w:hAnsi="Arial" w:cs="Arial"/>
        </w:rPr>
        <w:t xml:space="preserve">Comprehensive General Liability Insurance and </w:t>
      </w:r>
      <w:r w:rsidR="00304656" w:rsidRPr="00D53BE2">
        <w:rPr>
          <w:rFonts w:ascii="Arial" w:eastAsia="Times New Roman" w:hAnsi="Arial" w:cs="Arial"/>
        </w:rPr>
        <w:t xml:space="preserve">Property and Damage Insurance. </w:t>
      </w:r>
      <w:r w:rsidRPr="00D53BE2">
        <w:rPr>
          <w:rFonts w:ascii="Arial" w:eastAsia="Times New Roman" w:hAnsi="Arial" w:cs="Arial"/>
        </w:rPr>
        <w:t>The limits of such insurance shall be not less than $1,000,000.00 for injury to or death of one person in a single occurrence and $3,000,000.00 for injury to or death of more than one person</w:t>
      </w:r>
      <w:r w:rsidR="00002307" w:rsidRPr="00D53BE2">
        <w:rPr>
          <w:rFonts w:ascii="Arial" w:eastAsia="Times New Roman" w:hAnsi="Arial" w:cs="Arial"/>
        </w:rPr>
        <w:t xml:space="preserve"> in a single occurrence and $5</w:t>
      </w:r>
      <w:r w:rsidRPr="00D53BE2">
        <w:rPr>
          <w:rFonts w:ascii="Arial" w:eastAsia="Times New Roman" w:hAnsi="Arial" w:cs="Arial"/>
        </w:rPr>
        <w:t>00,000.00 for a single occurrence of property damage.</w:t>
      </w:r>
    </w:p>
    <w:p w14:paraId="6F904365" w14:textId="7D135A7F" w:rsidR="00CC44A6" w:rsidRPr="00D53BE2" w:rsidRDefault="00CC44A6" w:rsidP="001E5768">
      <w:pPr>
        <w:jc w:val="both"/>
        <w:rPr>
          <w:rFonts w:ascii="Arial" w:eastAsia="Times New Roman" w:hAnsi="Arial" w:cs="Arial"/>
          <w:i/>
        </w:rPr>
      </w:pPr>
      <w:r w:rsidRPr="00D53BE2">
        <w:rPr>
          <w:rFonts w:ascii="Arial" w:eastAsia="Times New Roman" w:hAnsi="Arial" w:cs="Arial"/>
          <w:b/>
        </w:rPr>
        <w:t>PERFORMANCE BOND</w:t>
      </w:r>
      <w:r w:rsidR="00D63921" w:rsidRPr="00D53BE2">
        <w:rPr>
          <w:rFonts w:ascii="Arial" w:eastAsia="Times New Roman" w:hAnsi="Arial" w:cs="Arial"/>
          <w:b/>
        </w:rPr>
        <w:t xml:space="preserve"> </w:t>
      </w:r>
    </w:p>
    <w:p w14:paraId="195CDFF8" w14:textId="290C46CD" w:rsidR="00355F7B" w:rsidRDefault="00CC44A6" w:rsidP="001E5768">
      <w:pPr>
        <w:jc w:val="both"/>
        <w:rPr>
          <w:rFonts w:ascii="Arial" w:hAnsi="Arial" w:cs="Arial"/>
          <w:b/>
          <w:bCs/>
        </w:rPr>
      </w:pPr>
      <w:r w:rsidRPr="00D53BE2">
        <w:rPr>
          <w:rFonts w:ascii="Arial" w:eastAsia="Times New Roman" w:hAnsi="Arial" w:cs="Arial"/>
        </w:rPr>
        <w:t xml:space="preserve">For each year of </w:t>
      </w:r>
      <w:r w:rsidR="005A11A2">
        <w:rPr>
          <w:rFonts w:ascii="Arial" w:eastAsia="Times New Roman" w:hAnsi="Arial" w:cs="Arial"/>
        </w:rPr>
        <w:t>the c</w:t>
      </w:r>
      <w:r w:rsidRPr="00D53BE2">
        <w:rPr>
          <w:rFonts w:ascii="Arial" w:eastAsia="Times New Roman" w:hAnsi="Arial" w:cs="Arial"/>
        </w:rPr>
        <w:t xml:space="preserve">ontract, the </w:t>
      </w:r>
      <w:r w:rsidR="00484CB3" w:rsidRPr="00D53BE2">
        <w:rPr>
          <w:rFonts w:ascii="Arial" w:eastAsia="Times New Roman" w:hAnsi="Arial" w:cs="Arial"/>
        </w:rPr>
        <w:t>selected Contractor</w:t>
      </w:r>
      <w:r w:rsidRPr="00D53BE2">
        <w:rPr>
          <w:rFonts w:ascii="Arial" w:eastAsia="Times New Roman" w:hAnsi="Arial" w:cs="Arial"/>
        </w:rPr>
        <w:t xml:space="preserve"> shall </w:t>
      </w:r>
      <w:r w:rsidR="00511829" w:rsidRPr="00D53BE2">
        <w:rPr>
          <w:rFonts w:ascii="Arial" w:eastAsia="Times New Roman" w:hAnsi="Arial" w:cs="Arial"/>
        </w:rPr>
        <w:t>be required to submit a Performance B</w:t>
      </w:r>
      <w:r w:rsidR="00ED5213" w:rsidRPr="00D53BE2">
        <w:rPr>
          <w:rFonts w:ascii="Arial" w:eastAsia="Times New Roman" w:hAnsi="Arial" w:cs="Arial"/>
        </w:rPr>
        <w:t xml:space="preserve">ond, or other performance guarantee acceptable to the PLCB, in the amount of ten thousand dollars ($10,000.00).  </w:t>
      </w:r>
      <w:r w:rsidR="00ED5213" w:rsidRPr="00D53BE2">
        <w:rPr>
          <w:rFonts w:ascii="Arial" w:eastAsia="Times New Roman" w:hAnsi="Arial" w:cs="Arial"/>
          <w:b/>
        </w:rPr>
        <w:t>Documented evidence that surety can be furnished must accompany the bid.</w:t>
      </w:r>
      <w:r w:rsidR="00511829" w:rsidRPr="00D53BE2">
        <w:rPr>
          <w:rFonts w:ascii="Arial" w:eastAsia="Times New Roman" w:hAnsi="Arial" w:cs="Arial"/>
          <w:b/>
        </w:rPr>
        <w:t xml:space="preserve">  </w:t>
      </w:r>
      <w:r w:rsidR="00511829" w:rsidRPr="00D53BE2">
        <w:rPr>
          <w:rFonts w:ascii="Arial" w:hAnsi="Arial" w:cs="Arial"/>
          <w:b/>
          <w:bCs/>
        </w:rPr>
        <w:t>This documented evidence is obtainable from your surety.</w:t>
      </w:r>
    </w:p>
    <w:p w14:paraId="7EAC862D" w14:textId="17F9172B" w:rsidR="00355F7B" w:rsidRPr="00FB2FAC" w:rsidRDefault="00355F7B" w:rsidP="001E5768">
      <w:pPr>
        <w:jc w:val="both"/>
        <w:rPr>
          <w:rFonts w:ascii="Arial" w:hAnsi="Arial" w:cs="Arial"/>
          <w:b/>
          <w:bCs/>
        </w:rPr>
      </w:pPr>
      <w:r w:rsidRPr="00FB2FAC">
        <w:rPr>
          <w:rFonts w:ascii="Arial" w:hAnsi="Arial" w:cs="Arial"/>
          <w:b/>
          <w:bCs/>
        </w:rPr>
        <w:t>LAWS AND ORDINANCES</w:t>
      </w:r>
    </w:p>
    <w:p w14:paraId="7E40979E" w14:textId="6F11AC0D" w:rsidR="00355F7B" w:rsidRDefault="00355F7B" w:rsidP="001E5768">
      <w:pPr>
        <w:jc w:val="both"/>
        <w:rPr>
          <w:rFonts w:ascii="Arial" w:hAnsi="Arial" w:cs="Arial"/>
          <w:b/>
          <w:bCs/>
        </w:rPr>
      </w:pPr>
      <w:r w:rsidRPr="00962D20">
        <w:rPr>
          <w:rFonts w:ascii="Arial" w:hAnsi="Arial" w:cs="Arial"/>
          <w:bCs/>
        </w:rPr>
        <w:t xml:space="preserve">The Contractor’s work performance under this contract shall comply with all </w:t>
      </w:r>
      <w:r w:rsidR="0025449B">
        <w:rPr>
          <w:rFonts w:ascii="Arial" w:hAnsi="Arial" w:cs="Arial"/>
          <w:bCs/>
        </w:rPr>
        <w:t>s</w:t>
      </w:r>
      <w:r w:rsidRPr="00962D20">
        <w:rPr>
          <w:rFonts w:ascii="Arial" w:hAnsi="Arial" w:cs="Arial"/>
          <w:bCs/>
        </w:rPr>
        <w:t xml:space="preserve">tate and local laws and ordinances which relate to work and public protection and will be subject to inspection by those having authority for their enforcement. </w:t>
      </w:r>
    </w:p>
    <w:p w14:paraId="65743674" w14:textId="77777777" w:rsidR="00DF51B9" w:rsidRPr="00D53BE2" w:rsidRDefault="00DF51B9" w:rsidP="001E5768">
      <w:pPr>
        <w:jc w:val="both"/>
        <w:rPr>
          <w:rFonts w:ascii="Arial" w:hAnsi="Arial" w:cs="Arial"/>
          <w:b/>
        </w:rPr>
      </w:pPr>
      <w:r w:rsidRPr="00D53BE2">
        <w:rPr>
          <w:rFonts w:ascii="Arial" w:hAnsi="Arial" w:cs="Arial"/>
          <w:b/>
        </w:rPr>
        <w:lastRenderedPageBreak/>
        <w:t>BID TABULATIONS RESULTS</w:t>
      </w:r>
    </w:p>
    <w:p w14:paraId="3659ED03" w14:textId="77777777" w:rsidR="00DF51B9" w:rsidRPr="00D53BE2" w:rsidRDefault="00DF51B9" w:rsidP="001E5768">
      <w:pPr>
        <w:jc w:val="both"/>
        <w:rPr>
          <w:rFonts w:ascii="Arial" w:hAnsi="Arial" w:cs="Arial"/>
        </w:rPr>
      </w:pPr>
      <w:r w:rsidRPr="00D53BE2">
        <w:rPr>
          <w:rFonts w:ascii="Arial" w:hAnsi="Arial" w:cs="Arial"/>
        </w:rPr>
        <w:t xml:space="preserve">Results of this bid will be posted within 48 hours to the DGS website at </w:t>
      </w:r>
      <w:hyperlink r:id="rId15" w:history="1">
        <w:r w:rsidRPr="00D53BE2">
          <w:rPr>
            <w:rStyle w:val="Hyperlink"/>
            <w:rFonts w:ascii="Arial" w:hAnsi="Arial" w:cs="Arial"/>
          </w:rPr>
          <w:t>http://www.emarketplace.state.pa.us/</w:t>
        </w:r>
      </w:hyperlink>
      <w:r w:rsidRPr="00D53BE2">
        <w:rPr>
          <w:rFonts w:ascii="Arial" w:hAnsi="Arial" w:cs="Arial"/>
        </w:rPr>
        <w:t>.  Bid results do not confer any contractual</w:t>
      </w:r>
      <w:r w:rsidR="00042AC0" w:rsidRPr="00D53BE2">
        <w:rPr>
          <w:rFonts w:ascii="Arial" w:hAnsi="Arial" w:cs="Arial"/>
        </w:rPr>
        <w:t xml:space="preserve"> rights until a formal written </w:t>
      </w:r>
      <w:r w:rsidR="005B090C">
        <w:rPr>
          <w:rFonts w:ascii="Arial" w:hAnsi="Arial" w:cs="Arial"/>
        </w:rPr>
        <w:t>c</w:t>
      </w:r>
      <w:r w:rsidRPr="00D53BE2">
        <w:rPr>
          <w:rFonts w:ascii="Arial" w:hAnsi="Arial" w:cs="Arial"/>
        </w:rPr>
        <w:t>ontract has been executed by all necessary PLCB</w:t>
      </w:r>
      <w:r w:rsidR="00967DC8" w:rsidRPr="00D53BE2">
        <w:rPr>
          <w:rFonts w:ascii="Arial" w:hAnsi="Arial" w:cs="Arial"/>
        </w:rPr>
        <w:t xml:space="preserve"> and</w:t>
      </w:r>
      <w:r w:rsidRPr="00D53BE2">
        <w:rPr>
          <w:rFonts w:ascii="Arial" w:hAnsi="Arial" w:cs="Arial"/>
        </w:rPr>
        <w:t xml:space="preserve"> Commonwealth officials.  Any additional information will require a Right to Know request found at </w:t>
      </w:r>
      <w:hyperlink r:id="rId16" w:history="1">
        <w:r w:rsidRPr="00D53BE2">
          <w:rPr>
            <w:rStyle w:val="Hyperlink"/>
            <w:rFonts w:ascii="Arial" w:hAnsi="Arial" w:cs="Arial"/>
          </w:rPr>
          <w:t>http://www.lcb.state.pa.us/portal/server.pt/community/bidopportunities/19114</w:t>
        </w:r>
      </w:hyperlink>
      <w:r w:rsidRPr="00D53BE2">
        <w:rPr>
          <w:rFonts w:ascii="Arial" w:hAnsi="Arial" w:cs="Arial"/>
        </w:rPr>
        <w:t>.</w:t>
      </w:r>
    </w:p>
    <w:p w14:paraId="32E66302" w14:textId="77777777" w:rsidR="00DF51B9" w:rsidRPr="00D53BE2" w:rsidRDefault="00DF51B9" w:rsidP="001E5768">
      <w:pPr>
        <w:jc w:val="both"/>
        <w:rPr>
          <w:rFonts w:ascii="Arial" w:hAnsi="Arial" w:cs="Arial"/>
          <w:b/>
        </w:rPr>
      </w:pPr>
      <w:r w:rsidRPr="00D53BE2">
        <w:rPr>
          <w:rFonts w:ascii="Arial" w:hAnsi="Arial" w:cs="Arial"/>
          <w:b/>
        </w:rPr>
        <w:t>REJECTION OF INVITATION FOR BID QUOTES</w:t>
      </w:r>
    </w:p>
    <w:p w14:paraId="4B71122D" w14:textId="77777777" w:rsidR="00DF51B9" w:rsidRDefault="00DF51B9" w:rsidP="001E5768">
      <w:pPr>
        <w:jc w:val="both"/>
        <w:rPr>
          <w:rFonts w:ascii="Arial" w:hAnsi="Arial" w:cs="Arial"/>
        </w:rPr>
      </w:pPr>
      <w:r w:rsidRPr="00D53BE2">
        <w:rPr>
          <w:rFonts w:ascii="Arial" w:hAnsi="Arial" w:cs="Arial"/>
        </w:rPr>
        <w:t>The PLCB reserves the unqualified right to reject any and/or all bids received as a result of this IFB, to waive technical defects or any informality in bids and to accept or reject any part of any bid if, in its judgment, the best interest of the Commonwealth is thereby served.</w:t>
      </w:r>
    </w:p>
    <w:p w14:paraId="1D1E07EE" w14:textId="6AD34AE8" w:rsidR="00CD0CC1" w:rsidRPr="00962D20" w:rsidRDefault="00CD0CC1" w:rsidP="001E5768">
      <w:pPr>
        <w:jc w:val="both"/>
        <w:rPr>
          <w:rFonts w:ascii="Arial" w:hAnsi="Arial" w:cs="Arial"/>
          <w:b/>
        </w:rPr>
      </w:pPr>
      <w:r w:rsidRPr="00962D20">
        <w:rPr>
          <w:rFonts w:ascii="Arial" w:hAnsi="Arial" w:cs="Arial"/>
          <w:b/>
        </w:rPr>
        <w:t>TERM OF CONTRACT</w:t>
      </w:r>
    </w:p>
    <w:p w14:paraId="3F753B74" w14:textId="1C92140D" w:rsidR="00F87A7C" w:rsidRDefault="00F87A7C" w:rsidP="00F87A7C">
      <w:pPr>
        <w:spacing w:after="0" w:line="240" w:lineRule="auto"/>
        <w:contextualSpacing/>
        <w:jc w:val="both"/>
        <w:rPr>
          <w:rFonts w:ascii="Arial" w:hAnsi="Arial" w:cs="Arial"/>
        </w:rPr>
      </w:pPr>
      <w:r w:rsidRPr="00F87A7C">
        <w:rPr>
          <w:rFonts w:ascii="Arial" w:hAnsi="Arial" w:cs="Arial"/>
        </w:rPr>
        <w:t xml:space="preserve"> </w:t>
      </w:r>
      <w:r w:rsidRPr="009C38C5">
        <w:rPr>
          <w:rFonts w:ascii="Arial" w:hAnsi="Arial" w:cs="Arial"/>
        </w:rPr>
        <w:t xml:space="preserve">The Contact shall commence on the Effective Date, which will be defined in the Notice to Proceed and reflects the last date on which all required Commonwealth approvals are </w:t>
      </w:r>
      <w:r w:rsidR="00C20F5C" w:rsidRPr="009C38C5">
        <w:rPr>
          <w:rFonts w:ascii="Arial" w:hAnsi="Arial" w:cs="Arial"/>
        </w:rPr>
        <w:t>received</w:t>
      </w:r>
      <w:r w:rsidR="00C20F5C">
        <w:rPr>
          <w:rFonts w:ascii="Arial" w:hAnsi="Arial" w:cs="Arial"/>
        </w:rPr>
        <w:t xml:space="preserve"> and</w:t>
      </w:r>
      <w:r w:rsidRPr="009C38C5">
        <w:rPr>
          <w:rFonts w:ascii="Arial" w:hAnsi="Arial" w:cs="Arial"/>
        </w:rPr>
        <w:t xml:space="preserve"> will continue for one year from the Effective Date. The PLCB reserves the right to renew this Contract for </w:t>
      </w:r>
      <w:r w:rsidR="005D12B0">
        <w:rPr>
          <w:rFonts w:ascii="Arial" w:hAnsi="Arial" w:cs="Arial"/>
        </w:rPr>
        <w:t>two</w:t>
      </w:r>
      <w:r w:rsidRPr="009C38C5">
        <w:rPr>
          <w:rFonts w:ascii="Arial" w:hAnsi="Arial" w:cs="Arial"/>
        </w:rPr>
        <w:t xml:space="preserve"> additional one-year Option Years at its sole discretion. </w:t>
      </w:r>
    </w:p>
    <w:p w14:paraId="4C82CB4D" w14:textId="50BE243C" w:rsidR="0076000C" w:rsidRDefault="0076000C" w:rsidP="00F87A7C">
      <w:pPr>
        <w:spacing w:after="0" w:line="240" w:lineRule="auto"/>
        <w:contextualSpacing/>
        <w:jc w:val="both"/>
        <w:rPr>
          <w:rFonts w:ascii="Arial" w:hAnsi="Arial" w:cs="Arial"/>
        </w:rPr>
      </w:pPr>
    </w:p>
    <w:p w14:paraId="7464A2EB" w14:textId="77777777" w:rsidR="00251AA9" w:rsidRPr="009C38C5" w:rsidRDefault="00251AA9" w:rsidP="00251AA9">
      <w:pPr>
        <w:spacing w:after="0" w:line="240" w:lineRule="auto"/>
        <w:contextualSpacing/>
        <w:jc w:val="both"/>
        <w:rPr>
          <w:rFonts w:ascii="Arial" w:eastAsia="Times New Roman" w:hAnsi="Arial" w:cs="Arial"/>
          <w:b/>
        </w:rPr>
      </w:pPr>
      <w:r w:rsidRPr="009C38C5">
        <w:rPr>
          <w:rFonts w:ascii="Arial" w:eastAsia="Times New Roman" w:hAnsi="Arial" w:cs="Arial"/>
          <w:b/>
        </w:rPr>
        <w:t>TERMS AND CONDITIONS</w:t>
      </w:r>
    </w:p>
    <w:p w14:paraId="53CAF51A" w14:textId="77777777" w:rsidR="00251AA9" w:rsidRPr="009C38C5" w:rsidRDefault="00251AA9" w:rsidP="00251AA9">
      <w:pPr>
        <w:spacing w:after="0" w:line="240" w:lineRule="auto"/>
        <w:contextualSpacing/>
        <w:jc w:val="both"/>
        <w:rPr>
          <w:rFonts w:ascii="Arial" w:eastAsia="Times New Roman" w:hAnsi="Arial" w:cs="Arial"/>
          <w:b/>
        </w:rPr>
      </w:pPr>
      <w:r w:rsidRPr="009C38C5">
        <w:rPr>
          <w:rFonts w:ascii="Arial" w:eastAsia="Times New Roman" w:hAnsi="Arial" w:cs="Arial"/>
          <w:b/>
        </w:rPr>
        <w:t xml:space="preserve"> </w:t>
      </w:r>
    </w:p>
    <w:p w14:paraId="2C29B74B" w14:textId="5DB56520" w:rsidR="00251AA9" w:rsidRPr="009C38C5" w:rsidRDefault="00251AA9" w:rsidP="00251AA9">
      <w:pPr>
        <w:spacing w:after="0" w:line="240" w:lineRule="auto"/>
        <w:contextualSpacing/>
        <w:jc w:val="both"/>
        <w:rPr>
          <w:rFonts w:ascii="Arial" w:eastAsia="Times New Roman" w:hAnsi="Arial" w:cs="Arial"/>
        </w:rPr>
      </w:pPr>
      <w:r w:rsidRPr="009C38C5">
        <w:rPr>
          <w:rFonts w:ascii="Arial" w:eastAsia="Times New Roman" w:hAnsi="Arial" w:cs="Arial"/>
        </w:rPr>
        <w:t xml:space="preserve">The Contract resulting from this IFB shall be governed by the PLCB’s Standard Contract Terms and Conditions for Non-Merchandise Purchase Orders (Form 54-FA-2.0).  Form 54-FA-2.0 is attached hereto as </w:t>
      </w:r>
      <w:r w:rsidRPr="009C38C5">
        <w:rPr>
          <w:rFonts w:ascii="Arial" w:eastAsia="Times New Roman" w:hAnsi="Arial" w:cs="Arial"/>
          <w:b/>
        </w:rPr>
        <w:t xml:space="preserve">ATTACHMENT # </w:t>
      </w:r>
      <w:r w:rsidR="002813BC">
        <w:rPr>
          <w:rFonts w:ascii="Arial" w:eastAsia="Times New Roman" w:hAnsi="Arial" w:cs="Arial"/>
          <w:b/>
        </w:rPr>
        <w:t>7</w:t>
      </w:r>
      <w:r w:rsidRPr="009C38C5">
        <w:rPr>
          <w:rFonts w:ascii="Arial" w:eastAsia="Times New Roman" w:hAnsi="Arial" w:cs="Arial"/>
          <w:b/>
        </w:rPr>
        <w:t xml:space="preserve"> - Form 54-FA-2.0</w:t>
      </w:r>
      <w:r w:rsidRPr="009C38C5">
        <w:rPr>
          <w:rFonts w:ascii="Arial" w:eastAsia="Times New Roman" w:hAnsi="Arial" w:cs="Arial"/>
        </w:rPr>
        <w:t xml:space="preserve"> and incorporated by reference.</w:t>
      </w:r>
    </w:p>
    <w:p w14:paraId="2980F4C7" w14:textId="77777777" w:rsidR="0076000C" w:rsidRPr="009C38C5" w:rsidRDefault="0076000C" w:rsidP="00F87A7C">
      <w:pPr>
        <w:spacing w:after="0" w:line="240" w:lineRule="auto"/>
        <w:contextualSpacing/>
        <w:jc w:val="both"/>
        <w:rPr>
          <w:rFonts w:ascii="Arial" w:hAnsi="Arial" w:cs="Arial"/>
        </w:rPr>
      </w:pPr>
    </w:p>
    <w:p w14:paraId="0F76A716" w14:textId="77777777" w:rsidR="00F87A7C" w:rsidRPr="009C38C5" w:rsidRDefault="00F87A7C" w:rsidP="00F87A7C">
      <w:pPr>
        <w:spacing w:after="0" w:line="240" w:lineRule="auto"/>
        <w:contextualSpacing/>
        <w:jc w:val="both"/>
        <w:rPr>
          <w:rFonts w:ascii="Arial" w:hAnsi="Arial" w:cs="Arial"/>
        </w:rPr>
      </w:pPr>
    </w:p>
    <w:p w14:paraId="2422EC63" w14:textId="5930020D" w:rsidR="00CD0CC1" w:rsidRPr="00D53BE2" w:rsidRDefault="00CD0CC1" w:rsidP="001E5768">
      <w:pPr>
        <w:jc w:val="both"/>
        <w:rPr>
          <w:rFonts w:ascii="Arial" w:hAnsi="Arial" w:cs="Arial"/>
        </w:rPr>
      </w:pPr>
    </w:p>
    <w:p w14:paraId="7ED8F156" w14:textId="3C9483AD" w:rsidR="005B090C" w:rsidRPr="00582BBB" w:rsidRDefault="005B090C" w:rsidP="005B090C">
      <w:pPr>
        <w:spacing w:after="0" w:line="240" w:lineRule="auto"/>
        <w:rPr>
          <w:rFonts w:ascii="Arial" w:eastAsia="Calibri" w:hAnsi="Arial" w:cs="Arial"/>
          <w:bCs/>
          <w:i/>
          <w:color w:val="000000" w:themeColor="text1"/>
        </w:rPr>
      </w:pPr>
      <w:r>
        <w:rPr>
          <w:rFonts w:ascii="Arial" w:eastAsia="Calibri" w:hAnsi="Arial" w:cs="Arial"/>
          <w:b/>
          <w:bCs/>
          <w:color w:val="000000" w:themeColor="text1"/>
        </w:rPr>
        <w:t>MANDATORY KICK-OFF MEETING</w:t>
      </w:r>
      <w:r w:rsidR="00582BBB">
        <w:rPr>
          <w:rFonts w:ascii="Arial" w:eastAsia="Calibri" w:hAnsi="Arial" w:cs="Arial"/>
          <w:b/>
          <w:bCs/>
          <w:color w:val="000000" w:themeColor="text1"/>
        </w:rPr>
        <w:t xml:space="preserve"> </w:t>
      </w:r>
    </w:p>
    <w:p w14:paraId="63AF789C" w14:textId="77777777" w:rsidR="005B090C" w:rsidRDefault="005B090C" w:rsidP="005B090C">
      <w:pPr>
        <w:spacing w:after="0" w:line="240" w:lineRule="auto"/>
        <w:rPr>
          <w:rFonts w:ascii="Arial" w:eastAsia="Calibri" w:hAnsi="Arial" w:cs="Arial"/>
          <w:color w:val="000000" w:themeColor="text1"/>
        </w:rPr>
      </w:pPr>
    </w:p>
    <w:p w14:paraId="5DB2E8FD" w14:textId="2B382304" w:rsidR="005B090C" w:rsidRDefault="005B090C" w:rsidP="005B090C">
      <w:pPr>
        <w:spacing w:after="0" w:line="240" w:lineRule="auto"/>
        <w:jc w:val="both"/>
        <w:rPr>
          <w:rFonts w:ascii="Arial" w:eastAsia="Calibri" w:hAnsi="Arial" w:cs="Arial"/>
          <w:color w:val="000000" w:themeColor="text1"/>
        </w:rPr>
      </w:pPr>
      <w:r>
        <w:rPr>
          <w:rFonts w:ascii="Arial" w:eastAsia="Calibri" w:hAnsi="Arial" w:cs="Arial"/>
          <w:color w:val="000000" w:themeColor="text1"/>
        </w:rPr>
        <w:t xml:space="preserve">Awarded Contractor is required to attend a </w:t>
      </w:r>
      <w:r>
        <w:rPr>
          <w:rFonts w:ascii="Arial" w:eastAsia="Calibri" w:hAnsi="Arial" w:cs="Arial"/>
          <w:b/>
          <w:bCs/>
          <w:color w:val="000000" w:themeColor="text1"/>
          <w:u w:val="single"/>
        </w:rPr>
        <w:t>mandatory kick-off meeting</w:t>
      </w:r>
      <w:r>
        <w:rPr>
          <w:rFonts w:ascii="Arial" w:eastAsia="Calibri" w:hAnsi="Arial" w:cs="Arial"/>
          <w:color w:val="000000" w:themeColor="text1"/>
        </w:rPr>
        <w:t xml:space="preserve"> at their own expense.  The kick-off meeting will be scheduled after the contract effective date at </w:t>
      </w:r>
      <w:r w:rsidR="00355F7B">
        <w:rPr>
          <w:rFonts w:ascii="Arial" w:eastAsia="Calibri" w:hAnsi="Arial" w:cs="Arial"/>
          <w:color w:val="000000" w:themeColor="text1"/>
        </w:rPr>
        <w:t xml:space="preserve">the PLCB in Harrisburg, PA. </w:t>
      </w:r>
      <w:r>
        <w:rPr>
          <w:rFonts w:ascii="Arial" w:eastAsia="Calibri" w:hAnsi="Arial" w:cs="Arial"/>
          <w:color w:val="000000" w:themeColor="text1"/>
        </w:rPr>
        <w:t xml:space="preserve"> The awarded Contractor shall provide the PLCB Issuing Officer a list of personnel who will attend the kick-off meeting within five (5) calendar days after receipt of the contract Notice to Proceed letter.</w:t>
      </w:r>
    </w:p>
    <w:p w14:paraId="62E0F40A" w14:textId="77777777" w:rsidR="004103EE" w:rsidRPr="00D53BE2" w:rsidRDefault="004103EE" w:rsidP="001E5768">
      <w:pPr>
        <w:jc w:val="both"/>
        <w:rPr>
          <w:rFonts w:ascii="Arial" w:hAnsi="Arial" w:cs="Arial"/>
        </w:rPr>
      </w:pPr>
    </w:p>
    <w:p w14:paraId="097F7DB1" w14:textId="5DC2AD34" w:rsidR="00E900B0" w:rsidRPr="00D53BE2" w:rsidRDefault="00E900B0" w:rsidP="001E5768">
      <w:pPr>
        <w:jc w:val="both"/>
        <w:rPr>
          <w:rFonts w:ascii="Arial" w:hAnsi="Arial" w:cs="Arial"/>
          <w:b/>
        </w:rPr>
      </w:pPr>
      <w:r w:rsidRPr="00D53BE2">
        <w:rPr>
          <w:rFonts w:ascii="Arial" w:hAnsi="Arial" w:cs="Arial"/>
          <w:b/>
        </w:rPr>
        <w:t>PRIME CONTRACTOR RESPONSIBILITY</w:t>
      </w:r>
    </w:p>
    <w:p w14:paraId="7B05A82B" w14:textId="758D81C0" w:rsidR="00E900B0" w:rsidRPr="00D53BE2" w:rsidRDefault="00E900B0" w:rsidP="001E5768">
      <w:pPr>
        <w:jc w:val="both"/>
        <w:rPr>
          <w:rFonts w:ascii="Arial" w:hAnsi="Arial" w:cs="Arial"/>
        </w:rPr>
      </w:pPr>
      <w:r w:rsidRPr="00D53BE2">
        <w:rPr>
          <w:rFonts w:ascii="Arial" w:hAnsi="Arial" w:cs="Arial"/>
        </w:rPr>
        <w:t>The selected Contractor shall be required to assume responsibility for all services offered in this IFB.  Further, the PLCB will consider the selected Contractor to be the sole point of contact with regard to contractual matters.</w:t>
      </w:r>
    </w:p>
    <w:p w14:paraId="231174A8" w14:textId="77777777" w:rsidR="00E900B0" w:rsidRPr="00D53BE2" w:rsidRDefault="00E900B0" w:rsidP="001E5768">
      <w:pPr>
        <w:jc w:val="both"/>
        <w:rPr>
          <w:rFonts w:ascii="Arial" w:hAnsi="Arial" w:cs="Arial"/>
          <w:b/>
        </w:rPr>
      </w:pPr>
      <w:r w:rsidRPr="00D53BE2">
        <w:rPr>
          <w:rFonts w:ascii="Arial" w:hAnsi="Arial" w:cs="Arial"/>
          <w:b/>
        </w:rPr>
        <w:t>SUBCONTRACTING</w:t>
      </w:r>
    </w:p>
    <w:p w14:paraId="6FB50E65" w14:textId="14025155" w:rsidR="00E900B0" w:rsidRPr="00D53BE2" w:rsidRDefault="00E900B0" w:rsidP="001E5768">
      <w:pPr>
        <w:jc w:val="both"/>
        <w:rPr>
          <w:rFonts w:ascii="Arial" w:hAnsi="Arial" w:cs="Arial"/>
        </w:rPr>
      </w:pPr>
      <w:r w:rsidRPr="00D53BE2">
        <w:rPr>
          <w:rFonts w:ascii="Arial" w:hAnsi="Arial" w:cs="Arial"/>
        </w:rPr>
        <w:t>Any use of subcontractors by the Contractor must be identified in the bid.  During the project period, use of any subcontractors by the selected Contractor not previously identified in the bid must be approved in writing by the PLCB prior to any work being done.</w:t>
      </w:r>
    </w:p>
    <w:p w14:paraId="0FF62FD5" w14:textId="77777777" w:rsidR="00E900B0" w:rsidRDefault="00E900B0" w:rsidP="001E5768">
      <w:pPr>
        <w:jc w:val="both"/>
        <w:rPr>
          <w:rFonts w:ascii="Arial" w:hAnsi="Arial" w:cs="Arial"/>
        </w:rPr>
      </w:pPr>
      <w:r w:rsidRPr="00D53BE2">
        <w:rPr>
          <w:rFonts w:ascii="Arial" w:hAnsi="Arial" w:cs="Arial"/>
        </w:rPr>
        <w:lastRenderedPageBreak/>
        <w:t>The selected prime Contractor shall be responsible for all services offered in its bid whether or not it produces them.  The prime Contractor shall be the sole point of contact with regard to contractual matters.</w:t>
      </w:r>
    </w:p>
    <w:p w14:paraId="25534C08" w14:textId="0C032D5F" w:rsidR="00E900B0" w:rsidRPr="00D53BE2" w:rsidRDefault="00E900B0" w:rsidP="001E5768">
      <w:pPr>
        <w:jc w:val="both"/>
        <w:rPr>
          <w:rFonts w:ascii="Arial" w:hAnsi="Arial" w:cs="Arial"/>
          <w:b/>
        </w:rPr>
      </w:pPr>
      <w:r w:rsidRPr="00D53BE2">
        <w:rPr>
          <w:rFonts w:ascii="Arial" w:hAnsi="Arial" w:cs="Arial"/>
          <w:b/>
        </w:rPr>
        <w:t>INCURRING COST</w:t>
      </w:r>
    </w:p>
    <w:p w14:paraId="07989B90" w14:textId="77777777" w:rsidR="00E900B0" w:rsidRDefault="00E900B0" w:rsidP="001E5768">
      <w:pPr>
        <w:jc w:val="both"/>
        <w:rPr>
          <w:rFonts w:ascii="Arial" w:hAnsi="Arial" w:cs="Arial"/>
        </w:rPr>
      </w:pPr>
      <w:r w:rsidRPr="00D53BE2">
        <w:rPr>
          <w:rFonts w:ascii="Arial" w:hAnsi="Arial" w:cs="Arial"/>
        </w:rPr>
        <w:t>The PLCB is not liable for any cost incurred by</w:t>
      </w:r>
      <w:r w:rsidR="00C93E34" w:rsidRPr="00D53BE2">
        <w:rPr>
          <w:rFonts w:ascii="Arial" w:hAnsi="Arial" w:cs="Arial"/>
        </w:rPr>
        <w:t xml:space="preserve"> anyone prior to issuance of a </w:t>
      </w:r>
      <w:r w:rsidR="006A2D34">
        <w:rPr>
          <w:rFonts w:ascii="Arial" w:hAnsi="Arial" w:cs="Arial"/>
        </w:rPr>
        <w:t>c</w:t>
      </w:r>
      <w:r w:rsidRPr="00D53BE2">
        <w:rPr>
          <w:rFonts w:ascii="Arial" w:hAnsi="Arial" w:cs="Arial"/>
        </w:rPr>
        <w:t>ontract.  The PLCB will pay the Contractor only for service</w:t>
      </w:r>
      <w:r w:rsidR="00C93E34" w:rsidRPr="00D53BE2">
        <w:rPr>
          <w:rFonts w:ascii="Arial" w:hAnsi="Arial" w:cs="Arial"/>
        </w:rPr>
        <w:t>s rendered at the rates</w:t>
      </w:r>
      <w:r w:rsidR="00967DC8" w:rsidRPr="00D53BE2">
        <w:rPr>
          <w:rFonts w:ascii="Arial" w:hAnsi="Arial" w:cs="Arial"/>
        </w:rPr>
        <w:t xml:space="preserve"> stated</w:t>
      </w:r>
      <w:r w:rsidR="00C93E34" w:rsidRPr="00D53BE2">
        <w:rPr>
          <w:rFonts w:ascii="Arial" w:hAnsi="Arial" w:cs="Arial"/>
        </w:rPr>
        <w:t xml:space="preserve"> in the </w:t>
      </w:r>
      <w:r w:rsidR="006A2D34">
        <w:rPr>
          <w:rFonts w:ascii="Arial" w:hAnsi="Arial" w:cs="Arial"/>
        </w:rPr>
        <w:t>c</w:t>
      </w:r>
      <w:r w:rsidRPr="00D53BE2">
        <w:rPr>
          <w:rFonts w:ascii="Arial" w:hAnsi="Arial" w:cs="Arial"/>
        </w:rPr>
        <w:t>ontract.</w:t>
      </w:r>
    </w:p>
    <w:p w14:paraId="10A6DAB1" w14:textId="77777777" w:rsidR="00DE7CA0" w:rsidRPr="00D53BE2" w:rsidRDefault="00DE7CA0" w:rsidP="001E5768">
      <w:pPr>
        <w:jc w:val="both"/>
        <w:rPr>
          <w:rFonts w:ascii="Arial" w:hAnsi="Arial" w:cs="Arial"/>
          <w:i/>
        </w:rPr>
      </w:pPr>
      <w:r w:rsidRPr="00D53BE2">
        <w:rPr>
          <w:rFonts w:ascii="Arial" w:hAnsi="Arial" w:cs="Arial"/>
          <w:b/>
        </w:rPr>
        <w:t>SAFETY PRECAUTIONS</w:t>
      </w:r>
      <w:r w:rsidR="00EE2A2D" w:rsidRPr="00D53BE2">
        <w:rPr>
          <w:rFonts w:ascii="Arial" w:hAnsi="Arial" w:cs="Arial"/>
          <w:b/>
        </w:rPr>
        <w:t xml:space="preserve"> </w:t>
      </w:r>
    </w:p>
    <w:p w14:paraId="6C20724B" w14:textId="77777777" w:rsidR="00DE7CA0" w:rsidRPr="00D53BE2" w:rsidRDefault="00DE7CA0" w:rsidP="001E5768">
      <w:pPr>
        <w:jc w:val="both"/>
        <w:rPr>
          <w:rFonts w:ascii="Arial" w:hAnsi="Arial" w:cs="Arial"/>
        </w:rPr>
      </w:pPr>
      <w:r w:rsidRPr="00D53BE2">
        <w:rPr>
          <w:rFonts w:ascii="Arial" w:hAnsi="Arial" w:cs="Arial"/>
        </w:rPr>
        <w:t xml:space="preserve">The </w:t>
      </w:r>
      <w:r w:rsidR="00BC36BE" w:rsidRPr="00D53BE2">
        <w:rPr>
          <w:rFonts w:ascii="Arial" w:hAnsi="Arial" w:cs="Arial"/>
        </w:rPr>
        <w:t xml:space="preserve">selected </w:t>
      </w:r>
      <w:r w:rsidRPr="00D53BE2">
        <w:rPr>
          <w:rFonts w:ascii="Arial" w:hAnsi="Arial" w:cs="Arial"/>
        </w:rPr>
        <w:t>Contractor shall exercise all possible precautions in the selection and use of materials and equipment in order not to adversely affect human health, the building, or the property contained within. Where necessary, the Contractor shall post warning signs calling attention to the presence of an unsafe condition(s) within the work area.</w:t>
      </w:r>
    </w:p>
    <w:p w14:paraId="2578F828" w14:textId="77777777" w:rsidR="00E900B0" w:rsidRPr="00D53BE2" w:rsidRDefault="00E900B0" w:rsidP="001E5768">
      <w:pPr>
        <w:jc w:val="both"/>
        <w:rPr>
          <w:rFonts w:ascii="Arial" w:hAnsi="Arial" w:cs="Arial"/>
          <w:i/>
        </w:rPr>
      </w:pPr>
      <w:r w:rsidRPr="00D53BE2">
        <w:rPr>
          <w:rFonts w:ascii="Arial" w:hAnsi="Arial" w:cs="Arial"/>
          <w:b/>
        </w:rPr>
        <w:t>CONTRACTOR LIABILITY</w:t>
      </w:r>
      <w:r w:rsidR="00EE2A2D" w:rsidRPr="00D53BE2">
        <w:rPr>
          <w:rFonts w:ascii="Arial" w:hAnsi="Arial" w:cs="Arial"/>
          <w:b/>
        </w:rPr>
        <w:t xml:space="preserve"> </w:t>
      </w:r>
    </w:p>
    <w:p w14:paraId="2CD4ED4D" w14:textId="2A07A221" w:rsidR="00E900B0" w:rsidRDefault="00E900B0" w:rsidP="001E5768">
      <w:pPr>
        <w:jc w:val="both"/>
        <w:rPr>
          <w:rFonts w:ascii="Arial" w:hAnsi="Arial" w:cs="Arial"/>
        </w:rPr>
      </w:pPr>
      <w:r w:rsidRPr="00D53BE2">
        <w:rPr>
          <w:rFonts w:ascii="Arial" w:hAnsi="Arial" w:cs="Arial"/>
        </w:rPr>
        <w:t xml:space="preserve">The selected Contractor </w:t>
      </w:r>
      <w:r w:rsidR="00251D93">
        <w:rPr>
          <w:rFonts w:ascii="Arial" w:hAnsi="Arial" w:cs="Arial"/>
        </w:rPr>
        <w:t>shall exercise safe practices and due diligence in the operation of all equipment to avoid damage to PLCB property (owned and leased), property of others, and injuries to personnel.  If, due to the fault or negligence of the Contractor, his agents or employees, any PLCB property (owned and leased), and/or property of others is damaged during per</w:t>
      </w:r>
      <w:r w:rsidR="004103EE">
        <w:rPr>
          <w:rFonts w:ascii="Arial" w:hAnsi="Arial" w:cs="Arial"/>
        </w:rPr>
        <w:t>formance of this contract, the C</w:t>
      </w:r>
      <w:r w:rsidR="00251D93">
        <w:rPr>
          <w:rFonts w:ascii="Arial" w:hAnsi="Arial" w:cs="Arial"/>
        </w:rPr>
        <w:t xml:space="preserve">ontractor shall be liable for such loss or damage and the PLCB at its option, may either require the </w:t>
      </w:r>
      <w:r w:rsidR="004103EE">
        <w:rPr>
          <w:rFonts w:ascii="Arial" w:hAnsi="Arial" w:cs="Arial"/>
        </w:rPr>
        <w:t>C</w:t>
      </w:r>
      <w:r w:rsidR="00251D93">
        <w:rPr>
          <w:rFonts w:ascii="Arial" w:hAnsi="Arial" w:cs="Arial"/>
        </w:rPr>
        <w:t xml:space="preserve">ontractor to replace or repair all property damaged at the Contractor’s expense, or reimburse the PLCB for the full replacement value of the property or repair costs.  </w:t>
      </w:r>
    </w:p>
    <w:p w14:paraId="3DECB9BB" w14:textId="3D9E0C28" w:rsidR="00251D93" w:rsidRPr="00D53BE2" w:rsidRDefault="00251D93" w:rsidP="001E5768">
      <w:pPr>
        <w:jc w:val="both"/>
        <w:rPr>
          <w:rFonts w:ascii="Arial" w:hAnsi="Arial" w:cs="Arial"/>
        </w:rPr>
      </w:pPr>
      <w:r>
        <w:rPr>
          <w:rFonts w:ascii="Arial" w:hAnsi="Arial" w:cs="Arial"/>
        </w:rPr>
        <w:t>The Contractor shall be responsible for the safety of its employees and for any injury or damage done to or by them.</w:t>
      </w:r>
    </w:p>
    <w:p w14:paraId="1D344D25" w14:textId="74209B3A" w:rsidR="003E3069" w:rsidRPr="00D53BE2" w:rsidDel="007E150A" w:rsidRDefault="003E3069" w:rsidP="003E3069">
      <w:pPr>
        <w:jc w:val="both"/>
        <w:rPr>
          <w:rFonts w:ascii="Arial" w:eastAsia="Times New Roman" w:hAnsi="Arial" w:cs="Arial"/>
          <w:b/>
        </w:rPr>
      </w:pPr>
      <w:r w:rsidRPr="00D53BE2" w:rsidDel="007E150A">
        <w:rPr>
          <w:rFonts w:ascii="Arial" w:eastAsia="Times New Roman" w:hAnsi="Arial" w:cs="Arial"/>
          <w:b/>
        </w:rPr>
        <w:t>OFFSET PROVISION</w:t>
      </w:r>
    </w:p>
    <w:p w14:paraId="7A804720" w14:textId="0ED52D5E" w:rsidR="008C5110" w:rsidRPr="00D53BE2" w:rsidDel="007E150A" w:rsidRDefault="003E3069" w:rsidP="003E3069">
      <w:pPr>
        <w:jc w:val="both"/>
        <w:rPr>
          <w:rFonts w:ascii="Arial" w:eastAsia="Times New Roman" w:hAnsi="Arial" w:cs="Arial"/>
        </w:rPr>
      </w:pPr>
      <w:r w:rsidRPr="00D53BE2" w:rsidDel="007E150A">
        <w:rPr>
          <w:rFonts w:ascii="Arial" w:eastAsia="Times New Roman" w:hAnsi="Arial" w:cs="Arial"/>
        </w:rPr>
        <w:t xml:space="preserve">The Contractor agrees that the Commonwealth may set off the amount of any state tax liability or other debt or obligation to the Commonwealth or its subsidiaries that is owed to the Commonwealth and is not being contested on appeal against any payments due the Contractor under this or any other </w:t>
      </w:r>
      <w:r w:rsidR="00512489" w:rsidDel="007E150A">
        <w:rPr>
          <w:rFonts w:ascii="Arial" w:eastAsia="Times New Roman" w:hAnsi="Arial" w:cs="Arial"/>
        </w:rPr>
        <w:t>c</w:t>
      </w:r>
      <w:r w:rsidRPr="00D53BE2" w:rsidDel="007E150A">
        <w:rPr>
          <w:rFonts w:ascii="Arial" w:eastAsia="Times New Roman" w:hAnsi="Arial" w:cs="Arial"/>
        </w:rPr>
        <w:t>ontract with the Commonwealth.</w:t>
      </w:r>
    </w:p>
    <w:p w14:paraId="263589CB" w14:textId="77777777" w:rsidR="00401B3B" w:rsidRDefault="00401B3B" w:rsidP="00401B3B">
      <w:pPr>
        <w:rPr>
          <w:rFonts w:ascii="Arial" w:hAnsi="Arial" w:cs="Arial"/>
          <w:b/>
          <w:bCs/>
        </w:rPr>
      </w:pPr>
      <w:r>
        <w:rPr>
          <w:rFonts w:ascii="Arial" w:hAnsi="Arial" w:cs="Arial"/>
          <w:b/>
          <w:bCs/>
        </w:rPr>
        <w:t>SUPPLIER REGISTRATION</w:t>
      </w:r>
    </w:p>
    <w:p w14:paraId="6EF3EB43" w14:textId="03D50790" w:rsidR="00401B3B" w:rsidRDefault="00401B3B" w:rsidP="00401B3B">
      <w:pPr>
        <w:rPr>
          <w:rFonts w:ascii="Arial" w:hAnsi="Arial" w:cs="Arial"/>
        </w:rPr>
      </w:pPr>
      <w:r w:rsidRPr="00401B3B">
        <w:rPr>
          <w:rFonts w:ascii="Arial" w:hAnsi="Arial" w:cs="Arial"/>
        </w:rPr>
        <w:t>All suppliers doing business with the PLCB are required to register with PLCB’s Supplier Unit and have their information entered into PLCB’s Oracle systems database. To obtain this supplier number, the Supplier Registration Form PLCB-2348 will need to be completed and submitted in accordance with the instructions included on the form located at the following link:</w:t>
      </w:r>
    </w:p>
    <w:p w14:paraId="1E8FE4B3" w14:textId="7D4D4F24" w:rsidR="00FC3AC6" w:rsidRPr="00401B3B" w:rsidRDefault="0075040E" w:rsidP="00401B3B">
      <w:pPr>
        <w:rPr>
          <w:rFonts w:ascii="Arial" w:hAnsi="Arial" w:cs="Arial"/>
        </w:rPr>
      </w:pPr>
      <w:hyperlink r:id="rId17" w:history="1">
        <w:r w:rsidR="00FC3AC6">
          <w:rPr>
            <w:rStyle w:val="Hyperlink"/>
            <w:rFonts w:ascii="Arial" w:hAnsi="Arial" w:cs="Arial"/>
          </w:rPr>
          <w:t>https://www.lcb.pa.gov/JoinOurTeam/Pages/Contract-Opportunities.aspx</w:t>
        </w:r>
      </w:hyperlink>
    </w:p>
    <w:p w14:paraId="6432B459" w14:textId="77777777" w:rsidR="00401B3B" w:rsidRPr="00401B3B" w:rsidRDefault="00401B3B" w:rsidP="001A6B69">
      <w:pPr>
        <w:ind w:hanging="12"/>
        <w:jc w:val="both"/>
        <w:rPr>
          <w:rFonts w:ascii="Arial" w:hAnsi="Arial" w:cs="Arial"/>
        </w:rPr>
      </w:pPr>
      <w:r w:rsidRPr="00401B3B">
        <w:rPr>
          <w:rFonts w:ascii="Arial" w:hAnsi="Arial" w:cs="Arial"/>
        </w:rPr>
        <w:t>After supplier registration is completed by the PLCB, access to the iSupplier Portal will be automatically granted with the ability to view purchase orders, invoices and payments online.  An auto-generated email will be sent from the PLCB’s Supplier Unit granting administrator rights with logon credentials and further instructions.</w:t>
      </w:r>
    </w:p>
    <w:p w14:paraId="083DABC7" w14:textId="77777777" w:rsidR="00401B3B" w:rsidRDefault="00401B3B" w:rsidP="00401B3B">
      <w:pPr>
        <w:ind w:hanging="12"/>
        <w:rPr>
          <w:rFonts w:ascii="Arial" w:hAnsi="Arial" w:cs="Arial"/>
          <w:b/>
        </w:rPr>
      </w:pPr>
      <w:r>
        <w:rPr>
          <w:rFonts w:ascii="Arial" w:hAnsi="Arial" w:cs="Arial"/>
        </w:rPr>
        <w:lastRenderedPageBreak/>
        <w:t xml:space="preserve">It is the supplier’s responsibility to ensure that the supplier information contained in the Oracle system is accurate and complete and keep the PLCB updated with any data changes, including bank data.  </w:t>
      </w:r>
      <w:r w:rsidRPr="00401B3B">
        <w:rPr>
          <w:rFonts w:ascii="Arial" w:hAnsi="Arial" w:cs="Arial"/>
          <w:b/>
        </w:rPr>
        <w:t>Failure to notify the PLCB of any changes to supplier information may result in delayed payments.</w:t>
      </w:r>
    </w:p>
    <w:p w14:paraId="6E15944A" w14:textId="4CE6C49B" w:rsidR="00D4748A" w:rsidRPr="00401B3B" w:rsidRDefault="00D4748A" w:rsidP="00401B3B">
      <w:pPr>
        <w:ind w:hanging="12"/>
        <w:rPr>
          <w:rFonts w:ascii="Arial" w:hAnsi="Arial" w:cs="Arial"/>
          <w:b/>
        </w:rPr>
      </w:pPr>
      <w:r>
        <w:rPr>
          <w:rFonts w:ascii="Arial" w:hAnsi="Arial" w:cs="Arial"/>
          <w:b/>
        </w:rPr>
        <w:t>INVOICING</w:t>
      </w:r>
    </w:p>
    <w:p w14:paraId="5E0AAAFA" w14:textId="77777777" w:rsidR="000B104F" w:rsidRPr="00D53BE2" w:rsidRDefault="00C93E34" w:rsidP="001E5768">
      <w:pPr>
        <w:jc w:val="both"/>
        <w:rPr>
          <w:rFonts w:ascii="Arial" w:eastAsia="Times New Roman" w:hAnsi="Arial" w:cs="Arial"/>
        </w:rPr>
      </w:pPr>
      <w:r w:rsidRPr="00D53BE2">
        <w:rPr>
          <w:rFonts w:ascii="Arial" w:eastAsia="Times New Roman" w:hAnsi="Arial" w:cs="Arial"/>
        </w:rPr>
        <w:t>Upon award of the Contract, a P</w:t>
      </w:r>
      <w:r w:rsidR="000B104F" w:rsidRPr="00D53BE2">
        <w:rPr>
          <w:rFonts w:ascii="Arial" w:eastAsia="Times New Roman" w:hAnsi="Arial" w:cs="Arial"/>
        </w:rPr>
        <w:t xml:space="preserve">urchase </w:t>
      </w:r>
      <w:r w:rsidRPr="00D53BE2">
        <w:rPr>
          <w:rFonts w:ascii="Arial" w:eastAsia="Times New Roman" w:hAnsi="Arial" w:cs="Arial"/>
        </w:rPr>
        <w:t>O</w:t>
      </w:r>
      <w:r w:rsidR="000B104F" w:rsidRPr="00D53BE2">
        <w:rPr>
          <w:rFonts w:ascii="Arial" w:eastAsia="Times New Roman" w:hAnsi="Arial" w:cs="Arial"/>
        </w:rPr>
        <w:t>rder (PO) will be issu</w:t>
      </w:r>
      <w:r w:rsidRPr="00D53BE2">
        <w:rPr>
          <w:rFonts w:ascii="Arial" w:eastAsia="Times New Roman" w:hAnsi="Arial" w:cs="Arial"/>
        </w:rPr>
        <w:t>ed.  Invoices must include the PO</w:t>
      </w:r>
      <w:r w:rsidR="000B104F" w:rsidRPr="00D53BE2">
        <w:rPr>
          <w:rFonts w:ascii="Arial" w:eastAsia="Times New Roman" w:hAnsi="Arial" w:cs="Arial"/>
        </w:rPr>
        <w:t xml:space="preserve"> number and all charges must be itemized, providing the description and date.  Amounts charged must mat</w:t>
      </w:r>
      <w:r w:rsidR="00306178" w:rsidRPr="00D53BE2">
        <w:rPr>
          <w:rFonts w:ascii="Arial" w:eastAsia="Times New Roman" w:hAnsi="Arial" w:cs="Arial"/>
        </w:rPr>
        <w:t xml:space="preserve">ch the charges referenced on the </w:t>
      </w:r>
      <w:r w:rsidR="00206BF2" w:rsidRPr="00D53BE2">
        <w:rPr>
          <w:rFonts w:ascii="Arial" w:eastAsia="Times New Roman" w:hAnsi="Arial" w:cs="Arial"/>
        </w:rPr>
        <w:t>IFB</w:t>
      </w:r>
      <w:r w:rsidR="00306178" w:rsidRPr="00D53BE2">
        <w:rPr>
          <w:rFonts w:ascii="Arial" w:eastAsia="Times New Roman" w:hAnsi="Arial" w:cs="Arial"/>
        </w:rPr>
        <w:t xml:space="preserve"> and the PO line item.  Invoices will only be paid if record of services and/or materials provided is documented and confirmed by the PLCB.  Invoices shall be forwarded to Comptroller Operations LCBS, PO Box 12025, Harrisburg, PA  17108-2025.</w:t>
      </w:r>
    </w:p>
    <w:p w14:paraId="5A4E3054" w14:textId="77777777" w:rsidR="00B47880" w:rsidRPr="00D53BE2" w:rsidRDefault="00DE7CA0" w:rsidP="00B47880">
      <w:pPr>
        <w:tabs>
          <w:tab w:val="left" w:pos="72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center"/>
        <w:rPr>
          <w:rFonts w:ascii="Arial" w:eastAsia="Times New Roman" w:hAnsi="Arial" w:cs="Arial"/>
          <w:b/>
        </w:rPr>
      </w:pPr>
      <w:r w:rsidRPr="00D53BE2">
        <w:rPr>
          <w:rFonts w:ascii="Arial" w:eastAsia="Times New Roman" w:hAnsi="Arial" w:cs="Arial"/>
        </w:rPr>
        <w:br w:type="page"/>
      </w:r>
    </w:p>
    <w:p w14:paraId="2DE2B8C0" w14:textId="77777777" w:rsidR="00BD7FD3" w:rsidRPr="00D53BE2" w:rsidRDefault="00BD7FD3" w:rsidP="00BD7FD3">
      <w:pPr>
        <w:jc w:val="center"/>
        <w:rPr>
          <w:rFonts w:ascii="Arial" w:hAnsi="Arial" w:cs="Arial"/>
          <w:b/>
        </w:rPr>
      </w:pPr>
      <w:r w:rsidRPr="00D53BE2">
        <w:rPr>
          <w:rFonts w:ascii="Arial" w:hAnsi="Arial" w:cs="Arial"/>
          <w:b/>
        </w:rPr>
        <w:lastRenderedPageBreak/>
        <w:t>PENNSYLVANIA LIQUOR CONTROL BOARD</w:t>
      </w:r>
    </w:p>
    <w:p w14:paraId="6DD6751D" w14:textId="0334FEE7" w:rsidR="00BD7FD3" w:rsidRPr="00D53BE2" w:rsidRDefault="00BD7FD3" w:rsidP="00BD7FD3">
      <w:pPr>
        <w:jc w:val="center"/>
        <w:rPr>
          <w:rFonts w:ascii="Arial" w:hAnsi="Arial" w:cs="Arial"/>
          <w:b/>
        </w:rPr>
      </w:pPr>
      <w:r w:rsidRPr="00D53BE2">
        <w:rPr>
          <w:rFonts w:ascii="Arial" w:hAnsi="Arial" w:cs="Arial"/>
          <w:b/>
        </w:rPr>
        <w:t xml:space="preserve">INVITATION FOR BID </w:t>
      </w:r>
      <w:r w:rsidR="00037426">
        <w:rPr>
          <w:rFonts w:ascii="Arial" w:hAnsi="Arial" w:cs="Arial"/>
          <w:b/>
        </w:rPr>
        <w:t>260352</w:t>
      </w:r>
    </w:p>
    <w:p w14:paraId="5757D1CB" w14:textId="77777777" w:rsidR="00BD7FD3" w:rsidRPr="00D53BE2" w:rsidRDefault="00BD7FD3" w:rsidP="00BD7FD3">
      <w:pPr>
        <w:jc w:val="center"/>
        <w:rPr>
          <w:rFonts w:ascii="Arial" w:hAnsi="Arial" w:cs="Arial"/>
          <w:b/>
        </w:rPr>
      </w:pPr>
      <w:r>
        <w:rPr>
          <w:rFonts w:ascii="Arial" w:hAnsi="Arial" w:cs="Arial"/>
          <w:b/>
        </w:rPr>
        <w:t>NWOB - SNOW REMOVAL AND SALTING SERVICES</w:t>
      </w:r>
    </w:p>
    <w:p w14:paraId="0E5A00F0" w14:textId="77777777" w:rsidR="00BD7FD3" w:rsidRDefault="00BD7FD3" w:rsidP="00B47880">
      <w:pPr>
        <w:tabs>
          <w:tab w:val="left" w:pos="72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center"/>
        <w:rPr>
          <w:rFonts w:ascii="Arial" w:eastAsia="Times New Roman" w:hAnsi="Arial" w:cs="Arial"/>
          <w:b/>
        </w:rPr>
      </w:pPr>
    </w:p>
    <w:p w14:paraId="04A0FBDB" w14:textId="6356A738" w:rsidR="00B47880" w:rsidRDefault="00B47880" w:rsidP="00B47880">
      <w:pPr>
        <w:tabs>
          <w:tab w:val="left" w:pos="72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center"/>
        <w:rPr>
          <w:rFonts w:ascii="Arial" w:eastAsia="Times New Roman" w:hAnsi="Arial" w:cs="Arial"/>
          <w:b/>
        </w:rPr>
      </w:pPr>
      <w:r w:rsidRPr="00D53BE2">
        <w:rPr>
          <w:rFonts w:ascii="Arial" w:eastAsia="Times New Roman" w:hAnsi="Arial" w:cs="Arial"/>
          <w:b/>
        </w:rPr>
        <w:t>STATEMENT OF WORK</w:t>
      </w:r>
    </w:p>
    <w:p w14:paraId="45B75FCF" w14:textId="77777777" w:rsidR="00D4748A" w:rsidRDefault="00D4748A" w:rsidP="00B47880">
      <w:pPr>
        <w:tabs>
          <w:tab w:val="left" w:pos="72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center"/>
        <w:rPr>
          <w:rFonts w:ascii="Arial" w:eastAsia="Times New Roman" w:hAnsi="Arial" w:cs="Arial"/>
          <w:b/>
        </w:rPr>
      </w:pPr>
    </w:p>
    <w:p w14:paraId="0600AFCC" w14:textId="77777777" w:rsidR="00B47880" w:rsidRPr="00D53BE2" w:rsidRDefault="00B47880" w:rsidP="00B47880">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ind w:left="1080"/>
        <w:jc w:val="center"/>
        <w:rPr>
          <w:rFonts w:ascii="Arial" w:eastAsia="Times New Roman" w:hAnsi="Arial" w:cs="Arial"/>
          <w:b/>
        </w:rPr>
      </w:pPr>
    </w:p>
    <w:p w14:paraId="2E8547C9" w14:textId="05D799F8" w:rsidR="00B47880" w:rsidRPr="00962D20" w:rsidRDefault="00B47880" w:rsidP="00962D20">
      <w:pPr>
        <w:rPr>
          <w:rFonts w:ascii="Arial" w:hAnsi="Arial" w:cs="Arial"/>
        </w:rPr>
      </w:pPr>
    </w:p>
    <w:p w14:paraId="1737A081" w14:textId="4C152976" w:rsidR="00302CCC" w:rsidRDefault="00302CCC" w:rsidP="008F334D">
      <w:pPr>
        <w:ind w:left="360"/>
        <w:jc w:val="both"/>
        <w:rPr>
          <w:rFonts w:ascii="Arial" w:hAnsi="Arial" w:cs="Arial"/>
          <w:b/>
          <w:bCs/>
        </w:rPr>
      </w:pPr>
      <w:r>
        <w:rPr>
          <w:rFonts w:ascii="Arial" w:hAnsi="Arial" w:cs="Arial"/>
          <w:b/>
          <w:bCs/>
        </w:rPr>
        <w:t>SCOPE OF WORK</w:t>
      </w:r>
    </w:p>
    <w:p w14:paraId="3078900F" w14:textId="3AFB9DED" w:rsidR="008F334D" w:rsidRDefault="008F334D" w:rsidP="008F334D">
      <w:pPr>
        <w:ind w:left="360"/>
        <w:jc w:val="both"/>
        <w:rPr>
          <w:rFonts w:ascii="Arial" w:hAnsi="Arial" w:cs="Arial"/>
          <w:bCs/>
        </w:rPr>
      </w:pPr>
      <w:r>
        <w:rPr>
          <w:rFonts w:ascii="Arial" w:hAnsi="Arial" w:cs="Arial"/>
          <w:bCs/>
        </w:rPr>
        <w:t xml:space="preserve">Services are to include all labor, equipment, materials, and supervision to pile, load, and haul snow, sleet, ice, or any combination thereof, away to a dumpsite provided by the PLCB; and also includes </w:t>
      </w:r>
      <w:r w:rsidR="005F5A76">
        <w:rPr>
          <w:rFonts w:ascii="Arial" w:hAnsi="Arial" w:cs="Arial"/>
          <w:bCs/>
        </w:rPr>
        <w:t xml:space="preserve">salting services, as required, to </w:t>
      </w:r>
      <w:r w:rsidR="00232DE6">
        <w:rPr>
          <w:rFonts w:ascii="Arial" w:hAnsi="Arial" w:cs="Arial"/>
          <w:bCs/>
        </w:rPr>
        <w:t xml:space="preserve">eleven </w:t>
      </w:r>
      <w:r w:rsidR="005F5A76">
        <w:rPr>
          <w:rFonts w:ascii="Arial" w:hAnsi="Arial" w:cs="Arial"/>
          <w:bCs/>
        </w:rPr>
        <w:t xml:space="preserve"> individual parking lots utilized by the PLCB as </w:t>
      </w:r>
      <w:r>
        <w:rPr>
          <w:rFonts w:ascii="Arial" w:hAnsi="Arial" w:cs="Arial"/>
          <w:bCs/>
        </w:rPr>
        <w:t>per attached specifications.</w:t>
      </w:r>
      <w:r w:rsidR="004C3AF6">
        <w:rPr>
          <w:rFonts w:ascii="Arial" w:hAnsi="Arial" w:cs="Arial"/>
          <w:bCs/>
        </w:rPr>
        <w:t xml:space="preserve">  Services are to be provided on a will-call basis.  The Contractor must be available twenty-four hours a day, seven days a week, including all Commonwealth Holidays.</w:t>
      </w:r>
    </w:p>
    <w:p w14:paraId="3CF93615" w14:textId="2B6F51F1" w:rsidR="008F334D" w:rsidRPr="007B7348" w:rsidRDefault="008F334D" w:rsidP="00026811">
      <w:pPr>
        <w:ind w:left="360"/>
        <w:jc w:val="both"/>
        <w:rPr>
          <w:rFonts w:ascii="Arial" w:hAnsi="Arial" w:cs="Arial"/>
          <w:bCs/>
        </w:rPr>
      </w:pPr>
      <w:r>
        <w:rPr>
          <w:rFonts w:ascii="Arial" w:hAnsi="Arial" w:cs="Arial"/>
          <w:bCs/>
        </w:rPr>
        <w:t xml:space="preserve">The services under this Contract will cover the </w:t>
      </w:r>
      <w:r w:rsidR="00463586">
        <w:rPr>
          <w:rFonts w:ascii="Arial" w:hAnsi="Arial" w:cs="Arial"/>
          <w:bCs/>
        </w:rPr>
        <w:t xml:space="preserve">eleven </w:t>
      </w:r>
      <w:r>
        <w:rPr>
          <w:rFonts w:ascii="Arial" w:hAnsi="Arial" w:cs="Arial"/>
          <w:bCs/>
        </w:rPr>
        <w:t xml:space="preserve"> individual parking lots utilized by the PLCB</w:t>
      </w:r>
      <w:r w:rsidR="007B7348">
        <w:rPr>
          <w:rFonts w:ascii="Arial" w:hAnsi="Arial" w:cs="Arial"/>
          <w:bCs/>
        </w:rPr>
        <w:t xml:space="preserve"> included as </w:t>
      </w:r>
      <w:r>
        <w:rPr>
          <w:rFonts w:ascii="Arial" w:hAnsi="Arial" w:cs="Arial"/>
          <w:b/>
          <w:bCs/>
        </w:rPr>
        <w:t>A</w:t>
      </w:r>
      <w:r w:rsidR="00DE4150">
        <w:rPr>
          <w:rFonts w:ascii="Arial" w:hAnsi="Arial" w:cs="Arial"/>
          <w:b/>
          <w:bCs/>
        </w:rPr>
        <w:t xml:space="preserve">TTACHMENT </w:t>
      </w:r>
      <w:r>
        <w:rPr>
          <w:rFonts w:ascii="Arial" w:hAnsi="Arial" w:cs="Arial"/>
          <w:b/>
          <w:bCs/>
        </w:rPr>
        <w:t xml:space="preserve"> </w:t>
      </w:r>
      <w:r w:rsidR="00DE4150">
        <w:rPr>
          <w:rFonts w:ascii="Arial" w:hAnsi="Arial" w:cs="Arial"/>
          <w:b/>
          <w:bCs/>
        </w:rPr>
        <w:t>#6</w:t>
      </w:r>
      <w:r>
        <w:rPr>
          <w:rFonts w:ascii="Arial" w:hAnsi="Arial" w:cs="Arial"/>
          <w:b/>
          <w:bCs/>
        </w:rPr>
        <w:t xml:space="preserve">, </w:t>
      </w:r>
      <w:r w:rsidR="007B7348">
        <w:rPr>
          <w:rFonts w:ascii="Arial" w:hAnsi="Arial" w:cs="Arial"/>
          <w:b/>
          <w:bCs/>
        </w:rPr>
        <w:t xml:space="preserve">PLCB </w:t>
      </w:r>
      <w:r w:rsidR="008E3501">
        <w:rPr>
          <w:rFonts w:ascii="Arial" w:hAnsi="Arial" w:cs="Arial"/>
          <w:b/>
          <w:bCs/>
        </w:rPr>
        <w:t>PARKING LOTS MAP</w:t>
      </w:r>
      <w:r w:rsidR="007B7348">
        <w:rPr>
          <w:rFonts w:ascii="Arial" w:hAnsi="Arial" w:cs="Arial"/>
          <w:b/>
          <w:bCs/>
        </w:rPr>
        <w:t xml:space="preserve">.  </w:t>
      </w:r>
      <w:r w:rsidR="007B7348">
        <w:rPr>
          <w:rFonts w:ascii="Arial" w:hAnsi="Arial" w:cs="Arial"/>
          <w:bCs/>
        </w:rPr>
        <w:t xml:space="preserve">The awarded Contractor will be required to pile, load, and haul snow, sleet, ice, or any combination thereof, from the locations identified </w:t>
      </w:r>
      <w:r w:rsidR="009B6FE7">
        <w:rPr>
          <w:rFonts w:ascii="Arial" w:hAnsi="Arial" w:cs="Arial"/>
          <w:bCs/>
        </w:rPr>
        <w:t>o</w:t>
      </w:r>
      <w:r w:rsidR="00660844">
        <w:rPr>
          <w:rFonts w:ascii="Arial" w:hAnsi="Arial" w:cs="Arial"/>
          <w:bCs/>
        </w:rPr>
        <w:t xml:space="preserve">n </w:t>
      </w:r>
      <w:r w:rsidR="007B7348" w:rsidRPr="006E53C1">
        <w:rPr>
          <w:rFonts w:ascii="Arial" w:hAnsi="Arial" w:cs="Arial"/>
          <w:b/>
          <w:bCs/>
        </w:rPr>
        <w:t>A</w:t>
      </w:r>
      <w:r w:rsidR="00443895" w:rsidRPr="006E53C1">
        <w:rPr>
          <w:rFonts w:ascii="Arial" w:hAnsi="Arial" w:cs="Arial"/>
          <w:b/>
          <w:bCs/>
        </w:rPr>
        <w:t>TTACHMENT</w:t>
      </w:r>
      <w:r w:rsidR="007B7348" w:rsidRPr="006E53C1">
        <w:rPr>
          <w:rFonts w:ascii="Arial" w:hAnsi="Arial" w:cs="Arial"/>
          <w:b/>
          <w:bCs/>
        </w:rPr>
        <w:t xml:space="preserve"> </w:t>
      </w:r>
      <w:r w:rsidR="0020467B">
        <w:rPr>
          <w:rFonts w:ascii="Arial" w:hAnsi="Arial" w:cs="Arial"/>
          <w:b/>
          <w:bCs/>
        </w:rPr>
        <w:t>#</w:t>
      </w:r>
      <w:r w:rsidR="00443895" w:rsidRPr="006E53C1">
        <w:rPr>
          <w:rFonts w:ascii="Arial" w:hAnsi="Arial" w:cs="Arial"/>
          <w:b/>
          <w:bCs/>
        </w:rPr>
        <w:t>6</w:t>
      </w:r>
      <w:r w:rsidR="009B6FE7" w:rsidRPr="006E53C1">
        <w:rPr>
          <w:rFonts w:ascii="Arial" w:hAnsi="Arial" w:cs="Arial"/>
          <w:b/>
          <w:bCs/>
        </w:rPr>
        <w:t xml:space="preserve">, PLCB </w:t>
      </w:r>
      <w:r w:rsidR="008E3501">
        <w:rPr>
          <w:rFonts w:ascii="Arial" w:hAnsi="Arial" w:cs="Arial"/>
          <w:b/>
          <w:bCs/>
        </w:rPr>
        <w:t>PARKING LOTS MAP</w:t>
      </w:r>
      <w:r w:rsidR="007B7348">
        <w:rPr>
          <w:rFonts w:ascii="Arial" w:hAnsi="Arial" w:cs="Arial"/>
          <w:bCs/>
        </w:rPr>
        <w:t xml:space="preserve">.  Official snowfall depths at time of service will be determined by the National Weather Service report for the </w:t>
      </w:r>
      <w:r w:rsidR="009F5CB4">
        <w:rPr>
          <w:rFonts w:ascii="Arial" w:hAnsi="Arial" w:cs="Arial"/>
          <w:bCs/>
        </w:rPr>
        <w:t xml:space="preserve">Capitol </w:t>
      </w:r>
      <w:r w:rsidR="007B7348">
        <w:rPr>
          <w:rFonts w:ascii="Arial" w:hAnsi="Arial" w:cs="Arial"/>
          <w:bCs/>
        </w:rPr>
        <w:t xml:space="preserve">City </w:t>
      </w:r>
      <w:r w:rsidR="009F5CB4">
        <w:rPr>
          <w:rFonts w:ascii="Arial" w:hAnsi="Arial" w:cs="Arial"/>
          <w:bCs/>
        </w:rPr>
        <w:t>Airport</w:t>
      </w:r>
      <w:r w:rsidR="007B7348">
        <w:rPr>
          <w:rFonts w:ascii="Arial" w:hAnsi="Arial" w:cs="Arial"/>
          <w:bCs/>
        </w:rPr>
        <w:t xml:space="preserve">  No equipment or operators are to begin work without proper notification from the PLCB Contact Person </w:t>
      </w:r>
      <w:r w:rsidR="00FD0A90">
        <w:rPr>
          <w:rFonts w:ascii="Arial" w:hAnsi="Arial" w:cs="Arial"/>
          <w:bCs/>
        </w:rPr>
        <w:t xml:space="preserve">Matthew Herrold, </w:t>
      </w:r>
      <w:r w:rsidR="007B7348">
        <w:rPr>
          <w:rFonts w:ascii="Arial" w:hAnsi="Arial" w:cs="Arial"/>
          <w:bCs/>
        </w:rPr>
        <w:t xml:space="preserve">or his designee.  The PLCB will mark all bumpers with flagged metal rods.   </w:t>
      </w:r>
    </w:p>
    <w:p w14:paraId="0CF5ECD5" w14:textId="34DC1031" w:rsidR="00B47880" w:rsidRDefault="00B47880" w:rsidP="00026811">
      <w:pPr>
        <w:ind w:left="360"/>
        <w:jc w:val="both"/>
        <w:rPr>
          <w:rFonts w:ascii="Arial" w:hAnsi="Arial" w:cs="Arial"/>
          <w:bCs/>
        </w:rPr>
      </w:pPr>
      <w:r w:rsidRPr="00026811">
        <w:rPr>
          <w:rFonts w:ascii="Arial" w:hAnsi="Arial" w:cs="Arial"/>
          <w:bCs/>
        </w:rPr>
        <w:t xml:space="preserve">When requested by </w:t>
      </w:r>
      <w:r w:rsidR="00C716DA">
        <w:rPr>
          <w:rFonts w:ascii="Arial" w:hAnsi="Arial" w:cs="Arial"/>
          <w:bCs/>
        </w:rPr>
        <w:t>Matthew Herrold</w:t>
      </w:r>
      <w:r w:rsidR="007B7348">
        <w:rPr>
          <w:rFonts w:ascii="Arial" w:hAnsi="Arial" w:cs="Arial"/>
          <w:bCs/>
        </w:rPr>
        <w:t xml:space="preserve"> or his designee</w:t>
      </w:r>
      <w:r w:rsidRPr="00026811">
        <w:rPr>
          <w:rFonts w:ascii="Arial" w:hAnsi="Arial" w:cs="Arial"/>
          <w:bCs/>
        </w:rPr>
        <w:t xml:space="preserve">, the Contractor shall remove snow from the sidewalks surrounding the NWOB.  </w:t>
      </w:r>
    </w:p>
    <w:p w14:paraId="7965F99F" w14:textId="47D3B989" w:rsidR="007F4EA7" w:rsidRPr="00026811" w:rsidRDefault="00253E09" w:rsidP="00026811">
      <w:pPr>
        <w:ind w:left="360"/>
        <w:jc w:val="both"/>
        <w:rPr>
          <w:rFonts w:ascii="Arial" w:hAnsi="Arial" w:cs="Arial"/>
          <w:b/>
          <w:bCs/>
        </w:rPr>
      </w:pPr>
      <w:r>
        <w:rPr>
          <w:rFonts w:ascii="Arial" w:hAnsi="Arial" w:cs="Arial"/>
          <w:bCs/>
        </w:rPr>
        <w:t>When requested by Matthew Herrold or his designee, accumulations over 2”</w:t>
      </w:r>
      <w:r w:rsidR="005A248B">
        <w:rPr>
          <w:rFonts w:ascii="Arial" w:hAnsi="Arial" w:cs="Arial"/>
          <w:bCs/>
        </w:rPr>
        <w:t xml:space="preserve"> must be hauled awa</w:t>
      </w:r>
      <w:r w:rsidR="005109B5">
        <w:rPr>
          <w:rFonts w:ascii="Arial" w:hAnsi="Arial" w:cs="Arial"/>
          <w:bCs/>
        </w:rPr>
        <w:t>y to a</w:t>
      </w:r>
      <w:r w:rsidR="003C2E42">
        <w:rPr>
          <w:rFonts w:ascii="Arial" w:hAnsi="Arial" w:cs="Arial"/>
          <w:bCs/>
        </w:rPr>
        <w:t>n off-site dump location</w:t>
      </w:r>
      <w:r w:rsidR="00763630">
        <w:rPr>
          <w:rFonts w:ascii="Arial" w:hAnsi="Arial" w:cs="Arial"/>
          <w:bCs/>
        </w:rPr>
        <w:t xml:space="preserve">.  Details relating to the off-site dump location will be </w:t>
      </w:r>
      <w:r w:rsidR="00AA6FD0">
        <w:rPr>
          <w:rFonts w:ascii="Arial" w:hAnsi="Arial" w:cs="Arial"/>
          <w:bCs/>
        </w:rPr>
        <w:t xml:space="preserve">provided </w:t>
      </w:r>
      <w:r w:rsidR="00135651">
        <w:rPr>
          <w:rFonts w:ascii="Arial" w:hAnsi="Arial" w:cs="Arial"/>
          <w:bCs/>
        </w:rPr>
        <w:t>to the awarded Contractor</w:t>
      </w:r>
      <w:r w:rsidR="00706B85">
        <w:rPr>
          <w:rFonts w:ascii="Arial" w:hAnsi="Arial" w:cs="Arial"/>
          <w:bCs/>
        </w:rPr>
        <w:t xml:space="preserve"> </w:t>
      </w:r>
      <w:r w:rsidR="00AA6FD0">
        <w:rPr>
          <w:rFonts w:ascii="Arial" w:hAnsi="Arial" w:cs="Arial"/>
          <w:bCs/>
        </w:rPr>
        <w:t>at the Mandatory Kick Off Meeting.</w:t>
      </w:r>
    </w:p>
    <w:p w14:paraId="6F7C95AE" w14:textId="2E604EC5" w:rsidR="007B4BF0" w:rsidRDefault="00B47880" w:rsidP="00026811">
      <w:pPr>
        <w:ind w:left="360"/>
        <w:jc w:val="both"/>
        <w:rPr>
          <w:rFonts w:ascii="Arial" w:hAnsi="Arial" w:cs="Arial"/>
          <w:bCs/>
        </w:rPr>
      </w:pPr>
      <w:r w:rsidRPr="00026811">
        <w:rPr>
          <w:rFonts w:ascii="Arial" w:hAnsi="Arial" w:cs="Arial"/>
          <w:bCs/>
        </w:rPr>
        <w:t xml:space="preserve">The Contractor shall spread salt over the </w:t>
      </w:r>
      <w:r w:rsidR="00C716DA">
        <w:rPr>
          <w:rFonts w:ascii="Arial" w:hAnsi="Arial" w:cs="Arial"/>
          <w:bCs/>
        </w:rPr>
        <w:t>eleven</w:t>
      </w:r>
      <w:r w:rsidRPr="00026811">
        <w:rPr>
          <w:rFonts w:ascii="Arial" w:hAnsi="Arial" w:cs="Arial"/>
          <w:bCs/>
        </w:rPr>
        <w:t xml:space="preserve"> parking lots </w:t>
      </w:r>
      <w:r w:rsidRPr="00026811">
        <w:rPr>
          <w:rFonts w:ascii="Arial" w:hAnsi="Arial" w:cs="Arial"/>
          <w:b/>
          <w:bCs/>
          <w:u w:val="single"/>
        </w:rPr>
        <w:t>after</w:t>
      </w:r>
      <w:r w:rsidRPr="00026811">
        <w:rPr>
          <w:rFonts w:ascii="Arial" w:hAnsi="Arial" w:cs="Arial"/>
          <w:bCs/>
        </w:rPr>
        <w:t xml:space="preserve"> removal of snow</w:t>
      </w:r>
      <w:r w:rsidR="007B7348">
        <w:rPr>
          <w:rFonts w:ascii="Arial" w:hAnsi="Arial" w:cs="Arial"/>
          <w:bCs/>
        </w:rPr>
        <w:t xml:space="preserve"> when requested by </w:t>
      </w:r>
      <w:r w:rsidR="00C716DA">
        <w:rPr>
          <w:rFonts w:ascii="Arial" w:hAnsi="Arial" w:cs="Arial"/>
          <w:bCs/>
        </w:rPr>
        <w:t>Matthew Herrold</w:t>
      </w:r>
      <w:r w:rsidR="007B7348">
        <w:rPr>
          <w:rFonts w:ascii="Arial" w:hAnsi="Arial" w:cs="Arial"/>
          <w:bCs/>
        </w:rPr>
        <w:t xml:space="preserve"> or his designee.  </w:t>
      </w:r>
      <w:r w:rsidRPr="00026811">
        <w:rPr>
          <w:rFonts w:ascii="Arial" w:hAnsi="Arial" w:cs="Arial"/>
          <w:b/>
          <w:bCs/>
        </w:rPr>
        <w:t>NO SALTING</w:t>
      </w:r>
      <w:r w:rsidRPr="00026811">
        <w:rPr>
          <w:rFonts w:ascii="Arial" w:hAnsi="Arial" w:cs="Arial"/>
          <w:bCs/>
        </w:rPr>
        <w:t xml:space="preserve"> </w:t>
      </w:r>
      <w:r w:rsidRPr="00026811">
        <w:rPr>
          <w:rFonts w:ascii="Arial" w:hAnsi="Arial" w:cs="Arial"/>
          <w:b/>
          <w:bCs/>
        </w:rPr>
        <w:t>of the sidewalks surrounding the NWOB will be required</w:t>
      </w:r>
      <w:r w:rsidRPr="00026811">
        <w:rPr>
          <w:rFonts w:ascii="Arial" w:hAnsi="Arial" w:cs="Arial"/>
          <w:bCs/>
        </w:rPr>
        <w:t>.</w:t>
      </w:r>
    </w:p>
    <w:p w14:paraId="02C418E2" w14:textId="7FFED700" w:rsidR="00323C71" w:rsidRDefault="007B7348" w:rsidP="00026811">
      <w:pPr>
        <w:ind w:left="360"/>
        <w:jc w:val="both"/>
        <w:rPr>
          <w:rFonts w:ascii="Arial" w:hAnsi="Arial" w:cs="Arial"/>
          <w:b/>
          <w:bCs/>
        </w:rPr>
      </w:pPr>
      <w:r>
        <w:rPr>
          <w:rFonts w:ascii="Arial" w:hAnsi="Arial" w:cs="Arial"/>
          <w:b/>
          <w:bCs/>
        </w:rPr>
        <w:t>PRICING</w:t>
      </w:r>
    </w:p>
    <w:p w14:paraId="0A7289AA" w14:textId="1336CA91" w:rsidR="00660844" w:rsidRDefault="007B7348" w:rsidP="00026811">
      <w:pPr>
        <w:ind w:left="360"/>
        <w:jc w:val="both"/>
        <w:rPr>
          <w:rFonts w:ascii="Arial" w:hAnsi="Arial" w:cs="Arial"/>
          <w:bCs/>
        </w:rPr>
      </w:pPr>
      <w:r>
        <w:rPr>
          <w:rFonts w:ascii="Arial" w:hAnsi="Arial" w:cs="Arial"/>
          <w:bCs/>
        </w:rPr>
        <w:t xml:space="preserve">Bidders shall provide a price per occurrence for Snow Piling, Loading, and Hauling for each of the snowfall depths identified on </w:t>
      </w:r>
      <w:r w:rsidR="0044487C">
        <w:rPr>
          <w:rFonts w:ascii="Arial" w:hAnsi="Arial" w:cs="Arial"/>
          <w:b/>
          <w:bCs/>
        </w:rPr>
        <w:t>ATTACHMENT #3, COST SHEET</w:t>
      </w:r>
      <w:r>
        <w:rPr>
          <w:rFonts w:ascii="Arial" w:hAnsi="Arial" w:cs="Arial"/>
          <w:b/>
          <w:bCs/>
        </w:rPr>
        <w:t xml:space="preserve">, </w:t>
      </w:r>
      <w:r>
        <w:rPr>
          <w:rFonts w:ascii="Arial" w:hAnsi="Arial" w:cs="Arial"/>
          <w:bCs/>
        </w:rPr>
        <w:t xml:space="preserve">of this IFB.  Prices are required on the Cost Sheet for all snowfall depths identified; the pricing shall be entered as a total cost per </w:t>
      </w:r>
      <w:r w:rsidR="009B6FE7">
        <w:rPr>
          <w:rFonts w:ascii="Arial" w:hAnsi="Arial" w:cs="Arial"/>
          <w:bCs/>
        </w:rPr>
        <w:t xml:space="preserve">category number of </w:t>
      </w:r>
      <w:r>
        <w:rPr>
          <w:rFonts w:ascii="Arial" w:hAnsi="Arial" w:cs="Arial"/>
          <w:bCs/>
        </w:rPr>
        <w:t>inch</w:t>
      </w:r>
      <w:r w:rsidR="009B6FE7">
        <w:rPr>
          <w:rFonts w:ascii="Arial" w:hAnsi="Arial" w:cs="Arial"/>
          <w:bCs/>
        </w:rPr>
        <w:t>es</w:t>
      </w:r>
      <w:r>
        <w:rPr>
          <w:rFonts w:ascii="Arial" w:hAnsi="Arial" w:cs="Arial"/>
          <w:bCs/>
        </w:rPr>
        <w:t xml:space="preserve">.  As stated above, the official snowfall depths at the time of service will be determined by the National Weather Service report for the </w:t>
      </w:r>
      <w:r w:rsidR="009F5CB4">
        <w:rPr>
          <w:rFonts w:ascii="Arial" w:hAnsi="Arial" w:cs="Arial"/>
          <w:bCs/>
        </w:rPr>
        <w:t xml:space="preserve">Capitol </w:t>
      </w:r>
      <w:r>
        <w:rPr>
          <w:rFonts w:ascii="Arial" w:hAnsi="Arial" w:cs="Arial"/>
          <w:bCs/>
        </w:rPr>
        <w:t xml:space="preserve">City </w:t>
      </w:r>
      <w:r w:rsidR="009F5CB4">
        <w:rPr>
          <w:rFonts w:ascii="Arial" w:hAnsi="Arial" w:cs="Arial"/>
          <w:bCs/>
        </w:rPr>
        <w:t>Airport</w:t>
      </w:r>
      <w:r>
        <w:rPr>
          <w:rFonts w:ascii="Arial" w:hAnsi="Arial" w:cs="Arial"/>
          <w:bCs/>
        </w:rPr>
        <w:t xml:space="preserve">. </w:t>
      </w:r>
      <w:r w:rsidR="00660844">
        <w:rPr>
          <w:rFonts w:ascii="Arial" w:hAnsi="Arial" w:cs="Arial"/>
          <w:bCs/>
        </w:rPr>
        <w:t xml:space="preserve">  </w:t>
      </w:r>
    </w:p>
    <w:p w14:paraId="6E8B1E7F" w14:textId="136D1ADB" w:rsidR="007B7348" w:rsidRPr="00660844" w:rsidRDefault="00660844" w:rsidP="00026811">
      <w:pPr>
        <w:ind w:left="360"/>
        <w:jc w:val="both"/>
        <w:rPr>
          <w:rFonts w:ascii="Arial" w:hAnsi="Arial" w:cs="Arial"/>
          <w:b/>
          <w:bCs/>
        </w:rPr>
      </w:pPr>
      <w:r>
        <w:rPr>
          <w:rFonts w:ascii="Arial" w:hAnsi="Arial" w:cs="Arial"/>
          <w:bCs/>
        </w:rPr>
        <w:lastRenderedPageBreak/>
        <w:t>Bidders shall also provide a price per occurrence for Salting Services</w:t>
      </w:r>
      <w:r w:rsidR="007B7348">
        <w:rPr>
          <w:rFonts w:ascii="Arial" w:hAnsi="Arial" w:cs="Arial"/>
          <w:bCs/>
        </w:rPr>
        <w:t xml:space="preserve"> </w:t>
      </w:r>
      <w:r>
        <w:rPr>
          <w:rFonts w:ascii="Arial" w:hAnsi="Arial" w:cs="Arial"/>
          <w:bCs/>
        </w:rPr>
        <w:t xml:space="preserve">for each of the </w:t>
      </w:r>
      <w:r w:rsidR="00D6342F">
        <w:rPr>
          <w:rFonts w:ascii="Arial" w:hAnsi="Arial" w:cs="Arial"/>
          <w:bCs/>
        </w:rPr>
        <w:t>Eleven</w:t>
      </w:r>
      <w:r>
        <w:rPr>
          <w:rFonts w:ascii="Arial" w:hAnsi="Arial" w:cs="Arial"/>
          <w:bCs/>
        </w:rPr>
        <w:t xml:space="preserve"> parking lots identified on </w:t>
      </w:r>
      <w:r w:rsidRPr="00660844">
        <w:rPr>
          <w:rFonts w:ascii="Arial" w:hAnsi="Arial" w:cs="Arial"/>
          <w:b/>
          <w:bCs/>
        </w:rPr>
        <w:t>A</w:t>
      </w:r>
      <w:r w:rsidR="00521369">
        <w:rPr>
          <w:rFonts w:ascii="Arial" w:hAnsi="Arial" w:cs="Arial"/>
          <w:b/>
          <w:bCs/>
        </w:rPr>
        <w:t>TTACHMENT #3, COST SHEET</w:t>
      </w:r>
      <w:r w:rsidRPr="00660844">
        <w:rPr>
          <w:rFonts w:ascii="Arial" w:hAnsi="Arial" w:cs="Arial"/>
          <w:b/>
          <w:bCs/>
        </w:rPr>
        <w:t>.</w:t>
      </w:r>
    </w:p>
    <w:p w14:paraId="4575D663" w14:textId="77777777" w:rsidR="00424586" w:rsidRDefault="00424586" w:rsidP="00026811">
      <w:pPr>
        <w:ind w:left="360"/>
        <w:jc w:val="both"/>
        <w:rPr>
          <w:rFonts w:ascii="Arial" w:hAnsi="Arial" w:cs="Arial"/>
          <w:b/>
          <w:bCs/>
        </w:rPr>
      </w:pPr>
    </w:p>
    <w:p w14:paraId="52810178" w14:textId="74A051FA" w:rsidR="005F5464" w:rsidRDefault="005F5464" w:rsidP="00026811">
      <w:pPr>
        <w:ind w:left="360"/>
        <w:jc w:val="both"/>
        <w:rPr>
          <w:rFonts w:ascii="Arial" w:hAnsi="Arial" w:cs="Arial"/>
          <w:b/>
          <w:bCs/>
        </w:rPr>
      </w:pPr>
      <w:r>
        <w:rPr>
          <w:rFonts w:ascii="Arial" w:hAnsi="Arial" w:cs="Arial"/>
          <w:b/>
          <w:bCs/>
        </w:rPr>
        <w:t>METHOD OF AWARD</w:t>
      </w:r>
    </w:p>
    <w:p w14:paraId="4E4E8E7A" w14:textId="5BABFF0D" w:rsidR="005F5464" w:rsidRPr="005F5464" w:rsidRDefault="005F5464" w:rsidP="00026811">
      <w:pPr>
        <w:ind w:left="360"/>
        <w:jc w:val="both"/>
        <w:rPr>
          <w:rFonts w:ascii="Arial" w:hAnsi="Arial" w:cs="Arial"/>
          <w:bCs/>
        </w:rPr>
      </w:pPr>
      <w:r>
        <w:rPr>
          <w:rFonts w:ascii="Arial" w:hAnsi="Arial" w:cs="Arial"/>
          <w:bCs/>
        </w:rPr>
        <w:t xml:space="preserve">This will be a single award Contract to the lowest responsive and responsible bidder, determined by the Grand Total Cost for all prices provided on </w:t>
      </w:r>
      <w:r w:rsidRPr="00B10B8B">
        <w:rPr>
          <w:rFonts w:ascii="Arial" w:hAnsi="Arial" w:cs="Arial"/>
          <w:b/>
          <w:bCs/>
        </w:rPr>
        <w:t>Attachment #</w:t>
      </w:r>
      <w:r w:rsidR="00354DFD" w:rsidRPr="00B10B8B">
        <w:rPr>
          <w:rFonts w:ascii="Arial" w:hAnsi="Arial" w:cs="Arial"/>
          <w:b/>
          <w:bCs/>
        </w:rPr>
        <w:t>3</w:t>
      </w:r>
      <w:r w:rsidRPr="00B10B8B">
        <w:rPr>
          <w:rFonts w:ascii="Arial" w:hAnsi="Arial" w:cs="Arial"/>
          <w:b/>
          <w:bCs/>
        </w:rPr>
        <w:t>, Cost Sheet.</w:t>
      </w:r>
      <w:r>
        <w:rPr>
          <w:rFonts w:ascii="Arial" w:hAnsi="Arial" w:cs="Arial"/>
          <w:bCs/>
        </w:rPr>
        <w:t xml:space="preserve">  </w:t>
      </w:r>
    </w:p>
    <w:p w14:paraId="3A223B6D" w14:textId="585F0FE6" w:rsidR="005F5464" w:rsidRDefault="005F5464" w:rsidP="00026811">
      <w:pPr>
        <w:ind w:left="360"/>
        <w:jc w:val="both"/>
        <w:rPr>
          <w:rFonts w:ascii="Arial" w:hAnsi="Arial" w:cs="Arial"/>
          <w:b/>
          <w:bCs/>
        </w:rPr>
      </w:pPr>
      <w:r>
        <w:rPr>
          <w:rFonts w:ascii="Arial" w:hAnsi="Arial" w:cs="Arial"/>
          <w:b/>
          <w:bCs/>
        </w:rPr>
        <w:t>SERVICE R</w:t>
      </w:r>
      <w:r w:rsidR="004166A9">
        <w:rPr>
          <w:rFonts w:ascii="Arial" w:hAnsi="Arial" w:cs="Arial"/>
          <w:b/>
          <w:bCs/>
        </w:rPr>
        <w:t>E</w:t>
      </w:r>
      <w:r>
        <w:rPr>
          <w:rFonts w:ascii="Arial" w:hAnsi="Arial" w:cs="Arial"/>
          <w:b/>
          <w:bCs/>
        </w:rPr>
        <w:t>QUIREMENTS</w:t>
      </w:r>
    </w:p>
    <w:p w14:paraId="25522552" w14:textId="2C6B6B9E" w:rsidR="005F5464" w:rsidRDefault="005F5464" w:rsidP="00026811">
      <w:pPr>
        <w:ind w:left="360"/>
        <w:jc w:val="both"/>
        <w:rPr>
          <w:rFonts w:ascii="Arial" w:hAnsi="Arial" w:cs="Arial"/>
          <w:bCs/>
        </w:rPr>
      </w:pPr>
      <w:r>
        <w:rPr>
          <w:rFonts w:ascii="Arial" w:hAnsi="Arial" w:cs="Arial"/>
          <w:bCs/>
        </w:rPr>
        <w:t xml:space="preserve">The Contractor will be required to provide services during the hours of 5:30 </w:t>
      </w:r>
      <w:r w:rsidR="005507EA">
        <w:rPr>
          <w:rFonts w:ascii="Arial" w:hAnsi="Arial" w:cs="Arial"/>
          <w:bCs/>
        </w:rPr>
        <w:t>P</w:t>
      </w:r>
      <w:r>
        <w:rPr>
          <w:rFonts w:ascii="Arial" w:hAnsi="Arial" w:cs="Arial"/>
          <w:bCs/>
        </w:rPr>
        <w:t xml:space="preserve">.M. to 6:30 </w:t>
      </w:r>
      <w:r w:rsidR="005507EA">
        <w:rPr>
          <w:rFonts w:ascii="Arial" w:hAnsi="Arial" w:cs="Arial"/>
          <w:bCs/>
        </w:rPr>
        <w:t>A</w:t>
      </w:r>
      <w:r>
        <w:rPr>
          <w:rFonts w:ascii="Arial" w:hAnsi="Arial" w:cs="Arial"/>
          <w:bCs/>
        </w:rPr>
        <w:t>.M. e.s.t. on normal Commonwealth of Pennsylvania business days.</w:t>
      </w:r>
    </w:p>
    <w:p w14:paraId="57CD9645" w14:textId="3D5D6301" w:rsidR="005F5464" w:rsidRDefault="005F5464" w:rsidP="005F5464">
      <w:pPr>
        <w:ind w:left="360"/>
        <w:jc w:val="both"/>
        <w:rPr>
          <w:rFonts w:ascii="Arial" w:hAnsi="Arial" w:cs="Arial"/>
          <w:bCs/>
        </w:rPr>
      </w:pPr>
      <w:r>
        <w:rPr>
          <w:rFonts w:ascii="Arial" w:hAnsi="Arial" w:cs="Arial"/>
          <w:bCs/>
        </w:rPr>
        <w:t xml:space="preserve">The Contractor will be </w:t>
      </w:r>
      <w:r w:rsidR="00B12EB2">
        <w:rPr>
          <w:rFonts w:ascii="Arial" w:hAnsi="Arial" w:cs="Arial"/>
          <w:bCs/>
        </w:rPr>
        <w:t>required</w:t>
      </w:r>
      <w:r>
        <w:rPr>
          <w:rFonts w:ascii="Arial" w:hAnsi="Arial" w:cs="Arial"/>
          <w:bCs/>
        </w:rPr>
        <w:t xml:space="preserve"> to provide services on weekends and official </w:t>
      </w:r>
      <w:r w:rsidR="00B12EB2">
        <w:rPr>
          <w:rFonts w:ascii="Arial" w:hAnsi="Arial" w:cs="Arial"/>
          <w:bCs/>
        </w:rPr>
        <w:t>Commonwealth</w:t>
      </w:r>
      <w:r>
        <w:rPr>
          <w:rFonts w:ascii="Arial" w:hAnsi="Arial" w:cs="Arial"/>
          <w:bCs/>
        </w:rPr>
        <w:t xml:space="preserve"> Holidays prior to 6:30 A.M. of the next business day.  Official Commonwealth Holidays are updated annually and published on the Office of Administration’s website under the </w:t>
      </w:r>
      <w:r w:rsidR="00B12EB2">
        <w:rPr>
          <w:rFonts w:ascii="Arial" w:hAnsi="Arial" w:cs="Arial"/>
          <w:bCs/>
        </w:rPr>
        <w:t>Directives</w:t>
      </w:r>
      <w:r>
        <w:rPr>
          <w:rFonts w:ascii="Arial" w:hAnsi="Arial" w:cs="Arial"/>
          <w:bCs/>
        </w:rPr>
        <w:t xml:space="preserve"> Management System as an Administrative Circular.  The Contractor will be </w:t>
      </w:r>
      <w:r w:rsidR="00B12EB2">
        <w:rPr>
          <w:rFonts w:ascii="Arial" w:hAnsi="Arial" w:cs="Arial"/>
          <w:bCs/>
        </w:rPr>
        <w:t>responsible</w:t>
      </w:r>
      <w:r>
        <w:rPr>
          <w:rFonts w:ascii="Arial" w:hAnsi="Arial" w:cs="Arial"/>
          <w:bCs/>
        </w:rPr>
        <w:t xml:space="preserve"> for downloading the updated Holiday listing using </w:t>
      </w:r>
      <w:r w:rsidR="00526F02">
        <w:rPr>
          <w:rFonts w:ascii="Arial" w:hAnsi="Arial" w:cs="Arial"/>
          <w:bCs/>
        </w:rPr>
        <w:t>the below</w:t>
      </w:r>
      <w:r>
        <w:rPr>
          <w:rFonts w:ascii="Arial" w:hAnsi="Arial" w:cs="Arial"/>
          <w:bCs/>
        </w:rPr>
        <w:t xml:space="preserve"> link.</w:t>
      </w:r>
    </w:p>
    <w:p w14:paraId="4DAFF10F" w14:textId="0B8B35CA" w:rsidR="009F5CB4" w:rsidRDefault="0075040E" w:rsidP="005F5464">
      <w:pPr>
        <w:ind w:left="360"/>
        <w:jc w:val="both"/>
        <w:rPr>
          <w:rFonts w:ascii="Arial" w:hAnsi="Arial" w:cs="Arial"/>
          <w:bCs/>
        </w:rPr>
      </w:pPr>
      <w:hyperlink r:id="rId18" w:history="1">
        <w:r w:rsidR="009F5CB4" w:rsidRPr="00CB404F">
          <w:rPr>
            <w:rStyle w:val="Hyperlink"/>
            <w:rFonts w:ascii="Arial" w:hAnsi="Arial" w:cs="Arial"/>
            <w:bCs/>
          </w:rPr>
          <w:t>http://www.oa.pa.gov/Policies/ac/Pages/default.aspx</w:t>
        </w:r>
      </w:hyperlink>
    </w:p>
    <w:p w14:paraId="3E163CD3" w14:textId="62D89C78" w:rsidR="005F5464" w:rsidRDefault="005F5464" w:rsidP="005F5464">
      <w:pPr>
        <w:ind w:left="360"/>
        <w:jc w:val="both"/>
        <w:rPr>
          <w:rFonts w:ascii="Arial" w:hAnsi="Arial" w:cs="Arial"/>
          <w:bCs/>
        </w:rPr>
      </w:pPr>
      <w:r>
        <w:rPr>
          <w:rFonts w:ascii="Arial" w:hAnsi="Arial" w:cs="Arial"/>
          <w:bCs/>
        </w:rPr>
        <w:t xml:space="preserve">The Contractor must utilize the appropriate types and amount of equipment, and operators, necessary so that the </w:t>
      </w:r>
      <w:r w:rsidR="00526F02">
        <w:rPr>
          <w:rFonts w:ascii="Arial" w:hAnsi="Arial" w:cs="Arial"/>
          <w:bCs/>
        </w:rPr>
        <w:t>eleven</w:t>
      </w:r>
      <w:r>
        <w:rPr>
          <w:rFonts w:ascii="Arial" w:hAnsi="Arial" w:cs="Arial"/>
          <w:bCs/>
        </w:rPr>
        <w:t xml:space="preserve"> parking lots including </w:t>
      </w:r>
      <w:r w:rsidR="00796786">
        <w:rPr>
          <w:rFonts w:ascii="Arial" w:hAnsi="Arial" w:cs="Arial"/>
          <w:bCs/>
        </w:rPr>
        <w:t>all</w:t>
      </w:r>
      <w:r>
        <w:rPr>
          <w:rFonts w:ascii="Arial" w:hAnsi="Arial" w:cs="Arial"/>
          <w:bCs/>
        </w:rPr>
        <w:t xml:space="preserve"> parking spaces can be utilized the next business day.</w:t>
      </w:r>
    </w:p>
    <w:p w14:paraId="76CECC58" w14:textId="37E57AEC" w:rsidR="005F5464" w:rsidRDefault="005F5464" w:rsidP="005F5464">
      <w:pPr>
        <w:ind w:left="360"/>
        <w:jc w:val="both"/>
        <w:rPr>
          <w:rFonts w:ascii="Arial" w:hAnsi="Arial" w:cs="Arial"/>
          <w:bCs/>
        </w:rPr>
      </w:pPr>
      <w:r>
        <w:rPr>
          <w:rFonts w:ascii="Arial" w:hAnsi="Arial" w:cs="Arial"/>
          <w:bCs/>
        </w:rPr>
        <w:t>The Contractor must provide an emergency telephone number, which is accessible 24 hours, seven days a week.  The PLCB must be able to be in contact with the designated Contractor representative as Contract needs require.</w:t>
      </w:r>
    </w:p>
    <w:p w14:paraId="7CDCA651" w14:textId="78D63B53" w:rsidR="005F5464" w:rsidRDefault="005F5464" w:rsidP="005F5464">
      <w:pPr>
        <w:ind w:left="360"/>
        <w:jc w:val="both"/>
        <w:rPr>
          <w:rFonts w:ascii="Arial" w:hAnsi="Arial" w:cs="Arial"/>
          <w:bCs/>
        </w:rPr>
      </w:pPr>
      <w:r>
        <w:rPr>
          <w:rFonts w:ascii="Arial" w:hAnsi="Arial" w:cs="Arial"/>
          <w:bCs/>
        </w:rPr>
        <w:t xml:space="preserve">The Contractor must be on site and providing services within three  hours of receiving notification from the PLCB Contact Person </w:t>
      </w:r>
      <w:r w:rsidR="006F6BE0">
        <w:rPr>
          <w:rFonts w:ascii="Arial" w:hAnsi="Arial" w:cs="Arial"/>
          <w:bCs/>
        </w:rPr>
        <w:t>Matthew Herrold</w:t>
      </w:r>
      <w:r>
        <w:rPr>
          <w:rFonts w:ascii="Arial" w:hAnsi="Arial" w:cs="Arial"/>
          <w:bCs/>
        </w:rPr>
        <w:t xml:space="preserve"> or his designee.  The Contractor must remain on site until PLCB Personnel </w:t>
      </w:r>
      <w:r w:rsidR="00660844">
        <w:rPr>
          <w:rFonts w:ascii="Arial" w:hAnsi="Arial" w:cs="Arial"/>
          <w:bCs/>
        </w:rPr>
        <w:t>are</w:t>
      </w:r>
      <w:r>
        <w:rPr>
          <w:rFonts w:ascii="Arial" w:hAnsi="Arial" w:cs="Arial"/>
          <w:bCs/>
        </w:rPr>
        <w:t xml:space="preserve"> satisfied that all work has been completed.</w:t>
      </w:r>
    </w:p>
    <w:p w14:paraId="741BCB98" w14:textId="228F6DBF" w:rsidR="005F5464" w:rsidRDefault="005F5464" w:rsidP="005F5464">
      <w:pPr>
        <w:ind w:left="360"/>
        <w:jc w:val="both"/>
        <w:rPr>
          <w:rFonts w:ascii="Arial" w:hAnsi="Arial" w:cs="Arial"/>
          <w:bCs/>
        </w:rPr>
      </w:pPr>
      <w:r>
        <w:rPr>
          <w:rFonts w:ascii="Arial" w:hAnsi="Arial" w:cs="Arial"/>
          <w:bCs/>
        </w:rPr>
        <w:t xml:space="preserve">All </w:t>
      </w:r>
      <w:r w:rsidR="00B12EB2">
        <w:rPr>
          <w:rFonts w:ascii="Arial" w:hAnsi="Arial" w:cs="Arial"/>
          <w:bCs/>
        </w:rPr>
        <w:t>Contractor</w:t>
      </w:r>
      <w:r>
        <w:rPr>
          <w:rFonts w:ascii="Arial" w:hAnsi="Arial" w:cs="Arial"/>
          <w:bCs/>
        </w:rPr>
        <w:t xml:space="preserve"> equipment operators must have current Pennsylvania Commercial Drivers licenses for specific </w:t>
      </w:r>
      <w:r w:rsidR="00B12EB2">
        <w:rPr>
          <w:rFonts w:ascii="Arial" w:hAnsi="Arial" w:cs="Arial"/>
          <w:bCs/>
        </w:rPr>
        <w:t>categories</w:t>
      </w:r>
      <w:r>
        <w:rPr>
          <w:rFonts w:ascii="Arial" w:hAnsi="Arial" w:cs="Arial"/>
          <w:bCs/>
        </w:rPr>
        <w:t xml:space="preserve"> according to the trucks and equipment being operated.</w:t>
      </w:r>
    </w:p>
    <w:p w14:paraId="69383BE9" w14:textId="726931DD" w:rsidR="005F5464" w:rsidRDefault="005F5464" w:rsidP="005F5464">
      <w:pPr>
        <w:ind w:left="360"/>
        <w:jc w:val="both"/>
        <w:rPr>
          <w:rFonts w:ascii="Arial" w:hAnsi="Arial" w:cs="Arial"/>
          <w:bCs/>
        </w:rPr>
      </w:pPr>
      <w:r>
        <w:rPr>
          <w:rFonts w:ascii="Arial" w:hAnsi="Arial" w:cs="Arial"/>
          <w:bCs/>
        </w:rPr>
        <w:t xml:space="preserve">The Contractor will be responsible for any and all damages to the Commonwealth, City or private </w:t>
      </w:r>
      <w:r w:rsidR="00B12EB2">
        <w:rPr>
          <w:rFonts w:ascii="Arial" w:hAnsi="Arial" w:cs="Arial"/>
          <w:bCs/>
        </w:rPr>
        <w:t>property</w:t>
      </w:r>
      <w:r>
        <w:rPr>
          <w:rFonts w:ascii="Arial" w:hAnsi="Arial" w:cs="Arial"/>
          <w:bCs/>
        </w:rPr>
        <w:t xml:space="preserve"> which o</w:t>
      </w:r>
      <w:r w:rsidR="00B12EB2">
        <w:rPr>
          <w:rFonts w:ascii="Arial" w:hAnsi="Arial" w:cs="Arial"/>
          <w:bCs/>
        </w:rPr>
        <w:t>ccur</w:t>
      </w:r>
      <w:r>
        <w:rPr>
          <w:rFonts w:ascii="Arial" w:hAnsi="Arial" w:cs="Arial"/>
          <w:bCs/>
        </w:rPr>
        <w:t xml:space="preserve">s as a result of actions by the Contractor either before, during or after snow removal </w:t>
      </w:r>
      <w:r w:rsidR="00B12EB2">
        <w:rPr>
          <w:rFonts w:ascii="Arial" w:hAnsi="Arial" w:cs="Arial"/>
          <w:bCs/>
        </w:rPr>
        <w:t>operations</w:t>
      </w:r>
      <w:r>
        <w:rPr>
          <w:rFonts w:ascii="Arial" w:hAnsi="Arial" w:cs="Arial"/>
          <w:bCs/>
        </w:rPr>
        <w:t>.</w:t>
      </w:r>
    </w:p>
    <w:p w14:paraId="5521BC1C" w14:textId="5DBB0519" w:rsidR="005F5464" w:rsidRDefault="005F5464" w:rsidP="005F5464">
      <w:pPr>
        <w:ind w:left="360"/>
        <w:jc w:val="both"/>
        <w:rPr>
          <w:rFonts w:ascii="Arial" w:hAnsi="Arial" w:cs="Arial"/>
          <w:bCs/>
        </w:rPr>
      </w:pPr>
      <w:r>
        <w:rPr>
          <w:rFonts w:ascii="Arial" w:hAnsi="Arial" w:cs="Arial"/>
          <w:bCs/>
        </w:rPr>
        <w:t xml:space="preserve">As snowfall is </w:t>
      </w:r>
      <w:r w:rsidR="00B12EB2">
        <w:rPr>
          <w:rFonts w:ascii="Arial" w:hAnsi="Arial" w:cs="Arial"/>
          <w:bCs/>
        </w:rPr>
        <w:t>predicted</w:t>
      </w:r>
      <w:r>
        <w:rPr>
          <w:rFonts w:ascii="Arial" w:hAnsi="Arial" w:cs="Arial"/>
          <w:bCs/>
        </w:rPr>
        <w:t xml:space="preserve"> and accumulates, additional equipment and operators must be provided.</w:t>
      </w:r>
    </w:p>
    <w:p w14:paraId="599E6FDD" w14:textId="5595C573" w:rsidR="00BD058B" w:rsidRDefault="005F5464" w:rsidP="005F5464">
      <w:pPr>
        <w:ind w:left="360"/>
        <w:jc w:val="both"/>
        <w:rPr>
          <w:rFonts w:ascii="Arial" w:hAnsi="Arial" w:cs="Arial"/>
          <w:bCs/>
        </w:rPr>
      </w:pPr>
      <w:r>
        <w:rPr>
          <w:rFonts w:ascii="Arial" w:hAnsi="Arial" w:cs="Arial"/>
          <w:bCs/>
        </w:rPr>
        <w:t xml:space="preserve">If the </w:t>
      </w:r>
      <w:r w:rsidR="00B12EB2">
        <w:rPr>
          <w:rFonts w:ascii="Arial" w:hAnsi="Arial" w:cs="Arial"/>
          <w:bCs/>
        </w:rPr>
        <w:t>Contractor</w:t>
      </w:r>
      <w:r>
        <w:rPr>
          <w:rFonts w:ascii="Arial" w:hAnsi="Arial" w:cs="Arial"/>
          <w:bCs/>
        </w:rPr>
        <w:t xml:space="preserve"> does not report at the designated time and/or </w:t>
      </w:r>
      <w:r w:rsidR="00660844">
        <w:rPr>
          <w:rFonts w:ascii="Arial" w:hAnsi="Arial" w:cs="Arial"/>
          <w:bCs/>
        </w:rPr>
        <w:t xml:space="preserve">causes </w:t>
      </w:r>
      <w:r>
        <w:rPr>
          <w:rFonts w:ascii="Arial" w:hAnsi="Arial" w:cs="Arial"/>
          <w:bCs/>
        </w:rPr>
        <w:t xml:space="preserve">any </w:t>
      </w:r>
      <w:r w:rsidR="00B12EB2">
        <w:rPr>
          <w:rFonts w:ascii="Arial" w:hAnsi="Arial" w:cs="Arial"/>
          <w:bCs/>
        </w:rPr>
        <w:t xml:space="preserve">PLCB parking spots </w:t>
      </w:r>
      <w:r w:rsidR="00796786">
        <w:rPr>
          <w:rFonts w:ascii="Arial" w:hAnsi="Arial" w:cs="Arial"/>
          <w:bCs/>
        </w:rPr>
        <w:t xml:space="preserve">in any of the </w:t>
      </w:r>
      <w:r w:rsidR="006F6BE0">
        <w:rPr>
          <w:rFonts w:ascii="Arial" w:hAnsi="Arial" w:cs="Arial"/>
          <w:bCs/>
        </w:rPr>
        <w:t>eleven</w:t>
      </w:r>
      <w:r w:rsidR="00796786">
        <w:rPr>
          <w:rFonts w:ascii="Arial" w:hAnsi="Arial" w:cs="Arial"/>
          <w:bCs/>
        </w:rPr>
        <w:t xml:space="preserve"> parking lots </w:t>
      </w:r>
      <w:r w:rsidR="00B12EB2">
        <w:rPr>
          <w:rFonts w:ascii="Arial" w:hAnsi="Arial" w:cs="Arial"/>
          <w:bCs/>
        </w:rPr>
        <w:t xml:space="preserve">to be </w:t>
      </w:r>
      <w:r w:rsidR="00796786">
        <w:rPr>
          <w:rFonts w:ascii="Arial" w:hAnsi="Arial" w:cs="Arial"/>
          <w:bCs/>
        </w:rPr>
        <w:t>unavailable</w:t>
      </w:r>
      <w:r w:rsidR="00B12EB2">
        <w:rPr>
          <w:rFonts w:ascii="Arial" w:hAnsi="Arial" w:cs="Arial"/>
          <w:bCs/>
        </w:rPr>
        <w:t xml:space="preserve"> due to the inability of the Contractor to supply the necessary equipment and operators, the Contractor will be required to pay any extra costs incurred by the PLCB to remove snow.</w:t>
      </w:r>
    </w:p>
    <w:p w14:paraId="47301BB2" w14:textId="77777777" w:rsidR="00BD058B" w:rsidRDefault="00BD058B">
      <w:pPr>
        <w:rPr>
          <w:rFonts w:ascii="Arial" w:hAnsi="Arial" w:cs="Arial"/>
          <w:bCs/>
        </w:rPr>
      </w:pPr>
      <w:r>
        <w:rPr>
          <w:rFonts w:ascii="Arial" w:hAnsi="Arial" w:cs="Arial"/>
          <w:bCs/>
        </w:rPr>
        <w:br w:type="page"/>
      </w:r>
    </w:p>
    <w:p w14:paraId="57EC5E3F" w14:textId="77777777" w:rsidR="00BD058B" w:rsidRPr="00D53BE2" w:rsidRDefault="00BD058B" w:rsidP="00BD058B">
      <w:pPr>
        <w:jc w:val="center"/>
        <w:rPr>
          <w:rFonts w:ascii="Arial" w:hAnsi="Arial" w:cs="Arial"/>
          <w:b/>
        </w:rPr>
      </w:pPr>
      <w:r w:rsidRPr="00D53BE2">
        <w:rPr>
          <w:rFonts w:ascii="Arial" w:hAnsi="Arial" w:cs="Arial"/>
          <w:b/>
        </w:rPr>
        <w:lastRenderedPageBreak/>
        <w:t>ATTACHMENT #</w:t>
      </w:r>
      <w:r>
        <w:rPr>
          <w:rFonts w:ascii="Arial" w:hAnsi="Arial" w:cs="Arial"/>
          <w:b/>
        </w:rPr>
        <w:t>1</w:t>
      </w:r>
    </w:p>
    <w:p w14:paraId="21E8802A" w14:textId="77777777" w:rsidR="00BD058B" w:rsidRDefault="00BD058B" w:rsidP="00BD058B">
      <w:pPr>
        <w:jc w:val="center"/>
        <w:rPr>
          <w:rFonts w:ascii="Arial" w:hAnsi="Arial" w:cs="Arial"/>
          <w:b/>
        </w:rPr>
      </w:pPr>
      <w:r w:rsidRPr="00D53BE2">
        <w:rPr>
          <w:rFonts w:ascii="Arial" w:hAnsi="Arial" w:cs="Arial"/>
          <w:b/>
        </w:rPr>
        <w:t>PROOF OF SITE VISIT</w:t>
      </w:r>
    </w:p>
    <w:p w14:paraId="6F898699" w14:textId="77777777" w:rsidR="00BD058B" w:rsidRDefault="00BD058B" w:rsidP="00BD058B">
      <w:pPr>
        <w:tabs>
          <w:tab w:val="left" w:pos="72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center"/>
        <w:rPr>
          <w:rFonts w:ascii="Arial" w:hAnsi="Arial" w:cs="Arial"/>
          <w:b/>
        </w:rPr>
      </w:pPr>
      <w:r>
        <w:rPr>
          <w:rFonts w:ascii="Arial" w:hAnsi="Arial" w:cs="Arial"/>
          <w:b/>
        </w:rPr>
        <w:t xml:space="preserve">NWOB - SNOW REMOVAL AND SALTING SERVICES </w:t>
      </w:r>
    </w:p>
    <w:p w14:paraId="09FD9665" w14:textId="77777777" w:rsidR="00BD058B" w:rsidRDefault="00BD058B" w:rsidP="00BD058B">
      <w:pPr>
        <w:tabs>
          <w:tab w:val="left" w:pos="72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center"/>
        <w:rPr>
          <w:rFonts w:ascii="Arial" w:hAnsi="Arial" w:cs="Arial"/>
          <w:b/>
        </w:rPr>
      </w:pPr>
    </w:p>
    <w:p w14:paraId="607F4913" w14:textId="77777777" w:rsidR="00BD058B" w:rsidRDefault="00BD058B" w:rsidP="00BD058B">
      <w:pPr>
        <w:jc w:val="center"/>
        <w:rPr>
          <w:rFonts w:ascii="Arial" w:hAnsi="Arial" w:cs="Arial"/>
          <w:b/>
        </w:rPr>
      </w:pPr>
      <w:r>
        <w:rPr>
          <w:rFonts w:ascii="Arial" w:hAnsi="Arial" w:cs="Arial"/>
          <w:b/>
        </w:rPr>
        <w:t>IFB 260352</w:t>
      </w:r>
    </w:p>
    <w:p w14:paraId="0E235A70" w14:textId="77777777" w:rsidR="00BD058B" w:rsidRPr="00D53BE2" w:rsidRDefault="00BD058B" w:rsidP="00BD058B">
      <w:pPr>
        <w:tabs>
          <w:tab w:val="left" w:pos="72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center"/>
        <w:rPr>
          <w:rFonts w:ascii="Arial" w:eastAsia="Times New Roman" w:hAnsi="Arial" w:cs="Arial"/>
          <w:b/>
        </w:rPr>
      </w:pPr>
    </w:p>
    <w:p w14:paraId="7D5129D0" w14:textId="77777777" w:rsidR="00BD058B" w:rsidRPr="00D53BE2" w:rsidRDefault="00BD058B" w:rsidP="00BD058B">
      <w:pPr>
        <w:jc w:val="center"/>
        <w:rPr>
          <w:rFonts w:ascii="Arial" w:hAnsi="Arial" w:cs="Arial"/>
          <w:b/>
        </w:rPr>
      </w:pPr>
    </w:p>
    <w:p w14:paraId="2DBE1A6F" w14:textId="77777777" w:rsidR="00BD058B" w:rsidRPr="00D53BE2" w:rsidRDefault="00BD058B" w:rsidP="00BD058B">
      <w:pPr>
        <w:jc w:val="center"/>
        <w:rPr>
          <w:rFonts w:ascii="Arial" w:hAnsi="Arial" w:cs="Arial"/>
          <w:b/>
          <w:u w:val="single"/>
        </w:rPr>
      </w:pPr>
    </w:p>
    <w:tbl>
      <w:tblPr>
        <w:tblStyle w:val="TableGrid"/>
        <w:tblW w:w="0" w:type="auto"/>
        <w:tblLook w:val="04A0" w:firstRow="1" w:lastRow="0" w:firstColumn="1" w:lastColumn="0" w:noHBand="0" w:noVBand="1"/>
      </w:tblPr>
      <w:tblGrid>
        <w:gridCol w:w="2781"/>
        <w:gridCol w:w="6569"/>
      </w:tblGrid>
      <w:tr w:rsidR="00BD058B" w:rsidRPr="00D53BE2" w14:paraId="4BF0D50A" w14:textId="77777777" w:rsidTr="006E53C1">
        <w:trPr>
          <w:trHeight w:val="2303"/>
        </w:trPr>
        <w:tc>
          <w:tcPr>
            <w:tcW w:w="2808" w:type="dxa"/>
          </w:tcPr>
          <w:p w14:paraId="7108D030" w14:textId="77777777" w:rsidR="00BD058B" w:rsidRPr="00D53BE2" w:rsidRDefault="00BD058B" w:rsidP="006E53C1">
            <w:pPr>
              <w:jc w:val="center"/>
              <w:rPr>
                <w:rFonts w:ascii="Arial" w:hAnsi="Arial" w:cs="Arial"/>
                <w:b/>
                <w:u w:val="single"/>
              </w:rPr>
            </w:pPr>
          </w:p>
          <w:p w14:paraId="7A27C6A8" w14:textId="77777777" w:rsidR="00BD058B" w:rsidRPr="00D53BE2" w:rsidRDefault="00BD058B" w:rsidP="006E53C1">
            <w:pPr>
              <w:jc w:val="center"/>
              <w:rPr>
                <w:rFonts w:ascii="Arial" w:hAnsi="Arial" w:cs="Arial"/>
                <w:b/>
                <w:u w:val="single"/>
              </w:rPr>
            </w:pPr>
            <w:r w:rsidRPr="00D53BE2">
              <w:rPr>
                <w:rFonts w:ascii="Arial" w:hAnsi="Arial" w:cs="Arial"/>
                <w:b/>
                <w:u w:val="single"/>
              </w:rPr>
              <w:t>Contractor’s Name and Address</w:t>
            </w:r>
          </w:p>
        </w:tc>
        <w:tc>
          <w:tcPr>
            <w:tcW w:w="6768" w:type="dxa"/>
          </w:tcPr>
          <w:p w14:paraId="62FD19BC" w14:textId="77777777" w:rsidR="00BD058B" w:rsidRPr="00D53BE2" w:rsidRDefault="00BD058B" w:rsidP="006E53C1">
            <w:pPr>
              <w:jc w:val="center"/>
              <w:rPr>
                <w:rFonts w:ascii="Arial" w:hAnsi="Arial" w:cs="Arial"/>
                <w:b/>
                <w:u w:val="single"/>
              </w:rPr>
            </w:pPr>
          </w:p>
          <w:p w14:paraId="22D12122" w14:textId="77777777" w:rsidR="00BD058B" w:rsidRPr="00D53BE2" w:rsidRDefault="00BD058B" w:rsidP="00EA5B52">
            <w:pPr>
              <w:rPr>
                <w:rFonts w:ascii="Arial" w:hAnsi="Arial" w:cs="Arial"/>
                <w:b/>
                <w:u w:val="single"/>
              </w:rPr>
            </w:pPr>
          </w:p>
        </w:tc>
      </w:tr>
      <w:tr w:rsidR="00BD058B" w:rsidRPr="00D53BE2" w14:paraId="7F19D8CA" w14:textId="77777777" w:rsidTr="006E53C1">
        <w:tc>
          <w:tcPr>
            <w:tcW w:w="9576" w:type="dxa"/>
            <w:gridSpan w:val="2"/>
          </w:tcPr>
          <w:p w14:paraId="7129C99B" w14:textId="77777777" w:rsidR="00BD058B" w:rsidRDefault="00BD058B" w:rsidP="006E53C1">
            <w:pPr>
              <w:jc w:val="center"/>
              <w:rPr>
                <w:rFonts w:ascii="Arial" w:hAnsi="Arial" w:cs="Arial"/>
                <w:b/>
                <w:u w:val="single"/>
              </w:rPr>
            </w:pPr>
          </w:p>
          <w:p w14:paraId="6B282B81" w14:textId="77777777" w:rsidR="00BD058B" w:rsidRPr="00D53BE2" w:rsidRDefault="00BD058B" w:rsidP="006E53C1">
            <w:pPr>
              <w:jc w:val="center"/>
              <w:rPr>
                <w:rFonts w:ascii="Arial" w:hAnsi="Arial" w:cs="Arial"/>
                <w:b/>
                <w:u w:val="single"/>
              </w:rPr>
            </w:pPr>
            <w:r w:rsidRPr="00D53BE2">
              <w:rPr>
                <w:rFonts w:ascii="Arial" w:hAnsi="Arial" w:cs="Arial"/>
                <w:b/>
                <w:u w:val="single"/>
              </w:rPr>
              <w:t>By submitting this completed form, I verify that I visited the Project site and reviewed the work to be completed prior to submitting this bid.</w:t>
            </w:r>
          </w:p>
        </w:tc>
      </w:tr>
      <w:tr w:rsidR="00BD058B" w:rsidRPr="00D53BE2" w14:paraId="2E9163E4" w14:textId="77777777" w:rsidTr="006E53C1">
        <w:tc>
          <w:tcPr>
            <w:tcW w:w="2808" w:type="dxa"/>
          </w:tcPr>
          <w:p w14:paraId="1D9EB100" w14:textId="77777777" w:rsidR="00BD058B" w:rsidRPr="00D53BE2" w:rsidRDefault="00BD058B" w:rsidP="006E53C1">
            <w:pPr>
              <w:jc w:val="center"/>
              <w:rPr>
                <w:rFonts w:ascii="Arial" w:hAnsi="Arial" w:cs="Arial"/>
                <w:b/>
                <w:u w:val="single"/>
              </w:rPr>
            </w:pPr>
          </w:p>
          <w:p w14:paraId="6BF90AF7" w14:textId="77777777" w:rsidR="00BD058B" w:rsidRPr="00D53BE2" w:rsidRDefault="00BD058B" w:rsidP="006E53C1">
            <w:pPr>
              <w:jc w:val="center"/>
              <w:rPr>
                <w:rFonts w:ascii="Arial" w:hAnsi="Arial" w:cs="Arial"/>
                <w:b/>
                <w:u w:val="single"/>
              </w:rPr>
            </w:pPr>
            <w:r w:rsidRPr="00D53BE2">
              <w:rPr>
                <w:rFonts w:ascii="Arial" w:hAnsi="Arial" w:cs="Arial"/>
                <w:b/>
                <w:u w:val="single"/>
              </w:rPr>
              <w:t>Contractor Representatives Signature</w:t>
            </w:r>
          </w:p>
          <w:p w14:paraId="4C2687E3" w14:textId="77777777" w:rsidR="00BD058B" w:rsidRPr="00D53BE2" w:rsidRDefault="00BD058B" w:rsidP="006E53C1">
            <w:pPr>
              <w:jc w:val="center"/>
              <w:rPr>
                <w:rFonts w:ascii="Arial" w:hAnsi="Arial" w:cs="Arial"/>
                <w:b/>
                <w:u w:val="single"/>
              </w:rPr>
            </w:pPr>
          </w:p>
        </w:tc>
        <w:tc>
          <w:tcPr>
            <w:tcW w:w="6768" w:type="dxa"/>
          </w:tcPr>
          <w:p w14:paraId="7D37E781" w14:textId="77777777" w:rsidR="00BD058B" w:rsidRPr="00D53BE2" w:rsidRDefault="00BD058B" w:rsidP="006E53C1">
            <w:pPr>
              <w:jc w:val="center"/>
              <w:rPr>
                <w:rFonts w:ascii="Arial" w:hAnsi="Arial" w:cs="Arial"/>
                <w:b/>
                <w:u w:val="single"/>
              </w:rPr>
            </w:pPr>
          </w:p>
          <w:p w14:paraId="64B92A1C" w14:textId="77777777" w:rsidR="00BD058B" w:rsidRPr="00D53BE2" w:rsidRDefault="00BD058B" w:rsidP="006E53C1">
            <w:pPr>
              <w:jc w:val="center"/>
              <w:rPr>
                <w:rFonts w:ascii="Arial" w:hAnsi="Arial" w:cs="Arial"/>
                <w:b/>
                <w:u w:val="single"/>
              </w:rPr>
            </w:pPr>
          </w:p>
        </w:tc>
      </w:tr>
      <w:tr w:rsidR="00BD058B" w:rsidRPr="00D53BE2" w14:paraId="16A32383" w14:textId="77777777" w:rsidTr="006E53C1">
        <w:tc>
          <w:tcPr>
            <w:tcW w:w="2808" w:type="dxa"/>
          </w:tcPr>
          <w:p w14:paraId="1AB1F500" w14:textId="77777777" w:rsidR="00BD058B" w:rsidRPr="00D53BE2" w:rsidRDefault="00BD058B" w:rsidP="006E53C1">
            <w:pPr>
              <w:jc w:val="center"/>
              <w:rPr>
                <w:rFonts w:ascii="Arial" w:hAnsi="Arial" w:cs="Arial"/>
                <w:b/>
                <w:u w:val="single"/>
              </w:rPr>
            </w:pPr>
          </w:p>
          <w:p w14:paraId="3810CC4E" w14:textId="77777777" w:rsidR="00BD058B" w:rsidRPr="00D53BE2" w:rsidRDefault="00BD058B" w:rsidP="006E53C1">
            <w:pPr>
              <w:jc w:val="center"/>
              <w:rPr>
                <w:rFonts w:ascii="Arial" w:hAnsi="Arial" w:cs="Arial"/>
                <w:b/>
                <w:u w:val="single"/>
              </w:rPr>
            </w:pPr>
            <w:r w:rsidRPr="00D53BE2">
              <w:rPr>
                <w:rFonts w:ascii="Arial" w:hAnsi="Arial" w:cs="Arial"/>
                <w:b/>
                <w:u w:val="single"/>
              </w:rPr>
              <w:t>Title</w:t>
            </w:r>
          </w:p>
          <w:p w14:paraId="777A94DD" w14:textId="77777777" w:rsidR="00BD058B" w:rsidRPr="00D53BE2" w:rsidRDefault="00BD058B" w:rsidP="006E53C1">
            <w:pPr>
              <w:jc w:val="center"/>
              <w:rPr>
                <w:rFonts w:ascii="Arial" w:hAnsi="Arial" w:cs="Arial"/>
                <w:b/>
                <w:u w:val="single"/>
              </w:rPr>
            </w:pPr>
          </w:p>
        </w:tc>
        <w:tc>
          <w:tcPr>
            <w:tcW w:w="6768" w:type="dxa"/>
          </w:tcPr>
          <w:p w14:paraId="34ADDBE5" w14:textId="77777777" w:rsidR="00BD058B" w:rsidRPr="00D53BE2" w:rsidRDefault="00BD058B" w:rsidP="006E53C1">
            <w:pPr>
              <w:jc w:val="center"/>
              <w:rPr>
                <w:rFonts w:ascii="Arial" w:hAnsi="Arial" w:cs="Arial"/>
                <w:b/>
                <w:u w:val="single"/>
              </w:rPr>
            </w:pPr>
          </w:p>
          <w:p w14:paraId="0CD9B28B" w14:textId="77777777" w:rsidR="00BD058B" w:rsidRPr="00D53BE2" w:rsidRDefault="00BD058B" w:rsidP="006E53C1">
            <w:pPr>
              <w:jc w:val="center"/>
              <w:rPr>
                <w:rFonts w:ascii="Arial" w:hAnsi="Arial" w:cs="Arial"/>
                <w:b/>
                <w:u w:val="single"/>
              </w:rPr>
            </w:pPr>
          </w:p>
        </w:tc>
      </w:tr>
    </w:tbl>
    <w:p w14:paraId="0B962818" w14:textId="77777777" w:rsidR="00BD058B" w:rsidRPr="00D53BE2" w:rsidRDefault="00BD058B" w:rsidP="00BD058B">
      <w:pPr>
        <w:jc w:val="center"/>
        <w:rPr>
          <w:rFonts w:ascii="Arial" w:hAnsi="Arial" w:cs="Arial"/>
          <w:b/>
          <w:u w:val="single"/>
        </w:rPr>
      </w:pPr>
    </w:p>
    <w:p w14:paraId="1A8CC97B" w14:textId="77777777" w:rsidR="00BD058B" w:rsidRPr="00D53BE2" w:rsidRDefault="00BD058B" w:rsidP="00BD058B">
      <w:pPr>
        <w:rPr>
          <w:rFonts w:ascii="Arial" w:hAnsi="Arial" w:cs="Arial"/>
          <w:u w:val="single"/>
        </w:rPr>
      </w:pPr>
    </w:p>
    <w:p w14:paraId="261A4655" w14:textId="77777777" w:rsidR="00BD058B" w:rsidRPr="00D53BE2" w:rsidRDefault="00BD058B" w:rsidP="00BD058B">
      <w:pPr>
        <w:rPr>
          <w:rFonts w:ascii="Arial" w:hAnsi="Arial" w:cs="Arial"/>
          <w:b/>
          <w:u w:val="single"/>
        </w:rPr>
      </w:pPr>
      <w:r w:rsidRPr="00D53BE2">
        <w:rPr>
          <w:rFonts w:ascii="Arial" w:hAnsi="Arial" w:cs="Arial"/>
          <w:b/>
          <w:u w:val="single"/>
        </w:rPr>
        <w:t>ESCORTED BY:</w:t>
      </w:r>
    </w:p>
    <w:tbl>
      <w:tblPr>
        <w:tblStyle w:val="TableGrid"/>
        <w:tblW w:w="0" w:type="auto"/>
        <w:tblLook w:val="04A0" w:firstRow="1" w:lastRow="0" w:firstColumn="1" w:lastColumn="0" w:noHBand="0" w:noVBand="1"/>
      </w:tblPr>
      <w:tblGrid>
        <w:gridCol w:w="4003"/>
        <w:gridCol w:w="5347"/>
      </w:tblGrid>
      <w:tr w:rsidR="00BD058B" w:rsidRPr="00D53BE2" w14:paraId="055F0B0B" w14:textId="77777777" w:rsidTr="006E53C1">
        <w:tc>
          <w:tcPr>
            <w:tcW w:w="4068" w:type="dxa"/>
          </w:tcPr>
          <w:p w14:paraId="5908EBC4" w14:textId="77777777" w:rsidR="00BD058B" w:rsidRPr="00D53BE2" w:rsidRDefault="00BD058B" w:rsidP="006E53C1">
            <w:pPr>
              <w:jc w:val="center"/>
              <w:rPr>
                <w:rFonts w:ascii="Arial" w:hAnsi="Arial" w:cs="Arial"/>
                <w:u w:val="single"/>
              </w:rPr>
            </w:pPr>
          </w:p>
          <w:p w14:paraId="4649A395" w14:textId="77777777" w:rsidR="00BD058B" w:rsidRPr="00D53BE2" w:rsidRDefault="00BD058B" w:rsidP="006E53C1">
            <w:pPr>
              <w:jc w:val="center"/>
              <w:rPr>
                <w:rFonts w:ascii="Arial" w:hAnsi="Arial" w:cs="Arial"/>
                <w:b/>
                <w:u w:val="single"/>
              </w:rPr>
            </w:pPr>
            <w:r w:rsidRPr="00D53BE2">
              <w:rPr>
                <w:rFonts w:ascii="Arial" w:hAnsi="Arial" w:cs="Arial"/>
                <w:b/>
                <w:u w:val="single"/>
              </w:rPr>
              <w:t>PLCB Facility Representatives Signature</w:t>
            </w:r>
          </w:p>
          <w:p w14:paraId="12155BC1" w14:textId="77777777" w:rsidR="00BD058B" w:rsidRPr="00D53BE2" w:rsidRDefault="00BD058B" w:rsidP="006E53C1">
            <w:pPr>
              <w:jc w:val="center"/>
              <w:rPr>
                <w:rFonts w:ascii="Arial" w:hAnsi="Arial" w:cs="Arial"/>
                <w:u w:val="single"/>
              </w:rPr>
            </w:pPr>
          </w:p>
        </w:tc>
        <w:tc>
          <w:tcPr>
            <w:tcW w:w="5508" w:type="dxa"/>
          </w:tcPr>
          <w:p w14:paraId="586DBFAC" w14:textId="77777777" w:rsidR="00BD058B" w:rsidRPr="00D53BE2" w:rsidRDefault="00BD058B" w:rsidP="006E53C1">
            <w:pPr>
              <w:rPr>
                <w:rFonts w:ascii="Arial" w:hAnsi="Arial" w:cs="Arial"/>
                <w:u w:val="single"/>
              </w:rPr>
            </w:pPr>
          </w:p>
        </w:tc>
      </w:tr>
      <w:tr w:rsidR="00BD058B" w:rsidRPr="00D53BE2" w14:paraId="1351E836" w14:textId="77777777" w:rsidTr="006E53C1">
        <w:tc>
          <w:tcPr>
            <w:tcW w:w="4068" w:type="dxa"/>
          </w:tcPr>
          <w:p w14:paraId="2A376B81" w14:textId="77777777" w:rsidR="00BD058B" w:rsidRPr="00D53BE2" w:rsidRDefault="00BD058B" w:rsidP="006E53C1">
            <w:pPr>
              <w:jc w:val="center"/>
              <w:rPr>
                <w:rFonts w:ascii="Arial" w:hAnsi="Arial" w:cs="Arial"/>
                <w:u w:val="single"/>
              </w:rPr>
            </w:pPr>
          </w:p>
          <w:p w14:paraId="2B240AC8" w14:textId="77777777" w:rsidR="00BD058B" w:rsidRPr="00D53BE2" w:rsidRDefault="00BD058B" w:rsidP="006E53C1">
            <w:pPr>
              <w:jc w:val="center"/>
              <w:rPr>
                <w:rFonts w:ascii="Arial" w:hAnsi="Arial" w:cs="Arial"/>
                <w:b/>
                <w:u w:val="single"/>
              </w:rPr>
            </w:pPr>
            <w:r w:rsidRPr="00D53BE2">
              <w:rPr>
                <w:rFonts w:ascii="Arial" w:hAnsi="Arial" w:cs="Arial"/>
                <w:b/>
                <w:u w:val="single"/>
              </w:rPr>
              <w:t>Title</w:t>
            </w:r>
          </w:p>
          <w:p w14:paraId="20BE691C" w14:textId="77777777" w:rsidR="00BD058B" w:rsidRPr="00D53BE2" w:rsidRDefault="00BD058B" w:rsidP="006E53C1">
            <w:pPr>
              <w:jc w:val="center"/>
              <w:rPr>
                <w:rFonts w:ascii="Arial" w:hAnsi="Arial" w:cs="Arial"/>
                <w:u w:val="single"/>
              </w:rPr>
            </w:pPr>
          </w:p>
        </w:tc>
        <w:tc>
          <w:tcPr>
            <w:tcW w:w="5508" w:type="dxa"/>
          </w:tcPr>
          <w:p w14:paraId="43D31177" w14:textId="77777777" w:rsidR="00BD058B" w:rsidRPr="00D53BE2" w:rsidRDefault="00BD058B" w:rsidP="006E53C1">
            <w:pPr>
              <w:rPr>
                <w:rFonts w:ascii="Arial" w:hAnsi="Arial" w:cs="Arial"/>
                <w:u w:val="single"/>
              </w:rPr>
            </w:pPr>
          </w:p>
        </w:tc>
      </w:tr>
      <w:tr w:rsidR="00BD058B" w:rsidRPr="00D53BE2" w14:paraId="54B44096" w14:textId="77777777" w:rsidTr="006E53C1">
        <w:tc>
          <w:tcPr>
            <w:tcW w:w="4068" w:type="dxa"/>
          </w:tcPr>
          <w:p w14:paraId="48461B43" w14:textId="77777777" w:rsidR="00BD058B" w:rsidRPr="00D53BE2" w:rsidRDefault="00BD058B" w:rsidP="006E53C1">
            <w:pPr>
              <w:jc w:val="center"/>
              <w:rPr>
                <w:rFonts w:ascii="Arial" w:hAnsi="Arial" w:cs="Arial"/>
                <w:u w:val="single"/>
              </w:rPr>
            </w:pPr>
          </w:p>
          <w:p w14:paraId="4490A34B" w14:textId="77777777" w:rsidR="00BD058B" w:rsidRPr="00D53BE2" w:rsidRDefault="00BD058B" w:rsidP="006E53C1">
            <w:pPr>
              <w:jc w:val="center"/>
              <w:rPr>
                <w:rFonts w:ascii="Arial" w:hAnsi="Arial" w:cs="Arial"/>
                <w:b/>
                <w:u w:val="single"/>
              </w:rPr>
            </w:pPr>
            <w:r w:rsidRPr="00D53BE2">
              <w:rPr>
                <w:rFonts w:ascii="Arial" w:hAnsi="Arial" w:cs="Arial"/>
                <w:b/>
                <w:u w:val="single"/>
              </w:rPr>
              <w:t>Date Escorted</w:t>
            </w:r>
          </w:p>
          <w:p w14:paraId="7BD558CC" w14:textId="77777777" w:rsidR="00BD058B" w:rsidRPr="00D53BE2" w:rsidRDefault="00BD058B" w:rsidP="006E53C1">
            <w:pPr>
              <w:jc w:val="center"/>
              <w:rPr>
                <w:rFonts w:ascii="Arial" w:hAnsi="Arial" w:cs="Arial"/>
                <w:u w:val="single"/>
              </w:rPr>
            </w:pPr>
          </w:p>
        </w:tc>
        <w:tc>
          <w:tcPr>
            <w:tcW w:w="5508" w:type="dxa"/>
          </w:tcPr>
          <w:p w14:paraId="42BC812C" w14:textId="77777777" w:rsidR="00BD058B" w:rsidRPr="00D53BE2" w:rsidRDefault="00BD058B" w:rsidP="006E53C1">
            <w:pPr>
              <w:rPr>
                <w:rFonts w:ascii="Arial" w:hAnsi="Arial" w:cs="Arial"/>
                <w:u w:val="single"/>
              </w:rPr>
            </w:pPr>
          </w:p>
        </w:tc>
      </w:tr>
    </w:tbl>
    <w:p w14:paraId="687C07F9" w14:textId="77777777" w:rsidR="005F5464" w:rsidRDefault="005F5464" w:rsidP="007F2896">
      <w:pPr>
        <w:ind w:left="360"/>
        <w:jc w:val="center"/>
        <w:rPr>
          <w:rFonts w:ascii="Arial" w:hAnsi="Arial" w:cs="Arial"/>
          <w:bCs/>
        </w:rPr>
      </w:pPr>
    </w:p>
    <w:p w14:paraId="3FA7FE26" w14:textId="77777777" w:rsidR="00B47880" w:rsidRPr="00D53BE2" w:rsidRDefault="00B47880" w:rsidP="00B47880">
      <w:pPr>
        <w:jc w:val="both"/>
        <w:rPr>
          <w:rFonts w:ascii="Arial" w:hAnsi="Arial" w:cs="Arial"/>
        </w:rPr>
      </w:pPr>
      <w:r w:rsidRPr="00D53BE2">
        <w:rPr>
          <w:rFonts w:ascii="Arial" w:hAnsi="Arial" w:cs="Arial"/>
        </w:rPr>
        <w:br w:type="page"/>
      </w:r>
    </w:p>
    <w:p w14:paraId="3F6ED9D6" w14:textId="4F0DB629" w:rsidR="00DC4D6B" w:rsidRDefault="00DC4D6B" w:rsidP="00DC4D6B">
      <w:pPr>
        <w:tabs>
          <w:tab w:val="center" w:pos="4680"/>
          <w:tab w:val="right" w:pos="9360"/>
        </w:tabs>
        <w:spacing w:after="0" w:line="240" w:lineRule="auto"/>
        <w:contextualSpacing/>
        <w:jc w:val="center"/>
        <w:rPr>
          <w:rFonts w:ascii="Arial" w:hAnsi="Arial" w:cs="Arial"/>
          <w:b/>
        </w:rPr>
      </w:pPr>
      <w:bookmarkStart w:id="0" w:name="_Hlk4510722"/>
      <w:r w:rsidRPr="009C38C5">
        <w:rPr>
          <w:rFonts w:ascii="Arial" w:hAnsi="Arial" w:cs="Arial"/>
          <w:b/>
        </w:rPr>
        <w:lastRenderedPageBreak/>
        <w:t>ATTACHMENT #</w:t>
      </w:r>
      <w:r w:rsidR="00BD058B">
        <w:rPr>
          <w:rFonts w:ascii="Arial" w:hAnsi="Arial" w:cs="Arial"/>
          <w:b/>
        </w:rPr>
        <w:t>2</w:t>
      </w:r>
    </w:p>
    <w:p w14:paraId="2CF3FDAA" w14:textId="77777777" w:rsidR="00D44820" w:rsidRPr="009C38C5" w:rsidRDefault="00D44820" w:rsidP="00DC4D6B">
      <w:pPr>
        <w:tabs>
          <w:tab w:val="center" w:pos="4680"/>
          <w:tab w:val="right" w:pos="9360"/>
        </w:tabs>
        <w:spacing w:after="0" w:line="240" w:lineRule="auto"/>
        <w:contextualSpacing/>
        <w:jc w:val="center"/>
        <w:rPr>
          <w:rFonts w:ascii="Arial" w:hAnsi="Arial" w:cs="Arial"/>
          <w:b/>
        </w:rPr>
      </w:pPr>
    </w:p>
    <w:p w14:paraId="1AA7B39F" w14:textId="7FC246E7" w:rsidR="00DC4D6B" w:rsidRDefault="00DC4D6B" w:rsidP="00DC4D6B">
      <w:pPr>
        <w:tabs>
          <w:tab w:val="center" w:pos="4680"/>
          <w:tab w:val="right" w:pos="9360"/>
        </w:tabs>
        <w:spacing w:after="0" w:line="240" w:lineRule="auto"/>
        <w:contextualSpacing/>
        <w:jc w:val="center"/>
        <w:rPr>
          <w:rFonts w:ascii="Arial" w:hAnsi="Arial" w:cs="Arial"/>
          <w:b/>
        </w:rPr>
      </w:pPr>
      <w:r w:rsidRPr="009C38C5">
        <w:rPr>
          <w:rFonts w:ascii="Arial" w:hAnsi="Arial" w:cs="Arial"/>
          <w:b/>
        </w:rPr>
        <w:t>BID FORM BOP-1206</w:t>
      </w:r>
    </w:p>
    <w:p w14:paraId="5B26FAA9" w14:textId="77777777" w:rsidR="00D44820" w:rsidRPr="009C38C5" w:rsidRDefault="00D44820" w:rsidP="00DC4D6B">
      <w:pPr>
        <w:tabs>
          <w:tab w:val="center" w:pos="4680"/>
          <w:tab w:val="right" w:pos="9360"/>
        </w:tabs>
        <w:spacing w:after="0" w:line="240" w:lineRule="auto"/>
        <w:contextualSpacing/>
        <w:jc w:val="center"/>
        <w:rPr>
          <w:rFonts w:ascii="Arial" w:hAnsi="Arial" w:cs="Arial"/>
          <w:b/>
        </w:rPr>
      </w:pPr>
    </w:p>
    <w:bookmarkEnd w:id="0"/>
    <w:p w14:paraId="2ABDF991" w14:textId="7D0578FB" w:rsidR="00D44820" w:rsidRDefault="00D44820" w:rsidP="00D44820">
      <w:pPr>
        <w:jc w:val="center"/>
        <w:rPr>
          <w:rFonts w:ascii="Arial" w:hAnsi="Arial" w:cs="Arial"/>
          <w:b/>
        </w:rPr>
      </w:pPr>
      <w:r>
        <w:rPr>
          <w:rFonts w:ascii="Arial" w:hAnsi="Arial" w:cs="Arial"/>
          <w:b/>
        </w:rPr>
        <w:t>NWOB - SNOW REMOVAL AND SALTING SERVICES</w:t>
      </w:r>
    </w:p>
    <w:p w14:paraId="393479C9" w14:textId="77777777" w:rsidR="0097650D" w:rsidRPr="00D53BE2" w:rsidRDefault="0097650D" w:rsidP="0097650D">
      <w:pPr>
        <w:jc w:val="center"/>
        <w:rPr>
          <w:rFonts w:ascii="Arial" w:hAnsi="Arial" w:cs="Arial"/>
          <w:b/>
        </w:rPr>
      </w:pPr>
      <w:r w:rsidRPr="00D53BE2">
        <w:rPr>
          <w:rFonts w:ascii="Arial" w:hAnsi="Arial" w:cs="Arial"/>
          <w:b/>
        </w:rPr>
        <w:t xml:space="preserve">INVITATION FOR BID </w:t>
      </w:r>
      <w:r>
        <w:rPr>
          <w:rFonts w:ascii="Arial" w:hAnsi="Arial" w:cs="Arial"/>
          <w:b/>
        </w:rPr>
        <w:t>260352</w:t>
      </w:r>
    </w:p>
    <w:p w14:paraId="55FF2B7F" w14:textId="77777777" w:rsidR="0097650D" w:rsidRPr="00D53BE2" w:rsidRDefault="0097650D" w:rsidP="00D44820">
      <w:pPr>
        <w:jc w:val="center"/>
        <w:rPr>
          <w:rFonts w:ascii="Arial" w:hAnsi="Arial" w:cs="Arial"/>
          <w:b/>
        </w:rPr>
      </w:pPr>
    </w:p>
    <w:p w14:paraId="6625336E" w14:textId="77777777" w:rsidR="00DC4D6B" w:rsidRPr="009C38C5" w:rsidRDefault="00DC4D6B" w:rsidP="00DC4D6B">
      <w:pPr>
        <w:jc w:val="both"/>
        <w:rPr>
          <w:rFonts w:ascii="Arial" w:hAnsi="Arial" w:cs="Arial"/>
        </w:rPr>
      </w:pPr>
    </w:p>
    <w:tbl>
      <w:tblPr>
        <w:tblStyle w:val="TableGrid"/>
        <w:tblW w:w="10440" w:type="dxa"/>
        <w:tblInd w:w="-545" w:type="dxa"/>
        <w:tblLook w:val="04A0" w:firstRow="1" w:lastRow="0" w:firstColumn="1" w:lastColumn="0" w:noHBand="0" w:noVBand="1"/>
      </w:tblPr>
      <w:tblGrid>
        <w:gridCol w:w="4532"/>
        <w:gridCol w:w="5908"/>
      </w:tblGrid>
      <w:tr w:rsidR="00DC4D6B" w:rsidRPr="009C38C5" w14:paraId="2F110C14" w14:textId="77777777" w:rsidTr="006E53C1">
        <w:trPr>
          <w:trHeight w:val="720"/>
        </w:trPr>
        <w:tc>
          <w:tcPr>
            <w:tcW w:w="4532" w:type="dxa"/>
            <w:tcBorders>
              <w:top w:val="single" w:sz="4" w:space="0" w:color="auto"/>
            </w:tcBorders>
            <w:vAlign w:val="center"/>
          </w:tcPr>
          <w:p w14:paraId="3C32F082" w14:textId="77777777" w:rsidR="00DC4D6B" w:rsidRPr="009C38C5" w:rsidRDefault="00DC4D6B" w:rsidP="006E53C1">
            <w:pPr>
              <w:spacing w:after="200" w:line="276" w:lineRule="auto"/>
              <w:ind w:left="720"/>
              <w:contextualSpacing/>
              <w:rPr>
                <w:rFonts w:ascii="Arial" w:eastAsia="Times New Roman" w:hAnsi="Arial" w:cs="Arial"/>
                <w:b/>
              </w:rPr>
            </w:pPr>
            <w:r w:rsidRPr="009C38C5">
              <w:rPr>
                <w:rFonts w:ascii="Arial" w:eastAsia="Times New Roman" w:hAnsi="Arial" w:cs="Arial"/>
                <w:b/>
              </w:rPr>
              <w:t>Signature of Authorized Representative of Bidder:</w:t>
            </w:r>
          </w:p>
        </w:tc>
        <w:sdt>
          <w:sdtPr>
            <w:rPr>
              <w:rFonts w:ascii="Arial" w:eastAsia="Times New Roman" w:hAnsi="Arial" w:cs="Arial"/>
            </w:rPr>
            <w:id w:val="-1412073330"/>
            <w:placeholder>
              <w:docPart w:val="95372C734CB843DC88473085FCC4AE88"/>
            </w:placeholder>
            <w:showingPlcHdr/>
            <w:text/>
          </w:sdtPr>
          <w:sdtEndPr/>
          <w:sdtContent>
            <w:tc>
              <w:tcPr>
                <w:tcW w:w="5908" w:type="dxa"/>
                <w:tcBorders>
                  <w:top w:val="single" w:sz="4" w:space="0" w:color="auto"/>
                </w:tcBorders>
                <w:vAlign w:val="center"/>
              </w:tcPr>
              <w:p w14:paraId="09417423" w14:textId="77777777" w:rsidR="00DC4D6B" w:rsidRPr="009C38C5" w:rsidRDefault="00DC4D6B" w:rsidP="006E53C1">
                <w:pPr>
                  <w:spacing w:after="200" w:line="276" w:lineRule="auto"/>
                  <w:ind w:left="720"/>
                  <w:contextualSpacing/>
                  <w:jc w:val="both"/>
                  <w:rPr>
                    <w:rFonts w:ascii="Arial" w:eastAsia="Times New Roman" w:hAnsi="Arial" w:cs="Arial"/>
                  </w:rPr>
                </w:pPr>
                <w:r w:rsidRPr="009C38C5">
                  <w:rPr>
                    <w:rFonts w:ascii="Arial" w:hAnsi="Arial" w:cs="Arial"/>
                    <w:color w:val="808080"/>
                  </w:rPr>
                  <w:t>Click here to enter text.</w:t>
                </w:r>
              </w:p>
            </w:tc>
          </w:sdtContent>
        </w:sdt>
      </w:tr>
      <w:tr w:rsidR="00DC4D6B" w:rsidRPr="009C38C5" w14:paraId="73FDA72E" w14:textId="77777777" w:rsidTr="006E53C1">
        <w:trPr>
          <w:trHeight w:val="431"/>
        </w:trPr>
        <w:tc>
          <w:tcPr>
            <w:tcW w:w="4532" w:type="dxa"/>
            <w:vAlign w:val="center"/>
          </w:tcPr>
          <w:p w14:paraId="3C0918EF" w14:textId="77777777" w:rsidR="00DC4D6B" w:rsidRPr="009C38C5" w:rsidRDefault="00DC4D6B" w:rsidP="006E53C1">
            <w:pPr>
              <w:spacing w:after="200" w:line="276" w:lineRule="auto"/>
              <w:ind w:left="720"/>
              <w:contextualSpacing/>
              <w:rPr>
                <w:rFonts w:ascii="Arial" w:eastAsia="Times New Roman" w:hAnsi="Arial" w:cs="Arial"/>
                <w:b/>
              </w:rPr>
            </w:pPr>
            <w:r w:rsidRPr="009C38C5">
              <w:rPr>
                <w:rFonts w:ascii="Arial" w:eastAsia="Times New Roman" w:hAnsi="Arial" w:cs="Arial"/>
                <w:b/>
              </w:rPr>
              <w:t>Printed Name of Authorized Bid Signatory</w:t>
            </w:r>
          </w:p>
        </w:tc>
        <w:sdt>
          <w:sdtPr>
            <w:rPr>
              <w:rFonts w:ascii="Arial" w:eastAsia="Times New Roman" w:hAnsi="Arial" w:cs="Arial"/>
            </w:rPr>
            <w:id w:val="171999875"/>
            <w:placeholder>
              <w:docPart w:val="AD753EE665B649FB8D6DF23F4605D265"/>
            </w:placeholder>
            <w:showingPlcHdr/>
            <w:text/>
          </w:sdtPr>
          <w:sdtEndPr/>
          <w:sdtContent>
            <w:tc>
              <w:tcPr>
                <w:tcW w:w="5908" w:type="dxa"/>
                <w:vAlign w:val="center"/>
              </w:tcPr>
              <w:p w14:paraId="440E4F1B" w14:textId="77777777" w:rsidR="00DC4D6B" w:rsidRPr="009C38C5" w:rsidRDefault="00DC4D6B" w:rsidP="006E53C1">
                <w:pPr>
                  <w:spacing w:after="200" w:line="276" w:lineRule="auto"/>
                  <w:ind w:left="720"/>
                  <w:contextualSpacing/>
                  <w:jc w:val="both"/>
                  <w:rPr>
                    <w:rFonts w:ascii="Arial" w:eastAsia="Times New Roman" w:hAnsi="Arial" w:cs="Arial"/>
                  </w:rPr>
                </w:pPr>
                <w:r w:rsidRPr="009C38C5">
                  <w:rPr>
                    <w:rFonts w:ascii="Arial" w:hAnsi="Arial" w:cs="Arial"/>
                    <w:color w:val="808080"/>
                  </w:rPr>
                  <w:t>Click here to enter text.</w:t>
                </w:r>
              </w:p>
            </w:tc>
          </w:sdtContent>
        </w:sdt>
      </w:tr>
      <w:tr w:rsidR="00DC4D6B" w:rsidRPr="009C38C5" w14:paraId="5209AE2E" w14:textId="77777777" w:rsidTr="006E53C1">
        <w:trPr>
          <w:trHeight w:val="720"/>
        </w:trPr>
        <w:tc>
          <w:tcPr>
            <w:tcW w:w="4532" w:type="dxa"/>
            <w:vAlign w:val="center"/>
          </w:tcPr>
          <w:p w14:paraId="650390E3" w14:textId="77777777" w:rsidR="00DC4D6B" w:rsidRPr="009C38C5" w:rsidRDefault="00DC4D6B" w:rsidP="006E53C1">
            <w:pPr>
              <w:spacing w:after="200" w:line="276" w:lineRule="auto"/>
              <w:ind w:left="720"/>
              <w:contextualSpacing/>
              <w:rPr>
                <w:rFonts w:ascii="Arial" w:eastAsia="Times New Roman" w:hAnsi="Arial" w:cs="Arial"/>
                <w:b/>
              </w:rPr>
            </w:pPr>
            <w:r w:rsidRPr="009C38C5">
              <w:rPr>
                <w:rFonts w:ascii="Arial" w:eastAsia="Times New Roman" w:hAnsi="Arial" w:cs="Arial"/>
                <w:b/>
              </w:rPr>
              <w:t>Full Legal Name of Individual or Entity:</w:t>
            </w:r>
          </w:p>
        </w:tc>
        <w:sdt>
          <w:sdtPr>
            <w:rPr>
              <w:rFonts w:ascii="Arial" w:eastAsia="Times New Roman" w:hAnsi="Arial" w:cs="Arial"/>
            </w:rPr>
            <w:id w:val="1034383342"/>
            <w:placeholder>
              <w:docPart w:val="B348AAC0095742898435327460E77FDF"/>
            </w:placeholder>
            <w:showingPlcHdr/>
            <w:text w:multiLine="1"/>
          </w:sdtPr>
          <w:sdtEndPr/>
          <w:sdtContent>
            <w:tc>
              <w:tcPr>
                <w:tcW w:w="5908" w:type="dxa"/>
                <w:vAlign w:val="center"/>
              </w:tcPr>
              <w:p w14:paraId="54DA33FF" w14:textId="77777777" w:rsidR="00DC4D6B" w:rsidRPr="009C38C5" w:rsidRDefault="00DC4D6B" w:rsidP="006E53C1">
                <w:pPr>
                  <w:spacing w:after="200" w:line="276" w:lineRule="auto"/>
                  <w:ind w:left="720"/>
                  <w:contextualSpacing/>
                  <w:jc w:val="both"/>
                  <w:rPr>
                    <w:rFonts w:ascii="Arial" w:eastAsia="Times New Roman" w:hAnsi="Arial" w:cs="Arial"/>
                  </w:rPr>
                </w:pPr>
                <w:r w:rsidRPr="009C38C5">
                  <w:rPr>
                    <w:rFonts w:ascii="Arial" w:hAnsi="Arial" w:cs="Arial"/>
                    <w:color w:val="808080"/>
                  </w:rPr>
                  <w:t>Click here to enter text.</w:t>
                </w:r>
              </w:p>
            </w:tc>
          </w:sdtContent>
        </w:sdt>
      </w:tr>
      <w:tr w:rsidR="00DC4D6B" w:rsidRPr="009C38C5" w14:paraId="67956E6B" w14:textId="77777777" w:rsidTr="006E53C1">
        <w:trPr>
          <w:trHeight w:val="720"/>
        </w:trPr>
        <w:tc>
          <w:tcPr>
            <w:tcW w:w="4532" w:type="dxa"/>
            <w:vAlign w:val="center"/>
          </w:tcPr>
          <w:p w14:paraId="586BEDCE" w14:textId="77777777" w:rsidR="00DC4D6B" w:rsidRPr="009C38C5" w:rsidRDefault="00DC4D6B" w:rsidP="006E53C1">
            <w:pPr>
              <w:spacing w:after="200" w:line="276" w:lineRule="auto"/>
              <w:ind w:left="720"/>
              <w:contextualSpacing/>
              <w:rPr>
                <w:rFonts w:ascii="Arial" w:eastAsia="Times New Roman" w:hAnsi="Arial" w:cs="Arial"/>
                <w:b/>
              </w:rPr>
            </w:pPr>
            <w:r w:rsidRPr="009C38C5">
              <w:rPr>
                <w:rFonts w:ascii="Arial" w:eastAsia="Times New Roman" w:hAnsi="Arial" w:cs="Arial"/>
                <w:b/>
              </w:rPr>
              <w:t>Address of Bidding Individual or Entity:</w:t>
            </w:r>
          </w:p>
        </w:tc>
        <w:sdt>
          <w:sdtPr>
            <w:rPr>
              <w:rFonts w:ascii="Arial" w:eastAsia="Times New Roman" w:hAnsi="Arial" w:cs="Arial"/>
            </w:rPr>
            <w:id w:val="-1828279540"/>
            <w:placeholder>
              <w:docPart w:val="BB7BE2282BD74AF1BD820463F76AAE52"/>
            </w:placeholder>
            <w:showingPlcHdr/>
            <w:text w:multiLine="1"/>
          </w:sdtPr>
          <w:sdtEndPr/>
          <w:sdtContent>
            <w:tc>
              <w:tcPr>
                <w:tcW w:w="5908" w:type="dxa"/>
                <w:vAlign w:val="center"/>
              </w:tcPr>
              <w:p w14:paraId="3F8EE289" w14:textId="77777777" w:rsidR="00DC4D6B" w:rsidRPr="009C38C5" w:rsidRDefault="00DC4D6B" w:rsidP="006E53C1">
                <w:pPr>
                  <w:spacing w:after="200" w:line="276" w:lineRule="auto"/>
                  <w:ind w:left="720"/>
                  <w:contextualSpacing/>
                  <w:jc w:val="both"/>
                  <w:rPr>
                    <w:rFonts w:ascii="Arial" w:eastAsia="Times New Roman" w:hAnsi="Arial" w:cs="Arial"/>
                  </w:rPr>
                </w:pPr>
                <w:r w:rsidRPr="009C38C5">
                  <w:rPr>
                    <w:rFonts w:ascii="Arial" w:hAnsi="Arial" w:cs="Arial"/>
                    <w:color w:val="808080"/>
                  </w:rPr>
                  <w:t>Click here to enter text.</w:t>
                </w:r>
              </w:p>
            </w:tc>
          </w:sdtContent>
        </w:sdt>
      </w:tr>
      <w:tr w:rsidR="00DC4D6B" w:rsidRPr="009C38C5" w14:paraId="11C761F7" w14:textId="77777777" w:rsidTr="006E53C1">
        <w:trPr>
          <w:trHeight w:val="720"/>
        </w:trPr>
        <w:tc>
          <w:tcPr>
            <w:tcW w:w="4532" w:type="dxa"/>
            <w:vAlign w:val="center"/>
          </w:tcPr>
          <w:p w14:paraId="6AB9F81A" w14:textId="77777777" w:rsidR="00DC4D6B" w:rsidRPr="009C38C5" w:rsidRDefault="00DC4D6B" w:rsidP="006E53C1">
            <w:pPr>
              <w:spacing w:after="200" w:line="276" w:lineRule="auto"/>
              <w:ind w:left="720"/>
              <w:contextualSpacing/>
              <w:rPr>
                <w:rFonts w:ascii="Arial" w:eastAsia="Times New Roman" w:hAnsi="Arial" w:cs="Arial"/>
                <w:b/>
              </w:rPr>
            </w:pPr>
            <w:r w:rsidRPr="009C38C5">
              <w:rPr>
                <w:rFonts w:ascii="Arial" w:eastAsia="Times New Roman" w:hAnsi="Arial" w:cs="Arial"/>
                <w:b/>
              </w:rPr>
              <w:t>Contact Phone Number:</w:t>
            </w:r>
          </w:p>
        </w:tc>
        <w:sdt>
          <w:sdtPr>
            <w:rPr>
              <w:rFonts w:ascii="Arial" w:eastAsia="Times New Roman" w:hAnsi="Arial" w:cs="Arial"/>
            </w:rPr>
            <w:id w:val="1824542156"/>
            <w:placeholder>
              <w:docPart w:val="A4035AB5BF00429BB9D370B1B81C0491"/>
            </w:placeholder>
            <w:showingPlcHdr/>
            <w:text/>
          </w:sdtPr>
          <w:sdtEndPr/>
          <w:sdtContent>
            <w:tc>
              <w:tcPr>
                <w:tcW w:w="5908" w:type="dxa"/>
                <w:vAlign w:val="center"/>
              </w:tcPr>
              <w:p w14:paraId="7B6FF999" w14:textId="77777777" w:rsidR="00DC4D6B" w:rsidRPr="009C38C5" w:rsidRDefault="00DC4D6B" w:rsidP="006E53C1">
                <w:pPr>
                  <w:spacing w:after="200" w:line="276" w:lineRule="auto"/>
                  <w:ind w:left="720"/>
                  <w:contextualSpacing/>
                  <w:jc w:val="both"/>
                  <w:rPr>
                    <w:rFonts w:ascii="Arial" w:eastAsia="Times New Roman" w:hAnsi="Arial" w:cs="Arial"/>
                  </w:rPr>
                </w:pPr>
                <w:r w:rsidRPr="009C38C5">
                  <w:rPr>
                    <w:rFonts w:ascii="Arial" w:hAnsi="Arial" w:cs="Arial"/>
                    <w:color w:val="808080"/>
                  </w:rPr>
                  <w:t>Click here to enter text.</w:t>
                </w:r>
              </w:p>
            </w:tc>
          </w:sdtContent>
        </w:sdt>
      </w:tr>
      <w:tr w:rsidR="00DC4D6B" w:rsidRPr="009C38C5" w14:paraId="27A2BF4C" w14:textId="77777777" w:rsidTr="006E53C1">
        <w:trPr>
          <w:trHeight w:val="720"/>
        </w:trPr>
        <w:tc>
          <w:tcPr>
            <w:tcW w:w="4532" w:type="dxa"/>
            <w:vAlign w:val="center"/>
          </w:tcPr>
          <w:p w14:paraId="2905EC1E" w14:textId="77777777" w:rsidR="00DC4D6B" w:rsidRPr="009C38C5" w:rsidRDefault="00DC4D6B" w:rsidP="006E53C1">
            <w:pPr>
              <w:spacing w:after="200" w:line="276" w:lineRule="auto"/>
              <w:ind w:left="720"/>
              <w:contextualSpacing/>
              <w:rPr>
                <w:rFonts w:ascii="Arial" w:eastAsia="Times New Roman" w:hAnsi="Arial" w:cs="Arial"/>
                <w:b/>
              </w:rPr>
            </w:pPr>
            <w:r w:rsidRPr="009C38C5">
              <w:rPr>
                <w:rFonts w:ascii="Arial" w:eastAsia="Times New Roman" w:hAnsi="Arial" w:cs="Arial"/>
                <w:b/>
              </w:rPr>
              <w:t>Contact Email Address:</w:t>
            </w:r>
          </w:p>
        </w:tc>
        <w:sdt>
          <w:sdtPr>
            <w:rPr>
              <w:rFonts w:ascii="Arial" w:eastAsia="Times New Roman" w:hAnsi="Arial" w:cs="Arial"/>
            </w:rPr>
            <w:id w:val="664981496"/>
            <w:placeholder>
              <w:docPart w:val="2CFB25267A554986A4BDA54283731A8F"/>
            </w:placeholder>
            <w:showingPlcHdr/>
            <w:text/>
          </w:sdtPr>
          <w:sdtEndPr/>
          <w:sdtContent>
            <w:tc>
              <w:tcPr>
                <w:tcW w:w="5908" w:type="dxa"/>
                <w:vAlign w:val="center"/>
              </w:tcPr>
              <w:p w14:paraId="633FF4E4" w14:textId="77777777" w:rsidR="00DC4D6B" w:rsidRPr="009C38C5" w:rsidRDefault="00DC4D6B" w:rsidP="006E53C1">
                <w:pPr>
                  <w:spacing w:after="200" w:line="276" w:lineRule="auto"/>
                  <w:ind w:left="720"/>
                  <w:contextualSpacing/>
                  <w:jc w:val="both"/>
                  <w:rPr>
                    <w:rFonts w:ascii="Arial" w:eastAsia="Times New Roman" w:hAnsi="Arial" w:cs="Arial"/>
                  </w:rPr>
                </w:pPr>
                <w:r w:rsidRPr="009C38C5">
                  <w:rPr>
                    <w:rFonts w:ascii="Arial" w:hAnsi="Arial" w:cs="Arial"/>
                    <w:color w:val="808080"/>
                  </w:rPr>
                  <w:t>Click here to enter text.</w:t>
                </w:r>
              </w:p>
            </w:tc>
          </w:sdtContent>
        </w:sdt>
      </w:tr>
      <w:tr w:rsidR="00DC4D6B" w:rsidRPr="009C38C5" w14:paraId="1D17BC2E" w14:textId="77777777" w:rsidTr="006E53C1">
        <w:trPr>
          <w:trHeight w:val="720"/>
        </w:trPr>
        <w:tc>
          <w:tcPr>
            <w:tcW w:w="4532" w:type="dxa"/>
            <w:vAlign w:val="center"/>
          </w:tcPr>
          <w:p w14:paraId="299192BD" w14:textId="77777777" w:rsidR="00DC4D6B" w:rsidRPr="009C38C5" w:rsidRDefault="00DC4D6B" w:rsidP="006E53C1">
            <w:pPr>
              <w:spacing w:after="200" w:line="276" w:lineRule="auto"/>
              <w:ind w:left="720"/>
              <w:contextualSpacing/>
              <w:rPr>
                <w:rFonts w:ascii="Arial" w:eastAsia="Times New Roman" w:hAnsi="Arial" w:cs="Arial"/>
                <w:b/>
              </w:rPr>
            </w:pPr>
            <w:r w:rsidRPr="009C38C5">
              <w:rPr>
                <w:rFonts w:ascii="Arial" w:eastAsia="Times New Roman" w:hAnsi="Arial" w:cs="Arial"/>
                <w:b/>
              </w:rPr>
              <w:t>Company Accounting Email Address:</w:t>
            </w:r>
            <w:r w:rsidRPr="009C38C5" w:rsidDel="001739FB">
              <w:rPr>
                <w:rFonts w:ascii="Arial" w:eastAsia="Times New Roman" w:hAnsi="Arial" w:cs="Arial"/>
                <w:b/>
              </w:rPr>
              <w:t xml:space="preserve"> </w:t>
            </w:r>
          </w:p>
        </w:tc>
        <w:sdt>
          <w:sdtPr>
            <w:rPr>
              <w:rFonts w:ascii="Arial" w:eastAsia="Times New Roman" w:hAnsi="Arial" w:cs="Arial"/>
            </w:rPr>
            <w:id w:val="-378240700"/>
            <w:placeholder>
              <w:docPart w:val="BC6CDC63E5C148588D8DD01FAA30858C"/>
            </w:placeholder>
            <w:showingPlcHdr/>
            <w:text/>
          </w:sdtPr>
          <w:sdtEndPr/>
          <w:sdtContent>
            <w:tc>
              <w:tcPr>
                <w:tcW w:w="5908" w:type="dxa"/>
                <w:vAlign w:val="center"/>
              </w:tcPr>
              <w:p w14:paraId="50B7251D" w14:textId="77777777" w:rsidR="00DC4D6B" w:rsidRPr="009C38C5" w:rsidRDefault="00DC4D6B" w:rsidP="006E53C1">
                <w:pPr>
                  <w:spacing w:after="200" w:line="276" w:lineRule="auto"/>
                  <w:ind w:left="720"/>
                  <w:contextualSpacing/>
                  <w:jc w:val="both"/>
                  <w:rPr>
                    <w:rFonts w:ascii="Arial" w:eastAsia="Times New Roman" w:hAnsi="Arial" w:cs="Arial"/>
                  </w:rPr>
                </w:pPr>
                <w:r w:rsidRPr="009C38C5">
                  <w:rPr>
                    <w:rFonts w:ascii="Arial" w:hAnsi="Arial" w:cs="Arial"/>
                    <w:color w:val="808080"/>
                  </w:rPr>
                  <w:t>Click here to enter text.</w:t>
                </w:r>
              </w:p>
            </w:tc>
          </w:sdtContent>
        </w:sdt>
      </w:tr>
    </w:tbl>
    <w:p w14:paraId="64326682" w14:textId="4727111B" w:rsidR="00417CD7" w:rsidRDefault="00417CD7">
      <w:pPr>
        <w:rPr>
          <w:rFonts w:ascii="Arial" w:hAnsi="Arial" w:cs="Arial"/>
          <w:b/>
        </w:rPr>
      </w:pPr>
    </w:p>
    <w:p w14:paraId="40C81EC9" w14:textId="77777777" w:rsidR="00417CD7" w:rsidRDefault="00417CD7">
      <w:pPr>
        <w:rPr>
          <w:rFonts w:ascii="Arial" w:hAnsi="Arial" w:cs="Arial"/>
          <w:b/>
        </w:rPr>
      </w:pPr>
      <w:r>
        <w:rPr>
          <w:rFonts w:ascii="Arial" w:hAnsi="Arial" w:cs="Arial"/>
          <w:b/>
        </w:rPr>
        <w:br w:type="page"/>
      </w:r>
    </w:p>
    <w:p w14:paraId="59C68CA3" w14:textId="5E3C30F3" w:rsidR="003C5FB2" w:rsidRDefault="003C5FB2" w:rsidP="003C5FB2">
      <w:pPr>
        <w:pStyle w:val="Header"/>
        <w:jc w:val="center"/>
        <w:rPr>
          <w:rFonts w:ascii="Arial" w:hAnsi="Arial" w:cs="Arial"/>
          <w:b/>
          <w:sz w:val="24"/>
          <w:szCs w:val="24"/>
        </w:rPr>
      </w:pPr>
      <w:r w:rsidRPr="00E344E6">
        <w:rPr>
          <w:rFonts w:ascii="Arial" w:hAnsi="Arial" w:cs="Arial"/>
          <w:b/>
          <w:sz w:val="24"/>
          <w:szCs w:val="24"/>
        </w:rPr>
        <w:lastRenderedPageBreak/>
        <w:t>ATTACHMENT #</w:t>
      </w:r>
      <w:r w:rsidR="00B44191">
        <w:rPr>
          <w:rFonts w:ascii="Arial" w:hAnsi="Arial" w:cs="Arial"/>
          <w:b/>
          <w:sz w:val="24"/>
          <w:szCs w:val="24"/>
        </w:rPr>
        <w:t>4</w:t>
      </w:r>
    </w:p>
    <w:p w14:paraId="310E412D" w14:textId="77777777" w:rsidR="003C5FB2" w:rsidRDefault="003C5FB2" w:rsidP="003C5FB2">
      <w:pPr>
        <w:pStyle w:val="Header"/>
        <w:jc w:val="center"/>
        <w:rPr>
          <w:rFonts w:ascii="Arial" w:hAnsi="Arial" w:cs="Arial"/>
          <w:b/>
          <w:sz w:val="24"/>
          <w:szCs w:val="24"/>
        </w:rPr>
      </w:pPr>
    </w:p>
    <w:p w14:paraId="0AE72DC6" w14:textId="73FB1A82" w:rsidR="003C5FB2" w:rsidRDefault="003C5FB2" w:rsidP="003C5FB2">
      <w:pPr>
        <w:pStyle w:val="Header"/>
        <w:jc w:val="center"/>
        <w:rPr>
          <w:rFonts w:ascii="Arial" w:hAnsi="Arial" w:cs="Arial"/>
          <w:b/>
          <w:sz w:val="24"/>
          <w:szCs w:val="24"/>
        </w:rPr>
      </w:pPr>
      <w:r>
        <w:rPr>
          <w:rFonts w:ascii="Arial" w:hAnsi="Arial" w:cs="Arial"/>
          <w:b/>
          <w:sz w:val="24"/>
          <w:szCs w:val="24"/>
        </w:rPr>
        <w:t>CUSTOMER REFERENCES</w:t>
      </w:r>
    </w:p>
    <w:p w14:paraId="0D5A8208" w14:textId="77777777" w:rsidR="00115844" w:rsidRDefault="00115844" w:rsidP="003C5FB2">
      <w:pPr>
        <w:pStyle w:val="Header"/>
        <w:jc w:val="center"/>
        <w:rPr>
          <w:rFonts w:ascii="Arial" w:hAnsi="Arial" w:cs="Arial"/>
          <w:b/>
          <w:sz w:val="24"/>
          <w:szCs w:val="24"/>
        </w:rPr>
      </w:pPr>
    </w:p>
    <w:p w14:paraId="1136CC64" w14:textId="6957AADD" w:rsidR="003C5FB2" w:rsidRDefault="00D62CA3" w:rsidP="003C5FB2">
      <w:pPr>
        <w:tabs>
          <w:tab w:val="left" w:pos="72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center"/>
        <w:rPr>
          <w:rFonts w:ascii="Arial" w:hAnsi="Arial" w:cs="Arial"/>
          <w:b/>
        </w:rPr>
      </w:pPr>
      <w:r>
        <w:rPr>
          <w:rFonts w:ascii="Arial" w:hAnsi="Arial" w:cs="Arial"/>
          <w:b/>
        </w:rPr>
        <w:t xml:space="preserve">NWOB - </w:t>
      </w:r>
      <w:r w:rsidR="003C5FB2">
        <w:rPr>
          <w:rFonts w:ascii="Arial" w:hAnsi="Arial" w:cs="Arial"/>
          <w:b/>
        </w:rPr>
        <w:t>SNOW REMOVAL AND SALTING SERVICES</w:t>
      </w:r>
    </w:p>
    <w:p w14:paraId="48668B86" w14:textId="210374CA" w:rsidR="00B44191" w:rsidRDefault="00B44191" w:rsidP="003C5FB2">
      <w:pPr>
        <w:tabs>
          <w:tab w:val="left" w:pos="72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center"/>
        <w:rPr>
          <w:rFonts w:ascii="Arial" w:hAnsi="Arial" w:cs="Arial"/>
          <w:b/>
        </w:rPr>
      </w:pPr>
    </w:p>
    <w:p w14:paraId="6149DAB1" w14:textId="77777777" w:rsidR="00B44191" w:rsidRDefault="00B44191" w:rsidP="00B44191">
      <w:pPr>
        <w:pStyle w:val="Header"/>
        <w:jc w:val="center"/>
        <w:rPr>
          <w:rFonts w:ascii="Arial" w:hAnsi="Arial" w:cs="Arial"/>
          <w:b/>
          <w:sz w:val="24"/>
          <w:szCs w:val="24"/>
        </w:rPr>
      </w:pPr>
      <w:r>
        <w:rPr>
          <w:rFonts w:ascii="Arial" w:hAnsi="Arial" w:cs="Arial"/>
          <w:b/>
          <w:sz w:val="24"/>
          <w:szCs w:val="24"/>
        </w:rPr>
        <w:t>IFB 260352</w:t>
      </w:r>
    </w:p>
    <w:p w14:paraId="1CA42C72" w14:textId="77777777" w:rsidR="00B44191" w:rsidRPr="00D53BE2" w:rsidRDefault="00B44191" w:rsidP="003C5FB2">
      <w:pPr>
        <w:tabs>
          <w:tab w:val="left" w:pos="72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center"/>
        <w:rPr>
          <w:rFonts w:ascii="Arial" w:eastAsia="Times New Roman" w:hAnsi="Arial" w:cs="Arial"/>
          <w:b/>
        </w:rPr>
      </w:pPr>
    </w:p>
    <w:p w14:paraId="7E4BC176" w14:textId="77777777" w:rsidR="003C5FB2" w:rsidRDefault="003C5FB2" w:rsidP="003C5FB2">
      <w:pPr>
        <w:pStyle w:val="Header"/>
        <w:jc w:val="center"/>
        <w:rPr>
          <w:rFonts w:ascii="Arial" w:hAnsi="Arial" w:cs="Arial"/>
          <w:b/>
          <w:sz w:val="24"/>
          <w:szCs w:val="24"/>
        </w:rPr>
      </w:pPr>
    </w:p>
    <w:p w14:paraId="3B49C15B" w14:textId="77777777" w:rsidR="003C5FB2" w:rsidRPr="00D53BE2" w:rsidRDefault="003C5FB2" w:rsidP="003C5FB2">
      <w:pPr>
        <w:jc w:val="center"/>
        <w:rPr>
          <w:rFonts w:ascii="Arial" w:hAnsi="Arial" w:cs="Arial"/>
          <w:b/>
        </w:rPr>
      </w:pPr>
    </w:p>
    <w:tbl>
      <w:tblPr>
        <w:tblStyle w:val="TableGrid"/>
        <w:tblW w:w="5686" w:type="pct"/>
        <w:tblInd w:w="-612" w:type="dxa"/>
        <w:tblLook w:val="04A0" w:firstRow="1" w:lastRow="0" w:firstColumn="1" w:lastColumn="0" w:noHBand="0" w:noVBand="1"/>
      </w:tblPr>
      <w:tblGrid>
        <w:gridCol w:w="2283"/>
        <w:gridCol w:w="3605"/>
        <w:gridCol w:w="2197"/>
        <w:gridCol w:w="2548"/>
      </w:tblGrid>
      <w:tr w:rsidR="003C5FB2" w:rsidRPr="00D53BE2" w14:paraId="47A7BA0C" w14:textId="77777777" w:rsidTr="003C5FB2">
        <w:trPr>
          <w:trHeight w:val="845"/>
        </w:trPr>
        <w:tc>
          <w:tcPr>
            <w:tcW w:w="1074" w:type="pct"/>
            <w:vAlign w:val="center"/>
          </w:tcPr>
          <w:p w14:paraId="178B92B5" w14:textId="77777777" w:rsidR="003C5FB2" w:rsidRPr="00D53BE2" w:rsidRDefault="003C5FB2" w:rsidP="003C5FB2">
            <w:pPr>
              <w:jc w:val="center"/>
              <w:rPr>
                <w:rFonts w:ascii="Arial" w:hAnsi="Arial" w:cs="Arial"/>
                <w:b/>
              </w:rPr>
            </w:pPr>
            <w:r w:rsidRPr="00D53BE2">
              <w:rPr>
                <w:rFonts w:ascii="Arial" w:hAnsi="Arial" w:cs="Arial"/>
                <w:b/>
              </w:rPr>
              <w:t>CUSTOMER NAME</w:t>
            </w:r>
          </w:p>
        </w:tc>
        <w:tc>
          <w:tcPr>
            <w:tcW w:w="1695" w:type="pct"/>
            <w:vAlign w:val="center"/>
          </w:tcPr>
          <w:p w14:paraId="6087EAA4" w14:textId="77777777" w:rsidR="003C5FB2" w:rsidRPr="00D53BE2" w:rsidRDefault="003C5FB2" w:rsidP="003C5FB2">
            <w:pPr>
              <w:jc w:val="center"/>
              <w:rPr>
                <w:rFonts w:ascii="Arial" w:hAnsi="Arial" w:cs="Arial"/>
                <w:b/>
              </w:rPr>
            </w:pPr>
            <w:r w:rsidRPr="00D53BE2">
              <w:rPr>
                <w:rFonts w:ascii="Arial" w:hAnsi="Arial" w:cs="Arial"/>
                <w:b/>
              </w:rPr>
              <w:t>ADDRESS</w:t>
            </w:r>
          </w:p>
        </w:tc>
        <w:tc>
          <w:tcPr>
            <w:tcW w:w="1033" w:type="pct"/>
            <w:vAlign w:val="center"/>
          </w:tcPr>
          <w:p w14:paraId="59417AF4" w14:textId="77777777" w:rsidR="003C5FB2" w:rsidRPr="00D53BE2" w:rsidRDefault="003C5FB2" w:rsidP="003C5FB2">
            <w:pPr>
              <w:jc w:val="center"/>
              <w:rPr>
                <w:rFonts w:ascii="Arial" w:hAnsi="Arial" w:cs="Arial"/>
                <w:b/>
              </w:rPr>
            </w:pPr>
            <w:r w:rsidRPr="00D53BE2">
              <w:rPr>
                <w:rFonts w:ascii="Arial" w:hAnsi="Arial" w:cs="Arial"/>
                <w:b/>
              </w:rPr>
              <w:t>TELEPHONE NUMBER</w:t>
            </w:r>
          </w:p>
        </w:tc>
        <w:tc>
          <w:tcPr>
            <w:tcW w:w="1198" w:type="pct"/>
            <w:vAlign w:val="center"/>
          </w:tcPr>
          <w:p w14:paraId="4016D9A1" w14:textId="77777777" w:rsidR="003C5FB2" w:rsidRPr="00D53BE2" w:rsidRDefault="003C5FB2" w:rsidP="003C5FB2">
            <w:pPr>
              <w:jc w:val="center"/>
              <w:rPr>
                <w:rFonts w:ascii="Arial" w:hAnsi="Arial" w:cs="Arial"/>
                <w:b/>
              </w:rPr>
            </w:pPr>
            <w:r w:rsidRPr="00D53BE2">
              <w:rPr>
                <w:rFonts w:ascii="Arial" w:hAnsi="Arial" w:cs="Arial"/>
                <w:b/>
              </w:rPr>
              <w:t>CONTACT PERSON</w:t>
            </w:r>
          </w:p>
        </w:tc>
      </w:tr>
      <w:tr w:rsidR="003C5FB2" w:rsidRPr="00D53BE2" w14:paraId="5D9E5C57" w14:textId="77777777" w:rsidTr="003C5FB2">
        <w:trPr>
          <w:trHeight w:val="1584"/>
        </w:trPr>
        <w:sdt>
          <w:sdtPr>
            <w:rPr>
              <w:rFonts w:ascii="Arial" w:hAnsi="Arial" w:cs="Arial"/>
              <w:b/>
            </w:rPr>
            <w:id w:val="-461735044"/>
            <w:placeholder>
              <w:docPart w:val="F41E34AC0FC8413CB46F56CACB227419"/>
            </w:placeholder>
            <w:showingPlcHdr/>
            <w:text w:multiLine="1"/>
          </w:sdtPr>
          <w:sdtEndPr/>
          <w:sdtContent>
            <w:tc>
              <w:tcPr>
                <w:tcW w:w="1074" w:type="pct"/>
                <w:vAlign w:val="center"/>
              </w:tcPr>
              <w:p w14:paraId="08993FEB" w14:textId="77777777" w:rsidR="003C5FB2" w:rsidRPr="00D53BE2" w:rsidRDefault="003C5FB2" w:rsidP="003C5FB2">
                <w:pPr>
                  <w:jc w:val="center"/>
                  <w:rPr>
                    <w:rFonts w:ascii="Arial" w:hAnsi="Arial" w:cs="Arial"/>
                    <w:b/>
                  </w:rPr>
                </w:pPr>
                <w:r w:rsidRPr="00D53BE2">
                  <w:rPr>
                    <w:rStyle w:val="PlaceholderText"/>
                    <w:rFonts w:ascii="Arial" w:hAnsi="Arial" w:cs="Arial"/>
                  </w:rPr>
                  <w:t>Click here to enter text.</w:t>
                </w:r>
              </w:p>
            </w:tc>
          </w:sdtContent>
        </w:sdt>
        <w:sdt>
          <w:sdtPr>
            <w:rPr>
              <w:rFonts w:ascii="Arial" w:hAnsi="Arial" w:cs="Arial"/>
              <w:b/>
            </w:rPr>
            <w:id w:val="-1815010032"/>
            <w:placeholder>
              <w:docPart w:val="F41E34AC0FC8413CB46F56CACB227419"/>
            </w:placeholder>
            <w:showingPlcHdr/>
            <w:text w:multiLine="1"/>
          </w:sdtPr>
          <w:sdtEndPr/>
          <w:sdtContent>
            <w:tc>
              <w:tcPr>
                <w:tcW w:w="1695" w:type="pct"/>
                <w:vAlign w:val="center"/>
              </w:tcPr>
              <w:p w14:paraId="7A35E0E0" w14:textId="77777777" w:rsidR="003C5FB2" w:rsidRPr="00D53BE2" w:rsidRDefault="003C5FB2" w:rsidP="003C5FB2">
                <w:pPr>
                  <w:jc w:val="center"/>
                  <w:rPr>
                    <w:rFonts w:ascii="Arial" w:hAnsi="Arial" w:cs="Arial"/>
                    <w:b/>
                  </w:rPr>
                </w:pPr>
                <w:r w:rsidRPr="00D53BE2">
                  <w:rPr>
                    <w:rStyle w:val="PlaceholderText"/>
                    <w:rFonts w:ascii="Arial" w:hAnsi="Arial" w:cs="Arial"/>
                  </w:rPr>
                  <w:t>Click here to enter text.</w:t>
                </w:r>
              </w:p>
            </w:tc>
          </w:sdtContent>
        </w:sdt>
        <w:sdt>
          <w:sdtPr>
            <w:rPr>
              <w:rFonts w:ascii="Arial" w:hAnsi="Arial" w:cs="Arial"/>
              <w:b/>
            </w:rPr>
            <w:id w:val="396551032"/>
            <w:placeholder>
              <w:docPart w:val="F41E34AC0FC8413CB46F56CACB227419"/>
            </w:placeholder>
            <w:showingPlcHdr/>
            <w:text/>
          </w:sdtPr>
          <w:sdtEndPr/>
          <w:sdtContent>
            <w:tc>
              <w:tcPr>
                <w:tcW w:w="1033" w:type="pct"/>
                <w:vAlign w:val="center"/>
              </w:tcPr>
              <w:p w14:paraId="0000EEA9" w14:textId="77777777" w:rsidR="003C5FB2" w:rsidRPr="00D53BE2" w:rsidRDefault="003C5FB2" w:rsidP="003C5FB2">
                <w:pPr>
                  <w:jc w:val="center"/>
                  <w:rPr>
                    <w:rFonts w:ascii="Arial" w:hAnsi="Arial" w:cs="Arial"/>
                    <w:b/>
                  </w:rPr>
                </w:pPr>
                <w:r w:rsidRPr="00D53BE2">
                  <w:rPr>
                    <w:rStyle w:val="PlaceholderText"/>
                    <w:rFonts w:ascii="Arial" w:hAnsi="Arial" w:cs="Arial"/>
                  </w:rPr>
                  <w:t>Click here to enter text.</w:t>
                </w:r>
              </w:p>
            </w:tc>
          </w:sdtContent>
        </w:sdt>
        <w:sdt>
          <w:sdtPr>
            <w:rPr>
              <w:rFonts w:ascii="Arial" w:hAnsi="Arial" w:cs="Arial"/>
              <w:b/>
            </w:rPr>
            <w:id w:val="-772011891"/>
            <w:placeholder>
              <w:docPart w:val="F41E34AC0FC8413CB46F56CACB227419"/>
            </w:placeholder>
            <w:showingPlcHdr/>
            <w:text w:multiLine="1"/>
          </w:sdtPr>
          <w:sdtEndPr/>
          <w:sdtContent>
            <w:tc>
              <w:tcPr>
                <w:tcW w:w="1198" w:type="pct"/>
                <w:vAlign w:val="center"/>
              </w:tcPr>
              <w:p w14:paraId="3ED0717B" w14:textId="77777777" w:rsidR="003C5FB2" w:rsidRPr="00D53BE2" w:rsidRDefault="003C5FB2" w:rsidP="003C5FB2">
                <w:pPr>
                  <w:jc w:val="center"/>
                  <w:rPr>
                    <w:rFonts w:ascii="Arial" w:hAnsi="Arial" w:cs="Arial"/>
                    <w:b/>
                  </w:rPr>
                </w:pPr>
                <w:r w:rsidRPr="00D53BE2">
                  <w:rPr>
                    <w:rStyle w:val="PlaceholderText"/>
                    <w:rFonts w:ascii="Arial" w:hAnsi="Arial" w:cs="Arial"/>
                  </w:rPr>
                  <w:t>Click here to enter text.</w:t>
                </w:r>
              </w:p>
            </w:tc>
          </w:sdtContent>
        </w:sdt>
      </w:tr>
      <w:tr w:rsidR="003C5FB2" w:rsidRPr="00D53BE2" w14:paraId="76C81E70" w14:textId="77777777" w:rsidTr="003C5FB2">
        <w:trPr>
          <w:trHeight w:val="1584"/>
        </w:trPr>
        <w:sdt>
          <w:sdtPr>
            <w:rPr>
              <w:rFonts w:ascii="Arial" w:hAnsi="Arial" w:cs="Arial"/>
              <w:b/>
            </w:rPr>
            <w:id w:val="-1624302263"/>
            <w:placeholder>
              <w:docPart w:val="F41E34AC0FC8413CB46F56CACB227419"/>
            </w:placeholder>
            <w:showingPlcHdr/>
            <w:text w:multiLine="1"/>
          </w:sdtPr>
          <w:sdtEndPr/>
          <w:sdtContent>
            <w:tc>
              <w:tcPr>
                <w:tcW w:w="1074" w:type="pct"/>
                <w:vAlign w:val="center"/>
              </w:tcPr>
              <w:p w14:paraId="1F49695F" w14:textId="77777777" w:rsidR="003C5FB2" w:rsidRPr="00D53BE2" w:rsidRDefault="003C5FB2" w:rsidP="003C5FB2">
                <w:pPr>
                  <w:jc w:val="center"/>
                  <w:rPr>
                    <w:rFonts w:ascii="Arial" w:hAnsi="Arial" w:cs="Arial"/>
                    <w:b/>
                  </w:rPr>
                </w:pPr>
                <w:r w:rsidRPr="00D53BE2">
                  <w:rPr>
                    <w:rStyle w:val="PlaceholderText"/>
                    <w:rFonts w:ascii="Arial" w:hAnsi="Arial" w:cs="Arial"/>
                  </w:rPr>
                  <w:t>Click here to enter text.</w:t>
                </w:r>
              </w:p>
            </w:tc>
          </w:sdtContent>
        </w:sdt>
        <w:sdt>
          <w:sdtPr>
            <w:rPr>
              <w:rFonts w:ascii="Arial" w:hAnsi="Arial" w:cs="Arial"/>
              <w:b/>
            </w:rPr>
            <w:id w:val="-648899521"/>
            <w:placeholder>
              <w:docPart w:val="F41E34AC0FC8413CB46F56CACB227419"/>
            </w:placeholder>
            <w:showingPlcHdr/>
            <w:text w:multiLine="1"/>
          </w:sdtPr>
          <w:sdtEndPr/>
          <w:sdtContent>
            <w:tc>
              <w:tcPr>
                <w:tcW w:w="1695" w:type="pct"/>
                <w:vAlign w:val="center"/>
              </w:tcPr>
              <w:p w14:paraId="5E5C2D56" w14:textId="77777777" w:rsidR="003C5FB2" w:rsidRPr="00D53BE2" w:rsidRDefault="003C5FB2" w:rsidP="003C5FB2">
                <w:pPr>
                  <w:jc w:val="center"/>
                  <w:rPr>
                    <w:rFonts w:ascii="Arial" w:hAnsi="Arial" w:cs="Arial"/>
                    <w:b/>
                  </w:rPr>
                </w:pPr>
                <w:r w:rsidRPr="00D53BE2">
                  <w:rPr>
                    <w:rStyle w:val="PlaceholderText"/>
                    <w:rFonts w:ascii="Arial" w:hAnsi="Arial" w:cs="Arial"/>
                  </w:rPr>
                  <w:t>Click here to enter text.</w:t>
                </w:r>
              </w:p>
            </w:tc>
          </w:sdtContent>
        </w:sdt>
        <w:sdt>
          <w:sdtPr>
            <w:rPr>
              <w:rFonts w:ascii="Arial" w:hAnsi="Arial" w:cs="Arial"/>
              <w:b/>
            </w:rPr>
            <w:id w:val="-2097554298"/>
            <w:placeholder>
              <w:docPart w:val="F41E34AC0FC8413CB46F56CACB227419"/>
            </w:placeholder>
            <w:showingPlcHdr/>
            <w:text/>
          </w:sdtPr>
          <w:sdtEndPr/>
          <w:sdtContent>
            <w:tc>
              <w:tcPr>
                <w:tcW w:w="1033" w:type="pct"/>
                <w:vAlign w:val="center"/>
              </w:tcPr>
              <w:p w14:paraId="1144358E" w14:textId="77777777" w:rsidR="003C5FB2" w:rsidRPr="00D53BE2" w:rsidRDefault="003C5FB2" w:rsidP="003C5FB2">
                <w:pPr>
                  <w:jc w:val="center"/>
                  <w:rPr>
                    <w:rFonts w:ascii="Arial" w:hAnsi="Arial" w:cs="Arial"/>
                    <w:b/>
                  </w:rPr>
                </w:pPr>
                <w:r w:rsidRPr="00D53BE2">
                  <w:rPr>
                    <w:rStyle w:val="PlaceholderText"/>
                    <w:rFonts w:ascii="Arial" w:hAnsi="Arial" w:cs="Arial"/>
                  </w:rPr>
                  <w:t>Click here to enter text.</w:t>
                </w:r>
              </w:p>
            </w:tc>
          </w:sdtContent>
        </w:sdt>
        <w:sdt>
          <w:sdtPr>
            <w:rPr>
              <w:rFonts w:ascii="Arial" w:hAnsi="Arial" w:cs="Arial"/>
              <w:b/>
            </w:rPr>
            <w:id w:val="2113630440"/>
            <w:placeholder>
              <w:docPart w:val="F41E34AC0FC8413CB46F56CACB227419"/>
            </w:placeholder>
            <w:showingPlcHdr/>
            <w:text w:multiLine="1"/>
          </w:sdtPr>
          <w:sdtEndPr/>
          <w:sdtContent>
            <w:tc>
              <w:tcPr>
                <w:tcW w:w="1198" w:type="pct"/>
                <w:vAlign w:val="center"/>
              </w:tcPr>
              <w:p w14:paraId="00C73EFD" w14:textId="77777777" w:rsidR="003C5FB2" w:rsidRPr="00D53BE2" w:rsidRDefault="003C5FB2" w:rsidP="003C5FB2">
                <w:pPr>
                  <w:jc w:val="center"/>
                  <w:rPr>
                    <w:rFonts w:ascii="Arial" w:hAnsi="Arial" w:cs="Arial"/>
                    <w:b/>
                  </w:rPr>
                </w:pPr>
                <w:r w:rsidRPr="00D53BE2">
                  <w:rPr>
                    <w:rStyle w:val="PlaceholderText"/>
                    <w:rFonts w:ascii="Arial" w:hAnsi="Arial" w:cs="Arial"/>
                  </w:rPr>
                  <w:t>Click here to enter text.</w:t>
                </w:r>
              </w:p>
            </w:tc>
          </w:sdtContent>
        </w:sdt>
      </w:tr>
      <w:tr w:rsidR="003C5FB2" w:rsidRPr="00D53BE2" w14:paraId="3EBCD4F3" w14:textId="77777777" w:rsidTr="003C5FB2">
        <w:trPr>
          <w:trHeight w:val="1584"/>
        </w:trPr>
        <w:sdt>
          <w:sdtPr>
            <w:rPr>
              <w:rFonts w:ascii="Arial" w:hAnsi="Arial" w:cs="Arial"/>
              <w:b/>
            </w:rPr>
            <w:id w:val="-701398907"/>
            <w:placeholder>
              <w:docPart w:val="F41E34AC0FC8413CB46F56CACB227419"/>
            </w:placeholder>
            <w:showingPlcHdr/>
            <w:text w:multiLine="1"/>
          </w:sdtPr>
          <w:sdtEndPr/>
          <w:sdtContent>
            <w:tc>
              <w:tcPr>
                <w:tcW w:w="1074" w:type="pct"/>
                <w:vAlign w:val="center"/>
              </w:tcPr>
              <w:p w14:paraId="7644A72C" w14:textId="77777777" w:rsidR="003C5FB2" w:rsidRPr="00D53BE2" w:rsidRDefault="003C5FB2" w:rsidP="003C5FB2">
                <w:pPr>
                  <w:jc w:val="center"/>
                  <w:rPr>
                    <w:rFonts w:ascii="Arial" w:hAnsi="Arial" w:cs="Arial"/>
                    <w:b/>
                  </w:rPr>
                </w:pPr>
                <w:r w:rsidRPr="00D53BE2">
                  <w:rPr>
                    <w:rStyle w:val="PlaceholderText"/>
                    <w:rFonts w:ascii="Arial" w:hAnsi="Arial" w:cs="Arial"/>
                  </w:rPr>
                  <w:t>Click here to enter text.</w:t>
                </w:r>
              </w:p>
            </w:tc>
          </w:sdtContent>
        </w:sdt>
        <w:sdt>
          <w:sdtPr>
            <w:rPr>
              <w:rFonts w:ascii="Arial" w:hAnsi="Arial" w:cs="Arial"/>
              <w:b/>
            </w:rPr>
            <w:id w:val="-847326489"/>
            <w:placeholder>
              <w:docPart w:val="F41E34AC0FC8413CB46F56CACB227419"/>
            </w:placeholder>
            <w:showingPlcHdr/>
            <w:text w:multiLine="1"/>
          </w:sdtPr>
          <w:sdtEndPr/>
          <w:sdtContent>
            <w:tc>
              <w:tcPr>
                <w:tcW w:w="1695" w:type="pct"/>
                <w:vAlign w:val="center"/>
              </w:tcPr>
              <w:p w14:paraId="42CE2B5C" w14:textId="77777777" w:rsidR="003C5FB2" w:rsidRPr="00D53BE2" w:rsidRDefault="003C5FB2" w:rsidP="003C5FB2">
                <w:pPr>
                  <w:jc w:val="center"/>
                  <w:rPr>
                    <w:rFonts w:ascii="Arial" w:hAnsi="Arial" w:cs="Arial"/>
                    <w:b/>
                  </w:rPr>
                </w:pPr>
                <w:r w:rsidRPr="00D53BE2">
                  <w:rPr>
                    <w:rStyle w:val="PlaceholderText"/>
                    <w:rFonts w:ascii="Arial" w:hAnsi="Arial" w:cs="Arial"/>
                  </w:rPr>
                  <w:t>Click here to enter text.</w:t>
                </w:r>
              </w:p>
            </w:tc>
          </w:sdtContent>
        </w:sdt>
        <w:sdt>
          <w:sdtPr>
            <w:rPr>
              <w:rFonts w:ascii="Arial" w:hAnsi="Arial" w:cs="Arial"/>
              <w:b/>
            </w:rPr>
            <w:id w:val="1092052977"/>
            <w:placeholder>
              <w:docPart w:val="F41E34AC0FC8413CB46F56CACB227419"/>
            </w:placeholder>
            <w:showingPlcHdr/>
            <w:text/>
          </w:sdtPr>
          <w:sdtEndPr/>
          <w:sdtContent>
            <w:tc>
              <w:tcPr>
                <w:tcW w:w="1033" w:type="pct"/>
                <w:vAlign w:val="center"/>
              </w:tcPr>
              <w:p w14:paraId="7A62434F" w14:textId="77777777" w:rsidR="003C5FB2" w:rsidRPr="00D53BE2" w:rsidRDefault="003C5FB2" w:rsidP="003C5FB2">
                <w:pPr>
                  <w:jc w:val="center"/>
                  <w:rPr>
                    <w:rFonts w:ascii="Arial" w:hAnsi="Arial" w:cs="Arial"/>
                    <w:b/>
                  </w:rPr>
                </w:pPr>
                <w:r w:rsidRPr="00D53BE2">
                  <w:rPr>
                    <w:rStyle w:val="PlaceholderText"/>
                    <w:rFonts w:ascii="Arial" w:hAnsi="Arial" w:cs="Arial"/>
                  </w:rPr>
                  <w:t>Click here to enter text.</w:t>
                </w:r>
              </w:p>
            </w:tc>
          </w:sdtContent>
        </w:sdt>
        <w:sdt>
          <w:sdtPr>
            <w:rPr>
              <w:rFonts w:ascii="Arial" w:hAnsi="Arial" w:cs="Arial"/>
              <w:b/>
            </w:rPr>
            <w:id w:val="-653448216"/>
            <w:placeholder>
              <w:docPart w:val="F41E34AC0FC8413CB46F56CACB227419"/>
            </w:placeholder>
            <w:showingPlcHdr/>
            <w:text w:multiLine="1"/>
          </w:sdtPr>
          <w:sdtEndPr/>
          <w:sdtContent>
            <w:tc>
              <w:tcPr>
                <w:tcW w:w="1198" w:type="pct"/>
                <w:vAlign w:val="center"/>
              </w:tcPr>
              <w:p w14:paraId="26BD1434" w14:textId="77777777" w:rsidR="003C5FB2" w:rsidRPr="00D53BE2" w:rsidRDefault="003C5FB2" w:rsidP="003C5FB2">
                <w:pPr>
                  <w:jc w:val="center"/>
                  <w:rPr>
                    <w:rFonts w:ascii="Arial" w:hAnsi="Arial" w:cs="Arial"/>
                    <w:b/>
                  </w:rPr>
                </w:pPr>
                <w:r w:rsidRPr="00D53BE2">
                  <w:rPr>
                    <w:rStyle w:val="PlaceholderText"/>
                    <w:rFonts w:ascii="Arial" w:hAnsi="Arial" w:cs="Arial"/>
                  </w:rPr>
                  <w:t>Click here to enter text.</w:t>
                </w:r>
              </w:p>
            </w:tc>
          </w:sdtContent>
        </w:sdt>
      </w:tr>
      <w:tr w:rsidR="003C5FB2" w:rsidRPr="00D53BE2" w14:paraId="1C1428B8" w14:textId="77777777" w:rsidTr="003C5FB2">
        <w:trPr>
          <w:trHeight w:val="1584"/>
        </w:trPr>
        <w:sdt>
          <w:sdtPr>
            <w:rPr>
              <w:rFonts w:ascii="Arial" w:hAnsi="Arial" w:cs="Arial"/>
              <w:b/>
            </w:rPr>
            <w:id w:val="-1479605389"/>
            <w:placeholder>
              <w:docPart w:val="F41E34AC0FC8413CB46F56CACB227419"/>
            </w:placeholder>
            <w:showingPlcHdr/>
            <w:text w:multiLine="1"/>
          </w:sdtPr>
          <w:sdtEndPr/>
          <w:sdtContent>
            <w:tc>
              <w:tcPr>
                <w:tcW w:w="1074" w:type="pct"/>
                <w:vAlign w:val="center"/>
              </w:tcPr>
              <w:p w14:paraId="6D4241BF" w14:textId="77777777" w:rsidR="003C5FB2" w:rsidRPr="00D53BE2" w:rsidRDefault="003C5FB2" w:rsidP="003C5FB2">
                <w:pPr>
                  <w:jc w:val="center"/>
                  <w:rPr>
                    <w:rFonts w:ascii="Arial" w:hAnsi="Arial" w:cs="Arial"/>
                    <w:b/>
                  </w:rPr>
                </w:pPr>
                <w:r w:rsidRPr="00D53BE2">
                  <w:rPr>
                    <w:rStyle w:val="PlaceholderText"/>
                    <w:rFonts w:ascii="Arial" w:hAnsi="Arial" w:cs="Arial"/>
                  </w:rPr>
                  <w:t>Click here to enter text.</w:t>
                </w:r>
              </w:p>
            </w:tc>
          </w:sdtContent>
        </w:sdt>
        <w:sdt>
          <w:sdtPr>
            <w:rPr>
              <w:rFonts w:ascii="Arial" w:hAnsi="Arial" w:cs="Arial"/>
              <w:b/>
            </w:rPr>
            <w:id w:val="-1474911044"/>
            <w:placeholder>
              <w:docPart w:val="F41E34AC0FC8413CB46F56CACB227419"/>
            </w:placeholder>
            <w:showingPlcHdr/>
            <w:text w:multiLine="1"/>
          </w:sdtPr>
          <w:sdtEndPr/>
          <w:sdtContent>
            <w:tc>
              <w:tcPr>
                <w:tcW w:w="1695" w:type="pct"/>
                <w:vAlign w:val="center"/>
              </w:tcPr>
              <w:p w14:paraId="21E12391" w14:textId="77777777" w:rsidR="003C5FB2" w:rsidRPr="00D53BE2" w:rsidRDefault="003C5FB2" w:rsidP="003C5FB2">
                <w:pPr>
                  <w:jc w:val="center"/>
                  <w:rPr>
                    <w:rFonts w:ascii="Arial" w:hAnsi="Arial" w:cs="Arial"/>
                    <w:b/>
                  </w:rPr>
                </w:pPr>
                <w:r w:rsidRPr="00D53BE2">
                  <w:rPr>
                    <w:rStyle w:val="PlaceholderText"/>
                    <w:rFonts w:ascii="Arial" w:hAnsi="Arial" w:cs="Arial"/>
                  </w:rPr>
                  <w:t>Click here to enter text.</w:t>
                </w:r>
              </w:p>
            </w:tc>
          </w:sdtContent>
        </w:sdt>
        <w:sdt>
          <w:sdtPr>
            <w:rPr>
              <w:rFonts w:ascii="Arial" w:hAnsi="Arial" w:cs="Arial"/>
              <w:b/>
            </w:rPr>
            <w:id w:val="836738002"/>
            <w:placeholder>
              <w:docPart w:val="F41E34AC0FC8413CB46F56CACB227419"/>
            </w:placeholder>
            <w:showingPlcHdr/>
            <w:text/>
          </w:sdtPr>
          <w:sdtEndPr/>
          <w:sdtContent>
            <w:tc>
              <w:tcPr>
                <w:tcW w:w="1033" w:type="pct"/>
                <w:vAlign w:val="center"/>
              </w:tcPr>
              <w:p w14:paraId="551E29CC" w14:textId="77777777" w:rsidR="003C5FB2" w:rsidRPr="00D53BE2" w:rsidRDefault="003C5FB2" w:rsidP="003C5FB2">
                <w:pPr>
                  <w:jc w:val="center"/>
                  <w:rPr>
                    <w:rFonts w:ascii="Arial" w:hAnsi="Arial" w:cs="Arial"/>
                    <w:b/>
                  </w:rPr>
                </w:pPr>
                <w:r w:rsidRPr="00D53BE2">
                  <w:rPr>
                    <w:rStyle w:val="PlaceholderText"/>
                    <w:rFonts w:ascii="Arial" w:hAnsi="Arial" w:cs="Arial"/>
                  </w:rPr>
                  <w:t>Click here to enter text.</w:t>
                </w:r>
              </w:p>
            </w:tc>
          </w:sdtContent>
        </w:sdt>
        <w:sdt>
          <w:sdtPr>
            <w:rPr>
              <w:rFonts w:ascii="Arial" w:hAnsi="Arial" w:cs="Arial"/>
              <w:b/>
            </w:rPr>
            <w:id w:val="690266667"/>
            <w:placeholder>
              <w:docPart w:val="F41E34AC0FC8413CB46F56CACB227419"/>
            </w:placeholder>
            <w:showingPlcHdr/>
            <w:text w:multiLine="1"/>
          </w:sdtPr>
          <w:sdtEndPr/>
          <w:sdtContent>
            <w:tc>
              <w:tcPr>
                <w:tcW w:w="1198" w:type="pct"/>
                <w:vAlign w:val="center"/>
              </w:tcPr>
              <w:p w14:paraId="013652D3" w14:textId="77777777" w:rsidR="003C5FB2" w:rsidRPr="00D53BE2" w:rsidRDefault="003C5FB2" w:rsidP="003C5FB2">
                <w:pPr>
                  <w:jc w:val="center"/>
                  <w:rPr>
                    <w:rFonts w:ascii="Arial" w:hAnsi="Arial" w:cs="Arial"/>
                    <w:b/>
                  </w:rPr>
                </w:pPr>
                <w:r w:rsidRPr="00D53BE2">
                  <w:rPr>
                    <w:rStyle w:val="PlaceholderText"/>
                    <w:rFonts w:ascii="Arial" w:hAnsi="Arial" w:cs="Arial"/>
                  </w:rPr>
                  <w:t>Click here to enter text.</w:t>
                </w:r>
              </w:p>
            </w:tc>
          </w:sdtContent>
        </w:sdt>
      </w:tr>
    </w:tbl>
    <w:p w14:paraId="52F619E8" w14:textId="77777777" w:rsidR="003C5FB2" w:rsidRDefault="003C5FB2" w:rsidP="00C51DF3">
      <w:pPr>
        <w:pStyle w:val="Header"/>
        <w:jc w:val="center"/>
        <w:rPr>
          <w:rFonts w:ascii="Arial" w:hAnsi="Arial" w:cs="Arial"/>
          <w:b/>
          <w:sz w:val="24"/>
          <w:szCs w:val="24"/>
        </w:rPr>
      </w:pPr>
    </w:p>
    <w:p w14:paraId="0A1E3FCE" w14:textId="77777777" w:rsidR="003C5FB2" w:rsidRDefault="003C5FB2" w:rsidP="00C51DF3">
      <w:pPr>
        <w:pStyle w:val="Header"/>
        <w:jc w:val="center"/>
        <w:rPr>
          <w:rFonts w:ascii="Arial" w:hAnsi="Arial" w:cs="Arial"/>
          <w:b/>
          <w:sz w:val="24"/>
          <w:szCs w:val="24"/>
        </w:rPr>
      </w:pPr>
    </w:p>
    <w:p w14:paraId="389EF273" w14:textId="77777777" w:rsidR="003C5FB2" w:rsidRDefault="003C5FB2" w:rsidP="00C51DF3">
      <w:pPr>
        <w:pStyle w:val="Header"/>
        <w:jc w:val="center"/>
        <w:rPr>
          <w:rFonts w:ascii="Arial" w:hAnsi="Arial" w:cs="Arial"/>
          <w:b/>
          <w:sz w:val="24"/>
          <w:szCs w:val="24"/>
        </w:rPr>
      </w:pPr>
    </w:p>
    <w:p w14:paraId="490D71E8" w14:textId="77777777" w:rsidR="003C5FB2" w:rsidRDefault="003C5FB2" w:rsidP="00C51DF3">
      <w:pPr>
        <w:pStyle w:val="Header"/>
        <w:jc w:val="center"/>
        <w:rPr>
          <w:rFonts w:ascii="Arial" w:hAnsi="Arial" w:cs="Arial"/>
          <w:b/>
          <w:sz w:val="24"/>
          <w:szCs w:val="24"/>
        </w:rPr>
      </w:pPr>
    </w:p>
    <w:p w14:paraId="2145D309" w14:textId="2AA94C65" w:rsidR="00D7763F" w:rsidRDefault="00D7763F">
      <w:pPr>
        <w:rPr>
          <w:rFonts w:ascii="Arial" w:hAnsi="Arial" w:cs="Arial"/>
          <w:b/>
          <w:sz w:val="24"/>
          <w:szCs w:val="24"/>
        </w:rPr>
      </w:pPr>
      <w:r>
        <w:rPr>
          <w:rFonts w:ascii="Arial" w:hAnsi="Arial" w:cs="Arial"/>
          <w:b/>
          <w:sz w:val="24"/>
          <w:szCs w:val="24"/>
        </w:rPr>
        <w:br w:type="page"/>
      </w:r>
    </w:p>
    <w:p w14:paraId="3BE494EF" w14:textId="77777777" w:rsidR="003C5FB2" w:rsidRDefault="003C5FB2" w:rsidP="00C51DF3">
      <w:pPr>
        <w:pStyle w:val="Header"/>
        <w:jc w:val="center"/>
        <w:rPr>
          <w:rFonts w:ascii="Arial" w:hAnsi="Arial" w:cs="Arial"/>
          <w:b/>
          <w:sz w:val="24"/>
          <w:szCs w:val="24"/>
        </w:rPr>
      </w:pPr>
    </w:p>
    <w:p w14:paraId="675E5BA8" w14:textId="4DE7D567" w:rsidR="00D7763F" w:rsidRDefault="00D7763F" w:rsidP="00D7763F">
      <w:pPr>
        <w:pStyle w:val="Header"/>
        <w:jc w:val="center"/>
        <w:rPr>
          <w:rFonts w:ascii="Arial" w:hAnsi="Arial" w:cs="Arial"/>
          <w:b/>
          <w:sz w:val="24"/>
          <w:szCs w:val="24"/>
        </w:rPr>
      </w:pPr>
      <w:r w:rsidRPr="00E344E6">
        <w:rPr>
          <w:rFonts w:ascii="Arial" w:hAnsi="Arial" w:cs="Arial"/>
          <w:b/>
          <w:sz w:val="24"/>
          <w:szCs w:val="24"/>
        </w:rPr>
        <w:t>ATTACHMENT #</w:t>
      </w:r>
      <w:r>
        <w:rPr>
          <w:rFonts w:ascii="Arial" w:hAnsi="Arial" w:cs="Arial"/>
          <w:b/>
          <w:sz w:val="24"/>
          <w:szCs w:val="24"/>
        </w:rPr>
        <w:t>5</w:t>
      </w:r>
    </w:p>
    <w:p w14:paraId="29EF3844" w14:textId="77777777" w:rsidR="00D7763F" w:rsidRDefault="00D7763F" w:rsidP="00D7763F">
      <w:pPr>
        <w:pStyle w:val="Header"/>
        <w:jc w:val="center"/>
        <w:rPr>
          <w:rFonts w:ascii="Arial" w:hAnsi="Arial" w:cs="Arial"/>
          <w:b/>
          <w:sz w:val="24"/>
          <w:szCs w:val="24"/>
        </w:rPr>
      </w:pPr>
    </w:p>
    <w:p w14:paraId="594E4252" w14:textId="3CAA1E94" w:rsidR="00D7763F" w:rsidRDefault="00D7763F" w:rsidP="00D7763F">
      <w:pPr>
        <w:pStyle w:val="Header"/>
        <w:jc w:val="center"/>
        <w:rPr>
          <w:rFonts w:ascii="Arial" w:hAnsi="Arial" w:cs="Arial"/>
          <w:b/>
          <w:sz w:val="24"/>
          <w:szCs w:val="24"/>
        </w:rPr>
      </w:pPr>
      <w:r>
        <w:rPr>
          <w:rFonts w:ascii="Arial" w:hAnsi="Arial" w:cs="Arial"/>
          <w:b/>
          <w:sz w:val="24"/>
          <w:szCs w:val="24"/>
        </w:rPr>
        <w:t>EQUIPMENT LIST</w:t>
      </w:r>
    </w:p>
    <w:p w14:paraId="2A5337C8" w14:textId="77777777" w:rsidR="00D7763F" w:rsidRDefault="00D7763F" w:rsidP="00D7763F">
      <w:pPr>
        <w:pStyle w:val="Header"/>
        <w:jc w:val="center"/>
        <w:rPr>
          <w:rFonts w:ascii="Arial" w:hAnsi="Arial" w:cs="Arial"/>
          <w:b/>
          <w:sz w:val="24"/>
          <w:szCs w:val="24"/>
        </w:rPr>
      </w:pPr>
    </w:p>
    <w:p w14:paraId="558FAE06" w14:textId="77777777" w:rsidR="00D7763F" w:rsidRDefault="00D7763F" w:rsidP="00D7763F">
      <w:pPr>
        <w:tabs>
          <w:tab w:val="left" w:pos="72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center"/>
        <w:rPr>
          <w:rFonts w:ascii="Arial" w:hAnsi="Arial" w:cs="Arial"/>
          <w:b/>
        </w:rPr>
      </w:pPr>
      <w:r>
        <w:rPr>
          <w:rFonts w:ascii="Arial" w:hAnsi="Arial" w:cs="Arial"/>
          <w:b/>
        </w:rPr>
        <w:t>NWOB - SNOW REMOVAL AND SALTING SERVICES</w:t>
      </w:r>
    </w:p>
    <w:p w14:paraId="04140921" w14:textId="77777777" w:rsidR="00D7763F" w:rsidRDefault="00D7763F" w:rsidP="00D7763F">
      <w:pPr>
        <w:tabs>
          <w:tab w:val="left" w:pos="72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center"/>
        <w:rPr>
          <w:rFonts w:ascii="Arial" w:hAnsi="Arial" w:cs="Arial"/>
          <w:b/>
        </w:rPr>
      </w:pPr>
    </w:p>
    <w:p w14:paraId="0FAEEE83" w14:textId="77777777" w:rsidR="00D7763F" w:rsidRDefault="00D7763F" w:rsidP="00D7763F">
      <w:pPr>
        <w:pStyle w:val="Header"/>
        <w:jc w:val="center"/>
        <w:rPr>
          <w:rFonts w:ascii="Arial" w:hAnsi="Arial" w:cs="Arial"/>
          <w:b/>
          <w:sz w:val="24"/>
          <w:szCs w:val="24"/>
        </w:rPr>
      </w:pPr>
      <w:r>
        <w:rPr>
          <w:rFonts w:ascii="Arial" w:hAnsi="Arial" w:cs="Arial"/>
          <w:b/>
          <w:sz w:val="24"/>
          <w:szCs w:val="24"/>
        </w:rPr>
        <w:t>IFB 260352</w:t>
      </w:r>
    </w:p>
    <w:p w14:paraId="1F8E4D96" w14:textId="77777777" w:rsidR="003C5FB2" w:rsidRDefault="003C5FB2" w:rsidP="00C51DF3">
      <w:pPr>
        <w:pStyle w:val="Header"/>
        <w:jc w:val="center"/>
        <w:rPr>
          <w:rFonts w:ascii="Arial" w:hAnsi="Arial" w:cs="Arial"/>
          <w:b/>
          <w:sz w:val="24"/>
          <w:szCs w:val="24"/>
        </w:rPr>
      </w:pPr>
    </w:p>
    <w:p w14:paraId="284469C5" w14:textId="77777777" w:rsidR="006F018C" w:rsidRDefault="006F018C">
      <w:pPr>
        <w:rPr>
          <w:rFonts w:ascii="Arial" w:hAnsi="Arial" w:cs="Arial"/>
          <w:b/>
          <w:sz w:val="24"/>
          <w:szCs w:val="24"/>
        </w:rPr>
      </w:pPr>
    </w:p>
    <w:tbl>
      <w:tblPr>
        <w:tblStyle w:val="TableGrid"/>
        <w:tblW w:w="0" w:type="auto"/>
        <w:tblLook w:val="04A0" w:firstRow="1" w:lastRow="0" w:firstColumn="1" w:lastColumn="0" w:noHBand="0" w:noVBand="1"/>
      </w:tblPr>
      <w:tblGrid>
        <w:gridCol w:w="3116"/>
        <w:gridCol w:w="2729"/>
        <w:gridCol w:w="3505"/>
      </w:tblGrid>
      <w:tr w:rsidR="0024480F" w14:paraId="4E817D31" w14:textId="77777777" w:rsidTr="001020BB">
        <w:tc>
          <w:tcPr>
            <w:tcW w:w="3116" w:type="dxa"/>
          </w:tcPr>
          <w:p w14:paraId="2E42B4EC" w14:textId="77777777" w:rsidR="00402A4F" w:rsidRDefault="00402A4F" w:rsidP="001F66FB">
            <w:pPr>
              <w:rPr>
                <w:rFonts w:ascii="Arial" w:hAnsi="Arial" w:cs="Arial"/>
                <w:b/>
                <w:sz w:val="24"/>
                <w:szCs w:val="24"/>
              </w:rPr>
            </w:pPr>
          </w:p>
          <w:p w14:paraId="754029C9" w14:textId="7F63AF22" w:rsidR="0024480F" w:rsidRDefault="00402A4F" w:rsidP="001F66FB">
            <w:pPr>
              <w:jc w:val="center"/>
              <w:rPr>
                <w:rFonts w:ascii="Arial" w:hAnsi="Arial" w:cs="Arial"/>
                <w:b/>
                <w:sz w:val="24"/>
                <w:szCs w:val="24"/>
              </w:rPr>
            </w:pPr>
            <w:r>
              <w:rPr>
                <w:rFonts w:ascii="Arial" w:hAnsi="Arial" w:cs="Arial"/>
                <w:b/>
                <w:sz w:val="24"/>
                <w:szCs w:val="24"/>
              </w:rPr>
              <w:t>EQUIPMENT TYPE</w:t>
            </w:r>
          </w:p>
        </w:tc>
        <w:tc>
          <w:tcPr>
            <w:tcW w:w="2729" w:type="dxa"/>
          </w:tcPr>
          <w:p w14:paraId="7E28C9B2" w14:textId="77777777" w:rsidR="00402A4F" w:rsidRDefault="00402A4F" w:rsidP="001F7DA5">
            <w:pPr>
              <w:jc w:val="center"/>
              <w:rPr>
                <w:rFonts w:ascii="Arial" w:hAnsi="Arial" w:cs="Arial"/>
                <w:b/>
                <w:sz w:val="24"/>
                <w:szCs w:val="24"/>
              </w:rPr>
            </w:pPr>
          </w:p>
          <w:p w14:paraId="398FE86D" w14:textId="50238817" w:rsidR="0024480F" w:rsidRDefault="00402A4F" w:rsidP="001F66FB">
            <w:pPr>
              <w:jc w:val="center"/>
              <w:rPr>
                <w:rFonts w:ascii="Arial" w:hAnsi="Arial" w:cs="Arial"/>
                <w:b/>
                <w:sz w:val="24"/>
                <w:szCs w:val="24"/>
              </w:rPr>
            </w:pPr>
            <w:r>
              <w:rPr>
                <w:rFonts w:ascii="Arial" w:hAnsi="Arial" w:cs="Arial"/>
                <w:b/>
                <w:sz w:val="24"/>
                <w:szCs w:val="24"/>
              </w:rPr>
              <w:t>MAKE/MODEL</w:t>
            </w:r>
          </w:p>
        </w:tc>
        <w:tc>
          <w:tcPr>
            <w:tcW w:w="3505" w:type="dxa"/>
          </w:tcPr>
          <w:p w14:paraId="7D11A8D3" w14:textId="77777777" w:rsidR="00402A4F" w:rsidRDefault="00402A4F" w:rsidP="001020BB">
            <w:pPr>
              <w:rPr>
                <w:rFonts w:ascii="Arial" w:hAnsi="Arial" w:cs="Arial"/>
                <w:b/>
                <w:sz w:val="24"/>
                <w:szCs w:val="24"/>
              </w:rPr>
            </w:pPr>
          </w:p>
          <w:p w14:paraId="60D4605B" w14:textId="7DCEAEB7" w:rsidR="0024480F" w:rsidRDefault="00402A4F" w:rsidP="00FE4447">
            <w:pPr>
              <w:jc w:val="center"/>
              <w:rPr>
                <w:rFonts w:ascii="Arial" w:hAnsi="Arial" w:cs="Arial"/>
                <w:b/>
                <w:sz w:val="24"/>
                <w:szCs w:val="24"/>
              </w:rPr>
            </w:pPr>
            <w:r>
              <w:rPr>
                <w:rFonts w:ascii="Arial" w:hAnsi="Arial" w:cs="Arial"/>
                <w:b/>
                <w:sz w:val="24"/>
                <w:szCs w:val="24"/>
              </w:rPr>
              <w:t>CAPACITY</w:t>
            </w:r>
          </w:p>
        </w:tc>
      </w:tr>
      <w:tr w:rsidR="00402A4F" w14:paraId="3A9CAD42" w14:textId="77777777" w:rsidTr="001020BB">
        <w:tc>
          <w:tcPr>
            <w:tcW w:w="3116" w:type="dxa"/>
          </w:tcPr>
          <w:p w14:paraId="7F383178" w14:textId="77777777" w:rsidR="00402A4F" w:rsidRPr="001020BB" w:rsidRDefault="00402A4F" w:rsidP="009507FF">
            <w:pPr>
              <w:rPr>
                <w:rFonts w:ascii="Arial" w:hAnsi="Arial" w:cs="Arial"/>
                <w:sz w:val="24"/>
                <w:szCs w:val="24"/>
              </w:rPr>
            </w:pPr>
          </w:p>
          <w:sdt>
            <w:sdtPr>
              <w:rPr>
                <w:rFonts w:ascii="Arial" w:hAnsi="Arial" w:cs="Arial"/>
                <w:b/>
              </w:rPr>
              <w:id w:val="200055414"/>
              <w:placeholder>
                <w:docPart w:val="8748AD35420345AAB7D782AA57D6EC5F"/>
              </w:placeholder>
              <w:showingPlcHdr/>
              <w:text w:multiLine="1"/>
            </w:sdtPr>
            <w:sdtEndPr/>
            <w:sdtContent>
              <w:p w14:paraId="7AA63EEB" w14:textId="7CF1018D" w:rsidR="001F7DA5" w:rsidRPr="001020BB" w:rsidRDefault="00C175B6" w:rsidP="009507FF">
                <w:pPr>
                  <w:rPr>
                    <w:rFonts w:ascii="Arial" w:hAnsi="Arial" w:cs="Arial"/>
                    <w:sz w:val="24"/>
                    <w:szCs w:val="24"/>
                  </w:rPr>
                </w:pPr>
                <w:r w:rsidRPr="00D53BE2">
                  <w:rPr>
                    <w:rStyle w:val="PlaceholderText"/>
                    <w:rFonts w:ascii="Arial" w:hAnsi="Arial" w:cs="Arial"/>
                  </w:rPr>
                  <w:t>Click here to enter text.</w:t>
                </w:r>
              </w:p>
            </w:sdtContent>
          </w:sdt>
        </w:tc>
        <w:tc>
          <w:tcPr>
            <w:tcW w:w="2729" w:type="dxa"/>
          </w:tcPr>
          <w:p w14:paraId="28E8BC55" w14:textId="77777777" w:rsidR="00402A4F" w:rsidRPr="001020BB" w:rsidRDefault="00402A4F" w:rsidP="001F7DA5">
            <w:pPr>
              <w:jc w:val="center"/>
              <w:rPr>
                <w:rFonts w:ascii="Arial" w:hAnsi="Arial" w:cs="Arial"/>
                <w:sz w:val="24"/>
                <w:szCs w:val="24"/>
              </w:rPr>
            </w:pPr>
          </w:p>
          <w:sdt>
            <w:sdtPr>
              <w:rPr>
                <w:rFonts w:ascii="Arial" w:hAnsi="Arial" w:cs="Arial"/>
                <w:b/>
              </w:rPr>
              <w:id w:val="553041283"/>
              <w:placeholder>
                <w:docPart w:val="C0EFFBC6777D42639EF99359CCD7D2C8"/>
              </w:placeholder>
              <w:showingPlcHdr/>
              <w:text w:multiLine="1"/>
            </w:sdtPr>
            <w:sdtEndPr/>
            <w:sdtContent>
              <w:p w14:paraId="56C8AAEA" w14:textId="53A29A63" w:rsidR="001F7DA5" w:rsidRPr="001020BB" w:rsidRDefault="00C175B6" w:rsidP="001F7DA5">
                <w:pPr>
                  <w:jc w:val="center"/>
                  <w:rPr>
                    <w:rFonts w:ascii="Arial" w:hAnsi="Arial" w:cs="Arial"/>
                    <w:sz w:val="24"/>
                    <w:szCs w:val="24"/>
                  </w:rPr>
                </w:pPr>
                <w:r w:rsidRPr="00D53BE2">
                  <w:rPr>
                    <w:rStyle w:val="PlaceholderText"/>
                    <w:rFonts w:ascii="Arial" w:hAnsi="Arial" w:cs="Arial"/>
                  </w:rPr>
                  <w:t>Click here to enter text.</w:t>
                </w:r>
              </w:p>
            </w:sdtContent>
          </w:sdt>
        </w:tc>
        <w:tc>
          <w:tcPr>
            <w:tcW w:w="3505" w:type="dxa"/>
          </w:tcPr>
          <w:p w14:paraId="4C394CDD" w14:textId="77777777" w:rsidR="00402A4F" w:rsidRPr="001020BB" w:rsidRDefault="00402A4F" w:rsidP="001020BB">
            <w:pPr>
              <w:rPr>
                <w:rFonts w:ascii="Arial" w:hAnsi="Arial" w:cs="Arial"/>
                <w:sz w:val="24"/>
                <w:szCs w:val="24"/>
              </w:rPr>
            </w:pPr>
          </w:p>
          <w:sdt>
            <w:sdtPr>
              <w:rPr>
                <w:rFonts w:ascii="Arial" w:hAnsi="Arial" w:cs="Arial"/>
                <w:b/>
              </w:rPr>
              <w:id w:val="1569761803"/>
              <w:placeholder>
                <w:docPart w:val="6192F031225F49919AC25C4C21F05298"/>
              </w:placeholder>
              <w:showingPlcHdr/>
              <w:text w:multiLine="1"/>
            </w:sdtPr>
            <w:sdtEndPr/>
            <w:sdtContent>
              <w:p w14:paraId="6B51C26D" w14:textId="5C73EA17" w:rsidR="001F7DA5" w:rsidRPr="001020BB" w:rsidRDefault="00C175B6" w:rsidP="001020BB">
                <w:pPr>
                  <w:rPr>
                    <w:rFonts w:ascii="Arial" w:hAnsi="Arial" w:cs="Arial"/>
                    <w:sz w:val="24"/>
                    <w:szCs w:val="24"/>
                  </w:rPr>
                </w:pPr>
                <w:r w:rsidRPr="00D53BE2">
                  <w:rPr>
                    <w:rStyle w:val="PlaceholderText"/>
                    <w:rFonts w:ascii="Arial" w:hAnsi="Arial" w:cs="Arial"/>
                  </w:rPr>
                  <w:t>Click here to enter text.</w:t>
                </w:r>
              </w:p>
            </w:sdtContent>
          </w:sdt>
        </w:tc>
      </w:tr>
      <w:tr w:rsidR="00402A4F" w14:paraId="135C96FC" w14:textId="77777777" w:rsidTr="001020BB">
        <w:tc>
          <w:tcPr>
            <w:tcW w:w="3116" w:type="dxa"/>
          </w:tcPr>
          <w:p w14:paraId="7E6CDB18" w14:textId="77777777" w:rsidR="00402A4F" w:rsidRPr="001020BB" w:rsidRDefault="00402A4F" w:rsidP="009507FF">
            <w:pPr>
              <w:rPr>
                <w:rFonts w:ascii="Arial" w:hAnsi="Arial" w:cs="Arial"/>
                <w:sz w:val="24"/>
                <w:szCs w:val="24"/>
              </w:rPr>
            </w:pPr>
          </w:p>
          <w:sdt>
            <w:sdtPr>
              <w:rPr>
                <w:rFonts w:ascii="Arial" w:hAnsi="Arial" w:cs="Arial"/>
                <w:b/>
              </w:rPr>
              <w:id w:val="-1158676329"/>
              <w:placeholder>
                <w:docPart w:val="923F69880F1F45C8B7902919A0425C95"/>
              </w:placeholder>
              <w:showingPlcHdr/>
              <w:text w:multiLine="1"/>
            </w:sdtPr>
            <w:sdtEndPr/>
            <w:sdtContent>
              <w:p w14:paraId="410A3B5C" w14:textId="75F928AC" w:rsidR="001F7DA5" w:rsidRPr="001020BB" w:rsidRDefault="00C175B6" w:rsidP="009507FF">
                <w:pPr>
                  <w:rPr>
                    <w:rFonts w:ascii="Arial" w:hAnsi="Arial" w:cs="Arial"/>
                    <w:sz w:val="24"/>
                    <w:szCs w:val="24"/>
                  </w:rPr>
                </w:pPr>
                <w:r w:rsidRPr="00D53BE2">
                  <w:rPr>
                    <w:rStyle w:val="PlaceholderText"/>
                    <w:rFonts w:ascii="Arial" w:hAnsi="Arial" w:cs="Arial"/>
                  </w:rPr>
                  <w:t>Click here to enter text.</w:t>
                </w:r>
              </w:p>
            </w:sdtContent>
          </w:sdt>
        </w:tc>
        <w:tc>
          <w:tcPr>
            <w:tcW w:w="2729" w:type="dxa"/>
          </w:tcPr>
          <w:p w14:paraId="7090D471" w14:textId="77777777" w:rsidR="00402A4F" w:rsidRPr="001020BB" w:rsidRDefault="00402A4F" w:rsidP="001F7DA5">
            <w:pPr>
              <w:jc w:val="center"/>
              <w:rPr>
                <w:rFonts w:ascii="Arial" w:hAnsi="Arial" w:cs="Arial"/>
                <w:sz w:val="24"/>
                <w:szCs w:val="24"/>
              </w:rPr>
            </w:pPr>
          </w:p>
          <w:sdt>
            <w:sdtPr>
              <w:rPr>
                <w:rFonts w:ascii="Arial" w:hAnsi="Arial" w:cs="Arial"/>
                <w:b/>
              </w:rPr>
              <w:id w:val="1417444198"/>
              <w:placeholder>
                <w:docPart w:val="F0A7AA2BE5C84EAF9C73F79966F4EFB0"/>
              </w:placeholder>
              <w:showingPlcHdr/>
              <w:text w:multiLine="1"/>
            </w:sdtPr>
            <w:sdtEndPr/>
            <w:sdtContent>
              <w:p w14:paraId="409414A9" w14:textId="2D619270" w:rsidR="001F7DA5" w:rsidRPr="001020BB" w:rsidRDefault="00C175B6" w:rsidP="001F7DA5">
                <w:pPr>
                  <w:jc w:val="center"/>
                  <w:rPr>
                    <w:rFonts w:ascii="Arial" w:hAnsi="Arial" w:cs="Arial"/>
                    <w:sz w:val="24"/>
                    <w:szCs w:val="24"/>
                  </w:rPr>
                </w:pPr>
                <w:r w:rsidRPr="00D53BE2">
                  <w:rPr>
                    <w:rStyle w:val="PlaceholderText"/>
                    <w:rFonts w:ascii="Arial" w:hAnsi="Arial" w:cs="Arial"/>
                  </w:rPr>
                  <w:t>Click here to enter text.</w:t>
                </w:r>
              </w:p>
            </w:sdtContent>
          </w:sdt>
        </w:tc>
        <w:tc>
          <w:tcPr>
            <w:tcW w:w="3505" w:type="dxa"/>
          </w:tcPr>
          <w:sdt>
            <w:sdtPr>
              <w:rPr>
                <w:rFonts w:ascii="Arial" w:hAnsi="Arial" w:cs="Arial"/>
                <w:b/>
              </w:rPr>
              <w:id w:val="-2042510886"/>
              <w:placeholder>
                <w:docPart w:val="1CE7D623289145619D7E43748342B170"/>
              </w:placeholder>
              <w:showingPlcHdr/>
              <w:text w:multiLine="1"/>
            </w:sdtPr>
            <w:sdtEndPr/>
            <w:sdtContent>
              <w:p w14:paraId="0BE961E0" w14:textId="175044DC" w:rsidR="001F7DA5" w:rsidRPr="001020BB" w:rsidRDefault="00B84675" w:rsidP="001020BB">
                <w:pPr>
                  <w:rPr>
                    <w:rFonts w:ascii="Arial" w:hAnsi="Arial" w:cs="Arial"/>
                    <w:sz w:val="24"/>
                    <w:szCs w:val="24"/>
                  </w:rPr>
                </w:pPr>
                <w:r w:rsidRPr="00D53BE2">
                  <w:rPr>
                    <w:rStyle w:val="PlaceholderText"/>
                    <w:rFonts w:ascii="Arial" w:hAnsi="Arial" w:cs="Arial"/>
                  </w:rPr>
                  <w:t>Click here to enter text.</w:t>
                </w:r>
              </w:p>
            </w:sdtContent>
          </w:sdt>
        </w:tc>
      </w:tr>
      <w:tr w:rsidR="00402A4F" w14:paraId="12553DAF" w14:textId="77777777" w:rsidTr="001020BB">
        <w:tc>
          <w:tcPr>
            <w:tcW w:w="3116" w:type="dxa"/>
          </w:tcPr>
          <w:p w14:paraId="6DAEF1E4" w14:textId="77777777" w:rsidR="00402A4F" w:rsidRPr="001020BB" w:rsidRDefault="00402A4F" w:rsidP="009507FF">
            <w:pPr>
              <w:rPr>
                <w:rFonts w:ascii="Arial" w:hAnsi="Arial" w:cs="Arial"/>
                <w:sz w:val="24"/>
                <w:szCs w:val="24"/>
              </w:rPr>
            </w:pPr>
          </w:p>
          <w:sdt>
            <w:sdtPr>
              <w:rPr>
                <w:rFonts w:ascii="Arial" w:hAnsi="Arial" w:cs="Arial"/>
                <w:b/>
              </w:rPr>
              <w:id w:val="1529528062"/>
              <w:placeholder>
                <w:docPart w:val="35674982BE0149EB98A4C71DD5DFAD13"/>
              </w:placeholder>
              <w:showingPlcHdr/>
              <w:text w:multiLine="1"/>
            </w:sdtPr>
            <w:sdtEndPr/>
            <w:sdtContent>
              <w:p w14:paraId="6924932C" w14:textId="42BB7CD4" w:rsidR="001F7DA5" w:rsidRPr="001020BB" w:rsidRDefault="00C175B6" w:rsidP="009507FF">
                <w:pPr>
                  <w:rPr>
                    <w:rFonts w:ascii="Arial" w:hAnsi="Arial" w:cs="Arial"/>
                    <w:sz w:val="24"/>
                    <w:szCs w:val="24"/>
                  </w:rPr>
                </w:pPr>
                <w:r w:rsidRPr="00D53BE2">
                  <w:rPr>
                    <w:rStyle w:val="PlaceholderText"/>
                    <w:rFonts w:ascii="Arial" w:hAnsi="Arial" w:cs="Arial"/>
                  </w:rPr>
                  <w:t>Click here to enter text.</w:t>
                </w:r>
              </w:p>
            </w:sdtContent>
          </w:sdt>
        </w:tc>
        <w:tc>
          <w:tcPr>
            <w:tcW w:w="2729" w:type="dxa"/>
          </w:tcPr>
          <w:p w14:paraId="5F6BC4A4" w14:textId="77777777" w:rsidR="00402A4F" w:rsidRPr="001020BB" w:rsidRDefault="00402A4F" w:rsidP="001F7DA5">
            <w:pPr>
              <w:jc w:val="center"/>
              <w:rPr>
                <w:rFonts w:ascii="Arial" w:hAnsi="Arial" w:cs="Arial"/>
                <w:sz w:val="24"/>
                <w:szCs w:val="24"/>
              </w:rPr>
            </w:pPr>
          </w:p>
          <w:sdt>
            <w:sdtPr>
              <w:rPr>
                <w:rFonts w:ascii="Arial" w:hAnsi="Arial" w:cs="Arial"/>
                <w:b/>
              </w:rPr>
              <w:id w:val="1455912393"/>
              <w:placeholder>
                <w:docPart w:val="BC6B56C8BCC14CE8AE233FB430C833F5"/>
              </w:placeholder>
              <w:showingPlcHdr/>
              <w:text w:multiLine="1"/>
            </w:sdtPr>
            <w:sdtEndPr/>
            <w:sdtContent>
              <w:p w14:paraId="3B2EF167" w14:textId="762759EA" w:rsidR="001F7DA5" w:rsidRPr="001020BB" w:rsidRDefault="00C175B6" w:rsidP="001F7DA5">
                <w:pPr>
                  <w:jc w:val="center"/>
                  <w:rPr>
                    <w:rFonts w:ascii="Arial" w:hAnsi="Arial" w:cs="Arial"/>
                    <w:sz w:val="24"/>
                    <w:szCs w:val="24"/>
                  </w:rPr>
                </w:pPr>
                <w:r w:rsidRPr="00D53BE2">
                  <w:rPr>
                    <w:rStyle w:val="PlaceholderText"/>
                    <w:rFonts w:ascii="Arial" w:hAnsi="Arial" w:cs="Arial"/>
                  </w:rPr>
                  <w:t>Click here to enter text.</w:t>
                </w:r>
              </w:p>
            </w:sdtContent>
          </w:sdt>
        </w:tc>
        <w:tc>
          <w:tcPr>
            <w:tcW w:w="3505" w:type="dxa"/>
          </w:tcPr>
          <w:p w14:paraId="21440984" w14:textId="77777777" w:rsidR="00402A4F" w:rsidRPr="001020BB" w:rsidRDefault="00402A4F" w:rsidP="001020BB">
            <w:pPr>
              <w:rPr>
                <w:rFonts w:ascii="Arial" w:hAnsi="Arial" w:cs="Arial"/>
                <w:sz w:val="24"/>
                <w:szCs w:val="24"/>
              </w:rPr>
            </w:pPr>
          </w:p>
          <w:sdt>
            <w:sdtPr>
              <w:rPr>
                <w:rFonts w:ascii="Arial" w:hAnsi="Arial" w:cs="Arial"/>
                <w:b/>
              </w:rPr>
              <w:id w:val="1371344433"/>
              <w:placeholder>
                <w:docPart w:val="C40ACDED116343E783D67F79F8B43B51"/>
              </w:placeholder>
              <w:showingPlcHdr/>
              <w:text w:multiLine="1"/>
            </w:sdtPr>
            <w:sdtEndPr/>
            <w:sdtContent>
              <w:p w14:paraId="12EFBDE9" w14:textId="57F94793" w:rsidR="001F7DA5" w:rsidRPr="001020BB" w:rsidRDefault="00B84675" w:rsidP="001020BB">
                <w:pPr>
                  <w:rPr>
                    <w:rFonts w:ascii="Arial" w:hAnsi="Arial" w:cs="Arial"/>
                    <w:sz w:val="24"/>
                    <w:szCs w:val="24"/>
                  </w:rPr>
                </w:pPr>
                <w:r w:rsidRPr="00D53BE2">
                  <w:rPr>
                    <w:rStyle w:val="PlaceholderText"/>
                    <w:rFonts w:ascii="Arial" w:hAnsi="Arial" w:cs="Arial"/>
                  </w:rPr>
                  <w:t>Click here to enter text.</w:t>
                </w:r>
              </w:p>
            </w:sdtContent>
          </w:sdt>
        </w:tc>
      </w:tr>
      <w:tr w:rsidR="00402A4F" w14:paraId="474E2EF4" w14:textId="77777777" w:rsidTr="001020BB">
        <w:tc>
          <w:tcPr>
            <w:tcW w:w="3116" w:type="dxa"/>
          </w:tcPr>
          <w:p w14:paraId="0BFE34BB" w14:textId="77777777" w:rsidR="00402A4F" w:rsidRPr="001020BB" w:rsidRDefault="00402A4F" w:rsidP="009507FF">
            <w:pPr>
              <w:rPr>
                <w:rFonts w:ascii="Arial" w:hAnsi="Arial" w:cs="Arial"/>
                <w:sz w:val="24"/>
                <w:szCs w:val="24"/>
              </w:rPr>
            </w:pPr>
          </w:p>
          <w:sdt>
            <w:sdtPr>
              <w:rPr>
                <w:rFonts w:ascii="Arial" w:hAnsi="Arial" w:cs="Arial"/>
                <w:b/>
              </w:rPr>
              <w:id w:val="1026058256"/>
              <w:placeholder>
                <w:docPart w:val="D60A755AAE1D41DFBF6855D4B317992C"/>
              </w:placeholder>
              <w:showingPlcHdr/>
              <w:text w:multiLine="1"/>
            </w:sdtPr>
            <w:sdtEndPr/>
            <w:sdtContent>
              <w:p w14:paraId="7FC9B761" w14:textId="42B927A3" w:rsidR="001F7DA5" w:rsidRPr="001020BB" w:rsidRDefault="00C175B6" w:rsidP="009507FF">
                <w:pPr>
                  <w:rPr>
                    <w:rFonts w:ascii="Arial" w:hAnsi="Arial" w:cs="Arial"/>
                    <w:sz w:val="24"/>
                    <w:szCs w:val="24"/>
                  </w:rPr>
                </w:pPr>
                <w:r w:rsidRPr="00D53BE2">
                  <w:rPr>
                    <w:rStyle w:val="PlaceholderText"/>
                    <w:rFonts w:ascii="Arial" w:hAnsi="Arial" w:cs="Arial"/>
                  </w:rPr>
                  <w:t>Click here to enter text.</w:t>
                </w:r>
              </w:p>
            </w:sdtContent>
          </w:sdt>
        </w:tc>
        <w:tc>
          <w:tcPr>
            <w:tcW w:w="2729" w:type="dxa"/>
          </w:tcPr>
          <w:p w14:paraId="3CB5DD3C" w14:textId="77777777" w:rsidR="00402A4F" w:rsidRPr="001020BB" w:rsidRDefault="00402A4F" w:rsidP="001F7DA5">
            <w:pPr>
              <w:jc w:val="center"/>
              <w:rPr>
                <w:rFonts w:ascii="Arial" w:hAnsi="Arial" w:cs="Arial"/>
                <w:sz w:val="24"/>
                <w:szCs w:val="24"/>
              </w:rPr>
            </w:pPr>
          </w:p>
          <w:sdt>
            <w:sdtPr>
              <w:rPr>
                <w:rFonts w:ascii="Arial" w:hAnsi="Arial" w:cs="Arial"/>
                <w:b/>
              </w:rPr>
              <w:id w:val="-79599209"/>
              <w:placeholder>
                <w:docPart w:val="82502DDCC8104E059FD74371B3BAC308"/>
              </w:placeholder>
              <w:showingPlcHdr/>
              <w:text w:multiLine="1"/>
            </w:sdtPr>
            <w:sdtEndPr/>
            <w:sdtContent>
              <w:p w14:paraId="788D0C61" w14:textId="169846B5" w:rsidR="001F7DA5" w:rsidRPr="001020BB" w:rsidRDefault="00C175B6" w:rsidP="001F7DA5">
                <w:pPr>
                  <w:jc w:val="center"/>
                  <w:rPr>
                    <w:rFonts w:ascii="Arial" w:hAnsi="Arial" w:cs="Arial"/>
                    <w:sz w:val="24"/>
                    <w:szCs w:val="24"/>
                  </w:rPr>
                </w:pPr>
                <w:r w:rsidRPr="00D53BE2">
                  <w:rPr>
                    <w:rStyle w:val="PlaceholderText"/>
                    <w:rFonts w:ascii="Arial" w:hAnsi="Arial" w:cs="Arial"/>
                  </w:rPr>
                  <w:t>Click here to enter text.</w:t>
                </w:r>
              </w:p>
            </w:sdtContent>
          </w:sdt>
        </w:tc>
        <w:tc>
          <w:tcPr>
            <w:tcW w:w="3505" w:type="dxa"/>
          </w:tcPr>
          <w:p w14:paraId="5D7D681C" w14:textId="77777777" w:rsidR="00402A4F" w:rsidRPr="001020BB" w:rsidRDefault="00402A4F" w:rsidP="001020BB">
            <w:pPr>
              <w:rPr>
                <w:rFonts w:ascii="Arial" w:hAnsi="Arial" w:cs="Arial"/>
                <w:sz w:val="24"/>
                <w:szCs w:val="24"/>
              </w:rPr>
            </w:pPr>
          </w:p>
          <w:sdt>
            <w:sdtPr>
              <w:rPr>
                <w:rFonts w:ascii="Arial" w:hAnsi="Arial" w:cs="Arial"/>
                <w:b/>
              </w:rPr>
              <w:id w:val="-407005322"/>
              <w:placeholder>
                <w:docPart w:val="B3E67578DD844412B2C8B492FFD9B325"/>
              </w:placeholder>
              <w:showingPlcHdr/>
              <w:text w:multiLine="1"/>
            </w:sdtPr>
            <w:sdtEndPr/>
            <w:sdtContent>
              <w:p w14:paraId="5620E717" w14:textId="7DE994C3" w:rsidR="001F7DA5" w:rsidRPr="001020BB" w:rsidRDefault="00B84675" w:rsidP="001020BB">
                <w:pPr>
                  <w:rPr>
                    <w:rFonts w:ascii="Arial" w:hAnsi="Arial" w:cs="Arial"/>
                    <w:sz w:val="24"/>
                    <w:szCs w:val="24"/>
                  </w:rPr>
                </w:pPr>
                <w:r w:rsidRPr="00D53BE2">
                  <w:rPr>
                    <w:rStyle w:val="PlaceholderText"/>
                    <w:rFonts w:ascii="Arial" w:hAnsi="Arial" w:cs="Arial"/>
                  </w:rPr>
                  <w:t>Click here to enter text.</w:t>
                </w:r>
              </w:p>
            </w:sdtContent>
          </w:sdt>
        </w:tc>
      </w:tr>
      <w:tr w:rsidR="00402A4F" w14:paraId="1602DCCA" w14:textId="77777777" w:rsidTr="001020BB">
        <w:tc>
          <w:tcPr>
            <w:tcW w:w="3116" w:type="dxa"/>
          </w:tcPr>
          <w:p w14:paraId="66951F9C" w14:textId="77777777" w:rsidR="00402A4F" w:rsidRPr="001020BB" w:rsidRDefault="00402A4F" w:rsidP="009507FF">
            <w:pPr>
              <w:rPr>
                <w:rFonts w:ascii="Arial" w:hAnsi="Arial" w:cs="Arial"/>
                <w:sz w:val="24"/>
                <w:szCs w:val="24"/>
              </w:rPr>
            </w:pPr>
          </w:p>
          <w:sdt>
            <w:sdtPr>
              <w:rPr>
                <w:rFonts w:ascii="Arial" w:hAnsi="Arial" w:cs="Arial"/>
                <w:b/>
              </w:rPr>
              <w:id w:val="-993326037"/>
              <w:placeholder>
                <w:docPart w:val="647D64F18C0C4A93B6A75C9D36D16592"/>
              </w:placeholder>
              <w:showingPlcHdr/>
              <w:text w:multiLine="1"/>
            </w:sdtPr>
            <w:sdtEndPr/>
            <w:sdtContent>
              <w:p w14:paraId="0019C2F9" w14:textId="0639123E" w:rsidR="001F7DA5" w:rsidRPr="001020BB" w:rsidRDefault="00C175B6" w:rsidP="009507FF">
                <w:pPr>
                  <w:rPr>
                    <w:rFonts w:ascii="Arial" w:hAnsi="Arial" w:cs="Arial"/>
                    <w:sz w:val="24"/>
                    <w:szCs w:val="24"/>
                  </w:rPr>
                </w:pPr>
                <w:r w:rsidRPr="00D53BE2">
                  <w:rPr>
                    <w:rStyle w:val="PlaceholderText"/>
                    <w:rFonts w:ascii="Arial" w:hAnsi="Arial" w:cs="Arial"/>
                  </w:rPr>
                  <w:t>Click here to enter text.</w:t>
                </w:r>
              </w:p>
            </w:sdtContent>
          </w:sdt>
        </w:tc>
        <w:tc>
          <w:tcPr>
            <w:tcW w:w="2729" w:type="dxa"/>
          </w:tcPr>
          <w:p w14:paraId="004E31C6" w14:textId="77777777" w:rsidR="00402A4F" w:rsidRPr="001020BB" w:rsidRDefault="00402A4F" w:rsidP="001F7DA5">
            <w:pPr>
              <w:jc w:val="center"/>
              <w:rPr>
                <w:rFonts w:ascii="Arial" w:hAnsi="Arial" w:cs="Arial"/>
                <w:sz w:val="24"/>
                <w:szCs w:val="24"/>
              </w:rPr>
            </w:pPr>
          </w:p>
          <w:sdt>
            <w:sdtPr>
              <w:rPr>
                <w:rFonts w:ascii="Arial" w:hAnsi="Arial" w:cs="Arial"/>
                <w:b/>
              </w:rPr>
              <w:id w:val="-372617390"/>
              <w:placeholder>
                <w:docPart w:val="0B435ACEA4B14A2A8FF46C0753DF7CBD"/>
              </w:placeholder>
              <w:showingPlcHdr/>
              <w:text w:multiLine="1"/>
            </w:sdtPr>
            <w:sdtEndPr/>
            <w:sdtContent>
              <w:p w14:paraId="77597D8E" w14:textId="2F224BA6" w:rsidR="001F7DA5" w:rsidRPr="001020BB" w:rsidRDefault="00C175B6" w:rsidP="001F7DA5">
                <w:pPr>
                  <w:jc w:val="center"/>
                  <w:rPr>
                    <w:rFonts w:ascii="Arial" w:hAnsi="Arial" w:cs="Arial"/>
                    <w:sz w:val="24"/>
                    <w:szCs w:val="24"/>
                  </w:rPr>
                </w:pPr>
                <w:r w:rsidRPr="00D53BE2">
                  <w:rPr>
                    <w:rStyle w:val="PlaceholderText"/>
                    <w:rFonts w:ascii="Arial" w:hAnsi="Arial" w:cs="Arial"/>
                  </w:rPr>
                  <w:t>Click here to enter text.</w:t>
                </w:r>
              </w:p>
            </w:sdtContent>
          </w:sdt>
        </w:tc>
        <w:tc>
          <w:tcPr>
            <w:tcW w:w="3505" w:type="dxa"/>
          </w:tcPr>
          <w:p w14:paraId="10058915" w14:textId="77777777" w:rsidR="00402A4F" w:rsidRPr="001020BB" w:rsidRDefault="00402A4F" w:rsidP="001020BB">
            <w:pPr>
              <w:rPr>
                <w:rFonts w:ascii="Arial" w:hAnsi="Arial" w:cs="Arial"/>
                <w:sz w:val="24"/>
                <w:szCs w:val="24"/>
              </w:rPr>
            </w:pPr>
          </w:p>
          <w:sdt>
            <w:sdtPr>
              <w:rPr>
                <w:rFonts w:ascii="Arial" w:hAnsi="Arial" w:cs="Arial"/>
                <w:b/>
              </w:rPr>
              <w:id w:val="-1396195100"/>
              <w:placeholder>
                <w:docPart w:val="4047C4B477D04F719FF214689C1055AD"/>
              </w:placeholder>
              <w:showingPlcHdr/>
              <w:text w:multiLine="1"/>
            </w:sdtPr>
            <w:sdtEndPr/>
            <w:sdtContent>
              <w:p w14:paraId="3F32AC25" w14:textId="25398F26" w:rsidR="001F7DA5" w:rsidRPr="001020BB" w:rsidRDefault="00B84675" w:rsidP="001020BB">
                <w:pPr>
                  <w:rPr>
                    <w:rFonts w:ascii="Arial" w:hAnsi="Arial" w:cs="Arial"/>
                    <w:sz w:val="24"/>
                    <w:szCs w:val="24"/>
                  </w:rPr>
                </w:pPr>
                <w:r w:rsidRPr="00D53BE2">
                  <w:rPr>
                    <w:rStyle w:val="PlaceholderText"/>
                    <w:rFonts w:ascii="Arial" w:hAnsi="Arial" w:cs="Arial"/>
                  </w:rPr>
                  <w:t>Click here to enter text.</w:t>
                </w:r>
              </w:p>
            </w:sdtContent>
          </w:sdt>
        </w:tc>
      </w:tr>
      <w:tr w:rsidR="00402A4F" w14:paraId="3ABF40C0" w14:textId="77777777" w:rsidTr="001020BB">
        <w:tc>
          <w:tcPr>
            <w:tcW w:w="3116" w:type="dxa"/>
          </w:tcPr>
          <w:p w14:paraId="1D8D08DD" w14:textId="77777777" w:rsidR="00402A4F" w:rsidRPr="001020BB" w:rsidRDefault="00402A4F" w:rsidP="009507FF">
            <w:pPr>
              <w:rPr>
                <w:rFonts w:ascii="Arial" w:hAnsi="Arial" w:cs="Arial"/>
                <w:sz w:val="24"/>
                <w:szCs w:val="24"/>
              </w:rPr>
            </w:pPr>
          </w:p>
          <w:sdt>
            <w:sdtPr>
              <w:rPr>
                <w:rFonts w:ascii="Arial" w:hAnsi="Arial" w:cs="Arial"/>
                <w:b/>
              </w:rPr>
              <w:id w:val="588664614"/>
              <w:placeholder>
                <w:docPart w:val="36A57A0B64A0415DBFBDAFD6EA9E89FA"/>
              </w:placeholder>
              <w:showingPlcHdr/>
              <w:text w:multiLine="1"/>
            </w:sdtPr>
            <w:sdtEndPr/>
            <w:sdtContent>
              <w:p w14:paraId="37E843E2" w14:textId="5A886A27" w:rsidR="001F7DA5" w:rsidRPr="001020BB" w:rsidRDefault="00C175B6" w:rsidP="009507FF">
                <w:pPr>
                  <w:rPr>
                    <w:rFonts w:ascii="Arial" w:hAnsi="Arial" w:cs="Arial"/>
                    <w:sz w:val="24"/>
                    <w:szCs w:val="24"/>
                  </w:rPr>
                </w:pPr>
                <w:r w:rsidRPr="00D53BE2">
                  <w:rPr>
                    <w:rStyle w:val="PlaceholderText"/>
                    <w:rFonts w:ascii="Arial" w:hAnsi="Arial" w:cs="Arial"/>
                  </w:rPr>
                  <w:t>Click here to enter text.</w:t>
                </w:r>
              </w:p>
            </w:sdtContent>
          </w:sdt>
        </w:tc>
        <w:tc>
          <w:tcPr>
            <w:tcW w:w="2729" w:type="dxa"/>
          </w:tcPr>
          <w:p w14:paraId="4849792E" w14:textId="77777777" w:rsidR="00402A4F" w:rsidRPr="001020BB" w:rsidRDefault="00402A4F" w:rsidP="001F7DA5">
            <w:pPr>
              <w:jc w:val="center"/>
              <w:rPr>
                <w:rFonts w:ascii="Arial" w:hAnsi="Arial" w:cs="Arial"/>
                <w:sz w:val="24"/>
                <w:szCs w:val="24"/>
              </w:rPr>
            </w:pPr>
          </w:p>
          <w:sdt>
            <w:sdtPr>
              <w:rPr>
                <w:rFonts w:ascii="Arial" w:hAnsi="Arial" w:cs="Arial"/>
                <w:b/>
              </w:rPr>
              <w:id w:val="-2142335787"/>
              <w:placeholder>
                <w:docPart w:val="9D5BB9E0FB6842E19822EC644C4C8DA9"/>
              </w:placeholder>
              <w:showingPlcHdr/>
              <w:text w:multiLine="1"/>
            </w:sdtPr>
            <w:sdtEndPr/>
            <w:sdtContent>
              <w:p w14:paraId="648109B2" w14:textId="0AE74966" w:rsidR="001F7DA5" w:rsidRPr="001020BB" w:rsidRDefault="00C175B6" w:rsidP="001F7DA5">
                <w:pPr>
                  <w:jc w:val="center"/>
                  <w:rPr>
                    <w:rFonts w:ascii="Arial" w:hAnsi="Arial" w:cs="Arial"/>
                    <w:sz w:val="24"/>
                    <w:szCs w:val="24"/>
                  </w:rPr>
                </w:pPr>
                <w:r w:rsidRPr="00D53BE2">
                  <w:rPr>
                    <w:rStyle w:val="PlaceholderText"/>
                    <w:rFonts w:ascii="Arial" w:hAnsi="Arial" w:cs="Arial"/>
                  </w:rPr>
                  <w:t>Click here to enter text.</w:t>
                </w:r>
              </w:p>
            </w:sdtContent>
          </w:sdt>
        </w:tc>
        <w:tc>
          <w:tcPr>
            <w:tcW w:w="3505" w:type="dxa"/>
          </w:tcPr>
          <w:p w14:paraId="29A07957" w14:textId="77777777" w:rsidR="00402A4F" w:rsidRPr="001020BB" w:rsidRDefault="00402A4F" w:rsidP="001020BB">
            <w:pPr>
              <w:rPr>
                <w:rFonts w:ascii="Arial" w:hAnsi="Arial" w:cs="Arial"/>
                <w:sz w:val="24"/>
                <w:szCs w:val="24"/>
              </w:rPr>
            </w:pPr>
          </w:p>
          <w:sdt>
            <w:sdtPr>
              <w:rPr>
                <w:rFonts w:ascii="Arial" w:hAnsi="Arial" w:cs="Arial"/>
                <w:b/>
              </w:rPr>
              <w:id w:val="1984583393"/>
              <w:placeholder>
                <w:docPart w:val="2E1D4A39198744FEAEBB1272F6124647"/>
              </w:placeholder>
              <w:showingPlcHdr/>
              <w:text w:multiLine="1"/>
            </w:sdtPr>
            <w:sdtEndPr/>
            <w:sdtContent>
              <w:p w14:paraId="455DCE47" w14:textId="2C9E9643" w:rsidR="001F7DA5" w:rsidRPr="001020BB" w:rsidRDefault="00B84675" w:rsidP="001020BB">
                <w:pPr>
                  <w:rPr>
                    <w:rFonts w:ascii="Arial" w:hAnsi="Arial" w:cs="Arial"/>
                    <w:sz w:val="24"/>
                    <w:szCs w:val="24"/>
                  </w:rPr>
                </w:pPr>
                <w:r w:rsidRPr="00D53BE2">
                  <w:rPr>
                    <w:rStyle w:val="PlaceholderText"/>
                    <w:rFonts w:ascii="Arial" w:hAnsi="Arial" w:cs="Arial"/>
                  </w:rPr>
                  <w:t>Click here to enter text.</w:t>
                </w:r>
              </w:p>
            </w:sdtContent>
          </w:sdt>
        </w:tc>
      </w:tr>
      <w:tr w:rsidR="00402A4F" w14:paraId="202D0BBC" w14:textId="77777777" w:rsidTr="001020BB">
        <w:tc>
          <w:tcPr>
            <w:tcW w:w="3116" w:type="dxa"/>
          </w:tcPr>
          <w:p w14:paraId="17801C94" w14:textId="77777777" w:rsidR="00402A4F" w:rsidRPr="001020BB" w:rsidRDefault="00402A4F" w:rsidP="009507FF">
            <w:pPr>
              <w:rPr>
                <w:rFonts w:ascii="Arial" w:hAnsi="Arial" w:cs="Arial"/>
                <w:sz w:val="24"/>
                <w:szCs w:val="24"/>
              </w:rPr>
            </w:pPr>
          </w:p>
          <w:sdt>
            <w:sdtPr>
              <w:rPr>
                <w:rFonts w:ascii="Arial" w:hAnsi="Arial" w:cs="Arial"/>
                <w:b/>
              </w:rPr>
              <w:id w:val="-120302843"/>
              <w:placeholder>
                <w:docPart w:val="68AA9EBF99A6424CA16EEF1E7E666EB3"/>
              </w:placeholder>
              <w:showingPlcHdr/>
              <w:text w:multiLine="1"/>
            </w:sdtPr>
            <w:sdtEndPr/>
            <w:sdtContent>
              <w:p w14:paraId="72D16868" w14:textId="183D850E" w:rsidR="001F7DA5" w:rsidRPr="001020BB" w:rsidRDefault="00C175B6" w:rsidP="009507FF">
                <w:pPr>
                  <w:rPr>
                    <w:rFonts w:ascii="Arial" w:hAnsi="Arial" w:cs="Arial"/>
                    <w:sz w:val="24"/>
                    <w:szCs w:val="24"/>
                  </w:rPr>
                </w:pPr>
                <w:r w:rsidRPr="00D53BE2">
                  <w:rPr>
                    <w:rStyle w:val="PlaceholderText"/>
                    <w:rFonts w:ascii="Arial" w:hAnsi="Arial" w:cs="Arial"/>
                  </w:rPr>
                  <w:t>Click here to enter text.</w:t>
                </w:r>
              </w:p>
            </w:sdtContent>
          </w:sdt>
        </w:tc>
        <w:tc>
          <w:tcPr>
            <w:tcW w:w="2729" w:type="dxa"/>
          </w:tcPr>
          <w:p w14:paraId="28E29EBD" w14:textId="77777777" w:rsidR="00402A4F" w:rsidRPr="001020BB" w:rsidRDefault="00402A4F" w:rsidP="001F7DA5">
            <w:pPr>
              <w:jc w:val="center"/>
              <w:rPr>
                <w:rFonts w:ascii="Arial" w:hAnsi="Arial" w:cs="Arial"/>
                <w:sz w:val="24"/>
                <w:szCs w:val="24"/>
              </w:rPr>
            </w:pPr>
          </w:p>
          <w:sdt>
            <w:sdtPr>
              <w:rPr>
                <w:rFonts w:ascii="Arial" w:hAnsi="Arial" w:cs="Arial"/>
                <w:b/>
              </w:rPr>
              <w:id w:val="1243450309"/>
              <w:placeholder>
                <w:docPart w:val="6B34FF5B66ED4700AAE08549446B7123"/>
              </w:placeholder>
              <w:showingPlcHdr/>
              <w:text w:multiLine="1"/>
            </w:sdtPr>
            <w:sdtEndPr/>
            <w:sdtContent>
              <w:p w14:paraId="669F6360" w14:textId="301AA2FF" w:rsidR="001F7DA5" w:rsidRPr="001020BB" w:rsidRDefault="00C175B6" w:rsidP="001F7DA5">
                <w:pPr>
                  <w:jc w:val="center"/>
                  <w:rPr>
                    <w:rFonts w:ascii="Arial" w:hAnsi="Arial" w:cs="Arial"/>
                    <w:sz w:val="24"/>
                    <w:szCs w:val="24"/>
                  </w:rPr>
                </w:pPr>
                <w:r w:rsidRPr="00D53BE2">
                  <w:rPr>
                    <w:rStyle w:val="PlaceholderText"/>
                    <w:rFonts w:ascii="Arial" w:hAnsi="Arial" w:cs="Arial"/>
                  </w:rPr>
                  <w:t>Click here to enter text.</w:t>
                </w:r>
              </w:p>
            </w:sdtContent>
          </w:sdt>
        </w:tc>
        <w:tc>
          <w:tcPr>
            <w:tcW w:w="3505" w:type="dxa"/>
          </w:tcPr>
          <w:p w14:paraId="359D77DC" w14:textId="77777777" w:rsidR="00402A4F" w:rsidRPr="001020BB" w:rsidRDefault="00402A4F" w:rsidP="001020BB">
            <w:pPr>
              <w:rPr>
                <w:rFonts w:ascii="Arial" w:hAnsi="Arial" w:cs="Arial"/>
                <w:sz w:val="24"/>
                <w:szCs w:val="24"/>
              </w:rPr>
            </w:pPr>
          </w:p>
          <w:sdt>
            <w:sdtPr>
              <w:rPr>
                <w:rFonts w:ascii="Arial" w:hAnsi="Arial" w:cs="Arial"/>
                <w:b/>
              </w:rPr>
              <w:id w:val="550664018"/>
              <w:placeholder>
                <w:docPart w:val="2D9ACE8606754B4D95C4603844A5B719"/>
              </w:placeholder>
              <w:showingPlcHdr/>
              <w:text w:multiLine="1"/>
            </w:sdtPr>
            <w:sdtEndPr/>
            <w:sdtContent>
              <w:p w14:paraId="0BB454FC" w14:textId="6D2E6A5C" w:rsidR="001F7DA5" w:rsidRPr="001020BB" w:rsidRDefault="00B84675" w:rsidP="001020BB">
                <w:pPr>
                  <w:rPr>
                    <w:rFonts w:ascii="Arial" w:hAnsi="Arial" w:cs="Arial"/>
                    <w:sz w:val="24"/>
                    <w:szCs w:val="24"/>
                  </w:rPr>
                </w:pPr>
                <w:r w:rsidRPr="00D53BE2">
                  <w:rPr>
                    <w:rStyle w:val="PlaceholderText"/>
                    <w:rFonts w:ascii="Arial" w:hAnsi="Arial" w:cs="Arial"/>
                  </w:rPr>
                  <w:t>Click here to enter text.</w:t>
                </w:r>
              </w:p>
            </w:sdtContent>
          </w:sdt>
        </w:tc>
      </w:tr>
      <w:tr w:rsidR="00402A4F" w14:paraId="4F38AC17" w14:textId="77777777" w:rsidTr="001020BB">
        <w:tc>
          <w:tcPr>
            <w:tcW w:w="3116" w:type="dxa"/>
          </w:tcPr>
          <w:p w14:paraId="14048BAF" w14:textId="77777777" w:rsidR="00402A4F" w:rsidRPr="001020BB" w:rsidRDefault="00402A4F" w:rsidP="009507FF">
            <w:pPr>
              <w:rPr>
                <w:rFonts w:ascii="Arial" w:hAnsi="Arial" w:cs="Arial"/>
                <w:sz w:val="24"/>
                <w:szCs w:val="24"/>
              </w:rPr>
            </w:pPr>
          </w:p>
          <w:sdt>
            <w:sdtPr>
              <w:rPr>
                <w:rFonts w:ascii="Arial" w:hAnsi="Arial" w:cs="Arial"/>
                <w:b/>
              </w:rPr>
              <w:id w:val="712706802"/>
              <w:placeholder>
                <w:docPart w:val="5B3F2086767449B3925E6232083C2501"/>
              </w:placeholder>
              <w:showingPlcHdr/>
              <w:text w:multiLine="1"/>
            </w:sdtPr>
            <w:sdtEndPr/>
            <w:sdtContent>
              <w:p w14:paraId="2316394D" w14:textId="19AC7199" w:rsidR="001F7DA5" w:rsidRPr="001020BB" w:rsidRDefault="00C175B6" w:rsidP="009507FF">
                <w:pPr>
                  <w:rPr>
                    <w:rFonts w:ascii="Arial" w:hAnsi="Arial" w:cs="Arial"/>
                    <w:sz w:val="24"/>
                    <w:szCs w:val="24"/>
                  </w:rPr>
                </w:pPr>
                <w:r w:rsidRPr="00D53BE2">
                  <w:rPr>
                    <w:rStyle w:val="PlaceholderText"/>
                    <w:rFonts w:ascii="Arial" w:hAnsi="Arial" w:cs="Arial"/>
                  </w:rPr>
                  <w:t>Click here to enter text.</w:t>
                </w:r>
              </w:p>
            </w:sdtContent>
          </w:sdt>
        </w:tc>
        <w:tc>
          <w:tcPr>
            <w:tcW w:w="2729" w:type="dxa"/>
          </w:tcPr>
          <w:p w14:paraId="5CE9AFEF" w14:textId="77777777" w:rsidR="00402A4F" w:rsidRPr="001020BB" w:rsidRDefault="00402A4F" w:rsidP="001F7DA5">
            <w:pPr>
              <w:jc w:val="center"/>
              <w:rPr>
                <w:rFonts w:ascii="Arial" w:hAnsi="Arial" w:cs="Arial"/>
                <w:sz w:val="24"/>
                <w:szCs w:val="24"/>
              </w:rPr>
            </w:pPr>
          </w:p>
          <w:sdt>
            <w:sdtPr>
              <w:rPr>
                <w:rFonts w:ascii="Arial" w:hAnsi="Arial" w:cs="Arial"/>
                <w:b/>
              </w:rPr>
              <w:id w:val="-369691816"/>
              <w:placeholder>
                <w:docPart w:val="2FE5AF8E7FE44B9EA721D040937C8A2F"/>
              </w:placeholder>
              <w:showingPlcHdr/>
              <w:text w:multiLine="1"/>
            </w:sdtPr>
            <w:sdtEndPr/>
            <w:sdtContent>
              <w:p w14:paraId="26A0F3E0" w14:textId="77B2A551" w:rsidR="001F7DA5" w:rsidRPr="001020BB" w:rsidRDefault="00C175B6" w:rsidP="001F7DA5">
                <w:pPr>
                  <w:jc w:val="center"/>
                  <w:rPr>
                    <w:rFonts w:ascii="Arial" w:hAnsi="Arial" w:cs="Arial"/>
                    <w:sz w:val="24"/>
                    <w:szCs w:val="24"/>
                  </w:rPr>
                </w:pPr>
                <w:r w:rsidRPr="00D53BE2">
                  <w:rPr>
                    <w:rStyle w:val="PlaceholderText"/>
                    <w:rFonts w:ascii="Arial" w:hAnsi="Arial" w:cs="Arial"/>
                  </w:rPr>
                  <w:t>Click here to enter text.</w:t>
                </w:r>
              </w:p>
            </w:sdtContent>
          </w:sdt>
        </w:tc>
        <w:tc>
          <w:tcPr>
            <w:tcW w:w="3505" w:type="dxa"/>
          </w:tcPr>
          <w:p w14:paraId="6B29FCCF" w14:textId="77777777" w:rsidR="00402A4F" w:rsidRPr="001020BB" w:rsidRDefault="00402A4F" w:rsidP="001020BB">
            <w:pPr>
              <w:rPr>
                <w:rFonts w:ascii="Arial" w:hAnsi="Arial" w:cs="Arial"/>
                <w:sz w:val="24"/>
                <w:szCs w:val="24"/>
              </w:rPr>
            </w:pPr>
          </w:p>
          <w:sdt>
            <w:sdtPr>
              <w:rPr>
                <w:rFonts w:ascii="Arial" w:hAnsi="Arial" w:cs="Arial"/>
                <w:b/>
              </w:rPr>
              <w:id w:val="-316727554"/>
              <w:placeholder>
                <w:docPart w:val="8E44A23EED2A4FCCAB7725B507B8A889"/>
              </w:placeholder>
              <w:showingPlcHdr/>
              <w:text w:multiLine="1"/>
            </w:sdtPr>
            <w:sdtEndPr/>
            <w:sdtContent>
              <w:p w14:paraId="07B894FF" w14:textId="1E95CE8C" w:rsidR="001F7DA5" w:rsidRPr="001020BB" w:rsidRDefault="00B84675" w:rsidP="001020BB">
                <w:pPr>
                  <w:rPr>
                    <w:rFonts w:ascii="Arial" w:hAnsi="Arial" w:cs="Arial"/>
                    <w:sz w:val="24"/>
                    <w:szCs w:val="24"/>
                  </w:rPr>
                </w:pPr>
                <w:r w:rsidRPr="00D53BE2">
                  <w:rPr>
                    <w:rStyle w:val="PlaceholderText"/>
                    <w:rFonts w:ascii="Arial" w:hAnsi="Arial" w:cs="Arial"/>
                  </w:rPr>
                  <w:t>Click here to enter text.</w:t>
                </w:r>
              </w:p>
            </w:sdtContent>
          </w:sdt>
        </w:tc>
      </w:tr>
      <w:tr w:rsidR="00402A4F" w14:paraId="1B38F44A" w14:textId="77777777" w:rsidTr="001020BB">
        <w:tc>
          <w:tcPr>
            <w:tcW w:w="3116" w:type="dxa"/>
          </w:tcPr>
          <w:p w14:paraId="09797EE7" w14:textId="77777777" w:rsidR="00402A4F" w:rsidRPr="001020BB" w:rsidRDefault="00402A4F" w:rsidP="009507FF">
            <w:pPr>
              <w:rPr>
                <w:rFonts w:ascii="Arial" w:hAnsi="Arial" w:cs="Arial"/>
                <w:sz w:val="24"/>
                <w:szCs w:val="24"/>
              </w:rPr>
            </w:pPr>
          </w:p>
          <w:sdt>
            <w:sdtPr>
              <w:rPr>
                <w:rFonts w:ascii="Arial" w:hAnsi="Arial" w:cs="Arial"/>
                <w:b/>
              </w:rPr>
              <w:id w:val="495381103"/>
              <w:placeholder>
                <w:docPart w:val="AFAE5F910FD3487B8D0B74140C4D6306"/>
              </w:placeholder>
              <w:showingPlcHdr/>
              <w:text w:multiLine="1"/>
            </w:sdtPr>
            <w:sdtEndPr/>
            <w:sdtContent>
              <w:p w14:paraId="249ECA0C" w14:textId="7F10C949" w:rsidR="001F7DA5" w:rsidRPr="001020BB" w:rsidRDefault="00C175B6" w:rsidP="009507FF">
                <w:pPr>
                  <w:rPr>
                    <w:rFonts w:ascii="Arial" w:hAnsi="Arial" w:cs="Arial"/>
                    <w:sz w:val="24"/>
                    <w:szCs w:val="24"/>
                  </w:rPr>
                </w:pPr>
                <w:r w:rsidRPr="00D53BE2">
                  <w:rPr>
                    <w:rStyle w:val="PlaceholderText"/>
                    <w:rFonts w:ascii="Arial" w:hAnsi="Arial" w:cs="Arial"/>
                  </w:rPr>
                  <w:t>Click here to enter text.</w:t>
                </w:r>
              </w:p>
            </w:sdtContent>
          </w:sdt>
        </w:tc>
        <w:tc>
          <w:tcPr>
            <w:tcW w:w="2729" w:type="dxa"/>
          </w:tcPr>
          <w:p w14:paraId="41C89CE4" w14:textId="77777777" w:rsidR="00402A4F" w:rsidRPr="001020BB" w:rsidRDefault="00402A4F" w:rsidP="001F7DA5">
            <w:pPr>
              <w:jc w:val="center"/>
              <w:rPr>
                <w:rFonts w:ascii="Arial" w:hAnsi="Arial" w:cs="Arial"/>
                <w:sz w:val="24"/>
                <w:szCs w:val="24"/>
              </w:rPr>
            </w:pPr>
          </w:p>
          <w:sdt>
            <w:sdtPr>
              <w:rPr>
                <w:rFonts w:ascii="Arial" w:hAnsi="Arial" w:cs="Arial"/>
                <w:b/>
              </w:rPr>
              <w:id w:val="-1342313368"/>
              <w:placeholder>
                <w:docPart w:val="CB8CDCE645C34A06A4BF1DAFB94B2442"/>
              </w:placeholder>
              <w:showingPlcHdr/>
              <w:text w:multiLine="1"/>
            </w:sdtPr>
            <w:sdtEndPr/>
            <w:sdtContent>
              <w:p w14:paraId="7ABA069F" w14:textId="631A4FB4" w:rsidR="001F7DA5" w:rsidRPr="001020BB" w:rsidRDefault="00C175B6" w:rsidP="001F7DA5">
                <w:pPr>
                  <w:jc w:val="center"/>
                  <w:rPr>
                    <w:rFonts w:ascii="Arial" w:hAnsi="Arial" w:cs="Arial"/>
                    <w:sz w:val="24"/>
                    <w:szCs w:val="24"/>
                  </w:rPr>
                </w:pPr>
                <w:r w:rsidRPr="00D53BE2">
                  <w:rPr>
                    <w:rStyle w:val="PlaceholderText"/>
                    <w:rFonts w:ascii="Arial" w:hAnsi="Arial" w:cs="Arial"/>
                  </w:rPr>
                  <w:t>Click here to enter text.</w:t>
                </w:r>
              </w:p>
            </w:sdtContent>
          </w:sdt>
        </w:tc>
        <w:tc>
          <w:tcPr>
            <w:tcW w:w="3505" w:type="dxa"/>
          </w:tcPr>
          <w:p w14:paraId="29793290" w14:textId="77777777" w:rsidR="00402A4F" w:rsidRPr="001020BB" w:rsidRDefault="00402A4F" w:rsidP="001020BB">
            <w:pPr>
              <w:rPr>
                <w:rFonts w:ascii="Arial" w:hAnsi="Arial" w:cs="Arial"/>
                <w:sz w:val="24"/>
                <w:szCs w:val="24"/>
              </w:rPr>
            </w:pPr>
          </w:p>
          <w:sdt>
            <w:sdtPr>
              <w:rPr>
                <w:rFonts w:ascii="Arial" w:hAnsi="Arial" w:cs="Arial"/>
                <w:b/>
              </w:rPr>
              <w:id w:val="-1169786675"/>
              <w:placeholder>
                <w:docPart w:val="CC8B12A7578C4E93B1EF88DEB84F3349"/>
              </w:placeholder>
              <w:showingPlcHdr/>
              <w:text w:multiLine="1"/>
            </w:sdtPr>
            <w:sdtEndPr/>
            <w:sdtContent>
              <w:p w14:paraId="4D9D00EA" w14:textId="5BF188CA" w:rsidR="001F7DA5" w:rsidRPr="001020BB" w:rsidRDefault="00B84675" w:rsidP="001020BB">
                <w:pPr>
                  <w:rPr>
                    <w:rFonts w:ascii="Arial" w:hAnsi="Arial" w:cs="Arial"/>
                    <w:sz w:val="24"/>
                    <w:szCs w:val="24"/>
                  </w:rPr>
                </w:pPr>
                <w:r w:rsidRPr="00D53BE2">
                  <w:rPr>
                    <w:rStyle w:val="PlaceholderText"/>
                    <w:rFonts w:ascii="Arial" w:hAnsi="Arial" w:cs="Arial"/>
                  </w:rPr>
                  <w:t>Click here to enter text.</w:t>
                </w:r>
              </w:p>
            </w:sdtContent>
          </w:sdt>
        </w:tc>
      </w:tr>
      <w:tr w:rsidR="00402A4F" w14:paraId="30A6D50B" w14:textId="77777777" w:rsidTr="001020BB">
        <w:tc>
          <w:tcPr>
            <w:tcW w:w="3116" w:type="dxa"/>
          </w:tcPr>
          <w:p w14:paraId="26B0A45F" w14:textId="77777777" w:rsidR="00402A4F" w:rsidRPr="001020BB" w:rsidRDefault="00402A4F" w:rsidP="009507FF">
            <w:pPr>
              <w:rPr>
                <w:rFonts w:ascii="Arial" w:hAnsi="Arial" w:cs="Arial"/>
                <w:sz w:val="24"/>
                <w:szCs w:val="24"/>
              </w:rPr>
            </w:pPr>
          </w:p>
          <w:sdt>
            <w:sdtPr>
              <w:rPr>
                <w:rFonts w:ascii="Arial" w:hAnsi="Arial" w:cs="Arial"/>
                <w:b/>
              </w:rPr>
              <w:id w:val="-1768458866"/>
              <w:placeholder>
                <w:docPart w:val="266EE61D37784908BE1CC924AC65640E"/>
              </w:placeholder>
              <w:showingPlcHdr/>
              <w:text w:multiLine="1"/>
            </w:sdtPr>
            <w:sdtEndPr/>
            <w:sdtContent>
              <w:p w14:paraId="2587F1EE" w14:textId="19051E05" w:rsidR="001F7DA5" w:rsidRPr="001020BB" w:rsidRDefault="00C175B6" w:rsidP="009507FF">
                <w:pPr>
                  <w:rPr>
                    <w:rFonts w:ascii="Arial" w:hAnsi="Arial" w:cs="Arial"/>
                    <w:sz w:val="24"/>
                    <w:szCs w:val="24"/>
                  </w:rPr>
                </w:pPr>
                <w:r w:rsidRPr="00D53BE2">
                  <w:rPr>
                    <w:rStyle w:val="PlaceholderText"/>
                    <w:rFonts w:ascii="Arial" w:hAnsi="Arial" w:cs="Arial"/>
                  </w:rPr>
                  <w:t>Click here to enter text.</w:t>
                </w:r>
              </w:p>
            </w:sdtContent>
          </w:sdt>
        </w:tc>
        <w:tc>
          <w:tcPr>
            <w:tcW w:w="2729" w:type="dxa"/>
          </w:tcPr>
          <w:p w14:paraId="1E0544D4" w14:textId="77777777" w:rsidR="00402A4F" w:rsidRPr="001020BB" w:rsidRDefault="00402A4F" w:rsidP="001F7DA5">
            <w:pPr>
              <w:jc w:val="center"/>
              <w:rPr>
                <w:rFonts w:ascii="Arial" w:hAnsi="Arial" w:cs="Arial"/>
                <w:sz w:val="24"/>
                <w:szCs w:val="24"/>
              </w:rPr>
            </w:pPr>
          </w:p>
          <w:sdt>
            <w:sdtPr>
              <w:rPr>
                <w:rFonts w:ascii="Arial" w:hAnsi="Arial" w:cs="Arial"/>
                <w:b/>
              </w:rPr>
              <w:id w:val="1616097978"/>
              <w:placeholder>
                <w:docPart w:val="D313FA030A834915923BAF0450C18AF4"/>
              </w:placeholder>
              <w:showingPlcHdr/>
              <w:text w:multiLine="1"/>
            </w:sdtPr>
            <w:sdtEndPr/>
            <w:sdtContent>
              <w:p w14:paraId="6B590695" w14:textId="76B2FB1E" w:rsidR="001F7DA5" w:rsidRPr="001020BB" w:rsidRDefault="00C175B6" w:rsidP="001F7DA5">
                <w:pPr>
                  <w:jc w:val="center"/>
                  <w:rPr>
                    <w:rFonts w:ascii="Arial" w:hAnsi="Arial" w:cs="Arial"/>
                    <w:sz w:val="24"/>
                    <w:szCs w:val="24"/>
                  </w:rPr>
                </w:pPr>
                <w:r w:rsidRPr="00D53BE2">
                  <w:rPr>
                    <w:rStyle w:val="PlaceholderText"/>
                    <w:rFonts w:ascii="Arial" w:hAnsi="Arial" w:cs="Arial"/>
                  </w:rPr>
                  <w:t>Click here to enter text.</w:t>
                </w:r>
              </w:p>
            </w:sdtContent>
          </w:sdt>
        </w:tc>
        <w:tc>
          <w:tcPr>
            <w:tcW w:w="3505" w:type="dxa"/>
          </w:tcPr>
          <w:p w14:paraId="69F54D9B" w14:textId="77777777" w:rsidR="00402A4F" w:rsidRPr="001020BB" w:rsidRDefault="00402A4F" w:rsidP="001020BB">
            <w:pPr>
              <w:rPr>
                <w:rFonts w:ascii="Arial" w:hAnsi="Arial" w:cs="Arial"/>
                <w:sz w:val="24"/>
                <w:szCs w:val="24"/>
              </w:rPr>
            </w:pPr>
          </w:p>
          <w:sdt>
            <w:sdtPr>
              <w:rPr>
                <w:rFonts w:ascii="Arial" w:hAnsi="Arial" w:cs="Arial"/>
                <w:b/>
              </w:rPr>
              <w:id w:val="-1157376644"/>
              <w:placeholder>
                <w:docPart w:val="226FD666F5B542688F5AE95DE7350B74"/>
              </w:placeholder>
              <w:showingPlcHdr/>
              <w:text w:multiLine="1"/>
            </w:sdtPr>
            <w:sdtEndPr/>
            <w:sdtContent>
              <w:p w14:paraId="515E7B23" w14:textId="2B815A3B" w:rsidR="001F7DA5" w:rsidRPr="001020BB" w:rsidRDefault="00B84675" w:rsidP="001020BB">
                <w:pPr>
                  <w:rPr>
                    <w:rFonts w:ascii="Arial" w:hAnsi="Arial" w:cs="Arial"/>
                    <w:sz w:val="24"/>
                    <w:szCs w:val="24"/>
                  </w:rPr>
                </w:pPr>
                <w:r w:rsidRPr="00D53BE2">
                  <w:rPr>
                    <w:rStyle w:val="PlaceholderText"/>
                    <w:rFonts w:ascii="Arial" w:hAnsi="Arial" w:cs="Arial"/>
                  </w:rPr>
                  <w:t>Click here to enter text.</w:t>
                </w:r>
              </w:p>
            </w:sdtContent>
          </w:sdt>
        </w:tc>
      </w:tr>
      <w:tr w:rsidR="00402A4F" w14:paraId="09763703" w14:textId="77777777" w:rsidTr="001020BB">
        <w:tc>
          <w:tcPr>
            <w:tcW w:w="3116" w:type="dxa"/>
          </w:tcPr>
          <w:p w14:paraId="1E2839CF" w14:textId="77777777" w:rsidR="00402A4F" w:rsidRPr="001020BB" w:rsidRDefault="00402A4F" w:rsidP="009507FF">
            <w:pPr>
              <w:rPr>
                <w:rFonts w:ascii="Arial" w:hAnsi="Arial" w:cs="Arial"/>
                <w:sz w:val="24"/>
                <w:szCs w:val="24"/>
              </w:rPr>
            </w:pPr>
          </w:p>
          <w:sdt>
            <w:sdtPr>
              <w:rPr>
                <w:rFonts w:ascii="Arial" w:hAnsi="Arial" w:cs="Arial"/>
                <w:b/>
              </w:rPr>
              <w:id w:val="-2007660944"/>
              <w:placeholder>
                <w:docPart w:val="D4CF1722935C4A14966DE887811DE4AE"/>
              </w:placeholder>
              <w:showingPlcHdr/>
              <w:text w:multiLine="1"/>
            </w:sdtPr>
            <w:sdtEndPr/>
            <w:sdtContent>
              <w:p w14:paraId="0C8645E2" w14:textId="6E812DE1" w:rsidR="001F7DA5" w:rsidRPr="001020BB" w:rsidRDefault="00C175B6" w:rsidP="009507FF">
                <w:pPr>
                  <w:rPr>
                    <w:rFonts w:ascii="Arial" w:hAnsi="Arial" w:cs="Arial"/>
                    <w:sz w:val="24"/>
                    <w:szCs w:val="24"/>
                  </w:rPr>
                </w:pPr>
                <w:r w:rsidRPr="00D53BE2">
                  <w:rPr>
                    <w:rStyle w:val="PlaceholderText"/>
                    <w:rFonts w:ascii="Arial" w:hAnsi="Arial" w:cs="Arial"/>
                  </w:rPr>
                  <w:t>Click here to enter text.</w:t>
                </w:r>
              </w:p>
            </w:sdtContent>
          </w:sdt>
        </w:tc>
        <w:tc>
          <w:tcPr>
            <w:tcW w:w="2729" w:type="dxa"/>
          </w:tcPr>
          <w:p w14:paraId="4500745C" w14:textId="77777777" w:rsidR="00402A4F" w:rsidRPr="001020BB" w:rsidRDefault="00402A4F" w:rsidP="001F7DA5">
            <w:pPr>
              <w:jc w:val="center"/>
              <w:rPr>
                <w:rFonts w:ascii="Arial" w:hAnsi="Arial" w:cs="Arial"/>
                <w:sz w:val="24"/>
                <w:szCs w:val="24"/>
              </w:rPr>
            </w:pPr>
          </w:p>
          <w:sdt>
            <w:sdtPr>
              <w:rPr>
                <w:rFonts w:ascii="Arial" w:hAnsi="Arial" w:cs="Arial"/>
                <w:b/>
              </w:rPr>
              <w:id w:val="158121120"/>
              <w:placeholder>
                <w:docPart w:val="E100B8A5638C4B2CA09F76A26E2D255F"/>
              </w:placeholder>
              <w:showingPlcHdr/>
              <w:text w:multiLine="1"/>
            </w:sdtPr>
            <w:sdtEndPr/>
            <w:sdtContent>
              <w:p w14:paraId="1633B72F" w14:textId="4D601F08" w:rsidR="001F7DA5" w:rsidRPr="001020BB" w:rsidRDefault="00C175B6" w:rsidP="001F7DA5">
                <w:pPr>
                  <w:jc w:val="center"/>
                  <w:rPr>
                    <w:rFonts w:ascii="Arial" w:hAnsi="Arial" w:cs="Arial"/>
                    <w:sz w:val="24"/>
                    <w:szCs w:val="24"/>
                  </w:rPr>
                </w:pPr>
                <w:r w:rsidRPr="00D53BE2">
                  <w:rPr>
                    <w:rStyle w:val="PlaceholderText"/>
                    <w:rFonts w:ascii="Arial" w:hAnsi="Arial" w:cs="Arial"/>
                  </w:rPr>
                  <w:t>Click here to enter text.</w:t>
                </w:r>
              </w:p>
            </w:sdtContent>
          </w:sdt>
        </w:tc>
        <w:tc>
          <w:tcPr>
            <w:tcW w:w="3505" w:type="dxa"/>
          </w:tcPr>
          <w:p w14:paraId="14FC29EA" w14:textId="77777777" w:rsidR="00402A4F" w:rsidRPr="001020BB" w:rsidRDefault="00402A4F" w:rsidP="001020BB">
            <w:pPr>
              <w:rPr>
                <w:rFonts w:ascii="Arial" w:hAnsi="Arial" w:cs="Arial"/>
                <w:sz w:val="24"/>
                <w:szCs w:val="24"/>
              </w:rPr>
            </w:pPr>
          </w:p>
          <w:sdt>
            <w:sdtPr>
              <w:rPr>
                <w:rFonts w:ascii="Arial" w:hAnsi="Arial" w:cs="Arial"/>
                <w:b/>
              </w:rPr>
              <w:id w:val="2040000453"/>
              <w:placeholder>
                <w:docPart w:val="A7B72D471E464E00BE7B13DFD3958472"/>
              </w:placeholder>
              <w:showingPlcHdr/>
              <w:text w:multiLine="1"/>
            </w:sdtPr>
            <w:sdtEndPr/>
            <w:sdtContent>
              <w:p w14:paraId="590755DF" w14:textId="682F4C22" w:rsidR="001F7DA5" w:rsidRPr="001020BB" w:rsidRDefault="00B84675" w:rsidP="001020BB">
                <w:pPr>
                  <w:rPr>
                    <w:rFonts w:ascii="Arial" w:hAnsi="Arial" w:cs="Arial"/>
                    <w:sz w:val="24"/>
                    <w:szCs w:val="24"/>
                  </w:rPr>
                </w:pPr>
                <w:r w:rsidRPr="00D53BE2">
                  <w:rPr>
                    <w:rStyle w:val="PlaceholderText"/>
                    <w:rFonts w:ascii="Arial" w:hAnsi="Arial" w:cs="Arial"/>
                  </w:rPr>
                  <w:t>Click here to enter text.</w:t>
                </w:r>
              </w:p>
            </w:sdtContent>
          </w:sdt>
        </w:tc>
      </w:tr>
      <w:tr w:rsidR="001F7DA5" w14:paraId="30E4562D" w14:textId="77777777" w:rsidTr="001020BB">
        <w:tc>
          <w:tcPr>
            <w:tcW w:w="3116" w:type="dxa"/>
          </w:tcPr>
          <w:p w14:paraId="7A8A4501" w14:textId="77777777" w:rsidR="001F7DA5" w:rsidRPr="001020BB" w:rsidRDefault="001F7DA5" w:rsidP="009507FF">
            <w:pPr>
              <w:rPr>
                <w:rFonts w:ascii="Arial" w:hAnsi="Arial" w:cs="Arial"/>
                <w:sz w:val="24"/>
                <w:szCs w:val="24"/>
              </w:rPr>
            </w:pPr>
          </w:p>
          <w:sdt>
            <w:sdtPr>
              <w:rPr>
                <w:rFonts w:ascii="Arial" w:hAnsi="Arial" w:cs="Arial"/>
                <w:b/>
              </w:rPr>
              <w:id w:val="-644120295"/>
              <w:placeholder>
                <w:docPart w:val="170CECA0A6D64960B54FC7643463A62A"/>
              </w:placeholder>
              <w:showingPlcHdr/>
              <w:text w:multiLine="1"/>
            </w:sdtPr>
            <w:sdtEndPr/>
            <w:sdtContent>
              <w:p w14:paraId="5C88AB5B" w14:textId="7D5ED8BC" w:rsidR="001F7DA5" w:rsidRPr="001020BB" w:rsidRDefault="00C175B6" w:rsidP="009507FF">
                <w:pPr>
                  <w:rPr>
                    <w:rFonts w:ascii="Arial" w:hAnsi="Arial" w:cs="Arial"/>
                    <w:sz w:val="24"/>
                    <w:szCs w:val="24"/>
                  </w:rPr>
                </w:pPr>
                <w:r w:rsidRPr="00D53BE2">
                  <w:rPr>
                    <w:rStyle w:val="PlaceholderText"/>
                    <w:rFonts w:ascii="Arial" w:hAnsi="Arial" w:cs="Arial"/>
                  </w:rPr>
                  <w:t>Click here to enter text.</w:t>
                </w:r>
              </w:p>
            </w:sdtContent>
          </w:sdt>
        </w:tc>
        <w:tc>
          <w:tcPr>
            <w:tcW w:w="2729" w:type="dxa"/>
          </w:tcPr>
          <w:p w14:paraId="775CA25A" w14:textId="77777777" w:rsidR="001F7DA5" w:rsidRPr="001020BB" w:rsidRDefault="001F7DA5" w:rsidP="001F7DA5">
            <w:pPr>
              <w:jc w:val="center"/>
              <w:rPr>
                <w:rFonts w:ascii="Arial" w:hAnsi="Arial" w:cs="Arial"/>
                <w:sz w:val="24"/>
                <w:szCs w:val="24"/>
              </w:rPr>
            </w:pPr>
          </w:p>
          <w:sdt>
            <w:sdtPr>
              <w:rPr>
                <w:rFonts w:ascii="Arial" w:hAnsi="Arial" w:cs="Arial"/>
                <w:b/>
              </w:rPr>
              <w:id w:val="392324289"/>
              <w:placeholder>
                <w:docPart w:val="E05AD505D7FB4E7E96FBC5BCB86CD09A"/>
              </w:placeholder>
              <w:showingPlcHdr/>
              <w:text w:multiLine="1"/>
            </w:sdtPr>
            <w:sdtEndPr/>
            <w:sdtContent>
              <w:p w14:paraId="0222B0A8" w14:textId="4AA10F27" w:rsidR="001F7DA5" w:rsidRPr="001020BB" w:rsidRDefault="00C175B6" w:rsidP="001F7DA5">
                <w:pPr>
                  <w:jc w:val="center"/>
                  <w:rPr>
                    <w:rFonts w:ascii="Arial" w:hAnsi="Arial" w:cs="Arial"/>
                    <w:sz w:val="24"/>
                    <w:szCs w:val="24"/>
                  </w:rPr>
                </w:pPr>
                <w:r w:rsidRPr="00D53BE2">
                  <w:rPr>
                    <w:rStyle w:val="PlaceholderText"/>
                    <w:rFonts w:ascii="Arial" w:hAnsi="Arial" w:cs="Arial"/>
                  </w:rPr>
                  <w:t>Click here to enter text.</w:t>
                </w:r>
              </w:p>
            </w:sdtContent>
          </w:sdt>
        </w:tc>
        <w:tc>
          <w:tcPr>
            <w:tcW w:w="3505" w:type="dxa"/>
          </w:tcPr>
          <w:p w14:paraId="4DBEC3A0" w14:textId="77777777" w:rsidR="001F7DA5" w:rsidRPr="001020BB" w:rsidRDefault="001F7DA5" w:rsidP="001020BB">
            <w:pPr>
              <w:rPr>
                <w:rFonts w:ascii="Arial" w:hAnsi="Arial" w:cs="Arial"/>
                <w:sz w:val="24"/>
                <w:szCs w:val="24"/>
              </w:rPr>
            </w:pPr>
          </w:p>
          <w:sdt>
            <w:sdtPr>
              <w:rPr>
                <w:rFonts w:ascii="Arial" w:hAnsi="Arial" w:cs="Arial"/>
                <w:b/>
              </w:rPr>
              <w:id w:val="-1376305739"/>
              <w:placeholder>
                <w:docPart w:val="8B079FF2FC2A4B73806613D07E366BE8"/>
              </w:placeholder>
              <w:showingPlcHdr/>
              <w:text w:multiLine="1"/>
            </w:sdtPr>
            <w:sdtEndPr/>
            <w:sdtContent>
              <w:p w14:paraId="07DFD468" w14:textId="4D87B755" w:rsidR="001F7DA5" w:rsidRPr="001020BB" w:rsidRDefault="00B84675" w:rsidP="001020BB">
                <w:pPr>
                  <w:rPr>
                    <w:rFonts w:ascii="Arial" w:hAnsi="Arial" w:cs="Arial"/>
                    <w:sz w:val="24"/>
                    <w:szCs w:val="24"/>
                  </w:rPr>
                </w:pPr>
                <w:r w:rsidRPr="00D53BE2">
                  <w:rPr>
                    <w:rStyle w:val="PlaceholderText"/>
                    <w:rFonts w:ascii="Arial" w:hAnsi="Arial" w:cs="Arial"/>
                  </w:rPr>
                  <w:t>Click here to enter text.</w:t>
                </w:r>
              </w:p>
            </w:sdtContent>
          </w:sdt>
        </w:tc>
      </w:tr>
      <w:tr w:rsidR="001F7DA5" w14:paraId="2538E26C" w14:textId="77777777" w:rsidTr="001020BB">
        <w:tc>
          <w:tcPr>
            <w:tcW w:w="3116" w:type="dxa"/>
          </w:tcPr>
          <w:p w14:paraId="25B30E05" w14:textId="77777777" w:rsidR="001F7DA5" w:rsidRPr="001020BB" w:rsidRDefault="001F7DA5" w:rsidP="009507FF">
            <w:pPr>
              <w:rPr>
                <w:rFonts w:ascii="Arial" w:hAnsi="Arial" w:cs="Arial"/>
                <w:sz w:val="24"/>
                <w:szCs w:val="24"/>
              </w:rPr>
            </w:pPr>
          </w:p>
          <w:sdt>
            <w:sdtPr>
              <w:rPr>
                <w:rFonts w:ascii="Arial" w:hAnsi="Arial" w:cs="Arial"/>
                <w:b/>
              </w:rPr>
              <w:id w:val="1963464599"/>
              <w:placeholder>
                <w:docPart w:val="04337BF60CD64EDE871775A7CDE8A841"/>
              </w:placeholder>
              <w:showingPlcHdr/>
              <w:text w:multiLine="1"/>
            </w:sdtPr>
            <w:sdtEndPr/>
            <w:sdtContent>
              <w:p w14:paraId="0F88530D" w14:textId="27C400C2" w:rsidR="001F7DA5" w:rsidRPr="001020BB" w:rsidRDefault="00C175B6" w:rsidP="009507FF">
                <w:pPr>
                  <w:rPr>
                    <w:rFonts w:ascii="Arial" w:hAnsi="Arial" w:cs="Arial"/>
                    <w:sz w:val="24"/>
                    <w:szCs w:val="24"/>
                  </w:rPr>
                </w:pPr>
                <w:r w:rsidRPr="00D53BE2">
                  <w:rPr>
                    <w:rStyle w:val="PlaceholderText"/>
                    <w:rFonts w:ascii="Arial" w:hAnsi="Arial" w:cs="Arial"/>
                  </w:rPr>
                  <w:t>Click here to enter text.</w:t>
                </w:r>
              </w:p>
            </w:sdtContent>
          </w:sdt>
        </w:tc>
        <w:tc>
          <w:tcPr>
            <w:tcW w:w="2729" w:type="dxa"/>
          </w:tcPr>
          <w:p w14:paraId="5C3DBF48" w14:textId="77777777" w:rsidR="001F7DA5" w:rsidRPr="001020BB" w:rsidRDefault="001F7DA5" w:rsidP="001F7DA5">
            <w:pPr>
              <w:jc w:val="center"/>
              <w:rPr>
                <w:rFonts w:ascii="Arial" w:hAnsi="Arial" w:cs="Arial"/>
                <w:sz w:val="24"/>
                <w:szCs w:val="24"/>
              </w:rPr>
            </w:pPr>
          </w:p>
          <w:sdt>
            <w:sdtPr>
              <w:rPr>
                <w:rFonts w:ascii="Arial" w:hAnsi="Arial" w:cs="Arial"/>
                <w:b/>
              </w:rPr>
              <w:id w:val="-2137408699"/>
              <w:placeholder>
                <w:docPart w:val="31BBED6040F3452D9B3FCF9981607C9B"/>
              </w:placeholder>
              <w:showingPlcHdr/>
              <w:text w:multiLine="1"/>
            </w:sdtPr>
            <w:sdtEndPr/>
            <w:sdtContent>
              <w:p w14:paraId="7BE6D5D0" w14:textId="54F84DAB" w:rsidR="001F7DA5" w:rsidRPr="001020BB" w:rsidRDefault="00C175B6" w:rsidP="001F7DA5">
                <w:pPr>
                  <w:jc w:val="center"/>
                  <w:rPr>
                    <w:rFonts w:ascii="Arial" w:hAnsi="Arial" w:cs="Arial"/>
                    <w:sz w:val="24"/>
                    <w:szCs w:val="24"/>
                  </w:rPr>
                </w:pPr>
                <w:r w:rsidRPr="00D53BE2">
                  <w:rPr>
                    <w:rStyle w:val="PlaceholderText"/>
                    <w:rFonts w:ascii="Arial" w:hAnsi="Arial" w:cs="Arial"/>
                  </w:rPr>
                  <w:t>Click here to enter text.</w:t>
                </w:r>
              </w:p>
            </w:sdtContent>
          </w:sdt>
        </w:tc>
        <w:tc>
          <w:tcPr>
            <w:tcW w:w="3505" w:type="dxa"/>
          </w:tcPr>
          <w:p w14:paraId="4F883609" w14:textId="77777777" w:rsidR="001F7DA5" w:rsidRPr="001020BB" w:rsidRDefault="001F7DA5" w:rsidP="001020BB">
            <w:pPr>
              <w:rPr>
                <w:rFonts w:ascii="Arial" w:hAnsi="Arial" w:cs="Arial"/>
                <w:sz w:val="24"/>
                <w:szCs w:val="24"/>
              </w:rPr>
            </w:pPr>
          </w:p>
          <w:sdt>
            <w:sdtPr>
              <w:rPr>
                <w:rFonts w:ascii="Arial" w:hAnsi="Arial" w:cs="Arial"/>
                <w:b/>
              </w:rPr>
              <w:id w:val="1107003022"/>
              <w:placeholder>
                <w:docPart w:val="21FABCB90D1E4061AD491E0A3B37ABE9"/>
              </w:placeholder>
              <w:showingPlcHdr/>
              <w:text w:multiLine="1"/>
            </w:sdtPr>
            <w:sdtEndPr/>
            <w:sdtContent>
              <w:p w14:paraId="61A58053" w14:textId="2552178A" w:rsidR="001F7DA5" w:rsidRPr="001020BB" w:rsidRDefault="00B84675" w:rsidP="001020BB">
                <w:pPr>
                  <w:rPr>
                    <w:rFonts w:ascii="Arial" w:hAnsi="Arial" w:cs="Arial"/>
                    <w:sz w:val="24"/>
                    <w:szCs w:val="24"/>
                  </w:rPr>
                </w:pPr>
                <w:r w:rsidRPr="00D53BE2">
                  <w:rPr>
                    <w:rStyle w:val="PlaceholderText"/>
                    <w:rFonts w:ascii="Arial" w:hAnsi="Arial" w:cs="Arial"/>
                  </w:rPr>
                  <w:t>Click here to enter text.</w:t>
                </w:r>
              </w:p>
            </w:sdtContent>
          </w:sdt>
        </w:tc>
      </w:tr>
      <w:tr w:rsidR="001F7DA5" w14:paraId="4D09CEB9" w14:textId="77777777" w:rsidTr="001020BB">
        <w:tc>
          <w:tcPr>
            <w:tcW w:w="3116" w:type="dxa"/>
          </w:tcPr>
          <w:p w14:paraId="2B96ECCE" w14:textId="77777777" w:rsidR="001F7DA5" w:rsidRPr="001020BB" w:rsidRDefault="001F7DA5" w:rsidP="009507FF">
            <w:pPr>
              <w:rPr>
                <w:rFonts w:ascii="Arial" w:hAnsi="Arial" w:cs="Arial"/>
                <w:sz w:val="24"/>
                <w:szCs w:val="24"/>
              </w:rPr>
            </w:pPr>
          </w:p>
          <w:sdt>
            <w:sdtPr>
              <w:rPr>
                <w:rFonts w:ascii="Arial" w:hAnsi="Arial" w:cs="Arial"/>
                <w:b/>
              </w:rPr>
              <w:id w:val="-1353879516"/>
              <w:placeholder>
                <w:docPart w:val="0AAF59AF0B0C415E8D74953AA5BF08F7"/>
              </w:placeholder>
              <w:showingPlcHdr/>
              <w:text w:multiLine="1"/>
            </w:sdtPr>
            <w:sdtEndPr/>
            <w:sdtContent>
              <w:p w14:paraId="7E5D2D5E" w14:textId="35B41287" w:rsidR="001F7DA5" w:rsidRPr="001020BB" w:rsidRDefault="00C175B6" w:rsidP="009507FF">
                <w:pPr>
                  <w:rPr>
                    <w:rFonts w:ascii="Arial" w:hAnsi="Arial" w:cs="Arial"/>
                    <w:sz w:val="24"/>
                    <w:szCs w:val="24"/>
                  </w:rPr>
                </w:pPr>
                <w:r w:rsidRPr="00D53BE2">
                  <w:rPr>
                    <w:rStyle w:val="PlaceholderText"/>
                    <w:rFonts w:ascii="Arial" w:hAnsi="Arial" w:cs="Arial"/>
                  </w:rPr>
                  <w:t>Click here to enter text.</w:t>
                </w:r>
              </w:p>
            </w:sdtContent>
          </w:sdt>
        </w:tc>
        <w:tc>
          <w:tcPr>
            <w:tcW w:w="2729" w:type="dxa"/>
          </w:tcPr>
          <w:p w14:paraId="7B67748D" w14:textId="77777777" w:rsidR="001F7DA5" w:rsidRPr="001020BB" w:rsidRDefault="001F7DA5" w:rsidP="001F7DA5">
            <w:pPr>
              <w:jc w:val="center"/>
              <w:rPr>
                <w:rFonts w:ascii="Arial" w:hAnsi="Arial" w:cs="Arial"/>
                <w:sz w:val="24"/>
                <w:szCs w:val="24"/>
              </w:rPr>
            </w:pPr>
          </w:p>
          <w:sdt>
            <w:sdtPr>
              <w:rPr>
                <w:rFonts w:ascii="Arial" w:hAnsi="Arial" w:cs="Arial"/>
                <w:b/>
              </w:rPr>
              <w:id w:val="-1607111968"/>
              <w:placeholder>
                <w:docPart w:val="928AA22207CC4A1BA74D234E93ABEFAD"/>
              </w:placeholder>
              <w:showingPlcHdr/>
              <w:text w:multiLine="1"/>
            </w:sdtPr>
            <w:sdtEndPr/>
            <w:sdtContent>
              <w:p w14:paraId="57A2733F" w14:textId="2FFADE93" w:rsidR="001F7DA5" w:rsidRPr="001020BB" w:rsidRDefault="00C175B6" w:rsidP="001F7DA5">
                <w:pPr>
                  <w:jc w:val="center"/>
                  <w:rPr>
                    <w:rFonts w:ascii="Arial" w:hAnsi="Arial" w:cs="Arial"/>
                    <w:sz w:val="24"/>
                    <w:szCs w:val="24"/>
                  </w:rPr>
                </w:pPr>
                <w:r w:rsidRPr="00D53BE2">
                  <w:rPr>
                    <w:rStyle w:val="PlaceholderText"/>
                    <w:rFonts w:ascii="Arial" w:hAnsi="Arial" w:cs="Arial"/>
                  </w:rPr>
                  <w:t>Click here to enter text.</w:t>
                </w:r>
              </w:p>
            </w:sdtContent>
          </w:sdt>
        </w:tc>
        <w:tc>
          <w:tcPr>
            <w:tcW w:w="3505" w:type="dxa"/>
          </w:tcPr>
          <w:p w14:paraId="582E5EBD" w14:textId="77777777" w:rsidR="001F7DA5" w:rsidRPr="001020BB" w:rsidRDefault="001F7DA5" w:rsidP="001020BB">
            <w:pPr>
              <w:rPr>
                <w:rFonts w:ascii="Arial" w:hAnsi="Arial" w:cs="Arial"/>
                <w:sz w:val="24"/>
                <w:szCs w:val="24"/>
              </w:rPr>
            </w:pPr>
          </w:p>
          <w:sdt>
            <w:sdtPr>
              <w:rPr>
                <w:rFonts w:ascii="Arial" w:hAnsi="Arial" w:cs="Arial"/>
                <w:b/>
              </w:rPr>
              <w:id w:val="-1350791379"/>
              <w:placeholder>
                <w:docPart w:val="D1FB0CCCF79F4241A24BC47F52DDA75B"/>
              </w:placeholder>
              <w:showingPlcHdr/>
              <w:text w:multiLine="1"/>
            </w:sdtPr>
            <w:sdtEndPr/>
            <w:sdtContent>
              <w:p w14:paraId="0E2C1AB8" w14:textId="01365CC4" w:rsidR="001F7DA5" w:rsidRPr="001020BB" w:rsidRDefault="00B84675" w:rsidP="001020BB">
                <w:pPr>
                  <w:rPr>
                    <w:rFonts w:ascii="Arial" w:hAnsi="Arial" w:cs="Arial"/>
                    <w:sz w:val="24"/>
                    <w:szCs w:val="24"/>
                  </w:rPr>
                </w:pPr>
                <w:r w:rsidRPr="00D53BE2">
                  <w:rPr>
                    <w:rStyle w:val="PlaceholderText"/>
                    <w:rFonts w:ascii="Arial" w:hAnsi="Arial" w:cs="Arial"/>
                  </w:rPr>
                  <w:t>Click here to enter text.</w:t>
                </w:r>
              </w:p>
            </w:sdtContent>
          </w:sdt>
        </w:tc>
      </w:tr>
      <w:tr w:rsidR="001F7DA5" w14:paraId="09231402" w14:textId="77777777" w:rsidTr="001020BB">
        <w:tc>
          <w:tcPr>
            <w:tcW w:w="3116" w:type="dxa"/>
          </w:tcPr>
          <w:p w14:paraId="3189BD38" w14:textId="77777777" w:rsidR="001F7DA5" w:rsidRPr="001020BB" w:rsidRDefault="001F7DA5" w:rsidP="009507FF">
            <w:pPr>
              <w:rPr>
                <w:rFonts w:ascii="Arial" w:hAnsi="Arial" w:cs="Arial"/>
                <w:sz w:val="24"/>
                <w:szCs w:val="24"/>
              </w:rPr>
            </w:pPr>
          </w:p>
          <w:sdt>
            <w:sdtPr>
              <w:rPr>
                <w:rFonts w:ascii="Arial" w:hAnsi="Arial" w:cs="Arial"/>
                <w:b/>
              </w:rPr>
              <w:id w:val="-2095927802"/>
              <w:placeholder>
                <w:docPart w:val="771F6576C20C49C795268AECA721C929"/>
              </w:placeholder>
              <w:showingPlcHdr/>
              <w:text w:multiLine="1"/>
            </w:sdtPr>
            <w:sdtEndPr/>
            <w:sdtContent>
              <w:p w14:paraId="1CC41DB6" w14:textId="490B917C" w:rsidR="001F7DA5" w:rsidRPr="001020BB" w:rsidRDefault="00C175B6" w:rsidP="009507FF">
                <w:pPr>
                  <w:rPr>
                    <w:rFonts w:ascii="Arial" w:hAnsi="Arial" w:cs="Arial"/>
                    <w:sz w:val="24"/>
                    <w:szCs w:val="24"/>
                  </w:rPr>
                </w:pPr>
                <w:r w:rsidRPr="00D53BE2">
                  <w:rPr>
                    <w:rStyle w:val="PlaceholderText"/>
                    <w:rFonts w:ascii="Arial" w:hAnsi="Arial" w:cs="Arial"/>
                  </w:rPr>
                  <w:t>Click here to enter text.</w:t>
                </w:r>
              </w:p>
            </w:sdtContent>
          </w:sdt>
        </w:tc>
        <w:tc>
          <w:tcPr>
            <w:tcW w:w="2729" w:type="dxa"/>
          </w:tcPr>
          <w:p w14:paraId="57FF5BA7" w14:textId="77777777" w:rsidR="001F7DA5" w:rsidRPr="001020BB" w:rsidRDefault="001F7DA5" w:rsidP="001F7DA5">
            <w:pPr>
              <w:jc w:val="center"/>
              <w:rPr>
                <w:rFonts w:ascii="Arial" w:hAnsi="Arial" w:cs="Arial"/>
                <w:sz w:val="24"/>
                <w:szCs w:val="24"/>
              </w:rPr>
            </w:pPr>
          </w:p>
          <w:sdt>
            <w:sdtPr>
              <w:rPr>
                <w:rFonts w:ascii="Arial" w:hAnsi="Arial" w:cs="Arial"/>
                <w:b/>
              </w:rPr>
              <w:id w:val="1207759017"/>
              <w:placeholder>
                <w:docPart w:val="86003F48B05A4F94B90E00EC83B5B19C"/>
              </w:placeholder>
              <w:showingPlcHdr/>
              <w:text w:multiLine="1"/>
            </w:sdtPr>
            <w:sdtEndPr/>
            <w:sdtContent>
              <w:p w14:paraId="2AB48C56" w14:textId="72EE5863" w:rsidR="001F7DA5" w:rsidRPr="001020BB" w:rsidRDefault="00C175B6" w:rsidP="001F7DA5">
                <w:pPr>
                  <w:jc w:val="center"/>
                  <w:rPr>
                    <w:rFonts w:ascii="Arial" w:hAnsi="Arial" w:cs="Arial"/>
                    <w:sz w:val="24"/>
                    <w:szCs w:val="24"/>
                  </w:rPr>
                </w:pPr>
                <w:r w:rsidRPr="00D53BE2">
                  <w:rPr>
                    <w:rStyle w:val="PlaceholderText"/>
                    <w:rFonts w:ascii="Arial" w:hAnsi="Arial" w:cs="Arial"/>
                  </w:rPr>
                  <w:t>Click here to enter text.</w:t>
                </w:r>
              </w:p>
            </w:sdtContent>
          </w:sdt>
        </w:tc>
        <w:tc>
          <w:tcPr>
            <w:tcW w:w="3505" w:type="dxa"/>
          </w:tcPr>
          <w:p w14:paraId="2F200D89" w14:textId="77777777" w:rsidR="001F7DA5" w:rsidRPr="001020BB" w:rsidRDefault="001F7DA5" w:rsidP="001020BB">
            <w:pPr>
              <w:rPr>
                <w:rFonts w:ascii="Arial" w:hAnsi="Arial" w:cs="Arial"/>
                <w:sz w:val="24"/>
                <w:szCs w:val="24"/>
              </w:rPr>
            </w:pPr>
          </w:p>
          <w:sdt>
            <w:sdtPr>
              <w:rPr>
                <w:rFonts w:ascii="Arial" w:hAnsi="Arial" w:cs="Arial"/>
                <w:b/>
              </w:rPr>
              <w:id w:val="-1453478498"/>
              <w:placeholder>
                <w:docPart w:val="B6FB11A17C284CB7AFDF5CDE80BF4D85"/>
              </w:placeholder>
              <w:showingPlcHdr/>
              <w:text w:multiLine="1"/>
            </w:sdtPr>
            <w:sdtEndPr/>
            <w:sdtContent>
              <w:p w14:paraId="6B788213" w14:textId="7AECE91C" w:rsidR="001F7DA5" w:rsidRPr="001020BB" w:rsidRDefault="00B84675" w:rsidP="001020BB">
                <w:pPr>
                  <w:rPr>
                    <w:rFonts w:ascii="Arial" w:hAnsi="Arial" w:cs="Arial"/>
                    <w:sz w:val="24"/>
                    <w:szCs w:val="24"/>
                  </w:rPr>
                </w:pPr>
                <w:r w:rsidRPr="00D53BE2">
                  <w:rPr>
                    <w:rStyle w:val="PlaceholderText"/>
                    <w:rFonts w:ascii="Arial" w:hAnsi="Arial" w:cs="Arial"/>
                  </w:rPr>
                  <w:t>Click here to enter text.</w:t>
                </w:r>
              </w:p>
            </w:sdtContent>
          </w:sdt>
        </w:tc>
      </w:tr>
      <w:tr w:rsidR="001F7DA5" w14:paraId="5F5C4FC8" w14:textId="77777777" w:rsidTr="001020BB">
        <w:tc>
          <w:tcPr>
            <w:tcW w:w="3116" w:type="dxa"/>
          </w:tcPr>
          <w:p w14:paraId="2F49834B" w14:textId="77777777" w:rsidR="001F7DA5" w:rsidRPr="001020BB" w:rsidRDefault="001F7DA5" w:rsidP="009507FF">
            <w:pPr>
              <w:rPr>
                <w:rFonts w:ascii="Arial" w:hAnsi="Arial" w:cs="Arial"/>
                <w:sz w:val="24"/>
                <w:szCs w:val="24"/>
              </w:rPr>
            </w:pPr>
          </w:p>
          <w:sdt>
            <w:sdtPr>
              <w:rPr>
                <w:rFonts w:ascii="Arial" w:hAnsi="Arial" w:cs="Arial"/>
                <w:b/>
              </w:rPr>
              <w:id w:val="-1235390491"/>
              <w:placeholder>
                <w:docPart w:val="1480F88232184502860F69D3CDB143F6"/>
              </w:placeholder>
              <w:showingPlcHdr/>
              <w:text w:multiLine="1"/>
            </w:sdtPr>
            <w:sdtEndPr/>
            <w:sdtContent>
              <w:p w14:paraId="405CAE28" w14:textId="7B483200" w:rsidR="001F7DA5" w:rsidRPr="001020BB" w:rsidRDefault="00C175B6" w:rsidP="009507FF">
                <w:pPr>
                  <w:rPr>
                    <w:rFonts w:ascii="Arial" w:hAnsi="Arial" w:cs="Arial"/>
                    <w:sz w:val="24"/>
                    <w:szCs w:val="24"/>
                  </w:rPr>
                </w:pPr>
                <w:r w:rsidRPr="00D53BE2">
                  <w:rPr>
                    <w:rStyle w:val="PlaceholderText"/>
                    <w:rFonts w:ascii="Arial" w:hAnsi="Arial" w:cs="Arial"/>
                  </w:rPr>
                  <w:t>Click here to enter text.</w:t>
                </w:r>
              </w:p>
            </w:sdtContent>
          </w:sdt>
        </w:tc>
        <w:tc>
          <w:tcPr>
            <w:tcW w:w="2729" w:type="dxa"/>
          </w:tcPr>
          <w:p w14:paraId="1A06BD72" w14:textId="77777777" w:rsidR="001F7DA5" w:rsidRPr="001020BB" w:rsidRDefault="001F7DA5" w:rsidP="001F7DA5">
            <w:pPr>
              <w:jc w:val="center"/>
              <w:rPr>
                <w:rFonts w:ascii="Arial" w:hAnsi="Arial" w:cs="Arial"/>
                <w:sz w:val="24"/>
                <w:szCs w:val="24"/>
              </w:rPr>
            </w:pPr>
          </w:p>
          <w:sdt>
            <w:sdtPr>
              <w:rPr>
                <w:rFonts w:ascii="Arial" w:hAnsi="Arial" w:cs="Arial"/>
                <w:b/>
              </w:rPr>
              <w:id w:val="-1543126258"/>
              <w:placeholder>
                <w:docPart w:val="777C6842BE664C54AEC938084495C56C"/>
              </w:placeholder>
              <w:showingPlcHdr/>
              <w:text w:multiLine="1"/>
            </w:sdtPr>
            <w:sdtEndPr/>
            <w:sdtContent>
              <w:p w14:paraId="3E91FFC2" w14:textId="33603801" w:rsidR="001F7DA5" w:rsidRPr="001020BB" w:rsidRDefault="00C175B6" w:rsidP="001F7DA5">
                <w:pPr>
                  <w:jc w:val="center"/>
                  <w:rPr>
                    <w:rFonts w:ascii="Arial" w:hAnsi="Arial" w:cs="Arial"/>
                    <w:sz w:val="24"/>
                    <w:szCs w:val="24"/>
                  </w:rPr>
                </w:pPr>
                <w:r w:rsidRPr="00D53BE2">
                  <w:rPr>
                    <w:rStyle w:val="PlaceholderText"/>
                    <w:rFonts w:ascii="Arial" w:hAnsi="Arial" w:cs="Arial"/>
                  </w:rPr>
                  <w:t>Click here to enter text.</w:t>
                </w:r>
              </w:p>
            </w:sdtContent>
          </w:sdt>
        </w:tc>
        <w:tc>
          <w:tcPr>
            <w:tcW w:w="3505" w:type="dxa"/>
          </w:tcPr>
          <w:p w14:paraId="462BB2D4" w14:textId="77777777" w:rsidR="001F7DA5" w:rsidRPr="001020BB" w:rsidRDefault="001F7DA5" w:rsidP="001020BB">
            <w:pPr>
              <w:rPr>
                <w:rFonts w:ascii="Arial" w:hAnsi="Arial" w:cs="Arial"/>
                <w:sz w:val="24"/>
                <w:szCs w:val="24"/>
              </w:rPr>
            </w:pPr>
          </w:p>
          <w:sdt>
            <w:sdtPr>
              <w:rPr>
                <w:rFonts w:ascii="Arial" w:hAnsi="Arial" w:cs="Arial"/>
                <w:b/>
              </w:rPr>
              <w:id w:val="599374854"/>
              <w:placeholder>
                <w:docPart w:val="906380FB9BE648AA96D55BD7F90A264C"/>
              </w:placeholder>
              <w:showingPlcHdr/>
              <w:text w:multiLine="1"/>
            </w:sdtPr>
            <w:sdtEndPr/>
            <w:sdtContent>
              <w:p w14:paraId="020D9D68" w14:textId="516F8413" w:rsidR="001F7DA5" w:rsidRPr="001020BB" w:rsidRDefault="00B84675" w:rsidP="001020BB">
                <w:pPr>
                  <w:rPr>
                    <w:rFonts w:ascii="Arial" w:hAnsi="Arial" w:cs="Arial"/>
                    <w:sz w:val="24"/>
                    <w:szCs w:val="24"/>
                  </w:rPr>
                </w:pPr>
                <w:r w:rsidRPr="00D53BE2">
                  <w:rPr>
                    <w:rStyle w:val="PlaceholderText"/>
                    <w:rFonts w:ascii="Arial" w:hAnsi="Arial" w:cs="Arial"/>
                  </w:rPr>
                  <w:t>Click here to enter text.</w:t>
                </w:r>
              </w:p>
            </w:sdtContent>
          </w:sdt>
        </w:tc>
      </w:tr>
    </w:tbl>
    <w:p w14:paraId="3771D822" w14:textId="3FF8B25F" w:rsidR="00C670CD" w:rsidRDefault="00D7763F" w:rsidP="00536F36">
      <w:pPr>
        <w:jc w:val="center"/>
        <w:rPr>
          <w:rFonts w:ascii="Arial" w:hAnsi="Arial" w:cs="Arial"/>
          <w:b/>
        </w:rPr>
      </w:pPr>
      <w:r>
        <w:rPr>
          <w:rFonts w:ascii="Arial" w:hAnsi="Arial" w:cs="Arial"/>
          <w:b/>
          <w:sz w:val="24"/>
          <w:szCs w:val="24"/>
        </w:rPr>
        <w:br w:type="page"/>
      </w:r>
      <w:r w:rsidR="00C670CD">
        <w:rPr>
          <w:noProof/>
        </w:rPr>
        <w:lastRenderedPageBreak/>
        <w:drawing>
          <wp:anchor distT="0" distB="0" distL="114300" distR="114300" simplePos="0" relativeHeight="251659264" behindDoc="1" locked="0" layoutInCell="1" allowOverlap="1" wp14:anchorId="2CB66725" wp14:editId="6C9FC377">
            <wp:simplePos x="0" y="0"/>
            <wp:positionH relativeFrom="margin">
              <wp:align>center</wp:align>
            </wp:positionH>
            <wp:positionV relativeFrom="margin">
              <wp:posOffset>267335</wp:posOffset>
            </wp:positionV>
            <wp:extent cx="7524750" cy="41243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7524750" cy="4124325"/>
                    </a:xfrm>
                    <a:prstGeom prst="rect">
                      <a:avLst/>
                    </a:prstGeom>
                  </pic:spPr>
                </pic:pic>
              </a:graphicData>
            </a:graphic>
            <wp14:sizeRelH relativeFrom="margin">
              <wp14:pctWidth>0</wp14:pctWidth>
            </wp14:sizeRelH>
            <wp14:sizeRelV relativeFrom="margin">
              <wp14:pctHeight>0</wp14:pctHeight>
            </wp14:sizeRelV>
          </wp:anchor>
        </w:drawing>
      </w:r>
      <w:r w:rsidR="00C670CD">
        <w:rPr>
          <w:rFonts w:ascii="Arial" w:hAnsi="Arial" w:cs="Arial"/>
          <w:b/>
        </w:rPr>
        <w:t>ATTACHMENT #6 – PLCB PARKING LOTS</w:t>
      </w:r>
    </w:p>
    <w:p w14:paraId="570F2F18" w14:textId="77777777" w:rsidR="00C670CD" w:rsidRDefault="00C670CD" w:rsidP="00C670CD">
      <w:pPr>
        <w:jc w:val="center"/>
        <w:rPr>
          <w:rFonts w:ascii="Arial" w:hAnsi="Arial" w:cs="Arial"/>
          <w:b/>
        </w:rPr>
      </w:pPr>
    </w:p>
    <w:p w14:paraId="7C8E8568" w14:textId="77777777" w:rsidR="00C670CD" w:rsidRDefault="00C670CD" w:rsidP="00C670CD">
      <w:pPr>
        <w:jc w:val="center"/>
        <w:rPr>
          <w:rFonts w:ascii="Arial" w:hAnsi="Arial" w:cs="Arial"/>
          <w:b/>
        </w:rPr>
      </w:pPr>
      <w:r>
        <w:rPr>
          <w:noProof/>
        </w:rPr>
        <mc:AlternateContent>
          <mc:Choice Requires="wps">
            <w:drawing>
              <wp:anchor distT="0" distB="0" distL="114300" distR="114300" simplePos="0" relativeHeight="251663360" behindDoc="0" locked="0" layoutInCell="1" allowOverlap="1" wp14:anchorId="481AA1F1" wp14:editId="40C3822D">
                <wp:simplePos x="0" y="0"/>
                <wp:positionH relativeFrom="column">
                  <wp:posOffset>3009692</wp:posOffset>
                </wp:positionH>
                <wp:positionV relativeFrom="page">
                  <wp:posOffset>1972035</wp:posOffset>
                </wp:positionV>
                <wp:extent cx="266700" cy="257175"/>
                <wp:effectExtent l="0" t="0" r="19050" b="123825"/>
                <wp:wrapNone/>
                <wp:docPr id="7" name="Rectangular Callout 7"/>
                <wp:cNvGraphicFramePr/>
                <a:graphic xmlns:a="http://schemas.openxmlformats.org/drawingml/2006/main">
                  <a:graphicData uri="http://schemas.microsoft.com/office/word/2010/wordprocessingShape">
                    <wps:wsp>
                      <wps:cNvSpPr/>
                      <wps:spPr>
                        <a:xfrm>
                          <a:off x="0" y="0"/>
                          <a:ext cx="266700" cy="257175"/>
                        </a:xfrm>
                        <a:prstGeom prst="wedgeRectCallout">
                          <a:avLst>
                            <a:gd name="adj1" fmla="val -2976"/>
                            <a:gd name="adj2" fmla="val 77315"/>
                          </a:avLst>
                        </a:prstGeom>
                      </wps:spPr>
                      <wps:style>
                        <a:lnRef idx="2">
                          <a:schemeClr val="accent2">
                            <a:shade val="50000"/>
                          </a:schemeClr>
                        </a:lnRef>
                        <a:fillRef idx="1">
                          <a:schemeClr val="accent2"/>
                        </a:fillRef>
                        <a:effectRef idx="0">
                          <a:schemeClr val="accent2"/>
                        </a:effectRef>
                        <a:fontRef idx="minor">
                          <a:schemeClr val="lt1"/>
                        </a:fontRef>
                      </wps:style>
                      <wps:txbx>
                        <w:txbxContent>
                          <w:p w14:paraId="0DFBA4D2" w14:textId="77777777" w:rsidR="006E53C1" w:rsidRPr="00866E7B" w:rsidRDefault="006E53C1" w:rsidP="00C670CD">
                            <w:pPr>
                              <w:jc w:val="center"/>
                              <w:rPr>
                                <w:rFonts w:ascii="Arial" w:hAnsi="Arial" w:cs="Arial"/>
                                <w:b/>
                                <w:sz w:val="24"/>
                                <w:szCs w:val="24"/>
                              </w:rPr>
                            </w:pPr>
                            <w:r>
                              <w:rPr>
                                <w:rFonts w:ascii="Arial" w:hAnsi="Arial" w:cs="Arial"/>
                                <w:b/>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81AA1F1"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Rectangular Callout 7" o:spid="_x0000_s1026" type="#_x0000_t61" style="position:absolute;left:0;text-align:left;margin-left:237pt;margin-top:155.3pt;width:21pt;height:20.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" adj="10157,27500" fillcolor="#c0504d [3205]" strokecolor="#622423 [1605]" strokeweight="2pt">
                <v:textbox>
                  <w:txbxContent>
                    <w:p w14:paraId="0DFBA4D2" w14:textId="77777777" w:rsidR="006E53C1" w:rsidRPr="00866E7B" w:rsidRDefault="006E53C1" w:rsidP="00C670CD">
                      <w:pPr>
                        <w:jc w:val="center"/>
                        <w:rPr>
                          <w:rFonts w:ascii="Arial" w:hAnsi="Arial" w:cs="Arial"/>
                          <w:b/>
                          <w:sz w:val="24"/>
                          <w:szCs w:val="24"/>
                        </w:rPr>
                      </w:pPr>
                      <w:r>
                        <w:rPr>
                          <w:rFonts w:ascii="Arial" w:hAnsi="Arial" w:cs="Arial"/>
                          <w:b/>
                          <w:sz w:val="24"/>
                          <w:szCs w:val="24"/>
                        </w:rPr>
                        <w:t>4</w:t>
                      </w:r>
                    </w:p>
                  </w:txbxContent>
                </v:textbox>
                <w10:wrap anchory="page"/>
              </v:shape>
            </w:pict>
          </mc:Fallback>
        </mc:AlternateContent>
      </w:r>
    </w:p>
    <w:p w14:paraId="02A0D0E2" w14:textId="77777777" w:rsidR="00C670CD" w:rsidRDefault="00C670CD" w:rsidP="00C670CD">
      <w:pPr>
        <w:jc w:val="center"/>
        <w:rPr>
          <w:rFonts w:ascii="Arial" w:hAnsi="Arial" w:cs="Arial"/>
          <w:b/>
        </w:rPr>
      </w:pPr>
    </w:p>
    <w:p w14:paraId="6E7A295E" w14:textId="77777777" w:rsidR="00C670CD" w:rsidRDefault="00C670CD" w:rsidP="00C670CD">
      <w:pPr>
        <w:jc w:val="center"/>
        <w:rPr>
          <w:rFonts w:ascii="Arial" w:hAnsi="Arial" w:cs="Arial"/>
          <w:b/>
        </w:rPr>
      </w:pPr>
      <w:r>
        <w:rPr>
          <w:noProof/>
        </w:rPr>
        <mc:AlternateContent>
          <mc:Choice Requires="wps">
            <w:drawing>
              <wp:anchor distT="0" distB="0" distL="114300" distR="114300" simplePos="0" relativeHeight="251667456" behindDoc="0" locked="0" layoutInCell="1" allowOverlap="1" wp14:anchorId="2765DA35" wp14:editId="0970DF46">
                <wp:simplePos x="0" y="0"/>
                <wp:positionH relativeFrom="margin">
                  <wp:posOffset>2647950</wp:posOffset>
                </wp:positionH>
                <wp:positionV relativeFrom="paragraph">
                  <wp:posOffset>3175</wp:posOffset>
                </wp:positionV>
                <wp:extent cx="252095" cy="266065"/>
                <wp:effectExtent l="0" t="0" r="14605" b="248285"/>
                <wp:wrapNone/>
                <wp:docPr id="11" name="Rectangular Callout 11"/>
                <wp:cNvGraphicFramePr/>
                <a:graphic xmlns:a="http://schemas.openxmlformats.org/drawingml/2006/main">
                  <a:graphicData uri="http://schemas.microsoft.com/office/word/2010/wordprocessingShape">
                    <wps:wsp>
                      <wps:cNvSpPr/>
                      <wps:spPr>
                        <a:xfrm>
                          <a:off x="0" y="0"/>
                          <a:ext cx="252095" cy="266065"/>
                        </a:xfrm>
                        <a:prstGeom prst="wedgeRectCallout">
                          <a:avLst>
                            <a:gd name="adj1" fmla="val -2168"/>
                            <a:gd name="adj2" fmla="val 120444"/>
                          </a:avLst>
                        </a:prstGeom>
                      </wps:spPr>
                      <wps:style>
                        <a:lnRef idx="2">
                          <a:schemeClr val="accent2">
                            <a:shade val="50000"/>
                          </a:schemeClr>
                        </a:lnRef>
                        <a:fillRef idx="1">
                          <a:schemeClr val="accent2"/>
                        </a:fillRef>
                        <a:effectRef idx="0">
                          <a:schemeClr val="accent2"/>
                        </a:effectRef>
                        <a:fontRef idx="minor">
                          <a:schemeClr val="lt1"/>
                        </a:fontRef>
                      </wps:style>
                      <wps:txbx>
                        <w:txbxContent>
                          <w:p w14:paraId="2545AAA3" w14:textId="77777777" w:rsidR="006E53C1" w:rsidRPr="00866E7B" w:rsidRDefault="006E53C1" w:rsidP="00C670CD">
                            <w:pPr>
                              <w:jc w:val="center"/>
                              <w:rPr>
                                <w:rFonts w:ascii="Arial" w:hAnsi="Arial" w:cs="Arial"/>
                                <w:b/>
                                <w:sz w:val="24"/>
                                <w:szCs w:val="24"/>
                              </w:rPr>
                            </w:pPr>
                            <w:r>
                              <w:rPr>
                                <w:rFonts w:ascii="Arial" w:hAnsi="Arial" w:cs="Arial"/>
                                <w:b/>
                                <w:sz w:val="24"/>
                                <w:szCs w:val="24"/>
                              </w:rPr>
                              <w:t>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65DA35" id="Rectangular Callout 11" o:spid="_x0000_s1027" type="#_x0000_t61" style="position:absolute;left:0;text-align:left;margin-left:208.5pt;margin-top:.25pt;width:19.85pt;height:20.9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" adj="10332,36816" fillcolor="#c0504d [3205]" strokecolor="#622423 [1605]" strokeweight="2pt">
                <v:textbox>
                  <w:txbxContent>
                    <w:p w14:paraId="2545AAA3" w14:textId="77777777" w:rsidR="006E53C1" w:rsidRPr="00866E7B" w:rsidRDefault="006E53C1" w:rsidP="00C670CD">
                      <w:pPr>
                        <w:jc w:val="center"/>
                        <w:rPr>
                          <w:rFonts w:ascii="Arial" w:hAnsi="Arial" w:cs="Arial"/>
                          <w:b/>
                          <w:sz w:val="24"/>
                          <w:szCs w:val="24"/>
                        </w:rPr>
                      </w:pPr>
                      <w:r>
                        <w:rPr>
                          <w:rFonts w:ascii="Arial" w:hAnsi="Arial" w:cs="Arial"/>
                          <w:b/>
                          <w:sz w:val="24"/>
                          <w:szCs w:val="24"/>
                        </w:rPr>
                        <w:t>8</w:t>
                      </w:r>
                    </w:p>
                  </w:txbxContent>
                </v:textbox>
                <w10:wrap anchorx="margin"/>
              </v:shape>
            </w:pict>
          </mc:Fallback>
        </mc:AlternateContent>
      </w:r>
    </w:p>
    <w:p w14:paraId="5F91EEFD" w14:textId="77777777" w:rsidR="00C670CD" w:rsidRDefault="00C670CD" w:rsidP="00C670CD">
      <w:pPr>
        <w:jc w:val="center"/>
        <w:rPr>
          <w:rFonts w:ascii="Arial" w:hAnsi="Arial" w:cs="Arial"/>
          <w:b/>
        </w:rPr>
      </w:pPr>
      <w:r>
        <w:rPr>
          <w:noProof/>
        </w:rPr>
        <mc:AlternateContent>
          <mc:Choice Requires="wps">
            <w:drawing>
              <wp:anchor distT="0" distB="0" distL="114300" distR="114300" simplePos="0" relativeHeight="251669504" behindDoc="0" locked="0" layoutInCell="1" allowOverlap="1" wp14:anchorId="4A3246DD" wp14:editId="05D55C3D">
                <wp:simplePos x="0" y="0"/>
                <wp:positionH relativeFrom="column">
                  <wp:posOffset>3499475</wp:posOffset>
                </wp:positionH>
                <wp:positionV relativeFrom="page">
                  <wp:posOffset>2572092</wp:posOffset>
                </wp:positionV>
                <wp:extent cx="371475" cy="257175"/>
                <wp:effectExtent l="0" t="76200" r="28575" b="28575"/>
                <wp:wrapNone/>
                <wp:docPr id="3" name="Rectangular Callout 13"/>
                <wp:cNvGraphicFramePr/>
                <a:graphic xmlns:a="http://schemas.openxmlformats.org/drawingml/2006/main">
                  <a:graphicData uri="http://schemas.microsoft.com/office/word/2010/wordprocessingShape">
                    <wps:wsp>
                      <wps:cNvSpPr/>
                      <wps:spPr>
                        <a:xfrm>
                          <a:off x="0" y="0"/>
                          <a:ext cx="371475" cy="257175"/>
                        </a:xfrm>
                        <a:prstGeom prst="wedgeRectCallout">
                          <a:avLst>
                            <a:gd name="adj1" fmla="val -13140"/>
                            <a:gd name="adj2" fmla="val -74537"/>
                          </a:avLst>
                        </a:prstGeom>
                      </wps:spPr>
                      <wps:style>
                        <a:lnRef idx="2">
                          <a:schemeClr val="accent2">
                            <a:shade val="50000"/>
                          </a:schemeClr>
                        </a:lnRef>
                        <a:fillRef idx="1">
                          <a:schemeClr val="accent2"/>
                        </a:fillRef>
                        <a:effectRef idx="0">
                          <a:schemeClr val="accent2"/>
                        </a:effectRef>
                        <a:fontRef idx="minor">
                          <a:schemeClr val="lt1"/>
                        </a:fontRef>
                      </wps:style>
                      <wps:txbx>
                        <w:txbxContent>
                          <w:p w14:paraId="07BCF6BF" w14:textId="77777777" w:rsidR="006E53C1" w:rsidRPr="00866E7B" w:rsidRDefault="006E53C1" w:rsidP="00C670CD">
                            <w:pPr>
                              <w:jc w:val="center"/>
                              <w:rPr>
                                <w:rFonts w:ascii="Arial" w:hAnsi="Arial" w:cs="Arial"/>
                                <w:b/>
                                <w:sz w:val="24"/>
                                <w:szCs w:val="24"/>
                              </w:rPr>
                            </w:pPr>
                            <w:r>
                              <w:rPr>
                                <w:rFonts w:ascii="Arial" w:hAnsi="Arial" w:cs="Arial"/>
                                <w:b/>
                                <w:sz w:val="24"/>
                                <w:szCs w:val="24"/>
                              </w:rPr>
                              <w:t>10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3246DD" id="Rectangular Callout 13" o:spid="_x0000_s1028" type="#_x0000_t61" style="position:absolute;left:0;text-align:left;margin-left:275.55pt;margin-top:202.55pt;width:29.25pt;height:20.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" adj="7962,-5300" fillcolor="#c0504d [3205]" strokecolor="#622423 [1605]" strokeweight="2pt">
                <v:textbox>
                  <w:txbxContent>
                    <w:p w14:paraId="07BCF6BF" w14:textId="77777777" w:rsidR="006E53C1" w:rsidRPr="00866E7B" w:rsidRDefault="006E53C1" w:rsidP="00C670CD">
                      <w:pPr>
                        <w:jc w:val="center"/>
                        <w:rPr>
                          <w:rFonts w:ascii="Arial" w:hAnsi="Arial" w:cs="Arial"/>
                          <w:b/>
                          <w:sz w:val="24"/>
                          <w:szCs w:val="24"/>
                        </w:rPr>
                      </w:pPr>
                      <w:r>
                        <w:rPr>
                          <w:rFonts w:ascii="Arial" w:hAnsi="Arial" w:cs="Arial"/>
                          <w:b/>
                          <w:sz w:val="24"/>
                          <w:szCs w:val="24"/>
                        </w:rPr>
                        <w:t>10</w:t>
                      </w:r>
                    </w:p>
                  </w:txbxContent>
                </v:textbox>
                <w10:wrap anchory="page"/>
              </v:shape>
            </w:pict>
          </mc:Fallback>
        </mc:AlternateContent>
      </w:r>
      <w:r>
        <w:rPr>
          <w:noProof/>
        </w:rPr>
        <mc:AlternateContent>
          <mc:Choice Requires="wps">
            <w:drawing>
              <wp:anchor distT="0" distB="0" distL="114300" distR="114300" simplePos="0" relativeHeight="251664384" behindDoc="0" locked="0" layoutInCell="1" allowOverlap="1" wp14:anchorId="65403C5E" wp14:editId="6C58C26E">
                <wp:simplePos x="0" y="0"/>
                <wp:positionH relativeFrom="column">
                  <wp:posOffset>5479936</wp:posOffset>
                </wp:positionH>
                <wp:positionV relativeFrom="page">
                  <wp:posOffset>2749957</wp:posOffset>
                </wp:positionV>
                <wp:extent cx="247650" cy="266700"/>
                <wp:effectExtent l="0" t="0" r="114300" b="19050"/>
                <wp:wrapNone/>
                <wp:docPr id="8" name="Rectangular Callout 8"/>
                <wp:cNvGraphicFramePr/>
                <a:graphic xmlns:a="http://schemas.openxmlformats.org/drawingml/2006/main">
                  <a:graphicData uri="http://schemas.microsoft.com/office/word/2010/wordprocessingShape">
                    <wps:wsp>
                      <wps:cNvSpPr/>
                      <wps:spPr>
                        <a:xfrm>
                          <a:off x="0" y="0"/>
                          <a:ext cx="247650" cy="266700"/>
                        </a:xfrm>
                        <a:prstGeom prst="wedgeRectCallout">
                          <a:avLst>
                            <a:gd name="adj1" fmla="val 79167"/>
                            <a:gd name="adj2" fmla="val 1786"/>
                          </a:avLst>
                        </a:prstGeom>
                      </wps:spPr>
                      <wps:style>
                        <a:lnRef idx="2">
                          <a:schemeClr val="accent2">
                            <a:shade val="50000"/>
                          </a:schemeClr>
                        </a:lnRef>
                        <a:fillRef idx="1">
                          <a:schemeClr val="accent2"/>
                        </a:fillRef>
                        <a:effectRef idx="0">
                          <a:schemeClr val="accent2"/>
                        </a:effectRef>
                        <a:fontRef idx="minor">
                          <a:schemeClr val="lt1"/>
                        </a:fontRef>
                      </wps:style>
                      <wps:txbx>
                        <w:txbxContent>
                          <w:p w14:paraId="39216DED" w14:textId="77777777" w:rsidR="006E53C1" w:rsidRPr="00866E7B" w:rsidRDefault="006E53C1" w:rsidP="00C670CD">
                            <w:pPr>
                              <w:jc w:val="center"/>
                              <w:rPr>
                                <w:rFonts w:ascii="Arial" w:hAnsi="Arial" w:cs="Arial"/>
                                <w:b/>
                                <w:sz w:val="24"/>
                                <w:szCs w:val="24"/>
                              </w:rPr>
                            </w:pPr>
                            <w:r>
                              <w:rPr>
                                <w:rFonts w:ascii="Arial" w:hAnsi="Arial" w:cs="Arial"/>
                                <w:b/>
                                <w:sz w:val="24"/>
                                <w:szCs w:val="24"/>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403C5E" id="Rectangular Callout 8" o:spid="_x0000_s1029" type="#_x0000_t61" style="position:absolute;left:0;text-align:left;margin-left:431.5pt;margin-top:216.55pt;width:19.5pt;height:2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" adj="27900,11186" fillcolor="#c0504d [3205]" strokecolor="#622423 [1605]" strokeweight="2pt">
                <v:textbox>
                  <w:txbxContent>
                    <w:p w14:paraId="39216DED" w14:textId="77777777" w:rsidR="006E53C1" w:rsidRPr="00866E7B" w:rsidRDefault="006E53C1" w:rsidP="00C670CD">
                      <w:pPr>
                        <w:jc w:val="center"/>
                        <w:rPr>
                          <w:rFonts w:ascii="Arial" w:hAnsi="Arial" w:cs="Arial"/>
                          <w:b/>
                          <w:sz w:val="24"/>
                          <w:szCs w:val="24"/>
                        </w:rPr>
                      </w:pPr>
                      <w:r>
                        <w:rPr>
                          <w:rFonts w:ascii="Arial" w:hAnsi="Arial" w:cs="Arial"/>
                          <w:b/>
                          <w:sz w:val="24"/>
                          <w:szCs w:val="24"/>
                        </w:rPr>
                        <w:t>5</w:t>
                      </w:r>
                    </w:p>
                  </w:txbxContent>
                </v:textbox>
                <w10:wrap anchory="page"/>
              </v:shape>
            </w:pict>
          </mc:Fallback>
        </mc:AlternateContent>
      </w:r>
    </w:p>
    <w:p w14:paraId="7C8A49C8" w14:textId="77777777" w:rsidR="00C670CD" w:rsidRDefault="00C670CD" w:rsidP="00C670CD">
      <w:pPr>
        <w:jc w:val="center"/>
        <w:rPr>
          <w:rFonts w:ascii="Arial" w:hAnsi="Arial" w:cs="Arial"/>
          <w:b/>
        </w:rPr>
      </w:pPr>
      <w:r>
        <w:rPr>
          <w:noProof/>
        </w:rPr>
        <mc:AlternateContent>
          <mc:Choice Requires="wps">
            <w:drawing>
              <wp:anchor distT="0" distB="0" distL="114300" distR="114300" simplePos="0" relativeHeight="251670528" behindDoc="0" locked="0" layoutInCell="1" allowOverlap="1" wp14:anchorId="2427DF76" wp14:editId="28B4821E">
                <wp:simplePos x="0" y="0"/>
                <wp:positionH relativeFrom="margin">
                  <wp:posOffset>2961157</wp:posOffset>
                </wp:positionH>
                <wp:positionV relativeFrom="paragraph">
                  <wp:posOffset>115096</wp:posOffset>
                </wp:positionV>
                <wp:extent cx="371475" cy="286385"/>
                <wp:effectExtent l="0" t="95250" r="28575" b="18415"/>
                <wp:wrapNone/>
                <wp:docPr id="13" name="Rectangular Callout 13"/>
                <wp:cNvGraphicFramePr/>
                <a:graphic xmlns:a="http://schemas.openxmlformats.org/drawingml/2006/main">
                  <a:graphicData uri="http://schemas.microsoft.com/office/word/2010/wordprocessingShape">
                    <wps:wsp>
                      <wps:cNvSpPr/>
                      <wps:spPr>
                        <a:xfrm>
                          <a:off x="0" y="0"/>
                          <a:ext cx="371475" cy="286385"/>
                        </a:xfrm>
                        <a:prstGeom prst="wedgeRectCallout">
                          <a:avLst>
                            <a:gd name="adj1" fmla="val 12960"/>
                            <a:gd name="adj2" fmla="val -74511"/>
                          </a:avLst>
                        </a:prstGeom>
                      </wps:spPr>
                      <wps:style>
                        <a:lnRef idx="2">
                          <a:schemeClr val="accent2">
                            <a:shade val="50000"/>
                          </a:schemeClr>
                        </a:lnRef>
                        <a:fillRef idx="1">
                          <a:schemeClr val="accent2"/>
                        </a:fillRef>
                        <a:effectRef idx="0">
                          <a:schemeClr val="accent2"/>
                        </a:effectRef>
                        <a:fontRef idx="minor">
                          <a:schemeClr val="lt1"/>
                        </a:fontRef>
                      </wps:style>
                      <wps:txbx>
                        <w:txbxContent>
                          <w:p w14:paraId="02F241C3" w14:textId="77777777" w:rsidR="006E53C1" w:rsidRPr="00866E7B" w:rsidRDefault="006E53C1" w:rsidP="00C670CD">
                            <w:pPr>
                              <w:jc w:val="center"/>
                              <w:rPr>
                                <w:rFonts w:ascii="Arial" w:hAnsi="Arial" w:cs="Arial"/>
                                <w:b/>
                                <w:sz w:val="24"/>
                                <w:szCs w:val="24"/>
                              </w:rPr>
                            </w:pPr>
                            <w:r>
                              <w:rPr>
                                <w:rFonts w:ascii="Arial" w:hAnsi="Arial" w:cs="Arial"/>
                                <w:b/>
                                <w:sz w:val="24"/>
                                <w:szCs w:val="24"/>
                              </w:rPr>
                              <w:t>11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27DF76" id="_x0000_s1030" type="#_x0000_t61" style="position:absolute;left:0;text-align:left;margin-left:233.15pt;margin-top:9.05pt;width:29.25pt;height:22.5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" adj="13599,-5294" fillcolor="#c0504d [3205]" strokecolor="#622423 [1605]" strokeweight="2pt">
                <v:textbox>
                  <w:txbxContent>
                    <w:p w14:paraId="02F241C3" w14:textId="77777777" w:rsidR="006E53C1" w:rsidRPr="00866E7B" w:rsidRDefault="006E53C1" w:rsidP="00C670CD">
                      <w:pPr>
                        <w:jc w:val="center"/>
                        <w:rPr>
                          <w:rFonts w:ascii="Arial" w:hAnsi="Arial" w:cs="Arial"/>
                          <w:b/>
                          <w:sz w:val="24"/>
                          <w:szCs w:val="24"/>
                        </w:rPr>
                      </w:pPr>
                      <w:r>
                        <w:rPr>
                          <w:rFonts w:ascii="Arial" w:hAnsi="Arial" w:cs="Arial"/>
                          <w:b/>
                          <w:sz w:val="24"/>
                          <w:szCs w:val="24"/>
                        </w:rPr>
                        <w:t>11</w:t>
                      </w:r>
                    </w:p>
                  </w:txbxContent>
                </v:textbox>
                <w10:wrap anchorx="margin"/>
              </v:shape>
            </w:pict>
          </mc:Fallback>
        </mc:AlternateContent>
      </w:r>
    </w:p>
    <w:p w14:paraId="603D70BF" w14:textId="77777777" w:rsidR="00C670CD" w:rsidRDefault="00C670CD" w:rsidP="00C670CD">
      <w:pPr>
        <w:jc w:val="center"/>
        <w:rPr>
          <w:rFonts w:ascii="Arial" w:hAnsi="Arial" w:cs="Arial"/>
          <w:b/>
        </w:rPr>
      </w:pPr>
      <w:r>
        <w:rPr>
          <w:noProof/>
        </w:rPr>
        <mc:AlternateContent>
          <mc:Choice Requires="wps">
            <w:drawing>
              <wp:anchor distT="0" distB="0" distL="114300" distR="114300" simplePos="0" relativeHeight="251660288" behindDoc="0" locked="0" layoutInCell="1" allowOverlap="1" wp14:anchorId="2FF080FB" wp14:editId="3890ECFC">
                <wp:simplePos x="0" y="0"/>
                <wp:positionH relativeFrom="column">
                  <wp:posOffset>3937740</wp:posOffset>
                </wp:positionH>
                <wp:positionV relativeFrom="page">
                  <wp:posOffset>3186686</wp:posOffset>
                </wp:positionV>
                <wp:extent cx="257175" cy="266700"/>
                <wp:effectExtent l="0" t="0" r="28575" b="95250"/>
                <wp:wrapNone/>
                <wp:docPr id="4" name="Rectangular Callout 4"/>
                <wp:cNvGraphicFramePr/>
                <a:graphic xmlns:a="http://schemas.openxmlformats.org/drawingml/2006/main">
                  <a:graphicData uri="http://schemas.microsoft.com/office/word/2010/wordprocessingShape">
                    <wps:wsp>
                      <wps:cNvSpPr/>
                      <wps:spPr>
                        <a:xfrm>
                          <a:off x="0" y="0"/>
                          <a:ext cx="257175" cy="266700"/>
                        </a:xfrm>
                        <a:prstGeom prst="wedgeRectCallout">
                          <a:avLst>
                            <a:gd name="adj1" fmla="val -35648"/>
                            <a:gd name="adj2" fmla="val 69643"/>
                          </a:avLst>
                        </a:prstGeom>
                      </wps:spPr>
                      <wps:style>
                        <a:lnRef idx="2">
                          <a:schemeClr val="accent2">
                            <a:shade val="50000"/>
                          </a:schemeClr>
                        </a:lnRef>
                        <a:fillRef idx="1">
                          <a:schemeClr val="accent2"/>
                        </a:fillRef>
                        <a:effectRef idx="0">
                          <a:schemeClr val="accent2"/>
                        </a:effectRef>
                        <a:fontRef idx="minor">
                          <a:schemeClr val="lt1"/>
                        </a:fontRef>
                      </wps:style>
                      <wps:txbx>
                        <w:txbxContent>
                          <w:p w14:paraId="5D76641D" w14:textId="77777777" w:rsidR="006E53C1" w:rsidRPr="00866E7B" w:rsidRDefault="006E53C1" w:rsidP="00C670CD">
                            <w:pPr>
                              <w:rPr>
                                <w:rFonts w:ascii="Arial" w:hAnsi="Arial" w:cs="Arial"/>
                                <w:b/>
                                <w:sz w:val="24"/>
                                <w:szCs w:val="24"/>
                              </w:rPr>
                            </w:pPr>
                            <w:r w:rsidRPr="00866E7B">
                              <w:rPr>
                                <w:rFonts w:ascii="Arial" w:hAnsi="Arial" w:cs="Arial"/>
                                <w:b/>
                                <w:sz w:val="24"/>
                                <w:szCs w:val="24"/>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F080FB" id="Rectangular Callout 4" o:spid="_x0000_s1031" type="#_x0000_t61" style="position:absolute;left:0;text-align:left;margin-left:310.05pt;margin-top:250.9pt;width:20.25pt;height:2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" adj="3100,25843" fillcolor="#c0504d [3205]" strokecolor="#622423 [1605]" strokeweight="2pt">
                <v:textbox>
                  <w:txbxContent>
                    <w:p w14:paraId="5D76641D" w14:textId="77777777" w:rsidR="006E53C1" w:rsidRPr="00866E7B" w:rsidRDefault="006E53C1" w:rsidP="00C670CD">
                      <w:pPr>
                        <w:rPr>
                          <w:rFonts w:ascii="Arial" w:hAnsi="Arial" w:cs="Arial"/>
                          <w:b/>
                          <w:sz w:val="24"/>
                          <w:szCs w:val="24"/>
                        </w:rPr>
                      </w:pPr>
                      <w:r w:rsidRPr="00866E7B">
                        <w:rPr>
                          <w:rFonts w:ascii="Arial" w:hAnsi="Arial" w:cs="Arial"/>
                          <w:b/>
                          <w:sz w:val="24"/>
                          <w:szCs w:val="24"/>
                        </w:rPr>
                        <w:t>1</w:t>
                      </w:r>
                    </w:p>
                  </w:txbxContent>
                </v:textbox>
                <w10:wrap anchory="page"/>
              </v:shape>
            </w:pict>
          </mc:Fallback>
        </mc:AlternateContent>
      </w:r>
    </w:p>
    <w:p w14:paraId="301B293A" w14:textId="77777777" w:rsidR="00C670CD" w:rsidRDefault="00C670CD" w:rsidP="00C670CD">
      <w:pPr>
        <w:jc w:val="center"/>
        <w:rPr>
          <w:rFonts w:ascii="Arial" w:hAnsi="Arial" w:cs="Arial"/>
          <w:b/>
        </w:rPr>
      </w:pPr>
      <w:r>
        <w:rPr>
          <w:noProof/>
        </w:rPr>
        <mc:AlternateContent>
          <mc:Choice Requires="wps">
            <w:drawing>
              <wp:anchor distT="0" distB="0" distL="114300" distR="114300" simplePos="0" relativeHeight="251666432" behindDoc="0" locked="0" layoutInCell="1" allowOverlap="1" wp14:anchorId="2AE0442F" wp14:editId="78A4813C">
                <wp:simplePos x="0" y="0"/>
                <wp:positionH relativeFrom="margin">
                  <wp:align>center</wp:align>
                </wp:positionH>
                <wp:positionV relativeFrom="paragraph">
                  <wp:posOffset>64267</wp:posOffset>
                </wp:positionV>
                <wp:extent cx="247650" cy="266700"/>
                <wp:effectExtent l="0" t="38100" r="95250" b="19050"/>
                <wp:wrapNone/>
                <wp:docPr id="10" name="Rectangular Callout 10"/>
                <wp:cNvGraphicFramePr/>
                <a:graphic xmlns:a="http://schemas.openxmlformats.org/drawingml/2006/main">
                  <a:graphicData uri="http://schemas.microsoft.com/office/word/2010/wordprocessingShape">
                    <wps:wsp>
                      <wps:cNvSpPr/>
                      <wps:spPr>
                        <a:xfrm>
                          <a:off x="0" y="0"/>
                          <a:ext cx="247650" cy="266700"/>
                        </a:xfrm>
                        <a:prstGeom prst="wedgeRectCallout">
                          <a:avLst>
                            <a:gd name="adj1" fmla="val 69924"/>
                            <a:gd name="adj2" fmla="val -51625"/>
                          </a:avLst>
                        </a:prstGeom>
                      </wps:spPr>
                      <wps:style>
                        <a:lnRef idx="2">
                          <a:schemeClr val="accent2">
                            <a:shade val="50000"/>
                          </a:schemeClr>
                        </a:lnRef>
                        <a:fillRef idx="1">
                          <a:schemeClr val="accent2"/>
                        </a:fillRef>
                        <a:effectRef idx="0">
                          <a:schemeClr val="accent2"/>
                        </a:effectRef>
                        <a:fontRef idx="minor">
                          <a:schemeClr val="lt1"/>
                        </a:fontRef>
                      </wps:style>
                      <wps:txbx>
                        <w:txbxContent>
                          <w:p w14:paraId="656EECF3" w14:textId="77777777" w:rsidR="006E53C1" w:rsidRPr="00866E7B" w:rsidRDefault="006E53C1" w:rsidP="00C670CD">
                            <w:pPr>
                              <w:jc w:val="center"/>
                              <w:rPr>
                                <w:rFonts w:ascii="Arial" w:hAnsi="Arial" w:cs="Arial"/>
                                <w:b/>
                                <w:sz w:val="24"/>
                                <w:szCs w:val="24"/>
                              </w:rPr>
                            </w:pPr>
                            <w:r>
                              <w:rPr>
                                <w:rFonts w:ascii="Arial" w:hAnsi="Arial" w:cs="Arial"/>
                                <w:b/>
                                <w:sz w:val="24"/>
                                <w:szCs w:val="24"/>
                              </w:rPr>
                              <w:t>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E0442F" id="Rectangular Callout 10" o:spid="_x0000_s1032" type="#_x0000_t61" style="position:absolute;left:0;text-align:left;margin-left:0;margin-top:5.05pt;width:19.5pt;height:21pt;z-index:25166643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" adj="25904,-351" fillcolor="#c0504d [3205]" strokecolor="#622423 [1605]" strokeweight="2pt">
                <v:textbox>
                  <w:txbxContent>
                    <w:p w14:paraId="656EECF3" w14:textId="77777777" w:rsidR="006E53C1" w:rsidRPr="00866E7B" w:rsidRDefault="006E53C1" w:rsidP="00C670CD">
                      <w:pPr>
                        <w:jc w:val="center"/>
                        <w:rPr>
                          <w:rFonts w:ascii="Arial" w:hAnsi="Arial" w:cs="Arial"/>
                          <w:b/>
                          <w:sz w:val="24"/>
                          <w:szCs w:val="24"/>
                        </w:rPr>
                      </w:pPr>
                      <w:r>
                        <w:rPr>
                          <w:rFonts w:ascii="Arial" w:hAnsi="Arial" w:cs="Arial"/>
                          <w:b/>
                          <w:sz w:val="24"/>
                          <w:szCs w:val="24"/>
                        </w:rPr>
                        <w:t>7</w:t>
                      </w:r>
                    </w:p>
                  </w:txbxContent>
                </v:textbox>
                <w10:wrap anchorx="margin"/>
              </v:shape>
            </w:pict>
          </mc:Fallback>
        </mc:AlternateContent>
      </w:r>
    </w:p>
    <w:p w14:paraId="1D0967BF" w14:textId="77777777" w:rsidR="00C670CD" w:rsidRDefault="00C670CD" w:rsidP="00C670CD">
      <w:pPr>
        <w:jc w:val="center"/>
        <w:rPr>
          <w:rFonts w:ascii="Arial" w:hAnsi="Arial" w:cs="Arial"/>
          <w:b/>
        </w:rPr>
      </w:pPr>
      <w:r>
        <w:rPr>
          <w:noProof/>
        </w:rPr>
        <mc:AlternateContent>
          <mc:Choice Requires="wps">
            <w:drawing>
              <wp:anchor distT="0" distB="0" distL="114300" distR="114300" simplePos="0" relativeHeight="251661312" behindDoc="0" locked="0" layoutInCell="1" allowOverlap="1" wp14:anchorId="59FEC38C" wp14:editId="1DA0A94E">
                <wp:simplePos x="0" y="0"/>
                <wp:positionH relativeFrom="margin">
                  <wp:posOffset>3507294</wp:posOffset>
                </wp:positionH>
                <wp:positionV relativeFrom="page">
                  <wp:posOffset>3875747</wp:posOffset>
                </wp:positionV>
                <wp:extent cx="266700" cy="257175"/>
                <wp:effectExtent l="0" t="95250" r="19050" b="28575"/>
                <wp:wrapNone/>
                <wp:docPr id="5" name="Rectangular Callout 5"/>
                <wp:cNvGraphicFramePr/>
                <a:graphic xmlns:a="http://schemas.openxmlformats.org/drawingml/2006/main">
                  <a:graphicData uri="http://schemas.microsoft.com/office/word/2010/wordprocessingShape">
                    <wps:wsp>
                      <wps:cNvSpPr/>
                      <wps:spPr>
                        <a:xfrm>
                          <a:off x="0" y="0"/>
                          <a:ext cx="266700" cy="257175"/>
                        </a:xfrm>
                        <a:prstGeom prst="wedgeRectCallout">
                          <a:avLst>
                            <a:gd name="adj1" fmla="val -43861"/>
                            <a:gd name="adj2" fmla="val -78130"/>
                          </a:avLst>
                        </a:prstGeom>
                      </wps:spPr>
                      <wps:style>
                        <a:lnRef idx="2">
                          <a:schemeClr val="accent2">
                            <a:shade val="50000"/>
                          </a:schemeClr>
                        </a:lnRef>
                        <a:fillRef idx="1">
                          <a:schemeClr val="accent2"/>
                        </a:fillRef>
                        <a:effectRef idx="0">
                          <a:schemeClr val="accent2"/>
                        </a:effectRef>
                        <a:fontRef idx="minor">
                          <a:schemeClr val="lt1"/>
                        </a:fontRef>
                      </wps:style>
                      <wps:txbx>
                        <w:txbxContent>
                          <w:p w14:paraId="68AA2D56" w14:textId="77777777" w:rsidR="006E53C1" w:rsidRPr="00866E7B" w:rsidRDefault="006E53C1" w:rsidP="00C670CD">
                            <w:pPr>
                              <w:jc w:val="center"/>
                              <w:rPr>
                                <w:rFonts w:ascii="Arial" w:hAnsi="Arial" w:cs="Arial"/>
                                <w:b/>
                                <w:sz w:val="24"/>
                                <w:szCs w:val="24"/>
                              </w:rPr>
                            </w:pPr>
                            <w:r>
                              <w:rPr>
                                <w:rFonts w:ascii="Arial" w:hAnsi="Arial" w:cs="Arial"/>
                                <w:b/>
                                <w:sz w:val="24"/>
                                <w:szCs w:val="24"/>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FEC38C" id="Rectangular Callout 5" o:spid="_x0000_s1033" type="#_x0000_t61" style="position:absolute;left:0;text-align:left;margin-left:276.15pt;margin-top:305.2pt;width:21pt;height:20.2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" adj="1326,-6076" fillcolor="#c0504d [3205]" strokecolor="#622423 [1605]" strokeweight="2pt">
                <v:textbox>
                  <w:txbxContent>
                    <w:p w14:paraId="68AA2D56" w14:textId="77777777" w:rsidR="006E53C1" w:rsidRPr="00866E7B" w:rsidRDefault="006E53C1" w:rsidP="00C670CD">
                      <w:pPr>
                        <w:jc w:val="center"/>
                        <w:rPr>
                          <w:rFonts w:ascii="Arial" w:hAnsi="Arial" w:cs="Arial"/>
                          <w:b/>
                          <w:sz w:val="24"/>
                          <w:szCs w:val="24"/>
                        </w:rPr>
                      </w:pPr>
                      <w:r>
                        <w:rPr>
                          <w:rFonts w:ascii="Arial" w:hAnsi="Arial" w:cs="Arial"/>
                          <w:b/>
                          <w:sz w:val="24"/>
                          <w:szCs w:val="24"/>
                        </w:rPr>
                        <w:t>2</w:t>
                      </w:r>
                    </w:p>
                  </w:txbxContent>
                </v:textbox>
                <w10:wrap anchorx="margin" anchory="page"/>
              </v:shape>
            </w:pict>
          </mc:Fallback>
        </mc:AlternateContent>
      </w:r>
    </w:p>
    <w:p w14:paraId="0CDDBD6B" w14:textId="77777777" w:rsidR="00C670CD" w:rsidRDefault="00C670CD" w:rsidP="00C670CD">
      <w:pPr>
        <w:jc w:val="center"/>
        <w:rPr>
          <w:rFonts w:ascii="Arial" w:hAnsi="Arial" w:cs="Arial"/>
          <w:b/>
        </w:rPr>
      </w:pPr>
    </w:p>
    <w:p w14:paraId="31B859BC" w14:textId="77777777" w:rsidR="00C670CD" w:rsidRDefault="00C670CD" w:rsidP="00C670CD">
      <w:pPr>
        <w:jc w:val="center"/>
        <w:rPr>
          <w:rFonts w:ascii="Arial" w:hAnsi="Arial" w:cs="Arial"/>
          <w:b/>
        </w:rPr>
      </w:pPr>
      <w:r>
        <w:rPr>
          <w:noProof/>
        </w:rPr>
        <mc:AlternateContent>
          <mc:Choice Requires="wps">
            <w:drawing>
              <wp:anchor distT="0" distB="0" distL="114300" distR="114300" simplePos="0" relativeHeight="251665408" behindDoc="0" locked="0" layoutInCell="1" allowOverlap="1" wp14:anchorId="378BC7D7" wp14:editId="087E46EB">
                <wp:simplePos x="0" y="0"/>
                <wp:positionH relativeFrom="column">
                  <wp:posOffset>1310309</wp:posOffset>
                </wp:positionH>
                <wp:positionV relativeFrom="paragraph">
                  <wp:posOffset>187117</wp:posOffset>
                </wp:positionV>
                <wp:extent cx="247650" cy="266700"/>
                <wp:effectExtent l="0" t="0" r="19050" b="95250"/>
                <wp:wrapNone/>
                <wp:docPr id="9" name="Rectangular Callout 9"/>
                <wp:cNvGraphicFramePr/>
                <a:graphic xmlns:a="http://schemas.openxmlformats.org/drawingml/2006/main">
                  <a:graphicData uri="http://schemas.microsoft.com/office/word/2010/wordprocessingShape">
                    <wps:wsp>
                      <wps:cNvSpPr/>
                      <wps:spPr>
                        <a:xfrm>
                          <a:off x="0" y="0"/>
                          <a:ext cx="247650" cy="266700"/>
                        </a:xfrm>
                        <a:prstGeom prst="wedgeRectCallout">
                          <a:avLst>
                            <a:gd name="adj1" fmla="val 36859"/>
                            <a:gd name="adj2" fmla="val 69643"/>
                          </a:avLst>
                        </a:prstGeom>
                      </wps:spPr>
                      <wps:style>
                        <a:lnRef idx="2">
                          <a:schemeClr val="accent2">
                            <a:shade val="50000"/>
                          </a:schemeClr>
                        </a:lnRef>
                        <a:fillRef idx="1">
                          <a:schemeClr val="accent2"/>
                        </a:fillRef>
                        <a:effectRef idx="0">
                          <a:schemeClr val="accent2"/>
                        </a:effectRef>
                        <a:fontRef idx="minor">
                          <a:schemeClr val="lt1"/>
                        </a:fontRef>
                      </wps:style>
                      <wps:txbx>
                        <w:txbxContent>
                          <w:p w14:paraId="2B0E6121" w14:textId="77777777" w:rsidR="006E53C1" w:rsidRPr="00866E7B" w:rsidRDefault="006E53C1" w:rsidP="00C670CD">
                            <w:pPr>
                              <w:jc w:val="center"/>
                              <w:rPr>
                                <w:rFonts w:ascii="Arial" w:hAnsi="Arial" w:cs="Arial"/>
                                <w:b/>
                                <w:sz w:val="24"/>
                                <w:szCs w:val="24"/>
                              </w:rPr>
                            </w:pPr>
                            <w:r>
                              <w:rPr>
                                <w:rFonts w:ascii="Arial" w:hAnsi="Arial" w:cs="Arial"/>
                                <w:b/>
                                <w:sz w:val="24"/>
                                <w:szCs w:val="24"/>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8BC7D7" id="Rectangular Callout 9" o:spid="_x0000_s1034" type="#_x0000_t61" style="position:absolute;left:0;text-align:left;margin-left:103.15pt;margin-top:14.75pt;width:19.5pt;height:2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" adj="18762,25843" fillcolor="#c0504d [3205]" strokecolor="#622423 [1605]" strokeweight="2pt">
                <v:textbox>
                  <w:txbxContent>
                    <w:p w14:paraId="2B0E6121" w14:textId="77777777" w:rsidR="006E53C1" w:rsidRPr="00866E7B" w:rsidRDefault="006E53C1" w:rsidP="00C670CD">
                      <w:pPr>
                        <w:jc w:val="center"/>
                        <w:rPr>
                          <w:rFonts w:ascii="Arial" w:hAnsi="Arial" w:cs="Arial"/>
                          <w:b/>
                          <w:sz w:val="24"/>
                          <w:szCs w:val="24"/>
                        </w:rPr>
                      </w:pPr>
                      <w:r>
                        <w:rPr>
                          <w:rFonts w:ascii="Arial" w:hAnsi="Arial" w:cs="Arial"/>
                          <w:b/>
                          <w:sz w:val="24"/>
                          <w:szCs w:val="24"/>
                        </w:rPr>
                        <w:t>6</w:t>
                      </w:r>
                    </w:p>
                  </w:txbxContent>
                </v:textbox>
              </v:shape>
            </w:pict>
          </mc:Fallback>
        </mc:AlternateContent>
      </w:r>
      <w:r>
        <w:rPr>
          <w:noProof/>
        </w:rPr>
        <mc:AlternateContent>
          <mc:Choice Requires="wps">
            <w:drawing>
              <wp:anchor distT="0" distB="0" distL="114300" distR="114300" simplePos="0" relativeHeight="251662336" behindDoc="0" locked="0" layoutInCell="1" allowOverlap="1" wp14:anchorId="6F73679B" wp14:editId="395A9507">
                <wp:simplePos x="0" y="0"/>
                <wp:positionH relativeFrom="column">
                  <wp:posOffset>3057099</wp:posOffset>
                </wp:positionH>
                <wp:positionV relativeFrom="page">
                  <wp:posOffset>4455994</wp:posOffset>
                </wp:positionV>
                <wp:extent cx="266700" cy="276225"/>
                <wp:effectExtent l="0" t="209550" r="19050" b="28575"/>
                <wp:wrapNone/>
                <wp:docPr id="6" name="Rectangular Callout 6"/>
                <wp:cNvGraphicFramePr/>
                <a:graphic xmlns:a="http://schemas.openxmlformats.org/drawingml/2006/main">
                  <a:graphicData uri="http://schemas.microsoft.com/office/word/2010/wordprocessingShape">
                    <wps:wsp>
                      <wps:cNvSpPr/>
                      <wps:spPr>
                        <a:xfrm>
                          <a:off x="0" y="0"/>
                          <a:ext cx="266700" cy="276225"/>
                        </a:xfrm>
                        <a:prstGeom prst="wedgeRectCallout">
                          <a:avLst>
                            <a:gd name="adj1" fmla="val 3634"/>
                            <a:gd name="adj2" fmla="val -105539"/>
                          </a:avLst>
                        </a:prstGeom>
                      </wps:spPr>
                      <wps:style>
                        <a:lnRef idx="2">
                          <a:schemeClr val="accent2">
                            <a:shade val="50000"/>
                          </a:schemeClr>
                        </a:lnRef>
                        <a:fillRef idx="1">
                          <a:schemeClr val="accent2"/>
                        </a:fillRef>
                        <a:effectRef idx="0">
                          <a:schemeClr val="accent2"/>
                        </a:effectRef>
                        <a:fontRef idx="minor">
                          <a:schemeClr val="lt1"/>
                        </a:fontRef>
                      </wps:style>
                      <wps:txbx>
                        <w:txbxContent>
                          <w:p w14:paraId="5B3FF1A4" w14:textId="77777777" w:rsidR="006E53C1" w:rsidRPr="00866E7B" w:rsidRDefault="006E53C1" w:rsidP="00C670CD">
                            <w:pPr>
                              <w:jc w:val="center"/>
                              <w:rPr>
                                <w:rFonts w:ascii="Arial" w:hAnsi="Arial" w:cs="Arial"/>
                                <w:b/>
                                <w:sz w:val="24"/>
                                <w:szCs w:val="24"/>
                              </w:rPr>
                            </w:pPr>
                            <w:r>
                              <w:rPr>
                                <w:rFonts w:ascii="Arial" w:hAnsi="Arial" w:cs="Arial"/>
                                <w:b/>
                                <w:sz w:val="24"/>
                                <w:szCs w:val="24"/>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73679B" id="Rectangular Callout 6" o:spid="_x0000_s1035" type="#_x0000_t61" style="position:absolute;left:0;text-align:left;margin-left:240.7pt;margin-top:350.85pt;width:21pt;height:21.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" adj="11585,-11996" fillcolor="#c0504d [3205]" strokecolor="#622423 [1605]" strokeweight="2pt">
                <v:textbox>
                  <w:txbxContent>
                    <w:p w14:paraId="5B3FF1A4" w14:textId="77777777" w:rsidR="006E53C1" w:rsidRPr="00866E7B" w:rsidRDefault="006E53C1" w:rsidP="00C670CD">
                      <w:pPr>
                        <w:jc w:val="center"/>
                        <w:rPr>
                          <w:rFonts w:ascii="Arial" w:hAnsi="Arial" w:cs="Arial"/>
                          <w:b/>
                          <w:sz w:val="24"/>
                          <w:szCs w:val="24"/>
                        </w:rPr>
                      </w:pPr>
                      <w:r>
                        <w:rPr>
                          <w:rFonts w:ascii="Arial" w:hAnsi="Arial" w:cs="Arial"/>
                          <w:b/>
                          <w:sz w:val="24"/>
                          <w:szCs w:val="24"/>
                        </w:rPr>
                        <w:t>3</w:t>
                      </w:r>
                    </w:p>
                  </w:txbxContent>
                </v:textbox>
                <w10:wrap anchory="page"/>
              </v:shape>
            </w:pict>
          </mc:Fallback>
        </mc:AlternateContent>
      </w:r>
    </w:p>
    <w:p w14:paraId="08574D0E" w14:textId="77777777" w:rsidR="00C670CD" w:rsidRDefault="00C670CD" w:rsidP="00C670CD">
      <w:pPr>
        <w:jc w:val="center"/>
        <w:rPr>
          <w:rFonts w:ascii="Arial" w:hAnsi="Arial" w:cs="Arial"/>
          <w:b/>
        </w:rPr>
      </w:pPr>
      <w:r>
        <w:rPr>
          <w:noProof/>
        </w:rPr>
        <mc:AlternateContent>
          <mc:Choice Requires="wps">
            <w:drawing>
              <wp:anchor distT="0" distB="0" distL="114300" distR="114300" simplePos="0" relativeHeight="251668480" behindDoc="0" locked="0" layoutInCell="1" allowOverlap="1" wp14:anchorId="631400C9" wp14:editId="116F17A8">
                <wp:simplePos x="0" y="0"/>
                <wp:positionH relativeFrom="column">
                  <wp:posOffset>552734</wp:posOffset>
                </wp:positionH>
                <wp:positionV relativeFrom="paragraph">
                  <wp:posOffset>226486</wp:posOffset>
                </wp:positionV>
                <wp:extent cx="247650" cy="266700"/>
                <wp:effectExtent l="0" t="0" r="133350" b="19050"/>
                <wp:wrapNone/>
                <wp:docPr id="12" name="Rectangular Callout 12"/>
                <wp:cNvGraphicFramePr/>
                <a:graphic xmlns:a="http://schemas.openxmlformats.org/drawingml/2006/main">
                  <a:graphicData uri="http://schemas.microsoft.com/office/word/2010/wordprocessingShape">
                    <wps:wsp>
                      <wps:cNvSpPr/>
                      <wps:spPr>
                        <a:xfrm>
                          <a:off x="0" y="0"/>
                          <a:ext cx="247650" cy="266700"/>
                        </a:xfrm>
                        <a:prstGeom prst="wedgeRectCallout">
                          <a:avLst>
                            <a:gd name="adj1" fmla="val 82611"/>
                            <a:gd name="adj2" fmla="val 13353"/>
                          </a:avLst>
                        </a:prstGeom>
                      </wps:spPr>
                      <wps:style>
                        <a:lnRef idx="2">
                          <a:schemeClr val="accent2">
                            <a:shade val="50000"/>
                          </a:schemeClr>
                        </a:lnRef>
                        <a:fillRef idx="1">
                          <a:schemeClr val="accent2"/>
                        </a:fillRef>
                        <a:effectRef idx="0">
                          <a:schemeClr val="accent2"/>
                        </a:effectRef>
                        <a:fontRef idx="minor">
                          <a:schemeClr val="lt1"/>
                        </a:fontRef>
                      </wps:style>
                      <wps:txbx>
                        <w:txbxContent>
                          <w:p w14:paraId="30D097DA" w14:textId="77777777" w:rsidR="006E53C1" w:rsidRPr="00866E7B" w:rsidRDefault="006E53C1" w:rsidP="00C670CD">
                            <w:pPr>
                              <w:jc w:val="center"/>
                              <w:rPr>
                                <w:rFonts w:ascii="Arial" w:hAnsi="Arial" w:cs="Arial"/>
                                <w:b/>
                                <w:sz w:val="24"/>
                                <w:szCs w:val="24"/>
                              </w:rPr>
                            </w:pPr>
                            <w:r>
                              <w:rPr>
                                <w:rFonts w:ascii="Arial" w:hAnsi="Arial" w:cs="Arial"/>
                                <w:b/>
                                <w:sz w:val="24"/>
                                <w:szCs w:val="24"/>
                              </w:rPr>
                              <w:t>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1400C9" id="Rectangular Callout 12" o:spid="_x0000_s1036" type="#_x0000_t61" style="position:absolute;left:0;text-align:left;margin-left:43.5pt;margin-top:17.85pt;width:19.5pt;height:2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" adj="28644,13684" fillcolor="#c0504d [3205]" strokecolor="#622423 [1605]" strokeweight="2pt">
                <v:textbox>
                  <w:txbxContent>
                    <w:p w14:paraId="30D097DA" w14:textId="77777777" w:rsidR="006E53C1" w:rsidRPr="00866E7B" w:rsidRDefault="006E53C1" w:rsidP="00C670CD">
                      <w:pPr>
                        <w:jc w:val="center"/>
                        <w:rPr>
                          <w:rFonts w:ascii="Arial" w:hAnsi="Arial" w:cs="Arial"/>
                          <w:b/>
                          <w:sz w:val="24"/>
                          <w:szCs w:val="24"/>
                        </w:rPr>
                      </w:pPr>
                      <w:r>
                        <w:rPr>
                          <w:rFonts w:ascii="Arial" w:hAnsi="Arial" w:cs="Arial"/>
                          <w:b/>
                          <w:sz w:val="24"/>
                          <w:szCs w:val="24"/>
                        </w:rPr>
                        <w:t>9</w:t>
                      </w:r>
                    </w:p>
                  </w:txbxContent>
                </v:textbox>
              </v:shape>
            </w:pict>
          </mc:Fallback>
        </mc:AlternateContent>
      </w:r>
    </w:p>
    <w:p w14:paraId="1833B7B4" w14:textId="77777777" w:rsidR="00C670CD" w:rsidRDefault="00C670CD" w:rsidP="00C670CD">
      <w:pPr>
        <w:jc w:val="center"/>
        <w:rPr>
          <w:rFonts w:ascii="Arial" w:hAnsi="Arial" w:cs="Arial"/>
          <w:b/>
        </w:rPr>
      </w:pPr>
    </w:p>
    <w:p w14:paraId="131B2EEA" w14:textId="77777777" w:rsidR="00C670CD" w:rsidRDefault="00C670CD" w:rsidP="00C670CD">
      <w:pPr>
        <w:jc w:val="center"/>
        <w:rPr>
          <w:rFonts w:ascii="Arial" w:hAnsi="Arial" w:cs="Arial"/>
          <w:b/>
        </w:rPr>
      </w:pPr>
    </w:p>
    <w:p w14:paraId="7512A1E6" w14:textId="77777777" w:rsidR="00C670CD" w:rsidRPr="00B10B8B" w:rsidRDefault="00C670CD" w:rsidP="00C670CD">
      <w:pPr>
        <w:rPr>
          <w:rFonts w:ascii="Arial" w:hAnsi="Arial" w:cs="Arial"/>
          <w:sz w:val="20"/>
          <w:szCs w:val="20"/>
        </w:rPr>
      </w:pPr>
      <w:r w:rsidRPr="00B10B8B">
        <w:rPr>
          <w:rFonts w:ascii="Arial" w:hAnsi="Arial" w:cs="Arial"/>
          <w:sz w:val="20"/>
          <w:szCs w:val="20"/>
        </w:rPr>
        <w:t>1 – J1 Lot – East side of 900 block of James Street and Alley along NWOB, adjacent to the NWOB, 13 spaces, 3,311 Sq. Ft.</w:t>
      </w:r>
    </w:p>
    <w:p w14:paraId="66D9E5FE" w14:textId="77777777" w:rsidR="00C670CD" w:rsidRPr="00B10B8B" w:rsidRDefault="00C670CD" w:rsidP="00C670CD">
      <w:pPr>
        <w:rPr>
          <w:rFonts w:ascii="Arial" w:hAnsi="Arial" w:cs="Arial"/>
          <w:sz w:val="20"/>
          <w:szCs w:val="20"/>
        </w:rPr>
      </w:pPr>
      <w:r w:rsidRPr="00B10B8B">
        <w:rPr>
          <w:rFonts w:ascii="Arial" w:hAnsi="Arial" w:cs="Arial"/>
          <w:sz w:val="20"/>
          <w:szCs w:val="20"/>
        </w:rPr>
        <w:t>2 – 3B Lot – East side of 900 block of Third Street (927 to 933) through to West side of the 900 block of James Street, 24 spaces, 8,062 Sq. Ft.</w:t>
      </w:r>
    </w:p>
    <w:p w14:paraId="505941C6" w14:textId="77777777" w:rsidR="00C670CD" w:rsidRPr="00B10B8B" w:rsidRDefault="00C670CD" w:rsidP="00C670CD">
      <w:pPr>
        <w:rPr>
          <w:rFonts w:ascii="Arial" w:hAnsi="Arial" w:cs="Arial"/>
          <w:sz w:val="20"/>
          <w:szCs w:val="20"/>
        </w:rPr>
      </w:pPr>
      <w:r w:rsidRPr="00B10B8B">
        <w:rPr>
          <w:rFonts w:ascii="Arial" w:hAnsi="Arial" w:cs="Arial"/>
          <w:sz w:val="20"/>
          <w:szCs w:val="20"/>
        </w:rPr>
        <w:t xml:space="preserve">3 – 3U Lot – south side of 200 block of Union Street, 19 spaces, 4,332 Sq. Ft. </w:t>
      </w:r>
    </w:p>
    <w:p w14:paraId="0B3D367A" w14:textId="77777777" w:rsidR="00C670CD" w:rsidRPr="00B10B8B" w:rsidRDefault="00C670CD" w:rsidP="00C670CD">
      <w:pPr>
        <w:rPr>
          <w:rFonts w:ascii="Arial" w:hAnsi="Arial" w:cs="Arial"/>
          <w:sz w:val="20"/>
          <w:szCs w:val="20"/>
        </w:rPr>
      </w:pPr>
      <w:r w:rsidRPr="00B10B8B">
        <w:rPr>
          <w:rFonts w:ascii="Arial" w:hAnsi="Arial" w:cs="Arial"/>
          <w:sz w:val="20"/>
          <w:szCs w:val="20"/>
        </w:rPr>
        <w:t>4 – H1 and C1 Lots – 300 block of Herr Street, North and West sides of Tabernacle Baptist Church, 54 spaces, 15,465 Sq. Ft.</w:t>
      </w:r>
    </w:p>
    <w:p w14:paraId="465FAF3A" w14:textId="77777777" w:rsidR="00C670CD" w:rsidRPr="00B10B8B" w:rsidRDefault="00C670CD" w:rsidP="00C670CD">
      <w:pPr>
        <w:rPr>
          <w:rFonts w:ascii="Arial" w:hAnsi="Arial" w:cs="Arial"/>
          <w:sz w:val="20"/>
          <w:szCs w:val="20"/>
        </w:rPr>
      </w:pPr>
      <w:r w:rsidRPr="00B10B8B">
        <w:rPr>
          <w:rFonts w:ascii="Arial" w:hAnsi="Arial" w:cs="Arial"/>
          <w:sz w:val="20"/>
          <w:szCs w:val="20"/>
        </w:rPr>
        <w:t>5 – N6 Lot – 916-928 North 6</w:t>
      </w:r>
      <w:r w:rsidRPr="00B10B8B">
        <w:rPr>
          <w:rFonts w:ascii="Arial" w:hAnsi="Arial" w:cs="Arial"/>
          <w:sz w:val="20"/>
          <w:szCs w:val="20"/>
          <w:vertAlign w:val="superscript"/>
        </w:rPr>
        <w:t>th</w:t>
      </w:r>
      <w:r w:rsidRPr="00B10B8B">
        <w:rPr>
          <w:rFonts w:ascii="Arial" w:hAnsi="Arial" w:cs="Arial"/>
          <w:sz w:val="20"/>
          <w:szCs w:val="20"/>
        </w:rPr>
        <w:t xml:space="preserve"> Street, 62 spaces, 13,222 Sq. Ft.</w:t>
      </w:r>
    </w:p>
    <w:p w14:paraId="5FD213CB" w14:textId="77777777" w:rsidR="00C670CD" w:rsidRPr="00B10B8B" w:rsidRDefault="00C670CD" w:rsidP="00C670CD">
      <w:pPr>
        <w:rPr>
          <w:rFonts w:ascii="Arial" w:hAnsi="Arial" w:cs="Arial"/>
          <w:sz w:val="20"/>
          <w:szCs w:val="20"/>
        </w:rPr>
      </w:pPr>
      <w:r w:rsidRPr="00B10B8B">
        <w:rPr>
          <w:rFonts w:ascii="Arial" w:hAnsi="Arial" w:cs="Arial"/>
          <w:sz w:val="20"/>
          <w:szCs w:val="20"/>
        </w:rPr>
        <w:t>6 – PU Lot – Penn and Union Streets, 27 spaces, 5,900 Sq. Ft.</w:t>
      </w:r>
    </w:p>
    <w:p w14:paraId="194E36C7" w14:textId="77777777" w:rsidR="00C670CD" w:rsidRPr="00B10B8B" w:rsidRDefault="00C670CD" w:rsidP="00C670CD">
      <w:pPr>
        <w:rPr>
          <w:rFonts w:ascii="Arial" w:hAnsi="Arial" w:cs="Arial"/>
          <w:sz w:val="20"/>
          <w:szCs w:val="20"/>
        </w:rPr>
      </w:pPr>
      <w:r w:rsidRPr="00B10B8B">
        <w:rPr>
          <w:rFonts w:ascii="Arial" w:hAnsi="Arial" w:cs="Arial"/>
          <w:sz w:val="20"/>
          <w:szCs w:val="20"/>
        </w:rPr>
        <w:t>7 – Vendor Lot (Pool Vehicle Lot) – James and Boas Streets, 6 spaces, 1,500 Sq. Ft.</w:t>
      </w:r>
    </w:p>
    <w:p w14:paraId="68983693" w14:textId="77777777" w:rsidR="00C670CD" w:rsidRPr="00B10B8B" w:rsidRDefault="00C670CD" w:rsidP="00C670CD">
      <w:pPr>
        <w:rPr>
          <w:rFonts w:ascii="Arial" w:hAnsi="Arial" w:cs="Arial"/>
          <w:sz w:val="20"/>
          <w:szCs w:val="20"/>
        </w:rPr>
      </w:pPr>
      <w:r w:rsidRPr="00B10B8B">
        <w:rPr>
          <w:rFonts w:ascii="Arial" w:hAnsi="Arial" w:cs="Arial"/>
          <w:sz w:val="20"/>
          <w:szCs w:val="20"/>
        </w:rPr>
        <w:t>8 – 3H Lot – 3</w:t>
      </w:r>
      <w:r w:rsidRPr="00B10B8B">
        <w:rPr>
          <w:rFonts w:ascii="Arial" w:hAnsi="Arial" w:cs="Arial"/>
          <w:sz w:val="20"/>
          <w:szCs w:val="20"/>
          <w:vertAlign w:val="superscript"/>
        </w:rPr>
        <w:t>rd</w:t>
      </w:r>
      <w:r w:rsidRPr="00B10B8B">
        <w:rPr>
          <w:rFonts w:ascii="Arial" w:hAnsi="Arial" w:cs="Arial"/>
          <w:sz w:val="20"/>
          <w:szCs w:val="20"/>
        </w:rPr>
        <w:t xml:space="preserve"> and Herr Streets, 20 spaces, 8,000 Sq. Ft.</w:t>
      </w:r>
    </w:p>
    <w:p w14:paraId="32728DC7" w14:textId="77777777" w:rsidR="00C670CD" w:rsidRPr="00B10B8B" w:rsidRDefault="00C670CD" w:rsidP="00C670CD">
      <w:pPr>
        <w:rPr>
          <w:rFonts w:ascii="Arial" w:hAnsi="Arial" w:cs="Arial"/>
          <w:sz w:val="20"/>
          <w:szCs w:val="20"/>
        </w:rPr>
      </w:pPr>
      <w:r w:rsidRPr="00B10B8B">
        <w:rPr>
          <w:rFonts w:ascii="Arial" w:hAnsi="Arial" w:cs="Arial"/>
          <w:sz w:val="20"/>
          <w:szCs w:val="20"/>
        </w:rPr>
        <w:t>9 – P1 Lot – 927-929 North 2</w:t>
      </w:r>
      <w:r w:rsidRPr="00B10B8B">
        <w:rPr>
          <w:rFonts w:ascii="Arial" w:hAnsi="Arial" w:cs="Arial"/>
          <w:sz w:val="20"/>
          <w:szCs w:val="20"/>
          <w:vertAlign w:val="superscript"/>
        </w:rPr>
        <w:t>nd</w:t>
      </w:r>
      <w:r w:rsidRPr="00B10B8B">
        <w:rPr>
          <w:rFonts w:ascii="Arial" w:hAnsi="Arial" w:cs="Arial"/>
          <w:sz w:val="20"/>
          <w:szCs w:val="20"/>
        </w:rPr>
        <w:t xml:space="preserve"> Street (rear), 12 spaces, 2,736 Sq. Ft.</w:t>
      </w:r>
    </w:p>
    <w:p w14:paraId="6FB5E61A" w14:textId="77777777" w:rsidR="00C670CD" w:rsidRPr="00B10B8B" w:rsidRDefault="00C670CD" w:rsidP="00C670CD">
      <w:pPr>
        <w:rPr>
          <w:rFonts w:ascii="Arial" w:hAnsi="Arial" w:cs="Arial"/>
          <w:sz w:val="20"/>
          <w:szCs w:val="20"/>
        </w:rPr>
      </w:pPr>
      <w:r w:rsidRPr="00B10B8B">
        <w:rPr>
          <w:rFonts w:ascii="Arial" w:hAnsi="Arial" w:cs="Arial"/>
          <w:sz w:val="20"/>
          <w:szCs w:val="20"/>
        </w:rPr>
        <w:t>10 – HC Lot – Capital Street and Herr Street, 16 spaces, 3,520 Sq. Ft.</w:t>
      </w:r>
    </w:p>
    <w:p w14:paraId="30497958" w14:textId="77777777" w:rsidR="00C670CD" w:rsidRPr="006E7786" w:rsidRDefault="00C670CD" w:rsidP="00C670CD">
      <w:pPr>
        <w:rPr>
          <w:rFonts w:ascii="Arial" w:hAnsi="Arial" w:cs="Arial"/>
          <w:b/>
          <w:sz w:val="20"/>
          <w:szCs w:val="20"/>
        </w:rPr>
      </w:pPr>
      <w:r w:rsidRPr="00B10B8B">
        <w:rPr>
          <w:rFonts w:ascii="Arial" w:hAnsi="Arial" w:cs="Arial"/>
          <w:sz w:val="20"/>
          <w:szCs w:val="20"/>
        </w:rPr>
        <w:t>11 – Chinese Lot – 1007-1013 North 3</w:t>
      </w:r>
      <w:r w:rsidRPr="00B10B8B">
        <w:rPr>
          <w:rFonts w:ascii="Arial" w:hAnsi="Arial" w:cs="Arial"/>
          <w:sz w:val="20"/>
          <w:szCs w:val="20"/>
          <w:vertAlign w:val="superscript"/>
        </w:rPr>
        <w:t>rd</w:t>
      </w:r>
      <w:r w:rsidRPr="00B10B8B">
        <w:rPr>
          <w:rFonts w:ascii="Arial" w:hAnsi="Arial" w:cs="Arial"/>
          <w:sz w:val="20"/>
          <w:szCs w:val="20"/>
        </w:rPr>
        <w:t xml:space="preserve"> Street, 23 spaces, 2,100 Sq. Ft.</w:t>
      </w:r>
    </w:p>
    <w:p w14:paraId="6D29D9B3" w14:textId="77777777" w:rsidR="00FE6892" w:rsidRDefault="00FE6892" w:rsidP="00605299">
      <w:pPr>
        <w:spacing w:after="0" w:line="240" w:lineRule="auto"/>
        <w:jc w:val="center"/>
        <w:rPr>
          <w:rFonts w:ascii="Arial" w:eastAsia="Calibri" w:hAnsi="Arial" w:cs="Arial"/>
          <w:b/>
        </w:rPr>
      </w:pPr>
    </w:p>
    <w:p w14:paraId="605ABA5C" w14:textId="77777777" w:rsidR="00FE6892" w:rsidRDefault="00FE6892" w:rsidP="00605299">
      <w:pPr>
        <w:spacing w:after="0" w:line="240" w:lineRule="auto"/>
        <w:jc w:val="center"/>
        <w:rPr>
          <w:rFonts w:ascii="Arial" w:eastAsia="Calibri" w:hAnsi="Arial" w:cs="Arial"/>
          <w:b/>
        </w:rPr>
      </w:pPr>
    </w:p>
    <w:p w14:paraId="13E427C3" w14:textId="79919053" w:rsidR="00605299" w:rsidRPr="009C38C5" w:rsidRDefault="00605299" w:rsidP="00605299">
      <w:pPr>
        <w:spacing w:after="0" w:line="240" w:lineRule="auto"/>
        <w:jc w:val="center"/>
        <w:rPr>
          <w:rFonts w:ascii="Arial" w:eastAsia="Calibri" w:hAnsi="Arial" w:cs="Arial"/>
          <w:b/>
        </w:rPr>
      </w:pPr>
      <w:r w:rsidRPr="009C38C5">
        <w:rPr>
          <w:rFonts w:ascii="Arial" w:eastAsia="Calibri" w:hAnsi="Arial" w:cs="Arial"/>
          <w:b/>
        </w:rPr>
        <w:lastRenderedPageBreak/>
        <w:t>ATTACHMENT #</w:t>
      </w:r>
      <w:r w:rsidR="00A1029C">
        <w:rPr>
          <w:rFonts w:ascii="Arial" w:eastAsia="Calibri" w:hAnsi="Arial" w:cs="Arial"/>
          <w:b/>
        </w:rPr>
        <w:t>7</w:t>
      </w:r>
    </w:p>
    <w:p w14:paraId="32D62301" w14:textId="77777777" w:rsidR="00605299" w:rsidRPr="009C38C5" w:rsidRDefault="00605299" w:rsidP="00605299">
      <w:pPr>
        <w:spacing w:after="0"/>
        <w:ind w:right="7"/>
        <w:jc w:val="both"/>
        <w:rPr>
          <w:rFonts w:ascii="Arial" w:eastAsia="Times New Roman" w:hAnsi="Arial" w:cs="Arial"/>
        </w:rPr>
      </w:pPr>
    </w:p>
    <w:p w14:paraId="5C09BBEC" w14:textId="77777777" w:rsidR="00605299" w:rsidRPr="009C38C5" w:rsidRDefault="00605299" w:rsidP="00605299">
      <w:pPr>
        <w:spacing w:after="0"/>
        <w:ind w:right="7"/>
        <w:jc w:val="center"/>
        <w:rPr>
          <w:rFonts w:ascii="Arial" w:hAnsi="Arial" w:cs="Arial"/>
          <w:b/>
        </w:rPr>
      </w:pPr>
      <w:r w:rsidRPr="009C38C5">
        <w:rPr>
          <w:rFonts w:ascii="Arial" w:hAnsi="Arial" w:cs="Arial"/>
          <w:b/>
        </w:rPr>
        <w:t>PENNSYLVANIA LIQUOR CONTROL BOARD</w:t>
      </w:r>
    </w:p>
    <w:p w14:paraId="7C7B2F69" w14:textId="77777777" w:rsidR="00605299" w:rsidRPr="009C38C5" w:rsidRDefault="00605299" w:rsidP="00605299">
      <w:pPr>
        <w:spacing w:after="0"/>
        <w:ind w:right="7"/>
        <w:jc w:val="center"/>
        <w:rPr>
          <w:rFonts w:ascii="Arial" w:hAnsi="Arial" w:cs="Arial"/>
        </w:rPr>
      </w:pPr>
      <w:r w:rsidRPr="009C38C5">
        <w:rPr>
          <w:rFonts w:ascii="Arial" w:hAnsi="Arial" w:cs="Arial"/>
          <w:b/>
        </w:rPr>
        <w:t>STANDARD CONTRACT TERMS AND CONDITIONS FOR NON-MERCHANDISE PURCHASE ORDERS</w:t>
      </w:r>
    </w:p>
    <w:p w14:paraId="1CD6D7D1" w14:textId="77777777" w:rsidR="00605299" w:rsidRPr="009C38C5" w:rsidRDefault="00605299" w:rsidP="00605299">
      <w:pPr>
        <w:spacing w:after="0"/>
        <w:ind w:left="10" w:right="5" w:hanging="10"/>
        <w:jc w:val="center"/>
        <w:rPr>
          <w:rFonts w:ascii="Arial" w:hAnsi="Arial" w:cs="Arial"/>
          <w:b/>
        </w:rPr>
      </w:pPr>
      <w:r w:rsidRPr="009C38C5">
        <w:rPr>
          <w:rFonts w:ascii="Arial" w:hAnsi="Arial" w:cs="Arial"/>
          <w:b/>
        </w:rPr>
        <w:t>Form 54-FA-2.0</w:t>
      </w:r>
    </w:p>
    <w:p w14:paraId="79222C63" w14:textId="77777777" w:rsidR="00605299" w:rsidRPr="009C38C5" w:rsidRDefault="00605299" w:rsidP="00605299">
      <w:pPr>
        <w:spacing w:after="0"/>
        <w:ind w:left="3"/>
        <w:jc w:val="both"/>
        <w:rPr>
          <w:rFonts w:ascii="Arial" w:hAnsi="Arial" w:cs="Arial"/>
        </w:rPr>
      </w:pPr>
      <w:r w:rsidRPr="009C38C5">
        <w:rPr>
          <w:rFonts w:ascii="Arial" w:hAnsi="Arial" w:cs="Arial"/>
          <w:b/>
        </w:rPr>
        <w:t xml:space="preserve"> </w:t>
      </w:r>
    </w:p>
    <w:p w14:paraId="2F0DCC66"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TERM OF CONTRACT </w:t>
      </w:r>
    </w:p>
    <w:p w14:paraId="3F673767"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75C535CB"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The term of the Contract shall commence on the Effective Date (as defined below) and shall end on the Expiration Date identified in the Contract, subject to the other provisions of the Contract.  The Effective Date shall be after the Contract has been fully executed by the Contractor and by the Commonwealth and all approvals required by Commonwealth contracting procedures have been obtained. The Contract shall not be a legally binding contract until after Contractor is issued a Notice to Proceed directing the Contractor to start performance on a date which is on or after the Effective Date.  The Contractor shall not start the performance of any work prior to the date set forth in the Notice to Proceed and the Board shall not be liable to pay the Contractor for any service or work performed or expenses incurred before the date set forth in the Notice to Proceed.  No agency employee has the authority to verbally direct the commencement of any work under this Contract.</w:t>
      </w:r>
    </w:p>
    <w:p w14:paraId="29ADA29C" w14:textId="77777777" w:rsidR="00605299" w:rsidRPr="009C38C5" w:rsidRDefault="00605299" w:rsidP="00605299">
      <w:pPr>
        <w:spacing w:after="0" w:line="240" w:lineRule="auto"/>
        <w:ind w:left="720"/>
        <w:contextualSpacing/>
        <w:jc w:val="both"/>
        <w:rPr>
          <w:rFonts w:ascii="Arial" w:hAnsi="Arial" w:cs="Arial"/>
        </w:rPr>
      </w:pPr>
    </w:p>
    <w:p w14:paraId="054409E0"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EXTENSION OF CONTRACT TERM </w:t>
      </w:r>
    </w:p>
    <w:p w14:paraId="1E3B89A1" w14:textId="77777777" w:rsidR="00605299" w:rsidRPr="009C38C5" w:rsidRDefault="00605299" w:rsidP="00605299">
      <w:pPr>
        <w:spacing w:after="0" w:line="240" w:lineRule="auto"/>
        <w:ind w:left="2"/>
        <w:contextualSpacing/>
        <w:jc w:val="both"/>
        <w:rPr>
          <w:rFonts w:ascii="Arial" w:hAnsi="Arial" w:cs="Arial"/>
        </w:rPr>
      </w:pPr>
      <w:r w:rsidRPr="009C38C5">
        <w:rPr>
          <w:rFonts w:ascii="Arial" w:hAnsi="Arial" w:cs="Arial"/>
          <w:b/>
        </w:rPr>
        <w:t xml:space="preserve"> </w:t>
      </w:r>
    </w:p>
    <w:p w14:paraId="6D1BA241"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The PLCB reserves the right, upon notice to the Contractor, to extend the term of the Contract for up to 3 months upon the same terms and conditions.  </w:t>
      </w:r>
    </w:p>
    <w:p w14:paraId="582C7D5D"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3DD24C66"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DEFINITIONS </w:t>
      </w:r>
    </w:p>
    <w:p w14:paraId="47C9C94F"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233CB6E4"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As used in this Contract, these words shall have the following meanings: </w:t>
      </w:r>
    </w:p>
    <w:p w14:paraId="6B40FE79"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376F6A42" w14:textId="77777777" w:rsidR="00605299" w:rsidRPr="009C38C5" w:rsidRDefault="00605299" w:rsidP="00605299">
      <w:pPr>
        <w:numPr>
          <w:ilvl w:val="0"/>
          <w:numId w:val="16"/>
        </w:numPr>
        <w:spacing w:after="0" w:line="240" w:lineRule="auto"/>
        <w:ind w:left="0"/>
        <w:contextualSpacing/>
        <w:jc w:val="both"/>
        <w:rPr>
          <w:rFonts w:ascii="Arial" w:hAnsi="Arial" w:cs="Arial"/>
        </w:rPr>
      </w:pPr>
      <w:r w:rsidRPr="009C38C5">
        <w:rPr>
          <w:rFonts w:ascii="Arial" w:hAnsi="Arial" w:cs="Arial"/>
        </w:rPr>
        <w:t xml:space="preserve">Agency:  The Pennsylvania Liquor Control Board (“PLCB”).  </w:t>
      </w:r>
    </w:p>
    <w:p w14:paraId="484C3B05"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2F810EE0" w14:textId="77777777" w:rsidR="00605299" w:rsidRPr="009C38C5" w:rsidRDefault="00605299" w:rsidP="00605299">
      <w:pPr>
        <w:numPr>
          <w:ilvl w:val="0"/>
          <w:numId w:val="16"/>
        </w:numPr>
        <w:spacing w:after="0" w:line="240" w:lineRule="auto"/>
        <w:ind w:left="0"/>
        <w:contextualSpacing/>
        <w:jc w:val="both"/>
        <w:rPr>
          <w:rFonts w:ascii="Arial" w:hAnsi="Arial" w:cs="Arial"/>
        </w:rPr>
      </w:pPr>
      <w:r w:rsidRPr="009C38C5">
        <w:rPr>
          <w:rFonts w:ascii="Arial" w:hAnsi="Arial" w:cs="Arial"/>
        </w:rPr>
        <w:t xml:space="preserve">Contracting Officer:  The person authorized to administer this Contract for the PLCB and to make written determinations with respect to the Contract. </w:t>
      </w:r>
    </w:p>
    <w:p w14:paraId="05247BF9"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63B4B5B4" w14:textId="77777777" w:rsidR="00605299" w:rsidRPr="009C38C5" w:rsidRDefault="00605299" w:rsidP="00605299">
      <w:pPr>
        <w:numPr>
          <w:ilvl w:val="0"/>
          <w:numId w:val="16"/>
        </w:numPr>
        <w:spacing w:after="0" w:line="240" w:lineRule="auto"/>
        <w:ind w:left="0"/>
        <w:contextualSpacing/>
        <w:jc w:val="both"/>
        <w:rPr>
          <w:rFonts w:ascii="Arial" w:hAnsi="Arial" w:cs="Arial"/>
        </w:rPr>
      </w:pPr>
      <w:r w:rsidRPr="009C38C5">
        <w:rPr>
          <w:rFonts w:ascii="Arial" w:hAnsi="Arial" w:cs="Arial"/>
        </w:rPr>
        <w:t xml:space="preserve">Days:  Unless specifically indicated otherwise, days mean calendar days. </w:t>
      </w:r>
    </w:p>
    <w:p w14:paraId="26ABA7B6"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224DCB7C" w14:textId="77777777" w:rsidR="00605299" w:rsidRPr="009C38C5" w:rsidRDefault="00605299" w:rsidP="00605299">
      <w:pPr>
        <w:numPr>
          <w:ilvl w:val="0"/>
          <w:numId w:val="16"/>
        </w:numPr>
        <w:spacing w:after="0" w:line="240" w:lineRule="auto"/>
        <w:ind w:left="0"/>
        <w:contextualSpacing/>
        <w:jc w:val="both"/>
        <w:rPr>
          <w:rFonts w:ascii="Arial" w:hAnsi="Arial" w:cs="Arial"/>
        </w:rPr>
      </w:pPr>
      <w:r w:rsidRPr="009C38C5">
        <w:rPr>
          <w:rFonts w:ascii="Arial" w:hAnsi="Arial" w:cs="Arial"/>
        </w:rPr>
        <w:t xml:space="preserve">Developed Works or Developed Materials:  All documents, sketches, drawings, designs, works, papers, files, reports, computer programs, computer documentation, data, records, software, samples or any other tangible material without limitation authored or prepared by Contractor as the work product covered in the scope of work for the Project. </w:t>
      </w:r>
    </w:p>
    <w:p w14:paraId="1D8409C6"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6D77AD78" w14:textId="77777777" w:rsidR="00605299" w:rsidRPr="009C38C5" w:rsidRDefault="00605299" w:rsidP="00605299">
      <w:pPr>
        <w:numPr>
          <w:ilvl w:val="0"/>
          <w:numId w:val="16"/>
        </w:numPr>
        <w:spacing w:after="0" w:line="240" w:lineRule="auto"/>
        <w:ind w:left="0"/>
        <w:contextualSpacing/>
        <w:jc w:val="both"/>
        <w:rPr>
          <w:rFonts w:ascii="Arial" w:hAnsi="Arial" w:cs="Arial"/>
        </w:rPr>
      </w:pPr>
      <w:r w:rsidRPr="009C38C5">
        <w:rPr>
          <w:rFonts w:ascii="Arial" w:hAnsi="Arial" w:cs="Arial"/>
        </w:rPr>
        <w:t xml:space="preserve">Documentation:  All materials required to support and convey information about the services required by this Contract. It includes, but is not necessarily restricted to, written reports and analyses, diagrams, maps, logical and physical designs, system designs, computer programs, flow charts, disks, and/or other machine-readable storage media. </w:t>
      </w:r>
    </w:p>
    <w:p w14:paraId="2346CBCF"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6E05775F" w14:textId="77777777" w:rsidR="00605299" w:rsidRPr="009C38C5" w:rsidRDefault="00605299" w:rsidP="00605299">
      <w:pPr>
        <w:numPr>
          <w:ilvl w:val="0"/>
          <w:numId w:val="16"/>
        </w:numPr>
        <w:spacing w:after="0" w:line="240" w:lineRule="auto"/>
        <w:ind w:left="0"/>
        <w:contextualSpacing/>
        <w:jc w:val="both"/>
        <w:rPr>
          <w:rFonts w:ascii="Arial" w:hAnsi="Arial" w:cs="Arial"/>
        </w:rPr>
      </w:pPr>
      <w:r w:rsidRPr="009C38C5">
        <w:rPr>
          <w:rFonts w:ascii="Arial" w:hAnsi="Arial" w:cs="Arial"/>
        </w:rPr>
        <w:t xml:space="preserve">Services:  All Contractor activity necessary to satisfy the Contract. </w:t>
      </w:r>
    </w:p>
    <w:p w14:paraId="62C17A09" w14:textId="77777777" w:rsidR="00605299" w:rsidRPr="009C38C5" w:rsidRDefault="00605299" w:rsidP="00605299">
      <w:pPr>
        <w:spacing w:after="0" w:line="240" w:lineRule="auto"/>
        <w:contextualSpacing/>
        <w:jc w:val="both"/>
        <w:rPr>
          <w:rFonts w:ascii="Arial" w:hAnsi="Arial" w:cs="Arial"/>
        </w:rPr>
      </w:pPr>
    </w:p>
    <w:p w14:paraId="3373954B"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INDEPENDENT PRIME CONTRACTOR </w:t>
      </w:r>
    </w:p>
    <w:p w14:paraId="743338E8"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6C1B143D"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In performing its obligations under the Contract, the Contractor will act as an independent contractor and not as an employee or agent of the Commonwealth.  The Contractor will be </w:t>
      </w:r>
      <w:r w:rsidRPr="009C38C5">
        <w:rPr>
          <w:rFonts w:ascii="Arial" w:hAnsi="Arial" w:cs="Arial"/>
        </w:rPr>
        <w:lastRenderedPageBreak/>
        <w:t xml:space="preserve">responsible for all services in this Contract whether or not Contractor provides them directly.  Further, the Contractor is the sole point of contact with regard to all contractual matters, including payment of any and all charges resulting from the Contract. </w:t>
      </w:r>
    </w:p>
    <w:p w14:paraId="65E46104"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056AD636"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DELIVERY </w:t>
      </w:r>
    </w:p>
    <w:p w14:paraId="6EA87D7A"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50E2A36F" w14:textId="77777777" w:rsidR="00605299" w:rsidRPr="009C38C5" w:rsidRDefault="00605299" w:rsidP="00605299">
      <w:pPr>
        <w:numPr>
          <w:ilvl w:val="0"/>
          <w:numId w:val="17"/>
        </w:numPr>
        <w:spacing w:after="0" w:line="240" w:lineRule="auto"/>
        <w:ind w:left="0" w:firstLine="90"/>
        <w:contextualSpacing/>
        <w:jc w:val="both"/>
        <w:rPr>
          <w:rFonts w:ascii="Arial" w:hAnsi="Arial" w:cs="Arial"/>
        </w:rPr>
      </w:pPr>
      <w:r w:rsidRPr="009C38C5">
        <w:rPr>
          <w:rFonts w:ascii="Arial" w:hAnsi="Arial" w:cs="Arial"/>
          <w:b/>
        </w:rPr>
        <w:t>Supplies Delivery:</w:t>
      </w:r>
      <w:r w:rsidRPr="009C38C5">
        <w:rPr>
          <w:rFonts w:ascii="Arial" w:hAnsi="Arial" w:cs="Arial"/>
        </w:rPr>
        <w:t xml:space="preserve">  All item(s) shall be delivered F.O.B. Destination.  The Contractor agrees to bear the risk of loss, injury, or destruction of the item(s) ordered prior to receipt of the items by the PLCB.  Such loss, injury, or destruction shall not release the Contractor from any contractual obligations.  Except as otherwise provided in this contract, all item(s) must be delivered within the time period specified.  Time is of the essence and, in addition to any other remedies, the Contract is subject to termination for failure to deliver as specified.  Unless otherwise stated in this Contract, delivery must be made within 30 days after the Effective Date. </w:t>
      </w:r>
    </w:p>
    <w:p w14:paraId="21A4CBBE"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4A28F983" w14:textId="77777777" w:rsidR="00605299" w:rsidRPr="009C38C5" w:rsidRDefault="00605299" w:rsidP="00605299">
      <w:pPr>
        <w:numPr>
          <w:ilvl w:val="0"/>
          <w:numId w:val="17"/>
        </w:numPr>
        <w:spacing w:after="0" w:line="240" w:lineRule="auto"/>
        <w:ind w:left="0"/>
        <w:contextualSpacing/>
        <w:jc w:val="both"/>
        <w:rPr>
          <w:rFonts w:ascii="Arial" w:hAnsi="Arial" w:cs="Arial"/>
        </w:rPr>
      </w:pPr>
      <w:r w:rsidRPr="009C38C5">
        <w:rPr>
          <w:rFonts w:ascii="Arial" w:hAnsi="Arial" w:cs="Arial"/>
          <w:b/>
        </w:rPr>
        <w:t xml:space="preserve">Delivery of Services:  </w:t>
      </w:r>
      <w:r w:rsidRPr="009C38C5">
        <w:rPr>
          <w:rFonts w:ascii="Arial" w:hAnsi="Arial" w:cs="Arial"/>
        </w:rPr>
        <w:t xml:space="preserve">The Contractor shall proceed with all due diligence in the performance of the services with qualified personnel, in accordance with the completion criteria set forth in the Contract.  </w:t>
      </w:r>
    </w:p>
    <w:p w14:paraId="20F8E6FD"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07C24DEE"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ESTIMATED QUANTITIES </w:t>
      </w:r>
    </w:p>
    <w:p w14:paraId="44346B04"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29FA6434"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It shall be understood and agreed that any quantities listed in the Contract are estimated only and may be increased or decreased in accordance with the actual requirements of the PLCB and that the PLCB in accepting any bid or portion thereof, contracts only and agrees to purchase only the materials and services in such quantities as represent the actual requirements of the PLCB.  The PLCB reserves the right to purchase materials and services covered under the Contract through a separate competitive procurement procedure, whenever the PLCB deems it to be in its best interest. </w:t>
      </w:r>
    </w:p>
    <w:p w14:paraId="05E2DA03"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6AD264A0"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WARRANTY </w:t>
      </w:r>
    </w:p>
    <w:p w14:paraId="246B4F87"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43D6BC31"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The Contractor warrants that all items furnished, and all services performed by the Contractor, its agents and subcontractors shall be free and clear of any defects in workmanship or materials.  Unless otherwise stated in the Contract, all items are warranted for a period of one year following delivery by the Contractor and acceptance by the PLCB.  The Contractor shall repair, replace or otherwise correct any problem with the delivered item.  When an item is replaced, it shall be replaced with an item of equivalent or superior quality without any additional cost to the PLCB. </w:t>
      </w:r>
    </w:p>
    <w:p w14:paraId="1FFE8EF3"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03BED061"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PATENT, COPYRIGHT, AND TRADEMARK INDEMNITY </w:t>
      </w:r>
    </w:p>
    <w:p w14:paraId="4A4CD362"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00562EA6"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The Contractor warrants that it is the sole owner or author of, or has entered into a suitable legal agreement concerning either: a) the design of any product or process provided or used in the performance of the Contract which is covered by a patent, copyright, or trademark registration or other right duly authorized by state or federal law or b) any copyrighted matter in any report document or other material provided to the PLCB under the contract.  The Contractor shall defend any suit or proceeding brought against the PLCB on account of any alleged patent, copyright or trademark infringement in the United States of any of the products provided or used in the performance of the Contract.  This is upon condition that the PLCB shall provide prompt notification in writing of such suit or proceeding; full right, authorization and opportunity to conduct the defense thereof; and full information and all reasonable cooperation for the defense of same.  </w:t>
      </w:r>
    </w:p>
    <w:p w14:paraId="054833D5" w14:textId="77777777" w:rsidR="00605299" w:rsidRPr="009C38C5" w:rsidRDefault="00605299" w:rsidP="00605299">
      <w:pPr>
        <w:spacing w:after="0" w:line="240" w:lineRule="auto"/>
        <w:contextualSpacing/>
        <w:jc w:val="both"/>
        <w:rPr>
          <w:rFonts w:ascii="Arial" w:hAnsi="Arial" w:cs="Arial"/>
        </w:rPr>
      </w:pPr>
    </w:p>
    <w:p w14:paraId="3DF91539"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As principles of governmental or public law are involved, the PLCB may participate in or choose to conduct, in its sole discretion, the defense of any such action. If information and assistance are furnished by the PLCB at the Contractor’s written request, it shall be at the Contractor’s expense, </w:t>
      </w:r>
      <w:r w:rsidRPr="009C38C5">
        <w:rPr>
          <w:rFonts w:ascii="Arial" w:hAnsi="Arial" w:cs="Arial"/>
        </w:rPr>
        <w:lastRenderedPageBreak/>
        <w:t>but the responsibility for such expense shall be only that within the Contractor’s written authorization.</w:t>
      </w:r>
    </w:p>
    <w:p w14:paraId="17AFFF51"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55E27E52"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The Contractor shall indemnify and hold the PLCB harmless from all damages, costs, and expenses, including attorney’s fees that the Contractor or the PLCB may pay or incur by reason of any infringement or violation of the rights occurring to any holder of copyright, trademark, or patent interests and rights in any products provided or used in the performance of the Contract.  If any of the products provided by the Contractor in such suit or proceeding are held to constitute infringement and the use is enjoined, the Contractor shall, at its own expense and at its option, either procure the right to continue use of such infringement products, replace them with noninfringement equal performance products or modify them so that they are no longer infringing.  </w:t>
      </w:r>
    </w:p>
    <w:p w14:paraId="6D14FCF5" w14:textId="77777777" w:rsidR="00605299" w:rsidRPr="009C38C5" w:rsidRDefault="00605299" w:rsidP="00605299">
      <w:pPr>
        <w:spacing w:after="0" w:line="240" w:lineRule="auto"/>
        <w:contextualSpacing/>
        <w:jc w:val="both"/>
        <w:rPr>
          <w:rFonts w:ascii="Arial" w:hAnsi="Arial" w:cs="Arial"/>
        </w:rPr>
      </w:pPr>
    </w:p>
    <w:p w14:paraId="593935CB"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If the Contractor is unable to do any of the preceding, the Contractor agrees to remove all the equipment or software which are obtained contemporaneously with the infringing product, or, at the option of the PLCB, only those items of equipment or software which are held to be infringing, and to pay the PLCB: 1) any amounts paid by the PLCB towards the purchase of the product, less straight line depreciation; 2) any license fee paid by the PLCB for the use of any software, less an amount for the period of usage; and 3) the pro rata portion of any maintenance fee representing the time remaining in any period of maintenance paid for.  The obligations of the Contractor under this paragraph continue without time limit.  No costs or expenses shall be incurred for the account of the Contractor without its written consent. </w:t>
      </w:r>
    </w:p>
    <w:p w14:paraId="02D19114" w14:textId="77777777" w:rsidR="00605299" w:rsidRPr="009C38C5" w:rsidRDefault="00605299" w:rsidP="00605299">
      <w:pPr>
        <w:spacing w:after="0" w:line="240" w:lineRule="auto"/>
        <w:contextualSpacing/>
        <w:jc w:val="both"/>
        <w:rPr>
          <w:rFonts w:ascii="Arial" w:hAnsi="Arial" w:cs="Arial"/>
        </w:rPr>
      </w:pPr>
    </w:p>
    <w:p w14:paraId="3CB7680F"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OWNERSHIP RIGHTS </w:t>
      </w:r>
    </w:p>
    <w:p w14:paraId="631FDF57"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58C7FFEB"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The PLCB shall have unrestricted authority to reproduce, distribute, and use any submitted report, data, or material, and any software or modifications and any associated documentation that is designed or developed and delivered to the PLCB as part of the performance of the Contract.</w:t>
      </w:r>
    </w:p>
    <w:p w14:paraId="0BB1C91E"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3E7D4935"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ACCEPTANCE </w:t>
      </w:r>
    </w:p>
    <w:p w14:paraId="676E50C4"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0E1D593B"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No item(s) received by the PLCB shall be deemed accepted until the PLCB has had a reasonable opportunity to inspect the item(s).  Any item(s) which is discovered to be defective or fails to conform to the specifications may be rejected upon initial inspection or at any later time if the defects contained in the item(s) or the noncompliance with the specifications were not reasonably ascertainable upon the initial inspection.  It shall thereupon become the duty of the Contractor to remove rejected item(s) from the premises without expense to the PLCB within 15 days after notification.  </w:t>
      </w:r>
    </w:p>
    <w:p w14:paraId="16F4E0BD" w14:textId="77777777" w:rsidR="00605299" w:rsidRPr="009C38C5" w:rsidRDefault="00605299" w:rsidP="00605299">
      <w:pPr>
        <w:spacing w:after="0" w:line="240" w:lineRule="auto"/>
        <w:contextualSpacing/>
        <w:jc w:val="both"/>
        <w:rPr>
          <w:rFonts w:ascii="Arial" w:hAnsi="Arial" w:cs="Arial"/>
        </w:rPr>
      </w:pPr>
    </w:p>
    <w:p w14:paraId="4B5E5DE5"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Rejected item(s) left longer than 15 days will be regarded as abandoned, and the PLCB shall have the right to dispose of them as its own property and shall retain that portion of the proceeds of any sale which represents the PLCB’s costs and expenses in regard to the storage and sale of the item(s).  Upon notice of rejection, the Contractor shall immediately replace all such rejected item(s) with others conforming to the specifications and which are not defective.  If the Contractor fails, neglects or refuses to do so, the PLCB shall then have the right to procure a corresponding quantity of such item(s), and deduct from any monies due or that may thereafter become due to the Contractor, the difference between the price stated in the Contract and the cost thereof to the PLCB. </w:t>
      </w:r>
    </w:p>
    <w:p w14:paraId="7E44EC9C"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35361562"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PRODUCT CONFORMANCE </w:t>
      </w:r>
    </w:p>
    <w:p w14:paraId="76DF1C0D"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68441B8D"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The PLCB reserves the right to require any and all Contractors to: </w:t>
      </w:r>
    </w:p>
    <w:p w14:paraId="17E1E1BE"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4F9DF09E" w14:textId="77777777" w:rsidR="00605299" w:rsidRPr="009C38C5" w:rsidRDefault="00605299" w:rsidP="00605299">
      <w:pPr>
        <w:numPr>
          <w:ilvl w:val="0"/>
          <w:numId w:val="18"/>
        </w:numPr>
        <w:spacing w:after="0" w:line="240" w:lineRule="auto"/>
        <w:ind w:left="0"/>
        <w:contextualSpacing/>
        <w:jc w:val="both"/>
        <w:rPr>
          <w:rFonts w:ascii="Arial" w:hAnsi="Arial" w:cs="Arial"/>
        </w:rPr>
      </w:pPr>
      <w:r w:rsidRPr="009C38C5">
        <w:rPr>
          <w:rFonts w:ascii="Arial" w:hAnsi="Arial" w:cs="Arial"/>
        </w:rPr>
        <w:t xml:space="preserve">Provide certified data from laboratory testing performed by the Contractor, or performed by an independent laboratory, as specified by the PLCB. </w:t>
      </w:r>
    </w:p>
    <w:p w14:paraId="7924B8E2"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lastRenderedPageBreak/>
        <w:t xml:space="preserve"> </w:t>
      </w:r>
    </w:p>
    <w:p w14:paraId="10D5ADFD" w14:textId="77777777" w:rsidR="00605299" w:rsidRPr="009C38C5" w:rsidRDefault="00605299" w:rsidP="00605299">
      <w:pPr>
        <w:numPr>
          <w:ilvl w:val="0"/>
          <w:numId w:val="18"/>
        </w:numPr>
        <w:spacing w:after="0" w:line="240" w:lineRule="auto"/>
        <w:ind w:left="0"/>
        <w:contextualSpacing/>
        <w:jc w:val="both"/>
        <w:rPr>
          <w:rFonts w:ascii="Arial" w:hAnsi="Arial" w:cs="Arial"/>
        </w:rPr>
      </w:pPr>
      <w:r w:rsidRPr="009C38C5">
        <w:rPr>
          <w:rFonts w:ascii="Arial" w:hAnsi="Arial" w:cs="Arial"/>
        </w:rPr>
        <w:t xml:space="preserve">Supply published manufacturer product documentation. </w:t>
      </w:r>
    </w:p>
    <w:p w14:paraId="70808E5C"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0EE25C41" w14:textId="77777777" w:rsidR="00605299" w:rsidRPr="009C38C5" w:rsidRDefault="00605299" w:rsidP="00605299">
      <w:pPr>
        <w:numPr>
          <w:ilvl w:val="0"/>
          <w:numId w:val="18"/>
        </w:numPr>
        <w:spacing w:after="0" w:line="240" w:lineRule="auto"/>
        <w:ind w:left="0"/>
        <w:contextualSpacing/>
        <w:jc w:val="both"/>
        <w:rPr>
          <w:rFonts w:ascii="Arial" w:hAnsi="Arial" w:cs="Arial"/>
        </w:rPr>
      </w:pPr>
      <w:r w:rsidRPr="009C38C5">
        <w:rPr>
          <w:rFonts w:ascii="Arial" w:hAnsi="Arial" w:cs="Arial"/>
        </w:rPr>
        <w:t xml:space="preserve">Permit a PLCB representative to witness testing at the Contractor's location or at an independent laboratory. </w:t>
      </w:r>
    </w:p>
    <w:p w14:paraId="1CF9F4C5"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3C2FE429" w14:textId="77777777" w:rsidR="00605299" w:rsidRPr="009C38C5" w:rsidRDefault="00605299" w:rsidP="00605299">
      <w:pPr>
        <w:numPr>
          <w:ilvl w:val="0"/>
          <w:numId w:val="18"/>
        </w:numPr>
        <w:spacing w:after="0" w:line="240" w:lineRule="auto"/>
        <w:ind w:left="0"/>
        <w:contextualSpacing/>
        <w:jc w:val="both"/>
        <w:rPr>
          <w:rFonts w:ascii="Arial" w:hAnsi="Arial" w:cs="Arial"/>
        </w:rPr>
      </w:pPr>
      <w:r w:rsidRPr="009C38C5">
        <w:rPr>
          <w:rFonts w:ascii="Arial" w:hAnsi="Arial" w:cs="Arial"/>
        </w:rPr>
        <w:t xml:space="preserve">Complete a survey/questionnaire relating to the bid requirements and specifications. </w:t>
      </w:r>
    </w:p>
    <w:p w14:paraId="1450D463"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7BF0851F" w14:textId="77777777" w:rsidR="00605299" w:rsidRPr="009C38C5" w:rsidRDefault="00605299" w:rsidP="00605299">
      <w:pPr>
        <w:numPr>
          <w:ilvl w:val="0"/>
          <w:numId w:val="18"/>
        </w:numPr>
        <w:spacing w:after="0" w:line="240" w:lineRule="auto"/>
        <w:ind w:left="0"/>
        <w:contextualSpacing/>
        <w:jc w:val="both"/>
        <w:rPr>
          <w:rFonts w:ascii="Arial" w:hAnsi="Arial" w:cs="Arial"/>
        </w:rPr>
      </w:pPr>
      <w:r w:rsidRPr="009C38C5">
        <w:rPr>
          <w:rFonts w:ascii="Arial" w:hAnsi="Arial" w:cs="Arial"/>
        </w:rPr>
        <w:t xml:space="preserve">Provide customer references. </w:t>
      </w:r>
    </w:p>
    <w:p w14:paraId="552FE814"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29E71DCF" w14:textId="77777777" w:rsidR="00605299" w:rsidRPr="009C38C5" w:rsidRDefault="00605299" w:rsidP="00605299">
      <w:pPr>
        <w:numPr>
          <w:ilvl w:val="0"/>
          <w:numId w:val="18"/>
        </w:numPr>
        <w:spacing w:after="0" w:line="240" w:lineRule="auto"/>
        <w:ind w:left="0"/>
        <w:contextualSpacing/>
        <w:jc w:val="both"/>
        <w:rPr>
          <w:rFonts w:ascii="Arial" w:hAnsi="Arial" w:cs="Arial"/>
        </w:rPr>
      </w:pPr>
      <w:r w:rsidRPr="009C38C5">
        <w:rPr>
          <w:rFonts w:ascii="Arial" w:hAnsi="Arial" w:cs="Arial"/>
        </w:rPr>
        <w:t xml:space="preserve">Provide a product demonstration at a location near Harrisburg or the using agency location. </w:t>
      </w:r>
    </w:p>
    <w:p w14:paraId="226F602C"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25C946E3"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REJECTED MATERIAL NOT CONSIDERED ABANDONED </w:t>
      </w:r>
    </w:p>
    <w:p w14:paraId="35B13035"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69932E81"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The PLCB shall have the right to not regard any rejected material as abandoned and to demand that the Contractor remove the rejected material from the premises within thirty (30) days of notification.  The Contractor shall be responsible for removal of the rejected material as well as proper clean-up.  If the Contractor fails or refuses to remove the rejected material as demanded by the PLCB, the PLCB may seek payment from, or set-off from any payments due to the Contractor under this or any other Contract with the PLCB, the costs of removal and clean-up.  This is in addition to all other rights to recover costs incurred by the PLCB. </w:t>
      </w:r>
    </w:p>
    <w:p w14:paraId="4E6BEF1E"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1DC12D17"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COMPLIANCE WITH LAW </w:t>
      </w:r>
    </w:p>
    <w:p w14:paraId="16EB8102"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63C0DF4C"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The Contractor shall comply with all applicable federal and state laws and regulations and local ordinances in the performance of the Contract. </w:t>
      </w:r>
    </w:p>
    <w:p w14:paraId="794361F0"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291133A4"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ENVIRONMENTAL PROVISIONS </w:t>
      </w:r>
    </w:p>
    <w:p w14:paraId="13F6F35F"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03E3405C"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In the performance of the Contract, the Contractor shall minimize pollution and shall strictly comply with all applicable environmental laws and regulations, including, but not limited to, the</w:t>
      </w:r>
      <w:r w:rsidRPr="009C38C5">
        <w:rPr>
          <w:rFonts w:ascii="Arial" w:hAnsi="Arial" w:cs="Arial"/>
          <w:color w:val="0000FF"/>
        </w:rPr>
        <w:t xml:space="preserve"> </w:t>
      </w:r>
      <w:r w:rsidRPr="009C38C5">
        <w:rPr>
          <w:rFonts w:ascii="Arial" w:hAnsi="Arial" w:cs="Arial"/>
        </w:rPr>
        <w:t xml:space="preserve">Clean Streams Law Act of June 22, 1937 (P.L. 1987, No. 394), as amended 35 P.S. § 691.601 et seq.; the Pennsylvania Solid Waste Management Act, Act of July 7, 1980 (P.L. 380, No. 97), as amended, 35 P.S. § 6018.101 et seq.; and the Dam Safety and Encroachment Act, Act of November 26, 1978 (P.L. 1375, No. 325), as amended, 32 P.S. § 693.1.  </w:t>
      </w:r>
    </w:p>
    <w:p w14:paraId="4028A96B"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72F836D9"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POST-CONSUMER RECYCLED CONTENT </w:t>
      </w:r>
    </w:p>
    <w:p w14:paraId="375D1FE3"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0A9D2774" w14:textId="77777777" w:rsidR="00605299" w:rsidRPr="009C38C5" w:rsidRDefault="00605299" w:rsidP="00605299">
      <w:pPr>
        <w:numPr>
          <w:ilvl w:val="0"/>
          <w:numId w:val="19"/>
        </w:numPr>
        <w:spacing w:after="0" w:line="240" w:lineRule="auto"/>
        <w:ind w:left="0"/>
        <w:contextualSpacing/>
        <w:jc w:val="both"/>
        <w:rPr>
          <w:rFonts w:ascii="Arial" w:hAnsi="Arial" w:cs="Arial"/>
        </w:rPr>
      </w:pPr>
      <w:r w:rsidRPr="009C38C5">
        <w:rPr>
          <w:rFonts w:ascii="Arial" w:hAnsi="Arial" w:cs="Arial"/>
        </w:rPr>
        <w:t xml:space="preserve">Except as specifically waived by the Department of General Services in writing, any products which are provided to the PLCB as a part of the performance of the Contract must meet the minimum percentage levels for total recycled content as specified on the Department of General Services website at </w:t>
      </w:r>
      <w:hyperlink r:id="rId20" w:history="1">
        <w:r w:rsidRPr="009C38C5">
          <w:rPr>
            <w:rStyle w:val="Hyperlink"/>
            <w:rFonts w:ascii="Arial" w:hAnsi="Arial" w:cs="Arial"/>
          </w:rPr>
          <w:t>www.dgs.state.pa.us</w:t>
        </w:r>
      </w:hyperlink>
      <w:r w:rsidRPr="009C38C5">
        <w:rPr>
          <w:rFonts w:ascii="Arial" w:hAnsi="Arial" w:cs="Arial"/>
        </w:rPr>
        <w:t xml:space="preserve"> on the date of submission of the bid, proposal or contract offer. </w:t>
      </w:r>
    </w:p>
    <w:p w14:paraId="49FF3467"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5E8A3426" w14:textId="77777777" w:rsidR="00605299" w:rsidRPr="009C38C5" w:rsidRDefault="00605299" w:rsidP="00605299">
      <w:pPr>
        <w:numPr>
          <w:ilvl w:val="0"/>
          <w:numId w:val="19"/>
        </w:numPr>
        <w:spacing w:after="0" w:line="240" w:lineRule="auto"/>
        <w:ind w:left="0"/>
        <w:contextualSpacing/>
        <w:jc w:val="both"/>
        <w:rPr>
          <w:rFonts w:ascii="Arial" w:hAnsi="Arial" w:cs="Arial"/>
        </w:rPr>
      </w:pPr>
      <w:r w:rsidRPr="009C38C5">
        <w:rPr>
          <w:rFonts w:ascii="Arial" w:hAnsi="Arial" w:cs="Arial"/>
          <w:b/>
        </w:rPr>
        <w:t xml:space="preserve">Recycled Content Enforcement: </w:t>
      </w:r>
      <w:r w:rsidRPr="009C38C5">
        <w:rPr>
          <w:rFonts w:ascii="Arial" w:hAnsi="Arial" w:cs="Arial"/>
        </w:rPr>
        <w:t>The Contractor may be required, after delivery of the Contract item(s), to provide the PLCB with documentary evidence that the item(s) was in fact produced with the required minimum percentage of post-consumer and recovered material content.</w:t>
      </w:r>
      <w:r w:rsidRPr="009C38C5">
        <w:rPr>
          <w:rFonts w:ascii="Arial" w:hAnsi="Arial" w:cs="Arial"/>
          <w:b/>
        </w:rPr>
        <w:t xml:space="preserve"> </w:t>
      </w:r>
    </w:p>
    <w:p w14:paraId="76FF82BF"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4347DDA3"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COMPENSATION </w:t>
      </w:r>
    </w:p>
    <w:p w14:paraId="370E809F"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42691566" w14:textId="77777777" w:rsidR="00605299" w:rsidRPr="009C38C5" w:rsidRDefault="00605299" w:rsidP="00605299">
      <w:pPr>
        <w:numPr>
          <w:ilvl w:val="0"/>
          <w:numId w:val="20"/>
        </w:numPr>
        <w:spacing w:after="0" w:line="240" w:lineRule="auto"/>
        <w:ind w:left="0"/>
        <w:contextualSpacing/>
        <w:jc w:val="both"/>
        <w:rPr>
          <w:rFonts w:ascii="Arial" w:hAnsi="Arial" w:cs="Arial"/>
        </w:rPr>
      </w:pPr>
      <w:r w:rsidRPr="009C38C5">
        <w:rPr>
          <w:rFonts w:ascii="Arial" w:hAnsi="Arial" w:cs="Arial"/>
          <w:b/>
        </w:rPr>
        <w:t>Compensation for Supplies:</w:t>
      </w:r>
      <w:r w:rsidRPr="009C38C5">
        <w:rPr>
          <w:rFonts w:ascii="Arial" w:hAnsi="Arial" w:cs="Arial"/>
        </w:rPr>
        <w:t xml:space="preserve">  The Contractor shall be required to furnish the awarded item(s) at the price(s) quoted in the Contract.  All item(s) shall be delivered within the time </w:t>
      </w:r>
      <w:r w:rsidRPr="009C38C5">
        <w:rPr>
          <w:rFonts w:ascii="Arial" w:hAnsi="Arial" w:cs="Arial"/>
        </w:rPr>
        <w:lastRenderedPageBreak/>
        <w:t xml:space="preserve">period(s) specified in the Contract.  The Contractor shall be compensated only for item(s) that are delivered and accepted by the PLCB. </w:t>
      </w:r>
    </w:p>
    <w:p w14:paraId="5466C863"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0622721C" w14:textId="77777777" w:rsidR="00605299" w:rsidRPr="009C38C5" w:rsidRDefault="00605299" w:rsidP="00605299">
      <w:pPr>
        <w:numPr>
          <w:ilvl w:val="0"/>
          <w:numId w:val="20"/>
        </w:numPr>
        <w:spacing w:after="0" w:line="240" w:lineRule="auto"/>
        <w:ind w:left="0"/>
        <w:contextualSpacing/>
        <w:jc w:val="both"/>
        <w:rPr>
          <w:rFonts w:ascii="Arial" w:hAnsi="Arial" w:cs="Arial"/>
        </w:rPr>
      </w:pPr>
      <w:r w:rsidRPr="009C38C5">
        <w:rPr>
          <w:rFonts w:ascii="Arial" w:hAnsi="Arial" w:cs="Arial"/>
          <w:b/>
        </w:rPr>
        <w:t xml:space="preserve">Compensation for Services:  </w:t>
      </w:r>
      <w:r w:rsidRPr="009C38C5">
        <w:rPr>
          <w:rFonts w:ascii="Arial" w:hAnsi="Arial" w:cs="Arial"/>
        </w:rPr>
        <w:t xml:space="preserve">The Contractor shall be required to perform the specified services at the price(s) quoted in the Contract.  All services shall be performed within the time period(s) specified in the Contract.  The Contractor shall be compensated only for work performed to the satisfaction of the PLCB.  The Contractor shall not be allowed or paid travel or per diem expenses except as specifically set forth in the Contract. </w:t>
      </w:r>
    </w:p>
    <w:p w14:paraId="72803E1D"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3CDBC33D"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BILLING REQUIREMENTS  </w:t>
      </w:r>
    </w:p>
    <w:p w14:paraId="55DDD9CB"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3AF92A65"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Unless the Contractor has been authorized by the PLCB for Evaluated Receipt Settlement or Vendor Self-Invoicing, the Contractor shall include in all of its invoices the following minimum information: </w:t>
      </w:r>
    </w:p>
    <w:p w14:paraId="03DC42E1"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33FE7194" w14:textId="77777777" w:rsidR="00605299" w:rsidRPr="009C38C5" w:rsidRDefault="00605299" w:rsidP="00605299">
      <w:pPr>
        <w:numPr>
          <w:ilvl w:val="0"/>
          <w:numId w:val="21"/>
        </w:numPr>
        <w:spacing w:after="0" w:line="240" w:lineRule="auto"/>
        <w:ind w:left="0"/>
        <w:contextualSpacing/>
        <w:jc w:val="both"/>
        <w:rPr>
          <w:rFonts w:ascii="Arial" w:hAnsi="Arial" w:cs="Arial"/>
        </w:rPr>
      </w:pPr>
      <w:r w:rsidRPr="009C38C5">
        <w:rPr>
          <w:rFonts w:ascii="Arial" w:hAnsi="Arial" w:cs="Arial"/>
        </w:rPr>
        <w:t xml:space="preserve">Vendor name and "Remit to" address, including Oracle Vendor number; </w:t>
      </w:r>
    </w:p>
    <w:p w14:paraId="43580B50"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23B6E005" w14:textId="77777777" w:rsidR="00605299" w:rsidRPr="009C38C5" w:rsidRDefault="00605299" w:rsidP="00605299">
      <w:pPr>
        <w:numPr>
          <w:ilvl w:val="0"/>
          <w:numId w:val="21"/>
        </w:numPr>
        <w:spacing w:after="0" w:line="240" w:lineRule="auto"/>
        <w:ind w:left="0"/>
        <w:contextualSpacing/>
        <w:jc w:val="both"/>
        <w:rPr>
          <w:rFonts w:ascii="Arial" w:hAnsi="Arial" w:cs="Arial"/>
        </w:rPr>
      </w:pPr>
      <w:r w:rsidRPr="009C38C5">
        <w:rPr>
          <w:rFonts w:ascii="Arial" w:hAnsi="Arial" w:cs="Arial"/>
        </w:rPr>
        <w:t xml:space="preserve">Bank routing information, if ACH; </w:t>
      </w:r>
    </w:p>
    <w:p w14:paraId="39BCDF22"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1DC8E17D" w14:textId="77777777" w:rsidR="00605299" w:rsidRPr="009C38C5" w:rsidRDefault="00605299" w:rsidP="00605299">
      <w:pPr>
        <w:numPr>
          <w:ilvl w:val="0"/>
          <w:numId w:val="21"/>
        </w:numPr>
        <w:spacing w:after="0" w:line="240" w:lineRule="auto"/>
        <w:ind w:left="0"/>
        <w:contextualSpacing/>
        <w:jc w:val="both"/>
        <w:rPr>
          <w:rFonts w:ascii="Arial" w:hAnsi="Arial" w:cs="Arial"/>
        </w:rPr>
      </w:pPr>
      <w:r w:rsidRPr="009C38C5">
        <w:rPr>
          <w:rFonts w:ascii="Arial" w:hAnsi="Arial" w:cs="Arial"/>
        </w:rPr>
        <w:t xml:space="preserve">Oracle Purchase Order number; </w:t>
      </w:r>
    </w:p>
    <w:p w14:paraId="3E7F2C7C"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2FDA741A" w14:textId="77777777" w:rsidR="00605299" w:rsidRPr="009C38C5" w:rsidRDefault="00605299" w:rsidP="00605299">
      <w:pPr>
        <w:numPr>
          <w:ilvl w:val="0"/>
          <w:numId w:val="21"/>
        </w:numPr>
        <w:spacing w:after="0" w:line="240" w:lineRule="auto"/>
        <w:ind w:left="0"/>
        <w:contextualSpacing/>
        <w:jc w:val="both"/>
        <w:rPr>
          <w:rFonts w:ascii="Arial" w:hAnsi="Arial" w:cs="Arial"/>
        </w:rPr>
      </w:pPr>
      <w:r w:rsidRPr="009C38C5">
        <w:rPr>
          <w:rFonts w:ascii="Arial" w:hAnsi="Arial" w:cs="Arial"/>
        </w:rPr>
        <w:t xml:space="preserve">Ship </w:t>
      </w:r>
      <w:proofErr w:type="gramStart"/>
      <w:r w:rsidRPr="009C38C5">
        <w:rPr>
          <w:rFonts w:ascii="Arial" w:hAnsi="Arial" w:cs="Arial"/>
        </w:rPr>
        <w:t>To</w:t>
      </w:r>
      <w:proofErr w:type="gramEnd"/>
      <w:r w:rsidRPr="009C38C5">
        <w:rPr>
          <w:rFonts w:ascii="Arial" w:hAnsi="Arial" w:cs="Arial"/>
        </w:rPr>
        <w:t xml:space="preserve"> Address, including name of PLCB location; </w:t>
      </w:r>
    </w:p>
    <w:p w14:paraId="6AA4E83A"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536DF0A8" w14:textId="77777777" w:rsidR="00605299" w:rsidRPr="009C38C5" w:rsidRDefault="00605299" w:rsidP="00605299">
      <w:pPr>
        <w:numPr>
          <w:ilvl w:val="0"/>
          <w:numId w:val="21"/>
        </w:numPr>
        <w:spacing w:after="0" w:line="240" w:lineRule="auto"/>
        <w:ind w:left="0"/>
        <w:contextualSpacing/>
        <w:jc w:val="both"/>
        <w:rPr>
          <w:rFonts w:ascii="Arial" w:hAnsi="Arial" w:cs="Arial"/>
        </w:rPr>
      </w:pPr>
      <w:r w:rsidRPr="009C38C5">
        <w:rPr>
          <w:rFonts w:ascii="Arial" w:hAnsi="Arial" w:cs="Arial"/>
        </w:rPr>
        <w:t xml:space="preserve">Description of the supplies/services delivered in accordance with Oracle Purchase Order (include purchase order line number if possible); </w:t>
      </w:r>
    </w:p>
    <w:p w14:paraId="3BB632F9"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57CE6168" w14:textId="77777777" w:rsidR="00605299" w:rsidRPr="009C38C5" w:rsidRDefault="00605299" w:rsidP="00605299">
      <w:pPr>
        <w:numPr>
          <w:ilvl w:val="0"/>
          <w:numId w:val="21"/>
        </w:numPr>
        <w:spacing w:after="0" w:line="240" w:lineRule="auto"/>
        <w:ind w:left="0"/>
        <w:contextualSpacing/>
        <w:jc w:val="both"/>
        <w:rPr>
          <w:rFonts w:ascii="Arial" w:hAnsi="Arial" w:cs="Arial"/>
        </w:rPr>
      </w:pPr>
      <w:r w:rsidRPr="009C38C5">
        <w:rPr>
          <w:rFonts w:ascii="Arial" w:hAnsi="Arial" w:cs="Arial"/>
        </w:rPr>
        <w:t xml:space="preserve">Quantity provided; </w:t>
      </w:r>
    </w:p>
    <w:p w14:paraId="237BC2A7"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5DE73B69" w14:textId="77777777" w:rsidR="00605299" w:rsidRPr="009C38C5" w:rsidRDefault="00605299" w:rsidP="00605299">
      <w:pPr>
        <w:numPr>
          <w:ilvl w:val="0"/>
          <w:numId w:val="21"/>
        </w:numPr>
        <w:spacing w:after="0" w:line="240" w:lineRule="auto"/>
        <w:ind w:left="0"/>
        <w:contextualSpacing/>
        <w:jc w:val="both"/>
        <w:rPr>
          <w:rFonts w:ascii="Arial" w:hAnsi="Arial" w:cs="Arial"/>
        </w:rPr>
      </w:pPr>
      <w:r w:rsidRPr="009C38C5">
        <w:rPr>
          <w:rFonts w:ascii="Arial" w:hAnsi="Arial" w:cs="Arial"/>
        </w:rPr>
        <w:t xml:space="preserve">Unit price; </w:t>
      </w:r>
    </w:p>
    <w:p w14:paraId="0ADF1492"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2B24EE52" w14:textId="77777777" w:rsidR="00605299" w:rsidRPr="009C38C5" w:rsidRDefault="00605299" w:rsidP="00605299">
      <w:pPr>
        <w:numPr>
          <w:ilvl w:val="0"/>
          <w:numId w:val="21"/>
        </w:numPr>
        <w:spacing w:after="0" w:line="240" w:lineRule="auto"/>
        <w:ind w:left="0"/>
        <w:contextualSpacing/>
        <w:jc w:val="both"/>
        <w:rPr>
          <w:rFonts w:ascii="Arial" w:hAnsi="Arial" w:cs="Arial"/>
        </w:rPr>
      </w:pPr>
      <w:r w:rsidRPr="009C38C5">
        <w:rPr>
          <w:rFonts w:ascii="Arial" w:hAnsi="Arial" w:cs="Arial"/>
        </w:rPr>
        <w:t xml:space="preserve">Price extension; </w:t>
      </w:r>
    </w:p>
    <w:p w14:paraId="42D78BFE"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62225EB2" w14:textId="77777777" w:rsidR="00605299" w:rsidRPr="009C38C5" w:rsidRDefault="00605299" w:rsidP="00605299">
      <w:pPr>
        <w:numPr>
          <w:ilvl w:val="0"/>
          <w:numId w:val="21"/>
        </w:numPr>
        <w:spacing w:after="0" w:line="240" w:lineRule="auto"/>
        <w:ind w:left="0"/>
        <w:contextualSpacing/>
        <w:jc w:val="both"/>
        <w:rPr>
          <w:rFonts w:ascii="Arial" w:hAnsi="Arial" w:cs="Arial"/>
        </w:rPr>
      </w:pPr>
      <w:r w:rsidRPr="009C38C5">
        <w:rPr>
          <w:rFonts w:ascii="Arial" w:hAnsi="Arial" w:cs="Arial"/>
        </w:rPr>
        <w:t xml:space="preserve">Total price; and </w:t>
      </w:r>
    </w:p>
    <w:p w14:paraId="5B97C12F"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67DAFED7" w14:textId="77777777" w:rsidR="00605299" w:rsidRPr="009C38C5" w:rsidRDefault="00605299" w:rsidP="00605299">
      <w:pPr>
        <w:numPr>
          <w:ilvl w:val="0"/>
          <w:numId w:val="21"/>
        </w:numPr>
        <w:spacing w:after="0" w:line="240" w:lineRule="auto"/>
        <w:ind w:left="0"/>
        <w:contextualSpacing/>
        <w:jc w:val="both"/>
        <w:rPr>
          <w:rFonts w:ascii="Arial" w:hAnsi="Arial" w:cs="Arial"/>
        </w:rPr>
      </w:pPr>
      <w:r w:rsidRPr="009C38C5">
        <w:rPr>
          <w:rFonts w:ascii="Arial" w:hAnsi="Arial" w:cs="Arial"/>
        </w:rPr>
        <w:t xml:space="preserve">Delivery date of supplies or services. </w:t>
      </w:r>
    </w:p>
    <w:p w14:paraId="576F64FB"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6781DA15"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If an invoice does not contain the minimum information set forth in this paragraph, the PLCB may return the invoice as improper.  If the PLCB returns an invoice as improper, the time for processing a payment will be suspended until the PLCB receives a correct invoice.  The Contractor may not receive payment until the PLCB has received a correct invoice. </w:t>
      </w:r>
    </w:p>
    <w:p w14:paraId="7B983CDB"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1A63869C"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Contractors are required to establish separate billing accounts with each using agency and invoice them directly.  Each invoice shall be itemized with adequate detail and match the line item on the Purchase Order.  In no instance shall any payment be made for services to the Contractor that are not in accordance with the prices on the Purchase Order, the Contract, updated price lists or any discounts negotiated by the purchasing agency.  </w:t>
      </w:r>
    </w:p>
    <w:p w14:paraId="772FDB9F"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02095183"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PAYMENT </w:t>
      </w:r>
    </w:p>
    <w:p w14:paraId="3A88ADB0"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287BFB07" w14:textId="77777777" w:rsidR="00605299" w:rsidRPr="009C38C5" w:rsidRDefault="00605299" w:rsidP="00605299">
      <w:pPr>
        <w:numPr>
          <w:ilvl w:val="0"/>
          <w:numId w:val="22"/>
        </w:numPr>
        <w:spacing w:after="0" w:line="240" w:lineRule="auto"/>
        <w:ind w:left="0"/>
        <w:contextualSpacing/>
        <w:jc w:val="both"/>
        <w:rPr>
          <w:rFonts w:ascii="Arial" w:hAnsi="Arial" w:cs="Arial"/>
        </w:rPr>
      </w:pPr>
      <w:r w:rsidRPr="009C38C5">
        <w:rPr>
          <w:rFonts w:ascii="Arial" w:hAnsi="Arial" w:cs="Arial"/>
        </w:rPr>
        <w:t xml:space="preserve">The PLCB shall put forth reasonable efforts to make payment by the required payment date.  The required payment date is: (a) the date on which payment is due under the terms of the Contract; (b) 30 days after a proper invoice actually is received at the “Bill To” address if a date on which payment is due is not specified in the Contract (a “proper” invoice is not received until </w:t>
      </w:r>
      <w:r w:rsidRPr="009C38C5">
        <w:rPr>
          <w:rFonts w:ascii="Arial" w:hAnsi="Arial" w:cs="Arial"/>
        </w:rPr>
        <w:lastRenderedPageBreak/>
        <w:t xml:space="preserve">the PLCB accepts the service as satisfactorily performed); or (c) the payment date specified on the invoice if later than the dates established by (a) and (b) above.  </w:t>
      </w:r>
    </w:p>
    <w:p w14:paraId="375A0DF7" w14:textId="77777777" w:rsidR="00605299" w:rsidRPr="009C38C5" w:rsidRDefault="00605299" w:rsidP="00605299">
      <w:pPr>
        <w:spacing w:after="0" w:line="240" w:lineRule="auto"/>
        <w:contextualSpacing/>
        <w:jc w:val="both"/>
        <w:rPr>
          <w:rFonts w:ascii="Arial" w:hAnsi="Arial" w:cs="Arial"/>
        </w:rPr>
      </w:pPr>
    </w:p>
    <w:p w14:paraId="14D68F14"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Payment may be delayed if the payment amount on an invoice is not based upon the price(s) as stated in the Contract.  If any payment is not made within 15 days after the required payment date, the PLCB may pay interest as determined by the Secretary of Budget in accordance with Act No. 266 of 1982 and regulations promulgated pursuant thereto.  </w:t>
      </w:r>
    </w:p>
    <w:p w14:paraId="063BBDA6" w14:textId="77777777" w:rsidR="00605299" w:rsidRPr="009C38C5" w:rsidRDefault="00605299" w:rsidP="00605299">
      <w:pPr>
        <w:spacing w:after="0" w:line="240" w:lineRule="auto"/>
        <w:contextualSpacing/>
        <w:jc w:val="both"/>
        <w:rPr>
          <w:rFonts w:ascii="Arial" w:hAnsi="Arial" w:cs="Arial"/>
        </w:rPr>
      </w:pPr>
    </w:p>
    <w:p w14:paraId="3CE73271"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Payment should not be construed by the Contractor as acceptance of the service performed by the Contractor.  The PLCB reserves the right to conduct further testing and inspection after payment, but within a reasonable time after performance, and to reject the service if such post payment testing or inspection discloses a defect or a failure to meet specifications.  The Contractor agrees that the PLCB may set off the amount of any state tax liability or other obligation of the Contractor or its subsidiaries to the PLCB against any payments due the Contractor under any contract with the PLCB. </w:t>
      </w:r>
    </w:p>
    <w:p w14:paraId="0C86E82E"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2E85D8FF" w14:textId="77777777" w:rsidR="00605299" w:rsidRPr="009C38C5" w:rsidRDefault="00605299" w:rsidP="00605299">
      <w:pPr>
        <w:numPr>
          <w:ilvl w:val="0"/>
          <w:numId w:val="22"/>
        </w:numPr>
        <w:spacing w:after="0" w:line="240" w:lineRule="auto"/>
        <w:ind w:left="0"/>
        <w:contextualSpacing/>
        <w:jc w:val="both"/>
        <w:rPr>
          <w:rFonts w:ascii="Arial" w:hAnsi="Arial" w:cs="Arial"/>
        </w:rPr>
      </w:pPr>
      <w:r w:rsidRPr="009C38C5">
        <w:rPr>
          <w:rFonts w:ascii="Arial" w:hAnsi="Arial" w:cs="Arial"/>
        </w:rPr>
        <w:t xml:space="preserve">The PLCB shall have the option of using the Commonwealth purchasing card to make purchases under the Contract or Purchase Order.  The Commonwealth’s purchasing card is similar to a credit card in that there will be a small fee which the Contractor will be required to pay, and the Contractor will receive payment directly from the card issuer rather than the PLCB.  Any and all fees related to this type of payment are the responsibility of the Contractor.  In no case will the PLCB allow increases in prices to offset credit card fees paid by the Contractor or any other charges incurred by the Contractor, unless specifically stated in the terms of the Contract or Purchase Order. </w:t>
      </w:r>
    </w:p>
    <w:p w14:paraId="5FE26F86"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0CDD4D10" w14:textId="77777777" w:rsidR="00605299" w:rsidRPr="009C38C5" w:rsidRDefault="00605299" w:rsidP="00605299">
      <w:pPr>
        <w:numPr>
          <w:ilvl w:val="0"/>
          <w:numId w:val="22"/>
        </w:numPr>
        <w:spacing w:after="0" w:line="240" w:lineRule="auto"/>
        <w:ind w:left="0"/>
        <w:contextualSpacing/>
        <w:jc w:val="both"/>
        <w:rPr>
          <w:rFonts w:ascii="Arial" w:hAnsi="Arial" w:cs="Arial"/>
        </w:rPr>
      </w:pPr>
      <w:r w:rsidRPr="009C38C5">
        <w:rPr>
          <w:rFonts w:ascii="Arial" w:hAnsi="Arial" w:cs="Arial"/>
        </w:rPr>
        <w:t xml:space="preserve">The PLCB will make contract payments through Automated Clearing House (ACH). </w:t>
      </w:r>
    </w:p>
    <w:p w14:paraId="20E20913"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1A82E277" w14:textId="77777777" w:rsidR="00605299" w:rsidRPr="009C38C5" w:rsidRDefault="00605299" w:rsidP="00605299">
      <w:pPr>
        <w:numPr>
          <w:ilvl w:val="1"/>
          <w:numId w:val="22"/>
        </w:numPr>
        <w:spacing w:after="0" w:line="240" w:lineRule="auto"/>
        <w:ind w:left="0" w:firstLine="720"/>
        <w:contextualSpacing/>
        <w:jc w:val="both"/>
        <w:rPr>
          <w:rFonts w:ascii="Arial" w:hAnsi="Arial" w:cs="Arial"/>
        </w:rPr>
      </w:pPr>
      <w:r w:rsidRPr="009C38C5">
        <w:rPr>
          <w:rFonts w:ascii="Arial" w:hAnsi="Arial" w:cs="Arial"/>
        </w:rPr>
        <w:t xml:space="preserve">Within 10 days of award of the contract or purchase order, the contractor must submit or must have already submitted their ACH information within their user profile in the PLCB’s procurement system (Oracle). </w:t>
      </w:r>
    </w:p>
    <w:p w14:paraId="2A36AA6D" w14:textId="77777777" w:rsidR="00605299" w:rsidRPr="009C38C5" w:rsidRDefault="00605299" w:rsidP="00605299">
      <w:pPr>
        <w:spacing w:after="0" w:line="240" w:lineRule="auto"/>
        <w:ind w:firstLine="720"/>
        <w:contextualSpacing/>
        <w:jc w:val="both"/>
        <w:rPr>
          <w:rFonts w:ascii="Arial" w:hAnsi="Arial" w:cs="Arial"/>
        </w:rPr>
      </w:pPr>
      <w:r w:rsidRPr="009C38C5">
        <w:rPr>
          <w:rFonts w:ascii="Arial" w:hAnsi="Arial" w:cs="Arial"/>
        </w:rPr>
        <w:t xml:space="preserve"> </w:t>
      </w:r>
    </w:p>
    <w:p w14:paraId="0E34DE1C" w14:textId="77777777" w:rsidR="00605299" w:rsidRPr="009C38C5" w:rsidRDefault="00605299" w:rsidP="00605299">
      <w:pPr>
        <w:numPr>
          <w:ilvl w:val="1"/>
          <w:numId w:val="22"/>
        </w:numPr>
        <w:spacing w:after="0" w:line="240" w:lineRule="auto"/>
        <w:ind w:left="0" w:firstLine="720"/>
        <w:contextualSpacing/>
        <w:jc w:val="both"/>
        <w:rPr>
          <w:rFonts w:ascii="Arial" w:hAnsi="Arial" w:cs="Arial"/>
        </w:rPr>
      </w:pPr>
      <w:r w:rsidRPr="009C38C5">
        <w:rPr>
          <w:rFonts w:ascii="Arial" w:hAnsi="Arial" w:cs="Arial"/>
        </w:rPr>
        <w:t xml:space="preserve">The contractor must submit a unique invoice number with each invoice submitted.  The unique invoice number will be listed on the PLCB’s ACH remittance advice to enable the contractor to properly apply the state agency’s payment to the invoice submitted. </w:t>
      </w:r>
    </w:p>
    <w:p w14:paraId="1D3988BA" w14:textId="77777777" w:rsidR="00605299" w:rsidRPr="009C38C5" w:rsidRDefault="00605299" w:rsidP="00605299">
      <w:pPr>
        <w:spacing w:after="0" w:line="240" w:lineRule="auto"/>
        <w:ind w:firstLine="720"/>
        <w:contextualSpacing/>
        <w:jc w:val="both"/>
        <w:rPr>
          <w:rFonts w:ascii="Arial" w:hAnsi="Arial" w:cs="Arial"/>
        </w:rPr>
      </w:pPr>
      <w:r w:rsidRPr="009C38C5">
        <w:rPr>
          <w:rFonts w:ascii="Arial" w:hAnsi="Arial" w:cs="Arial"/>
        </w:rPr>
        <w:t xml:space="preserve"> </w:t>
      </w:r>
    </w:p>
    <w:p w14:paraId="433F1605" w14:textId="77777777" w:rsidR="00605299" w:rsidRPr="009C38C5" w:rsidRDefault="00605299" w:rsidP="00605299">
      <w:pPr>
        <w:numPr>
          <w:ilvl w:val="1"/>
          <w:numId w:val="22"/>
        </w:numPr>
        <w:spacing w:after="0" w:line="240" w:lineRule="auto"/>
        <w:ind w:left="0" w:firstLine="720"/>
        <w:contextualSpacing/>
        <w:jc w:val="both"/>
        <w:rPr>
          <w:rFonts w:ascii="Arial" w:hAnsi="Arial" w:cs="Arial"/>
        </w:rPr>
      </w:pPr>
      <w:r w:rsidRPr="009C38C5">
        <w:rPr>
          <w:rFonts w:ascii="Arial" w:hAnsi="Arial" w:cs="Arial"/>
        </w:rPr>
        <w:t xml:space="preserve">It is the responsibility of the contractor to ensure that the ACH information contained in Oracle is accurate and complete.  Failure to maintain accurate and complete information may result in delays in payments. </w:t>
      </w:r>
    </w:p>
    <w:p w14:paraId="663C9E79"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3E986DEF"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TAXES </w:t>
      </w:r>
    </w:p>
    <w:p w14:paraId="78BE4BD4"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376FF456"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The PLCB is exempt from all excise taxes imposed by the Internal Revenue Service and has accordingly registered with the Internal Revenue Service to make tax free purchases under Registration No. 23740001-K.  With the exception of purchases of the following items, no exemption certificates are required, and none will be issued: undyed diesel fuel, tires, trucks, gas guzzler emergency vehicles, and sports fishing equipment. </w:t>
      </w:r>
    </w:p>
    <w:p w14:paraId="5CFD4582" w14:textId="77777777" w:rsidR="00605299" w:rsidRPr="009C38C5" w:rsidRDefault="00605299" w:rsidP="00605299">
      <w:pPr>
        <w:spacing w:after="0" w:line="240" w:lineRule="auto"/>
        <w:contextualSpacing/>
        <w:jc w:val="both"/>
        <w:rPr>
          <w:rFonts w:ascii="Arial" w:hAnsi="Arial" w:cs="Arial"/>
        </w:rPr>
      </w:pPr>
    </w:p>
    <w:p w14:paraId="7B6063E4"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The PLCB is also exempt from Pennsylvania state sales tax, local sales tax, public transportation assistance taxes and fees and vehicle rental tax.  The Department of Revenue regulations provide that exemption certificates are not required for sales made to governmental entities and none will be issued.  Nothing in this paragraph is meant to exempt a construction contractor from the payment of any of these taxes or fees which are required to be paid with respect to the purchase, use, rental, or lease of tangible personal property or taxable services used or transferred in connection with the performance of a construction contract. </w:t>
      </w:r>
    </w:p>
    <w:p w14:paraId="3BE50F99" w14:textId="77777777" w:rsidR="00605299" w:rsidRPr="009C38C5" w:rsidRDefault="00605299" w:rsidP="00605299">
      <w:pPr>
        <w:spacing w:after="0" w:line="240" w:lineRule="auto"/>
        <w:contextualSpacing/>
        <w:jc w:val="both"/>
        <w:rPr>
          <w:rFonts w:ascii="Arial" w:hAnsi="Arial" w:cs="Arial"/>
          <w:b/>
        </w:rPr>
      </w:pPr>
      <w:r w:rsidRPr="009C38C5">
        <w:rPr>
          <w:rFonts w:ascii="Arial" w:hAnsi="Arial" w:cs="Arial"/>
          <w:b/>
        </w:rPr>
        <w:lastRenderedPageBreak/>
        <w:t xml:space="preserve"> </w:t>
      </w:r>
    </w:p>
    <w:p w14:paraId="5D943E77" w14:textId="77777777" w:rsidR="00605299" w:rsidRPr="009C38C5" w:rsidRDefault="00605299" w:rsidP="00605299">
      <w:pPr>
        <w:spacing w:after="0" w:line="240" w:lineRule="auto"/>
        <w:contextualSpacing/>
        <w:jc w:val="both"/>
        <w:rPr>
          <w:rFonts w:ascii="Arial" w:hAnsi="Arial" w:cs="Arial"/>
        </w:rPr>
      </w:pPr>
    </w:p>
    <w:p w14:paraId="1B2D4BED"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ASSIGNMENT OF ANTITRUST CLAIMS </w:t>
      </w:r>
    </w:p>
    <w:p w14:paraId="33C67DC5"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60D3AAA8"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The Contractor and the PLCB recognize that in actual economic practice, overcharges by the Contractor’s suppliers resulting from violations of state or federal antitrust laws are in fact borne by the PLCB.  As part of the consideration for the award of the Contract, and intending to be legally bound, the Contractor assigns to the PLCB all right, title and interest in and to any claims the Contractor now has, or may acquire, under state or federal antitrust laws relating to the products and services which are the subject of this Contract. </w:t>
      </w:r>
    </w:p>
    <w:p w14:paraId="3346E2CC"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417777F0"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HOLD HARMLESS PROVISION  </w:t>
      </w:r>
    </w:p>
    <w:p w14:paraId="1F410523"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1C6EC61E" w14:textId="77777777" w:rsidR="00605299" w:rsidRPr="009C38C5" w:rsidRDefault="00605299" w:rsidP="00605299">
      <w:pPr>
        <w:numPr>
          <w:ilvl w:val="0"/>
          <w:numId w:val="23"/>
        </w:numPr>
        <w:spacing w:after="0" w:line="240" w:lineRule="auto"/>
        <w:ind w:left="0"/>
        <w:contextualSpacing/>
        <w:jc w:val="both"/>
        <w:rPr>
          <w:rFonts w:ascii="Arial" w:hAnsi="Arial" w:cs="Arial"/>
        </w:rPr>
      </w:pPr>
      <w:r w:rsidRPr="009C38C5">
        <w:rPr>
          <w:rFonts w:ascii="Arial" w:hAnsi="Arial" w:cs="Arial"/>
        </w:rPr>
        <w:t xml:space="preserve">The Contractor shall hold the PLCB harmless from and indemnify the PLCB against any and all third-party claims, demands and actions based upon or arising out of any activities performed by the Contractor and its employees and agents under this Contract, provided the PLCB gives Contractor prompt notice of any such claim of which it learns.  Pursuant to the Commonwealth Attorneys Act (71 P.S. Section 732-101, </w:t>
      </w:r>
      <w:r w:rsidRPr="009C38C5">
        <w:rPr>
          <w:rFonts w:ascii="Arial" w:hAnsi="Arial" w:cs="Arial"/>
          <w:u w:val="single" w:color="000000"/>
        </w:rPr>
        <w:t>et seq.</w:t>
      </w:r>
      <w:r w:rsidRPr="009C38C5">
        <w:rPr>
          <w:rFonts w:ascii="Arial" w:hAnsi="Arial" w:cs="Arial"/>
        </w:rPr>
        <w:t xml:space="preserve">), the Office of Attorney General (OAG) has the sole authority to represent the Commonwealth in actions brought against the Commonwealth.  The OAG may, however, in its sole discretion and under such terms as it deems appropriate, delegate its right of defense.  If OAG delegates the defense to the Contractor, the Commonwealth will cooperate with all reasonable requests of Contractor made in the defense of such suits. </w:t>
      </w:r>
    </w:p>
    <w:p w14:paraId="60B31B6D"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52301D15" w14:textId="77777777" w:rsidR="00605299" w:rsidRPr="009C38C5" w:rsidRDefault="00605299" w:rsidP="00605299">
      <w:pPr>
        <w:numPr>
          <w:ilvl w:val="0"/>
          <w:numId w:val="23"/>
        </w:numPr>
        <w:spacing w:after="0" w:line="240" w:lineRule="auto"/>
        <w:ind w:left="0"/>
        <w:contextualSpacing/>
        <w:jc w:val="both"/>
        <w:rPr>
          <w:rFonts w:ascii="Arial" w:hAnsi="Arial" w:cs="Arial"/>
        </w:rPr>
      </w:pPr>
      <w:r w:rsidRPr="009C38C5">
        <w:rPr>
          <w:rFonts w:ascii="Arial" w:hAnsi="Arial" w:cs="Arial"/>
        </w:rPr>
        <w:t xml:space="preserve">Notwithstanding the above, neither party shall enter into any settlement without the other party's written consent, which shall not be unreasonably withheld.  The PLCB may, in its sole discretion, allow the Contractor to control the defense and any related settlement negotiations. </w:t>
      </w:r>
    </w:p>
    <w:p w14:paraId="1AD88B78"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006B3019"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AUDIT PROVISIONS </w:t>
      </w:r>
    </w:p>
    <w:p w14:paraId="2B20D6B8"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25DA2E0F"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The PLCB shall have the right, at reasonable times and at a site designated by the PLCB, to audit the books, documents and records of the Contractor to the extent that the books, documents and records relate to costs or pricing data for the Contract.  The Contractor agrees to maintain records which will support the prices charged and costs incurred for the Contract.  The Contractor shall preserve books, documents, and records that relate to costs or pricing data for the Contract for a period of 3 years from date of final payment.  The Contractor shall give full and free access to all records to the PLCB and/or their authorized representatives. </w:t>
      </w:r>
    </w:p>
    <w:p w14:paraId="3E25B2EE"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474E1C81"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DEFAULT </w:t>
      </w:r>
    </w:p>
    <w:p w14:paraId="1AA86053" w14:textId="77777777" w:rsidR="00605299" w:rsidRPr="009C38C5" w:rsidRDefault="00605299" w:rsidP="00605299">
      <w:pPr>
        <w:tabs>
          <w:tab w:val="left" w:pos="0"/>
        </w:tabs>
        <w:spacing w:after="0" w:line="240" w:lineRule="auto"/>
        <w:contextualSpacing/>
        <w:jc w:val="both"/>
        <w:rPr>
          <w:rFonts w:ascii="Arial" w:hAnsi="Arial" w:cs="Arial"/>
        </w:rPr>
      </w:pPr>
      <w:r w:rsidRPr="009C38C5">
        <w:rPr>
          <w:rFonts w:ascii="Arial" w:hAnsi="Arial" w:cs="Arial"/>
        </w:rPr>
        <w:t xml:space="preserve"> </w:t>
      </w:r>
    </w:p>
    <w:p w14:paraId="4884135D" w14:textId="77777777" w:rsidR="00605299" w:rsidRPr="009C38C5" w:rsidRDefault="00605299" w:rsidP="00605299">
      <w:pPr>
        <w:numPr>
          <w:ilvl w:val="0"/>
          <w:numId w:val="24"/>
        </w:numPr>
        <w:tabs>
          <w:tab w:val="left" w:pos="0"/>
        </w:tabs>
        <w:spacing w:after="0" w:line="240" w:lineRule="auto"/>
        <w:ind w:left="0"/>
        <w:contextualSpacing/>
        <w:jc w:val="both"/>
        <w:rPr>
          <w:rFonts w:ascii="Arial" w:hAnsi="Arial" w:cs="Arial"/>
        </w:rPr>
      </w:pPr>
      <w:r w:rsidRPr="009C38C5">
        <w:rPr>
          <w:rFonts w:ascii="Arial" w:hAnsi="Arial" w:cs="Arial"/>
        </w:rPr>
        <w:t xml:space="preserve">The PLCB may, subject to the Force Majeure provisions of this Contract, and in addition to its other rights under the Contract, declare the Contractor in default by written notice thereof to the Contractor, and terminate (as provided in the Termination Provisions of this Contract) the whole or any part of this Contract or any Purchase Order for any of the following reasons:  </w:t>
      </w:r>
    </w:p>
    <w:p w14:paraId="0DE7AE01"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0C0B2054" w14:textId="77777777" w:rsidR="00605299" w:rsidRPr="009C38C5" w:rsidRDefault="00605299" w:rsidP="00605299">
      <w:pPr>
        <w:numPr>
          <w:ilvl w:val="1"/>
          <w:numId w:val="24"/>
        </w:numPr>
        <w:spacing w:after="0" w:line="240" w:lineRule="auto"/>
        <w:ind w:left="0" w:firstLine="720"/>
        <w:contextualSpacing/>
        <w:jc w:val="both"/>
        <w:rPr>
          <w:rFonts w:ascii="Arial" w:hAnsi="Arial" w:cs="Arial"/>
        </w:rPr>
      </w:pPr>
      <w:r w:rsidRPr="009C38C5">
        <w:rPr>
          <w:rFonts w:ascii="Arial" w:hAnsi="Arial" w:cs="Arial"/>
        </w:rPr>
        <w:t xml:space="preserve">Failure to begin work within the time specified in the Contract or Purchase Order or as otherwise specified; </w:t>
      </w:r>
    </w:p>
    <w:p w14:paraId="21E3E054" w14:textId="77777777" w:rsidR="00605299" w:rsidRPr="009C38C5" w:rsidRDefault="00605299" w:rsidP="00605299">
      <w:pPr>
        <w:spacing w:after="0" w:line="240" w:lineRule="auto"/>
        <w:ind w:firstLine="720"/>
        <w:contextualSpacing/>
        <w:jc w:val="both"/>
        <w:rPr>
          <w:rFonts w:ascii="Arial" w:hAnsi="Arial" w:cs="Arial"/>
        </w:rPr>
      </w:pPr>
      <w:r w:rsidRPr="009C38C5">
        <w:rPr>
          <w:rFonts w:ascii="Arial" w:hAnsi="Arial" w:cs="Arial"/>
        </w:rPr>
        <w:t xml:space="preserve"> </w:t>
      </w:r>
    </w:p>
    <w:p w14:paraId="3E21B7A1" w14:textId="77777777" w:rsidR="00605299" w:rsidRPr="009C38C5" w:rsidRDefault="00605299" w:rsidP="00605299">
      <w:pPr>
        <w:numPr>
          <w:ilvl w:val="1"/>
          <w:numId w:val="24"/>
        </w:numPr>
        <w:spacing w:after="0" w:line="240" w:lineRule="auto"/>
        <w:ind w:left="0" w:firstLine="720"/>
        <w:contextualSpacing/>
        <w:jc w:val="both"/>
        <w:rPr>
          <w:rFonts w:ascii="Arial" w:hAnsi="Arial" w:cs="Arial"/>
        </w:rPr>
      </w:pPr>
      <w:r w:rsidRPr="009C38C5">
        <w:rPr>
          <w:rFonts w:ascii="Arial" w:hAnsi="Arial" w:cs="Arial"/>
        </w:rPr>
        <w:t xml:space="preserve">Failure to perform the work with sufficient labor, equipment, or material to insure the completion of the specified work in accordance with the Contract or Purchase Order terms; </w:t>
      </w:r>
    </w:p>
    <w:p w14:paraId="2E8E6F69" w14:textId="77777777" w:rsidR="00605299" w:rsidRPr="009C38C5" w:rsidRDefault="00605299" w:rsidP="00605299">
      <w:pPr>
        <w:spacing w:after="0" w:line="240" w:lineRule="auto"/>
        <w:ind w:firstLine="720"/>
        <w:contextualSpacing/>
        <w:jc w:val="both"/>
        <w:rPr>
          <w:rFonts w:ascii="Arial" w:hAnsi="Arial" w:cs="Arial"/>
        </w:rPr>
      </w:pPr>
      <w:r w:rsidRPr="009C38C5">
        <w:rPr>
          <w:rFonts w:ascii="Arial" w:hAnsi="Arial" w:cs="Arial"/>
        </w:rPr>
        <w:t xml:space="preserve"> </w:t>
      </w:r>
    </w:p>
    <w:p w14:paraId="2954D368" w14:textId="77777777" w:rsidR="00605299" w:rsidRPr="009C38C5" w:rsidRDefault="00605299" w:rsidP="00605299">
      <w:pPr>
        <w:numPr>
          <w:ilvl w:val="1"/>
          <w:numId w:val="24"/>
        </w:numPr>
        <w:spacing w:after="0" w:line="240" w:lineRule="auto"/>
        <w:ind w:left="0" w:firstLine="720"/>
        <w:contextualSpacing/>
        <w:jc w:val="both"/>
        <w:rPr>
          <w:rFonts w:ascii="Arial" w:hAnsi="Arial" w:cs="Arial"/>
        </w:rPr>
      </w:pPr>
      <w:r w:rsidRPr="009C38C5">
        <w:rPr>
          <w:rFonts w:ascii="Arial" w:hAnsi="Arial" w:cs="Arial"/>
        </w:rPr>
        <w:t xml:space="preserve">Unsatisfactory performance of the work; </w:t>
      </w:r>
    </w:p>
    <w:p w14:paraId="363F0277" w14:textId="77777777" w:rsidR="00605299" w:rsidRPr="009C38C5" w:rsidRDefault="00605299" w:rsidP="00605299">
      <w:pPr>
        <w:spacing w:after="0" w:line="240" w:lineRule="auto"/>
        <w:ind w:firstLine="720"/>
        <w:contextualSpacing/>
        <w:jc w:val="both"/>
        <w:rPr>
          <w:rFonts w:ascii="Arial" w:hAnsi="Arial" w:cs="Arial"/>
        </w:rPr>
      </w:pPr>
      <w:r w:rsidRPr="009C38C5">
        <w:rPr>
          <w:rFonts w:ascii="Arial" w:hAnsi="Arial" w:cs="Arial"/>
        </w:rPr>
        <w:t xml:space="preserve"> </w:t>
      </w:r>
    </w:p>
    <w:p w14:paraId="2A4E6639" w14:textId="77777777" w:rsidR="00605299" w:rsidRPr="009C38C5" w:rsidRDefault="00605299" w:rsidP="00605299">
      <w:pPr>
        <w:numPr>
          <w:ilvl w:val="1"/>
          <w:numId w:val="24"/>
        </w:numPr>
        <w:spacing w:after="0" w:line="240" w:lineRule="auto"/>
        <w:ind w:left="0" w:firstLine="720"/>
        <w:contextualSpacing/>
        <w:jc w:val="both"/>
        <w:rPr>
          <w:rFonts w:ascii="Arial" w:hAnsi="Arial" w:cs="Arial"/>
        </w:rPr>
      </w:pPr>
      <w:r w:rsidRPr="009C38C5">
        <w:rPr>
          <w:rFonts w:ascii="Arial" w:hAnsi="Arial" w:cs="Arial"/>
        </w:rPr>
        <w:lastRenderedPageBreak/>
        <w:t xml:space="preserve">Failure to deliver the awarded item(s) within the time specified in the Contract or Purchase Order or as otherwise specified; </w:t>
      </w:r>
    </w:p>
    <w:p w14:paraId="1CB46E21" w14:textId="77777777" w:rsidR="00605299" w:rsidRPr="009C38C5" w:rsidRDefault="00605299" w:rsidP="00605299">
      <w:pPr>
        <w:spacing w:after="0" w:line="240" w:lineRule="auto"/>
        <w:ind w:firstLine="720"/>
        <w:contextualSpacing/>
        <w:jc w:val="both"/>
        <w:rPr>
          <w:rFonts w:ascii="Arial" w:hAnsi="Arial" w:cs="Arial"/>
        </w:rPr>
      </w:pPr>
      <w:r w:rsidRPr="009C38C5">
        <w:rPr>
          <w:rFonts w:ascii="Arial" w:hAnsi="Arial" w:cs="Arial"/>
        </w:rPr>
        <w:t xml:space="preserve"> </w:t>
      </w:r>
    </w:p>
    <w:p w14:paraId="50F19E29" w14:textId="77777777" w:rsidR="00605299" w:rsidRPr="009C38C5" w:rsidRDefault="00605299" w:rsidP="00605299">
      <w:pPr>
        <w:numPr>
          <w:ilvl w:val="1"/>
          <w:numId w:val="24"/>
        </w:numPr>
        <w:spacing w:after="0" w:line="240" w:lineRule="auto"/>
        <w:ind w:left="0" w:firstLine="720"/>
        <w:contextualSpacing/>
        <w:jc w:val="both"/>
        <w:rPr>
          <w:rFonts w:ascii="Arial" w:hAnsi="Arial" w:cs="Arial"/>
        </w:rPr>
      </w:pPr>
      <w:r w:rsidRPr="009C38C5">
        <w:rPr>
          <w:rFonts w:ascii="Arial" w:hAnsi="Arial" w:cs="Arial"/>
        </w:rPr>
        <w:t xml:space="preserve">Improper delivery; </w:t>
      </w:r>
    </w:p>
    <w:p w14:paraId="604D713F" w14:textId="77777777" w:rsidR="00605299" w:rsidRPr="009C38C5" w:rsidRDefault="00605299" w:rsidP="00605299">
      <w:pPr>
        <w:spacing w:after="0" w:line="240" w:lineRule="auto"/>
        <w:ind w:firstLine="720"/>
        <w:contextualSpacing/>
        <w:jc w:val="both"/>
        <w:rPr>
          <w:rFonts w:ascii="Arial" w:hAnsi="Arial" w:cs="Arial"/>
        </w:rPr>
      </w:pPr>
      <w:r w:rsidRPr="009C38C5">
        <w:rPr>
          <w:rFonts w:ascii="Arial" w:hAnsi="Arial" w:cs="Arial"/>
        </w:rPr>
        <w:t xml:space="preserve"> </w:t>
      </w:r>
    </w:p>
    <w:p w14:paraId="15FE5C60" w14:textId="77777777" w:rsidR="00605299" w:rsidRPr="009C38C5" w:rsidRDefault="00605299" w:rsidP="00605299">
      <w:pPr>
        <w:numPr>
          <w:ilvl w:val="1"/>
          <w:numId w:val="24"/>
        </w:numPr>
        <w:spacing w:after="0" w:line="240" w:lineRule="auto"/>
        <w:ind w:left="0" w:firstLine="720"/>
        <w:contextualSpacing/>
        <w:jc w:val="both"/>
        <w:rPr>
          <w:rFonts w:ascii="Arial" w:hAnsi="Arial" w:cs="Arial"/>
        </w:rPr>
      </w:pPr>
      <w:r w:rsidRPr="009C38C5">
        <w:rPr>
          <w:rFonts w:ascii="Arial" w:hAnsi="Arial" w:cs="Arial"/>
        </w:rPr>
        <w:t xml:space="preserve">Failure to provide an item(s) which is in conformance with the specifications referenced in the Contract or Purchase Order; </w:t>
      </w:r>
    </w:p>
    <w:p w14:paraId="5A2A8439" w14:textId="77777777" w:rsidR="00605299" w:rsidRPr="009C38C5" w:rsidRDefault="00605299" w:rsidP="00605299">
      <w:pPr>
        <w:spacing w:after="0" w:line="240" w:lineRule="auto"/>
        <w:ind w:firstLine="720"/>
        <w:contextualSpacing/>
        <w:jc w:val="both"/>
        <w:rPr>
          <w:rFonts w:ascii="Arial" w:hAnsi="Arial" w:cs="Arial"/>
        </w:rPr>
      </w:pPr>
      <w:r w:rsidRPr="009C38C5">
        <w:rPr>
          <w:rFonts w:ascii="Arial" w:hAnsi="Arial" w:cs="Arial"/>
        </w:rPr>
        <w:t xml:space="preserve"> </w:t>
      </w:r>
    </w:p>
    <w:p w14:paraId="2C1F6523" w14:textId="77777777" w:rsidR="00605299" w:rsidRPr="009C38C5" w:rsidRDefault="00605299" w:rsidP="00605299">
      <w:pPr>
        <w:numPr>
          <w:ilvl w:val="1"/>
          <w:numId w:val="24"/>
        </w:numPr>
        <w:spacing w:after="0" w:line="240" w:lineRule="auto"/>
        <w:ind w:left="0" w:firstLine="720"/>
        <w:contextualSpacing/>
        <w:jc w:val="both"/>
        <w:rPr>
          <w:rFonts w:ascii="Arial" w:hAnsi="Arial" w:cs="Arial"/>
        </w:rPr>
      </w:pPr>
      <w:r w:rsidRPr="009C38C5">
        <w:rPr>
          <w:rFonts w:ascii="Arial" w:hAnsi="Arial" w:cs="Arial"/>
        </w:rPr>
        <w:t xml:space="preserve">Delivery of a defective item; </w:t>
      </w:r>
    </w:p>
    <w:p w14:paraId="4B77AECE" w14:textId="77777777" w:rsidR="00605299" w:rsidRPr="009C38C5" w:rsidRDefault="00605299" w:rsidP="00605299">
      <w:pPr>
        <w:spacing w:after="0" w:line="240" w:lineRule="auto"/>
        <w:ind w:firstLine="720"/>
        <w:contextualSpacing/>
        <w:jc w:val="both"/>
        <w:rPr>
          <w:rFonts w:ascii="Arial" w:hAnsi="Arial" w:cs="Arial"/>
        </w:rPr>
      </w:pPr>
      <w:r w:rsidRPr="009C38C5">
        <w:rPr>
          <w:rFonts w:ascii="Arial" w:hAnsi="Arial" w:cs="Arial"/>
        </w:rPr>
        <w:t xml:space="preserve"> </w:t>
      </w:r>
    </w:p>
    <w:p w14:paraId="4979EC6D" w14:textId="77777777" w:rsidR="00605299" w:rsidRPr="009C38C5" w:rsidRDefault="00605299" w:rsidP="00605299">
      <w:pPr>
        <w:numPr>
          <w:ilvl w:val="1"/>
          <w:numId w:val="24"/>
        </w:numPr>
        <w:spacing w:after="0" w:line="240" w:lineRule="auto"/>
        <w:ind w:left="0" w:firstLine="720"/>
        <w:contextualSpacing/>
        <w:jc w:val="both"/>
        <w:rPr>
          <w:rFonts w:ascii="Arial" w:hAnsi="Arial" w:cs="Arial"/>
        </w:rPr>
      </w:pPr>
      <w:r w:rsidRPr="009C38C5">
        <w:rPr>
          <w:rFonts w:ascii="Arial" w:hAnsi="Arial" w:cs="Arial"/>
        </w:rPr>
        <w:t xml:space="preserve">Failure or refusal to remove material, or remove and replace any work rejected as defective or unsatisfactory; </w:t>
      </w:r>
    </w:p>
    <w:p w14:paraId="656FF866" w14:textId="77777777" w:rsidR="00605299" w:rsidRPr="009C38C5" w:rsidRDefault="00605299" w:rsidP="00605299">
      <w:pPr>
        <w:spacing w:after="0" w:line="240" w:lineRule="auto"/>
        <w:ind w:firstLine="720"/>
        <w:contextualSpacing/>
        <w:jc w:val="both"/>
        <w:rPr>
          <w:rFonts w:ascii="Arial" w:hAnsi="Arial" w:cs="Arial"/>
        </w:rPr>
      </w:pPr>
      <w:r w:rsidRPr="009C38C5">
        <w:rPr>
          <w:rFonts w:ascii="Arial" w:hAnsi="Arial" w:cs="Arial"/>
        </w:rPr>
        <w:t xml:space="preserve"> </w:t>
      </w:r>
    </w:p>
    <w:p w14:paraId="139942FD" w14:textId="77777777" w:rsidR="00605299" w:rsidRPr="009C38C5" w:rsidRDefault="00605299" w:rsidP="00605299">
      <w:pPr>
        <w:numPr>
          <w:ilvl w:val="1"/>
          <w:numId w:val="24"/>
        </w:numPr>
        <w:spacing w:after="0" w:line="240" w:lineRule="auto"/>
        <w:ind w:left="0" w:firstLine="720"/>
        <w:contextualSpacing/>
        <w:jc w:val="both"/>
        <w:rPr>
          <w:rFonts w:ascii="Arial" w:hAnsi="Arial" w:cs="Arial"/>
        </w:rPr>
      </w:pPr>
      <w:r w:rsidRPr="009C38C5">
        <w:rPr>
          <w:rFonts w:ascii="Arial" w:hAnsi="Arial" w:cs="Arial"/>
        </w:rPr>
        <w:t xml:space="preserve">Discontinuance of work without approval; </w:t>
      </w:r>
    </w:p>
    <w:p w14:paraId="79ABA6E5" w14:textId="77777777" w:rsidR="00605299" w:rsidRPr="009C38C5" w:rsidRDefault="00605299" w:rsidP="00605299">
      <w:pPr>
        <w:spacing w:after="0" w:line="240" w:lineRule="auto"/>
        <w:ind w:firstLine="720"/>
        <w:contextualSpacing/>
        <w:jc w:val="both"/>
        <w:rPr>
          <w:rFonts w:ascii="Arial" w:hAnsi="Arial" w:cs="Arial"/>
        </w:rPr>
      </w:pPr>
      <w:r w:rsidRPr="009C38C5">
        <w:rPr>
          <w:rFonts w:ascii="Arial" w:hAnsi="Arial" w:cs="Arial"/>
        </w:rPr>
        <w:t xml:space="preserve"> </w:t>
      </w:r>
    </w:p>
    <w:p w14:paraId="492E87DE" w14:textId="77777777" w:rsidR="00605299" w:rsidRPr="009C38C5" w:rsidRDefault="00605299" w:rsidP="00605299">
      <w:pPr>
        <w:numPr>
          <w:ilvl w:val="1"/>
          <w:numId w:val="24"/>
        </w:numPr>
        <w:spacing w:after="0" w:line="240" w:lineRule="auto"/>
        <w:ind w:left="0" w:firstLine="720"/>
        <w:contextualSpacing/>
        <w:jc w:val="both"/>
        <w:rPr>
          <w:rFonts w:ascii="Arial" w:hAnsi="Arial" w:cs="Arial"/>
        </w:rPr>
      </w:pPr>
      <w:r w:rsidRPr="009C38C5">
        <w:rPr>
          <w:rFonts w:ascii="Arial" w:hAnsi="Arial" w:cs="Arial"/>
        </w:rPr>
        <w:t xml:space="preserve">Failure to resume work, which has been discontinued, within a reasonable time after notice to do so; </w:t>
      </w:r>
    </w:p>
    <w:p w14:paraId="191F200D" w14:textId="77777777" w:rsidR="00605299" w:rsidRPr="009C38C5" w:rsidRDefault="00605299" w:rsidP="00605299">
      <w:pPr>
        <w:spacing w:after="0" w:line="240" w:lineRule="auto"/>
        <w:ind w:firstLine="720"/>
        <w:contextualSpacing/>
        <w:jc w:val="both"/>
        <w:rPr>
          <w:rFonts w:ascii="Arial" w:hAnsi="Arial" w:cs="Arial"/>
        </w:rPr>
      </w:pPr>
      <w:r w:rsidRPr="009C38C5">
        <w:rPr>
          <w:rFonts w:ascii="Arial" w:hAnsi="Arial" w:cs="Arial"/>
        </w:rPr>
        <w:t xml:space="preserve"> </w:t>
      </w:r>
    </w:p>
    <w:p w14:paraId="5A1D4260" w14:textId="77777777" w:rsidR="00605299" w:rsidRPr="009C38C5" w:rsidRDefault="00605299" w:rsidP="00605299">
      <w:pPr>
        <w:numPr>
          <w:ilvl w:val="1"/>
          <w:numId w:val="24"/>
        </w:numPr>
        <w:spacing w:after="0" w:line="240" w:lineRule="auto"/>
        <w:ind w:left="0" w:firstLine="720"/>
        <w:contextualSpacing/>
        <w:jc w:val="both"/>
        <w:rPr>
          <w:rFonts w:ascii="Arial" w:hAnsi="Arial" w:cs="Arial"/>
        </w:rPr>
      </w:pPr>
      <w:r w:rsidRPr="009C38C5">
        <w:rPr>
          <w:rFonts w:ascii="Arial" w:hAnsi="Arial" w:cs="Arial"/>
        </w:rPr>
        <w:t xml:space="preserve">Insolvency or bankruptcy; </w:t>
      </w:r>
    </w:p>
    <w:p w14:paraId="2F884ACC"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1AAA397F" w14:textId="77777777" w:rsidR="00605299" w:rsidRPr="009C38C5" w:rsidRDefault="00605299" w:rsidP="00605299">
      <w:pPr>
        <w:numPr>
          <w:ilvl w:val="1"/>
          <w:numId w:val="24"/>
        </w:numPr>
        <w:spacing w:after="0" w:line="240" w:lineRule="auto"/>
        <w:ind w:left="0" w:firstLine="720"/>
        <w:contextualSpacing/>
        <w:jc w:val="both"/>
        <w:rPr>
          <w:rFonts w:ascii="Arial" w:hAnsi="Arial" w:cs="Arial"/>
        </w:rPr>
      </w:pPr>
      <w:r w:rsidRPr="009C38C5">
        <w:rPr>
          <w:rFonts w:ascii="Arial" w:hAnsi="Arial" w:cs="Arial"/>
        </w:rPr>
        <w:t xml:space="preserve">Assignment made for the benefit of creditors; </w:t>
      </w:r>
    </w:p>
    <w:p w14:paraId="0F6C7842" w14:textId="77777777" w:rsidR="00605299" w:rsidRPr="009C38C5" w:rsidRDefault="00605299" w:rsidP="00605299">
      <w:pPr>
        <w:spacing w:after="0" w:line="240" w:lineRule="auto"/>
        <w:ind w:firstLine="720"/>
        <w:contextualSpacing/>
        <w:jc w:val="both"/>
        <w:rPr>
          <w:rFonts w:ascii="Arial" w:hAnsi="Arial" w:cs="Arial"/>
        </w:rPr>
      </w:pPr>
      <w:r w:rsidRPr="009C38C5">
        <w:rPr>
          <w:rFonts w:ascii="Arial" w:hAnsi="Arial" w:cs="Arial"/>
        </w:rPr>
        <w:t xml:space="preserve"> </w:t>
      </w:r>
    </w:p>
    <w:p w14:paraId="4F4E3B84" w14:textId="77777777" w:rsidR="00605299" w:rsidRPr="009C38C5" w:rsidRDefault="00605299" w:rsidP="00605299">
      <w:pPr>
        <w:numPr>
          <w:ilvl w:val="1"/>
          <w:numId w:val="24"/>
        </w:numPr>
        <w:spacing w:after="0" w:line="240" w:lineRule="auto"/>
        <w:ind w:left="0" w:firstLine="720"/>
        <w:contextualSpacing/>
        <w:jc w:val="both"/>
        <w:rPr>
          <w:rFonts w:ascii="Arial" w:hAnsi="Arial" w:cs="Arial"/>
        </w:rPr>
      </w:pPr>
      <w:r w:rsidRPr="009C38C5">
        <w:rPr>
          <w:rFonts w:ascii="Arial" w:hAnsi="Arial" w:cs="Arial"/>
        </w:rPr>
        <w:t xml:space="preserve">Failure or refusal within 10 days after written notice by the Contracting Officer, to make payment or show cause why payment should not be made, of any amounts due for materials furnished, labor supplied or performed, for equipment rentals, or for utility services rendered; </w:t>
      </w:r>
    </w:p>
    <w:p w14:paraId="074E11FF" w14:textId="77777777" w:rsidR="00605299" w:rsidRPr="009C38C5" w:rsidRDefault="00605299" w:rsidP="00605299">
      <w:pPr>
        <w:spacing w:after="0" w:line="240" w:lineRule="auto"/>
        <w:ind w:firstLine="720"/>
        <w:contextualSpacing/>
        <w:jc w:val="both"/>
        <w:rPr>
          <w:rFonts w:ascii="Arial" w:hAnsi="Arial" w:cs="Arial"/>
        </w:rPr>
      </w:pPr>
      <w:r w:rsidRPr="009C38C5">
        <w:rPr>
          <w:rFonts w:ascii="Arial" w:hAnsi="Arial" w:cs="Arial"/>
        </w:rPr>
        <w:t xml:space="preserve"> </w:t>
      </w:r>
    </w:p>
    <w:p w14:paraId="59150B59" w14:textId="77777777" w:rsidR="00605299" w:rsidRPr="009C38C5" w:rsidRDefault="00605299" w:rsidP="00605299">
      <w:pPr>
        <w:numPr>
          <w:ilvl w:val="1"/>
          <w:numId w:val="24"/>
        </w:numPr>
        <w:spacing w:after="0" w:line="240" w:lineRule="auto"/>
        <w:ind w:left="0" w:firstLine="720"/>
        <w:contextualSpacing/>
        <w:jc w:val="both"/>
        <w:rPr>
          <w:rFonts w:ascii="Arial" w:hAnsi="Arial" w:cs="Arial"/>
        </w:rPr>
      </w:pPr>
      <w:r w:rsidRPr="009C38C5">
        <w:rPr>
          <w:rFonts w:ascii="Arial" w:hAnsi="Arial" w:cs="Arial"/>
        </w:rPr>
        <w:t xml:space="preserve">Failure to protect, to repair, or to make good any damage or injury to property; </w:t>
      </w:r>
    </w:p>
    <w:p w14:paraId="17613984" w14:textId="77777777" w:rsidR="00605299" w:rsidRPr="009C38C5" w:rsidRDefault="00605299" w:rsidP="00605299">
      <w:pPr>
        <w:spacing w:after="0" w:line="240" w:lineRule="auto"/>
        <w:ind w:firstLine="720"/>
        <w:contextualSpacing/>
        <w:jc w:val="both"/>
        <w:rPr>
          <w:rFonts w:ascii="Arial" w:hAnsi="Arial" w:cs="Arial"/>
        </w:rPr>
      </w:pPr>
      <w:r w:rsidRPr="009C38C5">
        <w:rPr>
          <w:rFonts w:ascii="Arial" w:hAnsi="Arial" w:cs="Arial"/>
        </w:rPr>
        <w:t xml:space="preserve"> </w:t>
      </w:r>
    </w:p>
    <w:p w14:paraId="07E82AD0" w14:textId="77777777" w:rsidR="00605299" w:rsidRPr="009C38C5" w:rsidRDefault="00605299" w:rsidP="00605299">
      <w:pPr>
        <w:numPr>
          <w:ilvl w:val="1"/>
          <w:numId w:val="24"/>
        </w:numPr>
        <w:spacing w:after="0" w:line="240" w:lineRule="auto"/>
        <w:ind w:left="0" w:firstLine="720"/>
        <w:contextualSpacing/>
        <w:jc w:val="both"/>
        <w:rPr>
          <w:rFonts w:ascii="Arial" w:hAnsi="Arial" w:cs="Arial"/>
        </w:rPr>
      </w:pPr>
      <w:r w:rsidRPr="009C38C5">
        <w:rPr>
          <w:rFonts w:ascii="Arial" w:hAnsi="Arial" w:cs="Arial"/>
        </w:rPr>
        <w:t xml:space="preserve">Breach of any provision of the Contract; </w:t>
      </w:r>
    </w:p>
    <w:p w14:paraId="70BF2754" w14:textId="77777777" w:rsidR="00605299" w:rsidRPr="009C38C5" w:rsidRDefault="00605299" w:rsidP="00605299">
      <w:pPr>
        <w:spacing w:after="0" w:line="240" w:lineRule="auto"/>
        <w:ind w:firstLine="720"/>
        <w:contextualSpacing/>
        <w:jc w:val="both"/>
        <w:rPr>
          <w:rFonts w:ascii="Arial" w:hAnsi="Arial" w:cs="Arial"/>
        </w:rPr>
      </w:pPr>
      <w:r w:rsidRPr="009C38C5">
        <w:rPr>
          <w:rFonts w:ascii="Arial" w:hAnsi="Arial" w:cs="Arial"/>
        </w:rPr>
        <w:t xml:space="preserve"> </w:t>
      </w:r>
    </w:p>
    <w:p w14:paraId="7054C370" w14:textId="77777777" w:rsidR="00605299" w:rsidRPr="009C38C5" w:rsidRDefault="00605299" w:rsidP="00605299">
      <w:pPr>
        <w:numPr>
          <w:ilvl w:val="1"/>
          <w:numId w:val="24"/>
        </w:numPr>
        <w:spacing w:after="0" w:line="240" w:lineRule="auto"/>
        <w:ind w:left="0" w:firstLine="720"/>
        <w:contextualSpacing/>
        <w:jc w:val="both"/>
        <w:rPr>
          <w:rFonts w:ascii="Arial" w:hAnsi="Arial" w:cs="Arial"/>
        </w:rPr>
      </w:pPr>
      <w:r w:rsidRPr="009C38C5">
        <w:rPr>
          <w:rFonts w:ascii="Arial" w:hAnsi="Arial" w:cs="Arial"/>
        </w:rPr>
        <w:t xml:space="preserve">Failure to comply with representations made in the Contractor's bid/proposal; or </w:t>
      </w:r>
    </w:p>
    <w:p w14:paraId="7EDA9EB0" w14:textId="77777777" w:rsidR="00605299" w:rsidRPr="009C38C5" w:rsidRDefault="00605299" w:rsidP="00605299">
      <w:pPr>
        <w:spacing w:after="0" w:line="240" w:lineRule="auto"/>
        <w:ind w:firstLine="720"/>
        <w:contextualSpacing/>
        <w:jc w:val="both"/>
        <w:rPr>
          <w:rFonts w:ascii="Arial" w:hAnsi="Arial" w:cs="Arial"/>
        </w:rPr>
      </w:pPr>
      <w:r w:rsidRPr="009C38C5">
        <w:rPr>
          <w:rFonts w:ascii="Arial" w:hAnsi="Arial" w:cs="Arial"/>
        </w:rPr>
        <w:t xml:space="preserve"> </w:t>
      </w:r>
    </w:p>
    <w:p w14:paraId="2406C1A5" w14:textId="77777777" w:rsidR="00605299" w:rsidRPr="009C38C5" w:rsidRDefault="00605299" w:rsidP="00605299">
      <w:pPr>
        <w:numPr>
          <w:ilvl w:val="1"/>
          <w:numId w:val="24"/>
        </w:numPr>
        <w:spacing w:after="0" w:line="240" w:lineRule="auto"/>
        <w:ind w:left="0" w:firstLine="720"/>
        <w:contextualSpacing/>
        <w:jc w:val="both"/>
        <w:rPr>
          <w:rFonts w:ascii="Arial" w:hAnsi="Arial" w:cs="Arial"/>
        </w:rPr>
      </w:pPr>
      <w:r w:rsidRPr="009C38C5">
        <w:rPr>
          <w:rFonts w:ascii="Arial" w:hAnsi="Arial" w:cs="Arial"/>
        </w:rPr>
        <w:t xml:space="preserve">Failure to comply with applicable industry standards, customs, and practice. </w:t>
      </w:r>
    </w:p>
    <w:p w14:paraId="323FAC96"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4FCCC192" w14:textId="77777777" w:rsidR="00605299" w:rsidRPr="009C38C5" w:rsidRDefault="00605299" w:rsidP="00605299">
      <w:pPr>
        <w:numPr>
          <w:ilvl w:val="0"/>
          <w:numId w:val="24"/>
        </w:numPr>
        <w:spacing w:after="0" w:line="240" w:lineRule="auto"/>
        <w:ind w:left="0"/>
        <w:contextualSpacing/>
        <w:jc w:val="both"/>
        <w:rPr>
          <w:rFonts w:ascii="Arial" w:hAnsi="Arial" w:cs="Arial"/>
        </w:rPr>
      </w:pPr>
      <w:r w:rsidRPr="009C38C5">
        <w:rPr>
          <w:rFonts w:ascii="Arial" w:hAnsi="Arial" w:cs="Arial"/>
        </w:rPr>
        <w:t xml:space="preserve">In the event that the PLCB terminates this Contract or any Purchase Order in whole or in part as provided in Subparagraph a. above, the PLCB may procure, upon such terms and in such manner as it determines, items similar or identical to those so terminated, and the Contractor shall be liable to the PLCB for any reasonable excess costs for such similar or identical items included within the terminated part of the Contract or Purchase Order.  </w:t>
      </w:r>
    </w:p>
    <w:p w14:paraId="7D2AD806"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6FAE6426" w14:textId="77777777" w:rsidR="00605299" w:rsidRPr="009C38C5" w:rsidRDefault="00605299" w:rsidP="00605299">
      <w:pPr>
        <w:numPr>
          <w:ilvl w:val="0"/>
          <w:numId w:val="24"/>
        </w:numPr>
        <w:spacing w:after="0" w:line="240" w:lineRule="auto"/>
        <w:ind w:left="0"/>
        <w:contextualSpacing/>
        <w:jc w:val="both"/>
        <w:rPr>
          <w:rFonts w:ascii="Arial" w:hAnsi="Arial" w:cs="Arial"/>
        </w:rPr>
      </w:pPr>
      <w:r w:rsidRPr="009C38C5">
        <w:rPr>
          <w:rFonts w:ascii="Arial" w:hAnsi="Arial" w:cs="Arial"/>
        </w:rPr>
        <w:t xml:space="preserve">If the Contract or a Purchase Order is terminated as provided in Subparagraph a. above, the PLCB, in addition to any other rights provided in this paragraph, may require the Contractor to transfer title and deliver immediately to the PLCB in the manner and to the extent directed by the Contracting Officer, such partially completed items, including, where applicable, reports, working papers and other documentation, as the Contractor has specifically produced or specifically acquired for the performance of such part of the Contract or Purchase Order as has been terminated. </w:t>
      </w:r>
    </w:p>
    <w:p w14:paraId="1044FD52" w14:textId="77777777" w:rsidR="00605299" w:rsidRPr="009C38C5" w:rsidRDefault="00605299" w:rsidP="00605299">
      <w:pPr>
        <w:spacing w:after="0" w:line="240" w:lineRule="auto"/>
        <w:contextualSpacing/>
        <w:jc w:val="both"/>
        <w:rPr>
          <w:rFonts w:ascii="Arial" w:hAnsi="Arial" w:cs="Arial"/>
        </w:rPr>
      </w:pPr>
    </w:p>
    <w:p w14:paraId="41B6DB7A"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Except as provided below, payment for completed work accepted by the PLCB shall be at the Contract price.  Except as provided below, payment for partially completed items including, where applicable, reports and working papers, delivered to and accepted by the PLCB shall be in an amount agreed upon by the Contractor and Contracting Officer.  The PLCB may withhold from amounts otherwise due the Contractor for such completed or partially completed works, such sum as the Contracting Officer determines to be necessary to protect the PLCB against loss. </w:t>
      </w:r>
    </w:p>
    <w:p w14:paraId="1F0EA300"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lastRenderedPageBreak/>
        <w:t xml:space="preserve"> </w:t>
      </w:r>
    </w:p>
    <w:p w14:paraId="0F8FFC03" w14:textId="77777777" w:rsidR="00605299" w:rsidRPr="009C38C5" w:rsidRDefault="00605299" w:rsidP="00605299">
      <w:pPr>
        <w:numPr>
          <w:ilvl w:val="0"/>
          <w:numId w:val="24"/>
        </w:numPr>
        <w:spacing w:after="0" w:line="240" w:lineRule="auto"/>
        <w:ind w:left="0"/>
        <w:contextualSpacing/>
        <w:jc w:val="both"/>
        <w:rPr>
          <w:rFonts w:ascii="Arial" w:hAnsi="Arial" w:cs="Arial"/>
        </w:rPr>
      </w:pPr>
      <w:r w:rsidRPr="009C38C5">
        <w:rPr>
          <w:rFonts w:ascii="Arial" w:hAnsi="Arial" w:cs="Arial"/>
        </w:rPr>
        <w:t xml:space="preserve">The rights and remedies of the PLCB provided in this paragraph shall not be exclusive and are in addition to any other rights and remedies provided by law or under this Contract. </w:t>
      </w:r>
    </w:p>
    <w:p w14:paraId="21C3BDBB"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6D528313" w14:textId="77777777" w:rsidR="00605299" w:rsidRPr="009C38C5" w:rsidRDefault="00605299" w:rsidP="00605299">
      <w:pPr>
        <w:numPr>
          <w:ilvl w:val="0"/>
          <w:numId w:val="24"/>
        </w:numPr>
        <w:spacing w:after="0" w:line="240" w:lineRule="auto"/>
        <w:ind w:left="0"/>
        <w:contextualSpacing/>
        <w:jc w:val="both"/>
        <w:rPr>
          <w:rFonts w:ascii="Arial" w:hAnsi="Arial" w:cs="Arial"/>
        </w:rPr>
      </w:pPr>
      <w:r w:rsidRPr="009C38C5">
        <w:rPr>
          <w:rFonts w:ascii="Arial" w:hAnsi="Arial" w:cs="Arial"/>
        </w:rPr>
        <w:t xml:space="preserve">The PLCB's failure to exercise any rights or remedies provided in this paragraph shall not be construed to be a waiver by the PLCB of its rights and remedies in regard to the event of default or any succeeding event of default. </w:t>
      </w:r>
    </w:p>
    <w:p w14:paraId="117B6F6F"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476EAECB" w14:textId="77777777" w:rsidR="00605299" w:rsidRPr="009C38C5" w:rsidRDefault="00605299" w:rsidP="00605299">
      <w:pPr>
        <w:numPr>
          <w:ilvl w:val="0"/>
          <w:numId w:val="24"/>
        </w:numPr>
        <w:spacing w:after="0" w:line="240" w:lineRule="auto"/>
        <w:ind w:left="0"/>
        <w:contextualSpacing/>
        <w:jc w:val="both"/>
        <w:rPr>
          <w:rFonts w:ascii="Arial" w:hAnsi="Arial" w:cs="Arial"/>
        </w:rPr>
      </w:pPr>
      <w:r w:rsidRPr="009C38C5">
        <w:rPr>
          <w:rFonts w:ascii="Arial" w:hAnsi="Arial" w:cs="Arial"/>
        </w:rPr>
        <w:t xml:space="preserve">Following exhaustion of the Contractor's administrative remedies as set forth in the Contract Controversies Provision of the Contract, the Contractor's exclusive remedy shall be to seek damages in the Board of Claims. </w:t>
      </w:r>
    </w:p>
    <w:p w14:paraId="7C3487CC"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064A8616"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FORCE MAJEURE </w:t>
      </w:r>
    </w:p>
    <w:p w14:paraId="7406BFE6"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41FCC674"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Neither party will incur any liability to the other if its performance of any obligation under this Contract is prevented or delayed by causes beyond its control and without the fault or negligence of either party.  Causes beyond a party’s control may include, but aren’t limited to, acts of God or war, changes in controlling law, regulations, orders or the requirements of any governmental entity, severe weather conditions, civil disorders, natural disasters, fire, epidemics and quarantines, general strikes throughout the trade, and freight embargoes. </w:t>
      </w:r>
    </w:p>
    <w:p w14:paraId="19561933"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171170D4"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The Contractor shall notify the PLCB orally within 5 days and in writing within 10 days of the date on which the Contractor becomes aware, or should have reasonably become aware, that such cause would prevent or delay its performance. Such notification shall (i) describe fully such cause(s) and its effect on performance, (ii) state whether performance under the contract is prevented or delayed and (iii) if performance is delayed, state a reasonable estimate of the duration of the delay.  The Contractor shall have the burden of proving that such cause(s) delayed or prevented its performance despite its diligent efforts to perform and shall produce such supporting documentation as the PLCB may reasonably request.  After receipt of such notification, the PLCB may elect to cancel the Contract, cancel the Purchase Order, or to extend the time for performance as reasonably necessary to compensate for the Contractor’s delay. </w:t>
      </w:r>
    </w:p>
    <w:p w14:paraId="13222A71"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20C2F816"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In the event of a declared emergency by competent governmental authorities, the PLCB by notice to the Contractor, may suspend all or a portion of the Contract or Purchase Order. </w:t>
      </w:r>
    </w:p>
    <w:p w14:paraId="72B41EF5"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03149B56"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TERMINATION PROVISIONS </w:t>
      </w:r>
    </w:p>
    <w:p w14:paraId="4897EF4F"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07C484F8"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The PLCB has the right to terminate this Contract or any Purchase Order for any of the following reasons.  Termination shall be effective upon written notice to the Contractor. </w:t>
      </w:r>
    </w:p>
    <w:p w14:paraId="192DCB5A"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0CDF0A73" w14:textId="77777777" w:rsidR="00605299" w:rsidRPr="009C38C5" w:rsidRDefault="00605299" w:rsidP="00605299">
      <w:pPr>
        <w:pStyle w:val="ListParagraph"/>
        <w:numPr>
          <w:ilvl w:val="0"/>
          <w:numId w:val="25"/>
        </w:numPr>
        <w:spacing w:after="0" w:line="240" w:lineRule="auto"/>
        <w:ind w:left="0" w:firstLine="0"/>
        <w:jc w:val="both"/>
        <w:rPr>
          <w:rFonts w:ascii="Arial" w:hAnsi="Arial" w:cs="Arial"/>
        </w:rPr>
      </w:pPr>
      <w:r w:rsidRPr="009C38C5">
        <w:rPr>
          <w:rFonts w:ascii="Arial" w:hAnsi="Arial" w:cs="Arial"/>
          <w:b/>
        </w:rPr>
        <w:t>TERMINATION FOR CONVENIENCE</w:t>
      </w:r>
      <w:r w:rsidRPr="009C38C5">
        <w:rPr>
          <w:rFonts w:ascii="Arial" w:hAnsi="Arial" w:cs="Arial"/>
        </w:rPr>
        <w:t xml:space="preserve">: The PLCB shall have the right to terminate the Contract or a Purchase Order for its convenience if the PLCB determines termination to be in its best interest.  The Contractor shall be paid for work satisfactorily completed prior to the effective date of the termination, but in no event shall the Contractor be entitled to recover loss of profits. </w:t>
      </w:r>
    </w:p>
    <w:p w14:paraId="63A08D94"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216462A0" w14:textId="77777777" w:rsidR="00605299" w:rsidRPr="009C38C5" w:rsidRDefault="00605299" w:rsidP="00605299">
      <w:pPr>
        <w:pStyle w:val="ListParagraph"/>
        <w:numPr>
          <w:ilvl w:val="0"/>
          <w:numId w:val="25"/>
        </w:numPr>
        <w:spacing w:after="0" w:line="240" w:lineRule="auto"/>
        <w:ind w:left="0" w:firstLine="0"/>
        <w:jc w:val="both"/>
        <w:rPr>
          <w:rFonts w:ascii="Arial" w:hAnsi="Arial" w:cs="Arial"/>
        </w:rPr>
      </w:pPr>
      <w:r w:rsidRPr="009C38C5">
        <w:rPr>
          <w:rFonts w:ascii="Arial" w:hAnsi="Arial" w:cs="Arial"/>
          <w:b/>
        </w:rPr>
        <w:t>NON-APPROPRIATION</w:t>
      </w:r>
      <w:r w:rsidRPr="009C38C5">
        <w:rPr>
          <w:rFonts w:ascii="Arial" w:hAnsi="Arial" w:cs="Arial"/>
        </w:rPr>
        <w:t xml:space="preserve">: The PLCB’s obligation to make payments during any Commonwealth fiscal year succeeding the current fiscal year shall be subject to availability and appropriation of funds.  When funds (state and/or federal) are not appropriated or otherwise made available to support continuation of performance in a subsequent fiscal year period, the PLCB shall have the right to terminate the Contract or a Purchase Order.  The Contractor shall be reimbursed for the reasonable value of any nonrecurring costs incurred but not amortized in the price of the supplies or services delivered under the Contract.  Such reimbursement shall not include loss of profit, loss of use of money, or administrative or overhead costs.  The reimbursement amount may be paid from any appropriations available for that purpose </w:t>
      </w:r>
    </w:p>
    <w:p w14:paraId="23285145"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lastRenderedPageBreak/>
        <w:t xml:space="preserve"> </w:t>
      </w:r>
    </w:p>
    <w:p w14:paraId="5CC27FEF" w14:textId="77777777" w:rsidR="00605299" w:rsidRPr="009C38C5" w:rsidRDefault="00605299" w:rsidP="00605299">
      <w:pPr>
        <w:pStyle w:val="ListParagraph"/>
        <w:numPr>
          <w:ilvl w:val="0"/>
          <w:numId w:val="25"/>
        </w:numPr>
        <w:spacing w:after="0" w:line="240" w:lineRule="auto"/>
        <w:ind w:left="0" w:firstLine="0"/>
        <w:jc w:val="both"/>
        <w:rPr>
          <w:rFonts w:ascii="Arial" w:hAnsi="Arial" w:cs="Arial"/>
        </w:rPr>
      </w:pPr>
      <w:r w:rsidRPr="009C38C5">
        <w:rPr>
          <w:rFonts w:ascii="Arial" w:hAnsi="Arial" w:cs="Arial"/>
          <w:b/>
        </w:rPr>
        <w:t>TERMINATION FOR CAUSE</w:t>
      </w:r>
      <w:r w:rsidRPr="009C38C5">
        <w:rPr>
          <w:rFonts w:ascii="Arial" w:hAnsi="Arial" w:cs="Arial"/>
        </w:rPr>
        <w:t xml:space="preserve">: The PLCB shall have the right to terminate the Contract or a Purchase Order for Contractor default under the Default Clause upon written notice to the Contractor.  The PLCB shall also have the right, upon written notice to the Contractor, to terminate the Contract or a Purchase Order for other cause as specified in the Contract or by law.  If it is later determined that the PLCB erred in terminating the Contract or a Purchase Order for cause, then, at the PLCB’s discretion, the Contract or Purchase Order shall be deemed to have been terminated for convenience under Subparagraph a.  </w:t>
      </w:r>
    </w:p>
    <w:p w14:paraId="2CB2D2AF"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63495BC3"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CONTRACT CONTROVERSIES </w:t>
      </w:r>
    </w:p>
    <w:p w14:paraId="10524007"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3E6F0D82" w14:textId="77777777" w:rsidR="00605299" w:rsidRPr="009C38C5" w:rsidRDefault="00605299" w:rsidP="00605299">
      <w:pPr>
        <w:pStyle w:val="ListParagraph"/>
        <w:numPr>
          <w:ilvl w:val="0"/>
          <w:numId w:val="26"/>
        </w:numPr>
        <w:spacing w:after="0" w:line="240" w:lineRule="auto"/>
        <w:ind w:left="0" w:firstLine="0"/>
        <w:jc w:val="both"/>
        <w:rPr>
          <w:rFonts w:ascii="Arial" w:hAnsi="Arial" w:cs="Arial"/>
        </w:rPr>
      </w:pPr>
      <w:r w:rsidRPr="009C38C5">
        <w:rPr>
          <w:rFonts w:ascii="Arial" w:hAnsi="Arial" w:cs="Arial"/>
        </w:rPr>
        <w:t xml:space="preserve">In the event of a controversy or claim arising from the Contract, the Contractor must, within six months after the cause of action accrues, file a written claim with the contracting officer for a determination.  The claim shall state all grounds upon which the Contractor asserts a controversy exists.  If the Contractor fails to file a claim or files an untimely claim, the Contractor is deemed to have waived its right to assert a claim in any forum.  At the time the claim is filed, or within 60 days thereafter, either party may request mediation through the Commonwealth Office of General Counsel Dispute Resolution Program.  </w:t>
      </w:r>
    </w:p>
    <w:p w14:paraId="4565FA36"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743CB61E" w14:textId="77777777" w:rsidR="00605299" w:rsidRPr="009C38C5" w:rsidRDefault="00605299" w:rsidP="00605299">
      <w:pPr>
        <w:pStyle w:val="ListParagraph"/>
        <w:numPr>
          <w:ilvl w:val="0"/>
          <w:numId w:val="26"/>
        </w:numPr>
        <w:spacing w:after="0" w:line="240" w:lineRule="auto"/>
        <w:ind w:left="0" w:firstLine="0"/>
        <w:jc w:val="both"/>
        <w:rPr>
          <w:rFonts w:ascii="Arial" w:hAnsi="Arial" w:cs="Arial"/>
        </w:rPr>
      </w:pPr>
      <w:r w:rsidRPr="009C38C5">
        <w:rPr>
          <w:rFonts w:ascii="Arial" w:hAnsi="Arial" w:cs="Arial"/>
        </w:rPr>
        <w:t xml:space="preserve">If the Contractor or the contracting officer requests mediation and the other party agrees, the contracting officer shall promptly </w:t>
      </w:r>
      <w:proofErr w:type="gramStart"/>
      <w:r w:rsidRPr="009C38C5">
        <w:rPr>
          <w:rFonts w:ascii="Arial" w:hAnsi="Arial" w:cs="Arial"/>
        </w:rPr>
        <w:t>make arrangements</w:t>
      </w:r>
      <w:proofErr w:type="gramEnd"/>
      <w:r w:rsidRPr="009C38C5">
        <w:rPr>
          <w:rFonts w:ascii="Arial" w:hAnsi="Arial" w:cs="Arial"/>
        </w:rPr>
        <w:t xml:space="preserve"> for mediation.  Mediation shall be scheduled so as to not delay the issuance of the final determination beyond the required 120 days after receipt of the claim if mediation is unsuccessful.  If mediation is not agreed to or if resolution is not reached through mediation, the contracting officer shall review timely-filed claims and issue a final determination, in writing, regarding the claim.  The final determination shall be issued within 120 days of the receipt of the claim, unless extended by consent of the contracting officer and the Contractor.  The contracting officer shall send his/her written determination to the Contractor.  If the contracting officer fails to issue a final determination within the 120 days (unless extended by consent of the parties), the claim shall be deemed denied.  The contracting officer's determination shall be the final order of the purchasing agency. </w:t>
      </w:r>
    </w:p>
    <w:p w14:paraId="58238832" w14:textId="77777777" w:rsidR="00605299" w:rsidRPr="009C38C5" w:rsidRDefault="00605299" w:rsidP="00605299">
      <w:pPr>
        <w:pStyle w:val="ListParagraph"/>
        <w:ind w:left="0"/>
        <w:jc w:val="both"/>
        <w:rPr>
          <w:rFonts w:ascii="Arial" w:hAnsi="Arial" w:cs="Arial"/>
        </w:rPr>
      </w:pPr>
    </w:p>
    <w:p w14:paraId="662CC432" w14:textId="77777777" w:rsidR="00605299" w:rsidRPr="009C38C5" w:rsidRDefault="00605299" w:rsidP="00605299">
      <w:pPr>
        <w:pStyle w:val="ListParagraph"/>
        <w:numPr>
          <w:ilvl w:val="0"/>
          <w:numId w:val="26"/>
        </w:numPr>
        <w:spacing w:after="0" w:line="240" w:lineRule="auto"/>
        <w:ind w:left="0" w:firstLine="0"/>
        <w:jc w:val="both"/>
        <w:rPr>
          <w:rFonts w:ascii="Arial" w:hAnsi="Arial" w:cs="Arial"/>
        </w:rPr>
      </w:pPr>
      <w:r w:rsidRPr="009C38C5">
        <w:rPr>
          <w:rFonts w:ascii="Arial" w:hAnsi="Arial" w:cs="Arial"/>
        </w:rPr>
        <w:t xml:space="preserve">Within 15 days of the mailing date of the determination denying a claim or within 135 days of filing a claim if, no extension is agreed to by the parties, whichever occurs first, the Contractor may file a statement of claim with the Commonwealth Board of Claims.  Pending a final judicial resolution of a controversy or claim, the Contractor shall proceed diligently with the performance of the Contract in a manner consistent with the determination of the contracting officer and the PLCB shall compensate the Contractor pursuant to the terms of the Contract. </w:t>
      </w:r>
    </w:p>
    <w:p w14:paraId="5E6FB0CB"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7DDE3488"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ASSIGNABILITY AND SUBCONTRACTING </w:t>
      </w:r>
    </w:p>
    <w:p w14:paraId="50924EF9" w14:textId="77777777" w:rsidR="00605299" w:rsidRPr="009C38C5" w:rsidRDefault="00605299" w:rsidP="00605299">
      <w:pPr>
        <w:spacing w:after="0" w:line="240" w:lineRule="auto"/>
        <w:contextualSpacing/>
        <w:jc w:val="both"/>
        <w:rPr>
          <w:rFonts w:ascii="Arial" w:hAnsi="Arial" w:cs="Arial"/>
        </w:rPr>
      </w:pPr>
    </w:p>
    <w:p w14:paraId="17EC932E"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Subject to the terms and conditions of this Paragraph, this Contract shall be binding upon the parties and their respective successors and assigns. </w:t>
      </w:r>
    </w:p>
    <w:p w14:paraId="69D714B0"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7B41A0FD" w14:textId="77777777" w:rsidR="00605299" w:rsidRPr="009C38C5" w:rsidRDefault="00605299" w:rsidP="00605299">
      <w:pPr>
        <w:pStyle w:val="ListParagraph"/>
        <w:numPr>
          <w:ilvl w:val="0"/>
          <w:numId w:val="27"/>
        </w:numPr>
        <w:spacing w:after="0" w:line="240" w:lineRule="auto"/>
        <w:ind w:left="0" w:firstLine="0"/>
        <w:jc w:val="both"/>
        <w:rPr>
          <w:rFonts w:ascii="Arial" w:hAnsi="Arial" w:cs="Arial"/>
        </w:rPr>
      </w:pPr>
      <w:r w:rsidRPr="009C38C5">
        <w:rPr>
          <w:rFonts w:ascii="Arial" w:hAnsi="Arial" w:cs="Arial"/>
        </w:rPr>
        <w:t>The Contractor shall not subcontract with any person or entity to perform all or any part of the work to be performed under this Contract without the prior written consent of the Contracting Officer, which consent may be withheld at the sole and absolute discretion of the Contracting Officer.</w:t>
      </w:r>
    </w:p>
    <w:p w14:paraId="1FCA102F" w14:textId="77777777" w:rsidR="00605299" w:rsidRPr="009C38C5" w:rsidRDefault="00605299" w:rsidP="00605299">
      <w:pPr>
        <w:pStyle w:val="ListParagraph"/>
        <w:ind w:left="0"/>
        <w:jc w:val="both"/>
        <w:rPr>
          <w:rFonts w:ascii="Arial" w:hAnsi="Arial" w:cs="Arial"/>
        </w:rPr>
      </w:pPr>
      <w:r w:rsidRPr="009C38C5">
        <w:rPr>
          <w:rFonts w:ascii="Arial" w:hAnsi="Arial" w:cs="Arial"/>
        </w:rPr>
        <w:t xml:space="preserve"> </w:t>
      </w:r>
    </w:p>
    <w:p w14:paraId="25DBA1BC" w14:textId="77777777" w:rsidR="00605299" w:rsidRPr="009C38C5" w:rsidRDefault="00605299" w:rsidP="00605299">
      <w:pPr>
        <w:pStyle w:val="ListParagraph"/>
        <w:numPr>
          <w:ilvl w:val="0"/>
          <w:numId w:val="27"/>
        </w:numPr>
        <w:spacing w:after="0" w:line="240" w:lineRule="auto"/>
        <w:ind w:left="0" w:firstLine="0"/>
        <w:jc w:val="both"/>
        <w:rPr>
          <w:rFonts w:ascii="Arial" w:hAnsi="Arial" w:cs="Arial"/>
        </w:rPr>
      </w:pPr>
      <w:r w:rsidRPr="009C38C5">
        <w:rPr>
          <w:rFonts w:ascii="Arial" w:hAnsi="Arial" w:cs="Arial"/>
        </w:rPr>
        <w:t xml:space="preserve">The Contractor may not assign, in whole or in part, this Contract or its rights, duties, obligations, or responsibilities hereunder without the prior written consent of the Contracting Officer, which consent may be withheld at the sole and absolute discretion of the Contracting Officer. </w:t>
      </w:r>
    </w:p>
    <w:p w14:paraId="75D867C9" w14:textId="77777777" w:rsidR="00605299" w:rsidRPr="009C38C5" w:rsidRDefault="00605299" w:rsidP="00605299">
      <w:pPr>
        <w:pStyle w:val="ListParagraph"/>
        <w:ind w:left="0"/>
        <w:jc w:val="both"/>
        <w:rPr>
          <w:rFonts w:ascii="Arial" w:hAnsi="Arial" w:cs="Arial"/>
        </w:rPr>
      </w:pPr>
    </w:p>
    <w:p w14:paraId="0A127698" w14:textId="77777777" w:rsidR="00605299" w:rsidRPr="009C38C5" w:rsidRDefault="00605299" w:rsidP="00605299">
      <w:pPr>
        <w:pStyle w:val="ListParagraph"/>
        <w:numPr>
          <w:ilvl w:val="0"/>
          <w:numId w:val="27"/>
        </w:numPr>
        <w:spacing w:after="0" w:line="240" w:lineRule="auto"/>
        <w:ind w:left="0" w:firstLine="0"/>
        <w:jc w:val="both"/>
        <w:rPr>
          <w:rFonts w:ascii="Arial" w:hAnsi="Arial" w:cs="Arial"/>
        </w:rPr>
      </w:pPr>
      <w:r w:rsidRPr="009C38C5">
        <w:rPr>
          <w:rFonts w:ascii="Arial" w:hAnsi="Arial" w:cs="Arial"/>
        </w:rPr>
        <w:lastRenderedPageBreak/>
        <w:t xml:space="preserve">Notwithstanding the foregoing, the Contractor may, without the consent of the Contracting Officer, assign its rights to payment to be received under the Contract, provided that the Contractor provides written notice of such assignment to the Contracting Officer together with a written acknowledgement from the assignee that any such payments are subject to all of the terms and conditions of this Contract. </w:t>
      </w:r>
    </w:p>
    <w:p w14:paraId="015C6057" w14:textId="77777777" w:rsidR="00605299" w:rsidRPr="009C38C5" w:rsidRDefault="00605299" w:rsidP="00605299">
      <w:pPr>
        <w:pStyle w:val="ListParagraph"/>
        <w:ind w:left="0"/>
        <w:jc w:val="both"/>
        <w:rPr>
          <w:rFonts w:ascii="Arial" w:hAnsi="Arial" w:cs="Arial"/>
        </w:rPr>
      </w:pPr>
    </w:p>
    <w:p w14:paraId="4FE8A925" w14:textId="77777777" w:rsidR="00605299" w:rsidRPr="009C38C5" w:rsidRDefault="00605299" w:rsidP="00605299">
      <w:pPr>
        <w:pStyle w:val="ListParagraph"/>
        <w:numPr>
          <w:ilvl w:val="0"/>
          <w:numId w:val="27"/>
        </w:numPr>
        <w:spacing w:after="0" w:line="240" w:lineRule="auto"/>
        <w:ind w:left="0" w:firstLine="0"/>
        <w:jc w:val="both"/>
        <w:rPr>
          <w:rFonts w:ascii="Arial" w:hAnsi="Arial" w:cs="Arial"/>
        </w:rPr>
      </w:pPr>
      <w:r w:rsidRPr="009C38C5">
        <w:rPr>
          <w:rFonts w:ascii="Arial" w:hAnsi="Arial" w:cs="Arial"/>
        </w:rPr>
        <w:t xml:space="preserve">For the purposes of this Contract, the term “assign” shall include, but shall not be limited to, the sale, gift, assignment, pledge, or other transfer of any ownership interest in the Contractor provided, however, that the term shall not apply to the sale or other transfer of stock of a publicly traded company. </w:t>
      </w:r>
    </w:p>
    <w:p w14:paraId="2BADCB7B" w14:textId="77777777" w:rsidR="00605299" w:rsidRPr="009C38C5" w:rsidRDefault="00605299" w:rsidP="00605299">
      <w:pPr>
        <w:pStyle w:val="ListParagraph"/>
        <w:ind w:left="0"/>
        <w:jc w:val="both"/>
        <w:rPr>
          <w:rFonts w:ascii="Arial" w:hAnsi="Arial" w:cs="Arial"/>
        </w:rPr>
      </w:pPr>
    </w:p>
    <w:p w14:paraId="45640739" w14:textId="77777777" w:rsidR="00605299" w:rsidRPr="009C38C5" w:rsidRDefault="00605299" w:rsidP="00605299">
      <w:pPr>
        <w:pStyle w:val="ListParagraph"/>
        <w:numPr>
          <w:ilvl w:val="0"/>
          <w:numId w:val="27"/>
        </w:numPr>
        <w:spacing w:after="0" w:line="240" w:lineRule="auto"/>
        <w:ind w:left="0" w:firstLine="0"/>
        <w:jc w:val="both"/>
        <w:rPr>
          <w:rFonts w:ascii="Arial" w:hAnsi="Arial" w:cs="Arial"/>
        </w:rPr>
      </w:pPr>
      <w:r w:rsidRPr="009C38C5">
        <w:rPr>
          <w:rFonts w:ascii="Arial" w:hAnsi="Arial" w:cs="Arial"/>
        </w:rPr>
        <w:t xml:space="preserve">Any assignment consented to by the Contracting Officer shall be evidenced by a written assignment agreement executed by the Contractor and its assignee in which the assignee agrees to be legally bound by all of the terms and conditions of the Contract and to assume the duties, obligations, and responsibilities being assigned. </w:t>
      </w:r>
    </w:p>
    <w:p w14:paraId="2975F1DF" w14:textId="77777777" w:rsidR="00605299" w:rsidRPr="009C38C5" w:rsidRDefault="00605299" w:rsidP="00605299">
      <w:pPr>
        <w:pStyle w:val="ListParagraph"/>
        <w:ind w:left="0"/>
        <w:jc w:val="both"/>
        <w:rPr>
          <w:rFonts w:ascii="Arial" w:hAnsi="Arial" w:cs="Arial"/>
        </w:rPr>
      </w:pPr>
    </w:p>
    <w:p w14:paraId="2CCCBB86" w14:textId="77777777" w:rsidR="00605299" w:rsidRPr="009C38C5" w:rsidRDefault="00605299" w:rsidP="00605299">
      <w:pPr>
        <w:pStyle w:val="ListParagraph"/>
        <w:numPr>
          <w:ilvl w:val="0"/>
          <w:numId w:val="27"/>
        </w:numPr>
        <w:spacing w:after="0" w:line="240" w:lineRule="auto"/>
        <w:ind w:left="0" w:firstLine="0"/>
        <w:jc w:val="both"/>
        <w:rPr>
          <w:rFonts w:ascii="Arial" w:hAnsi="Arial" w:cs="Arial"/>
        </w:rPr>
      </w:pPr>
      <w:r w:rsidRPr="009C38C5">
        <w:rPr>
          <w:rFonts w:ascii="Arial" w:hAnsi="Arial" w:cs="Arial"/>
        </w:rPr>
        <w:t xml:space="preserve">A change of name by the Contractor, following which the Contractor’s federal identification number remains unchanged, shall not be considered to be an assignment hereunder. The Contractor shall give the Contracting Officer written notice of any such change of name. </w:t>
      </w:r>
    </w:p>
    <w:p w14:paraId="4542D068"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2F41FF9F"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OTHER CONTRACTORS </w:t>
      </w:r>
    </w:p>
    <w:p w14:paraId="11F84870"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7CFFA3B6"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The PLCB may undertake or award other contracts for additional or related work, and the Contractor shall fully cooperate with other contractors and PLCB employees and coordinate its work with such additional work as may be required.  The Contractor shall not commit or permit any act that will interfere with the performance of work by any other contractor or by PLCB employees.  This paragraph shall be included in the Contracts of all contractors with which this Contractor will be required to cooperate.  The PLCB shall equitably enforce this paragraph as to all contractors to prevent the imposition of unreasonable burdens on any contractor. </w:t>
      </w:r>
    </w:p>
    <w:p w14:paraId="763871B4" w14:textId="77777777" w:rsidR="00605299" w:rsidRPr="009C38C5" w:rsidRDefault="00605299" w:rsidP="00605299">
      <w:pPr>
        <w:spacing w:after="0" w:line="240" w:lineRule="auto"/>
        <w:contextualSpacing/>
        <w:jc w:val="both"/>
        <w:rPr>
          <w:rFonts w:ascii="Arial" w:hAnsi="Arial" w:cs="Arial"/>
          <w:b/>
        </w:rPr>
      </w:pPr>
      <w:r w:rsidRPr="009C38C5">
        <w:rPr>
          <w:rFonts w:ascii="Arial" w:hAnsi="Arial" w:cs="Arial"/>
          <w:b/>
        </w:rPr>
        <w:t xml:space="preserve"> </w:t>
      </w:r>
    </w:p>
    <w:p w14:paraId="6E6EF881" w14:textId="77777777" w:rsidR="00605299" w:rsidRPr="009C38C5" w:rsidRDefault="00605299" w:rsidP="00605299">
      <w:pPr>
        <w:spacing w:after="0" w:line="240" w:lineRule="auto"/>
        <w:contextualSpacing/>
        <w:jc w:val="both"/>
        <w:rPr>
          <w:rFonts w:ascii="Arial" w:hAnsi="Arial" w:cs="Arial"/>
        </w:rPr>
      </w:pPr>
    </w:p>
    <w:p w14:paraId="32405F48"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NONDISCRIMINATION/SEXUAL HARASSMENT CLAUSE </w:t>
      </w:r>
    </w:p>
    <w:p w14:paraId="6A940EB7"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4D058036"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The Contractor agrees:</w:t>
      </w:r>
    </w:p>
    <w:p w14:paraId="67146983" w14:textId="77777777" w:rsidR="00605299" w:rsidRPr="009C38C5" w:rsidRDefault="00605299" w:rsidP="00605299">
      <w:pPr>
        <w:spacing w:after="0" w:line="240" w:lineRule="auto"/>
        <w:contextualSpacing/>
        <w:jc w:val="both"/>
        <w:rPr>
          <w:rFonts w:ascii="Arial" w:hAnsi="Arial" w:cs="Arial"/>
        </w:rPr>
      </w:pPr>
    </w:p>
    <w:p w14:paraId="1520B4E3"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a.</w:t>
      </w:r>
      <w:r w:rsidRPr="009C38C5">
        <w:rPr>
          <w:rFonts w:ascii="Arial" w:hAnsi="Arial" w:cs="Arial"/>
        </w:rPr>
        <w:tab/>
        <w:t>In the hiring of any employee(s) for the manufacture of supplies, performance of work, or any other activity required under the contract or any subcontract, the Contractor, each subcontractor, or any person acting on behalf of the Contractor or subcontractor shall not discriminate by reason of race, gender, creed, color, sexual orientation, gender identity or expression, or in violation of the Pennsylvania Human Relations Act (PHRA) and applicable federal laws, against any citizen of this Commonwealth who is qualified and available to perform the work to which the employment relates.</w:t>
      </w:r>
    </w:p>
    <w:p w14:paraId="22C82A54" w14:textId="77777777" w:rsidR="00605299" w:rsidRPr="009C38C5" w:rsidRDefault="00605299" w:rsidP="00605299">
      <w:pPr>
        <w:spacing w:after="0" w:line="240" w:lineRule="auto"/>
        <w:contextualSpacing/>
        <w:jc w:val="both"/>
        <w:rPr>
          <w:rFonts w:ascii="Arial" w:hAnsi="Arial" w:cs="Arial"/>
        </w:rPr>
      </w:pPr>
    </w:p>
    <w:p w14:paraId="740CA564"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b.</w:t>
      </w:r>
      <w:r w:rsidRPr="009C38C5">
        <w:rPr>
          <w:rFonts w:ascii="Arial" w:hAnsi="Arial" w:cs="Arial"/>
        </w:rPr>
        <w:t xml:space="preserve"> </w:t>
      </w:r>
      <w:r w:rsidRPr="009C38C5">
        <w:rPr>
          <w:rFonts w:ascii="Arial" w:hAnsi="Arial" w:cs="Arial"/>
        </w:rPr>
        <w:tab/>
        <w:t>Neither the Contractor nor any subcontractor nor any person on their behalf shall in any manner discriminate by reason of race, gender, creed, color, sexual orientation, gender identity or expression, or in violation of the PHRA and applicable federal laws, against or intimidate any employee involved in the manufacture of supplies, the performance of work, or any other activity required under the contract.</w:t>
      </w:r>
    </w:p>
    <w:p w14:paraId="2431D51B" w14:textId="77777777" w:rsidR="00605299" w:rsidRPr="009C38C5" w:rsidRDefault="00605299" w:rsidP="00605299">
      <w:pPr>
        <w:spacing w:after="0" w:line="240" w:lineRule="auto"/>
        <w:contextualSpacing/>
        <w:jc w:val="both"/>
        <w:rPr>
          <w:rFonts w:ascii="Arial" w:hAnsi="Arial" w:cs="Arial"/>
        </w:rPr>
      </w:pPr>
    </w:p>
    <w:p w14:paraId="26C93651"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c.</w:t>
      </w:r>
      <w:r w:rsidRPr="009C38C5">
        <w:rPr>
          <w:rFonts w:ascii="Arial" w:hAnsi="Arial" w:cs="Arial"/>
        </w:rPr>
        <w:tab/>
        <w:t xml:space="preserve">The Contractor and each subcontractor shall establish and maintain a written nondiscrimination and sexual harassment policy and shall inform their employees in writing of the policy.  The policy must contain a provision that sexual harassment will not be tolerated and employees who practice it will be disciplined.  Posting this Nondiscrimination/Sexual Harassment Clause conspicuously in easily-accessible and well-lighted places customarily frequented by </w:t>
      </w:r>
      <w:r w:rsidRPr="009C38C5">
        <w:rPr>
          <w:rFonts w:ascii="Arial" w:hAnsi="Arial" w:cs="Arial"/>
        </w:rPr>
        <w:lastRenderedPageBreak/>
        <w:t>employees and at or near where the contracted services are performed shall satisfy this requirement for employees with an established work site.</w:t>
      </w:r>
    </w:p>
    <w:p w14:paraId="10357C2C" w14:textId="77777777" w:rsidR="00605299" w:rsidRPr="009C38C5" w:rsidRDefault="00605299" w:rsidP="00605299">
      <w:pPr>
        <w:spacing w:after="0" w:line="240" w:lineRule="auto"/>
        <w:contextualSpacing/>
        <w:jc w:val="both"/>
        <w:rPr>
          <w:rFonts w:ascii="Arial" w:hAnsi="Arial" w:cs="Arial"/>
        </w:rPr>
      </w:pPr>
    </w:p>
    <w:p w14:paraId="6EE9670B"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d.</w:t>
      </w:r>
      <w:r w:rsidRPr="009C38C5">
        <w:rPr>
          <w:rFonts w:ascii="Arial" w:hAnsi="Arial" w:cs="Arial"/>
        </w:rPr>
        <w:t xml:space="preserve"> </w:t>
      </w:r>
      <w:r w:rsidRPr="009C38C5">
        <w:rPr>
          <w:rFonts w:ascii="Arial" w:hAnsi="Arial" w:cs="Arial"/>
        </w:rPr>
        <w:tab/>
        <w:t>The Contractor and each subcontractor shall not discriminate by reason of race, gender, creed, color, sexual orientation, gender identity or expression, or in violation of PHRA and applicable federal laws, against any subcontractor or supplier who is qualified to perform the work to which the contract relates.</w:t>
      </w:r>
    </w:p>
    <w:p w14:paraId="0B2300A5" w14:textId="77777777" w:rsidR="00605299" w:rsidRPr="009C38C5" w:rsidRDefault="00605299" w:rsidP="00605299">
      <w:pPr>
        <w:spacing w:after="0" w:line="240" w:lineRule="auto"/>
        <w:contextualSpacing/>
        <w:jc w:val="both"/>
        <w:rPr>
          <w:rFonts w:ascii="Arial" w:hAnsi="Arial" w:cs="Arial"/>
        </w:rPr>
      </w:pPr>
    </w:p>
    <w:p w14:paraId="58DC5FEE"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e.</w:t>
      </w:r>
      <w:r w:rsidRPr="009C38C5">
        <w:rPr>
          <w:rFonts w:ascii="Arial" w:hAnsi="Arial" w:cs="Arial"/>
        </w:rPr>
        <w:t xml:space="preserve"> </w:t>
      </w:r>
      <w:r w:rsidRPr="009C38C5">
        <w:rPr>
          <w:rFonts w:ascii="Arial" w:hAnsi="Arial" w:cs="Arial"/>
        </w:rPr>
        <w:tab/>
        <w:t xml:space="preserve">The Contractor and each subcontractor </w:t>
      </w:r>
      <w:proofErr w:type="gramStart"/>
      <w:r w:rsidRPr="009C38C5">
        <w:rPr>
          <w:rFonts w:ascii="Arial" w:hAnsi="Arial" w:cs="Arial"/>
        </w:rPr>
        <w:t>represents</w:t>
      </w:r>
      <w:proofErr w:type="gramEnd"/>
      <w:r w:rsidRPr="009C38C5">
        <w:rPr>
          <w:rFonts w:ascii="Arial" w:hAnsi="Arial" w:cs="Arial"/>
        </w:rPr>
        <w:t xml:space="preserve"> that it is presently in compliance with and will maintain compliance with all applicable federal, state, and local laws, regulations and policies relating to nondiscrimination and sexual harassment.  The Contractor and each subcontractor further represents that it has filed a Standard Form 100 Employer Information Report (“EEO-1”) with the U.S. Equal Employment Opportunity Commission (“EEOC”) and shall file an annual EEO-1 report with the EEOC as required for employers’ subject to Title VII of the Civil Rights Act of 1964, as amended, that have 100 or more employees and employers that have federal government contracts or first-tier subcontracts and have 50 or more employees.  The Contractor and each subcontractor shall, upon request and within the time periods requested by the Commonwealth, furnish all necessary employment documents and records, including EEO-1 reports, and permit access to their books, records, and accounts by the contracting agency and the Bureau of Diversity, Inclusion and Small Business Opportunities for purpose of ascertaining compliance with provisions of this Nondiscrimination/Sexual Harassment Clause.</w:t>
      </w:r>
    </w:p>
    <w:p w14:paraId="19590AD3" w14:textId="77777777" w:rsidR="00605299" w:rsidRPr="009C38C5" w:rsidRDefault="00605299" w:rsidP="00605299">
      <w:pPr>
        <w:spacing w:after="0" w:line="240" w:lineRule="auto"/>
        <w:ind w:hanging="720"/>
        <w:contextualSpacing/>
        <w:jc w:val="both"/>
        <w:rPr>
          <w:rFonts w:ascii="Arial" w:hAnsi="Arial" w:cs="Arial"/>
        </w:rPr>
      </w:pPr>
    </w:p>
    <w:p w14:paraId="08010092"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f.</w:t>
      </w:r>
      <w:r w:rsidRPr="009C38C5">
        <w:rPr>
          <w:rFonts w:ascii="Arial" w:hAnsi="Arial" w:cs="Arial"/>
        </w:rPr>
        <w:tab/>
        <w:t>The Contractor shall include the provisions of this Nondiscrimination/Sexual Harassment Clause in every subcontract so that those provisions applicable to subcontractors will be binding upon each subcontractor.</w:t>
      </w:r>
    </w:p>
    <w:p w14:paraId="297F9232" w14:textId="77777777" w:rsidR="00605299" w:rsidRPr="009C38C5" w:rsidRDefault="00605299" w:rsidP="00605299">
      <w:pPr>
        <w:spacing w:after="0" w:line="240" w:lineRule="auto"/>
        <w:contextualSpacing/>
        <w:jc w:val="both"/>
        <w:rPr>
          <w:rFonts w:ascii="Arial" w:hAnsi="Arial" w:cs="Arial"/>
        </w:rPr>
      </w:pPr>
    </w:p>
    <w:p w14:paraId="1E1841A3"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g.</w:t>
      </w:r>
      <w:r w:rsidRPr="009C38C5">
        <w:rPr>
          <w:rFonts w:ascii="Arial" w:hAnsi="Arial" w:cs="Arial"/>
        </w:rPr>
        <w:t xml:space="preserve"> </w:t>
      </w:r>
      <w:r w:rsidRPr="009C38C5">
        <w:rPr>
          <w:rFonts w:ascii="Arial" w:hAnsi="Arial" w:cs="Arial"/>
        </w:rPr>
        <w:tab/>
        <w:t>The Contractor’s and each subcontractor’s obligations pursuant to these provisions are ongoing from and after the effective date of the contract through the termination date thereof.  Accordingly, the Contractor and each subcontractor shall have an obligation to inform the Commonwealth if, at any time during the term of the contract, it becomes aware of any actions or occurrences that would result in violation of these provisions.</w:t>
      </w:r>
    </w:p>
    <w:p w14:paraId="239AC9E8" w14:textId="77777777" w:rsidR="00605299" w:rsidRPr="009C38C5" w:rsidRDefault="00605299" w:rsidP="00605299">
      <w:pPr>
        <w:spacing w:after="0" w:line="240" w:lineRule="auto"/>
        <w:contextualSpacing/>
        <w:jc w:val="both"/>
        <w:rPr>
          <w:rFonts w:ascii="Arial" w:hAnsi="Arial" w:cs="Arial"/>
        </w:rPr>
      </w:pPr>
    </w:p>
    <w:p w14:paraId="04408BE5"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h.</w:t>
      </w:r>
      <w:r w:rsidRPr="009C38C5">
        <w:rPr>
          <w:rFonts w:ascii="Arial" w:hAnsi="Arial" w:cs="Arial"/>
        </w:rPr>
        <w:t xml:space="preserve"> </w:t>
      </w:r>
      <w:r w:rsidRPr="009C38C5">
        <w:rPr>
          <w:rFonts w:ascii="Arial" w:hAnsi="Arial" w:cs="Arial"/>
        </w:rPr>
        <w:tab/>
        <w:t>The Commonwealth may cancel or terminate the contract and all money due or to become due under the contract may be forfeited for a violation of the terms and conditions of this Nondiscrimination/Sexual Harassment Clause.  In addition, the agency may proceed with debarment or suspension and may place the Contractor in the Contractor Responsibility File.</w:t>
      </w:r>
    </w:p>
    <w:p w14:paraId="3B439606" w14:textId="77777777" w:rsidR="00605299" w:rsidRPr="009C38C5" w:rsidRDefault="00605299" w:rsidP="00605299">
      <w:pPr>
        <w:spacing w:after="0" w:line="240" w:lineRule="auto"/>
        <w:contextualSpacing/>
        <w:jc w:val="both"/>
        <w:rPr>
          <w:rFonts w:ascii="Arial" w:hAnsi="Arial" w:cs="Arial"/>
          <w:color w:val="FF0000"/>
        </w:rPr>
      </w:pPr>
      <w:r w:rsidRPr="009C38C5">
        <w:rPr>
          <w:rFonts w:ascii="Arial" w:hAnsi="Arial" w:cs="Arial"/>
          <w:color w:val="FF0000"/>
        </w:rPr>
        <w:tab/>
      </w:r>
    </w:p>
    <w:p w14:paraId="2ADF491C"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CONTRACTOR INTEGRITY PROVISIONS </w:t>
      </w:r>
    </w:p>
    <w:p w14:paraId="53048459"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6F56279D"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It is essential that those who seek to contract with the Commonwealth of Pennsylvania (“Commonwealth”) observe high standards of honesty and integrity.  They must conduct themselves in a manner that fosters public confidence in the integrity of the Commonwealth contracting and procurement process.  </w:t>
      </w:r>
    </w:p>
    <w:p w14:paraId="573AB7B5"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02A67665"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DEFINITIONS.  </w:t>
      </w:r>
      <w:r w:rsidRPr="009C38C5">
        <w:rPr>
          <w:rFonts w:ascii="Arial" w:hAnsi="Arial" w:cs="Arial"/>
        </w:rPr>
        <w:t xml:space="preserve">For purposes of these Contractor Integrity Provisions, the following terms shall have the meanings found in this Section: </w:t>
      </w:r>
    </w:p>
    <w:p w14:paraId="4718B9C9" w14:textId="77777777" w:rsidR="00605299" w:rsidRPr="009C38C5" w:rsidRDefault="00605299" w:rsidP="00605299">
      <w:pPr>
        <w:spacing w:after="0" w:line="240" w:lineRule="auto"/>
        <w:contextualSpacing/>
        <w:jc w:val="both"/>
        <w:rPr>
          <w:rFonts w:ascii="Arial" w:hAnsi="Arial" w:cs="Arial"/>
        </w:rPr>
      </w:pPr>
    </w:p>
    <w:p w14:paraId="1A9C3D99" w14:textId="77777777" w:rsidR="00605299" w:rsidRPr="009C38C5" w:rsidRDefault="00605299" w:rsidP="00605299">
      <w:pPr>
        <w:pStyle w:val="ListParagraph"/>
        <w:numPr>
          <w:ilvl w:val="0"/>
          <w:numId w:val="28"/>
        </w:numPr>
        <w:spacing w:after="0" w:line="240" w:lineRule="auto"/>
        <w:ind w:left="0" w:firstLine="0"/>
        <w:jc w:val="both"/>
        <w:rPr>
          <w:rFonts w:ascii="Arial" w:hAnsi="Arial" w:cs="Arial"/>
        </w:rPr>
      </w:pPr>
      <w:r w:rsidRPr="009C38C5">
        <w:rPr>
          <w:rFonts w:ascii="Arial" w:hAnsi="Arial" w:cs="Arial"/>
          <w:b/>
        </w:rPr>
        <w:t xml:space="preserve">“Affiliate” </w:t>
      </w:r>
      <w:r w:rsidRPr="009C38C5">
        <w:rPr>
          <w:rFonts w:ascii="Arial" w:hAnsi="Arial" w:cs="Arial"/>
        </w:rPr>
        <w:t xml:space="preserve">means two or more entities where (a) a parent entity owns more than 50% of the voting stock of each of the entities; or (b) a common shareholder or group of shareholders owns more than 50% of the voting stock of each of the entities; or (c) the entities have a common proprietor or general partner. </w:t>
      </w:r>
    </w:p>
    <w:p w14:paraId="76F3DE6F" w14:textId="77777777" w:rsidR="00605299" w:rsidRPr="009C38C5" w:rsidRDefault="00605299" w:rsidP="00605299">
      <w:pPr>
        <w:pStyle w:val="ListParagraph"/>
        <w:numPr>
          <w:ilvl w:val="0"/>
          <w:numId w:val="28"/>
        </w:numPr>
        <w:spacing w:after="0" w:line="240" w:lineRule="auto"/>
        <w:ind w:left="0" w:firstLine="0"/>
        <w:jc w:val="both"/>
        <w:rPr>
          <w:rFonts w:ascii="Arial" w:hAnsi="Arial" w:cs="Arial"/>
        </w:rPr>
      </w:pPr>
      <w:r w:rsidRPr="009C38C5">
        <w:rPr>
          <w:rFonts w:ascii="Arial" w:hAnsi="Arial" w:cs="Arial"/>
          <w:b/>
        </w:rPr>
        <w:t>“Consent”</w:t>
      </w:r>
      <w:r w:rsidRPr="009C38C5">
        <w:rPr>
          <w:rFonts w:ascii="Arial" w:hAnsi="Arial" w:cs="Arial"/>
        </w:rPr>
        <w:t xml:space="preserve"> means written permission signed by a duly authorized officer or employee of the Commonwealth, provided that where the material facts have been disclosed, in writing, by </w:t>
      </w:r>
      <w:r w:rsidRPr="009C38C5">
        <w:rPr>
          <w:rFonts w:ascii="Arial" w:hAnsi="Arial" w:cs="Arial"/>
        </w:rPr>
        <w:lastRenderedPageBreak/>
        <w:t xml:space="preserve">prequalification, bid, proposal, or contractual terms, the Commonwealth shall be deemed to have consented by virtue of the execution of this contract. </w:t>
      </w:r>
    </w:p>
    <w:p w14:paraId="04A94FF3" w14:textId="77777777" w:rsidR="00605299" w:rsidRPr="009C38C5" w:rsidRDefault="00605299" w:rsidP="00605299">
      <w:pPr>
        <w:pStyle w:val="ListParagraph"/>
        <w:numPr>
          <w:ilvl w:val="0"/>
          <w:numId w:val="28"/>
        </w:numPr>
        <w:spacing w:after="0" w:line="240" w:lineRule="auto"/>
        <w:ind w:left="0" w:firstLine="0"/>
        <w:jc w:val="both"/>
        <w:rPr>
          <w:rFonts w:ascii="Arial" w:hAnsi="Arial" w:cs="Arial"/>
        </w:rPr>
      </w:pPr>
      <w:r w:rsidRPr="009C38C5">
        <w:rPr>
          <w:rFonts w:ascii="Arial" w:hAnsi="Arial" w:cs="Arial"/>
          <w:b/>
        </w:rPr>
        <w:t>“Contractor”</w:t>
      </w:r>
      <w:r w:rsidRPr="009C38C5">
        <w:rPr>
          <w:rFonts w:ascii="Arial" w:hAnsi="Arial" w:cs="Arial"/>
        </w:rPr>
        <w:t xml:space="preserve"> means the individual or entity, that has entered into this contract with the Commonwealth. </w:t>
      </w:r>
    </w:p>
    <w:p w14:paraId="6E6CC80F" w14:textId="77777777" w:rsidR="00605299" w:rsidRPr="009C38C5" w:rsidRDefault="00605299" w:rsidP="00605299">
      <w:pPr>
        <w:pStyle w:val="ListParagraph"/>
        <w:numPr>
          <w:ilvl w:val="0"/>
          <w:numId w:val="28"/>
        </w:numPr>
        <w:spacing w:after="0" w:line="240" w:lineRule="auto"/>
        <w:ind w:left="0" w:firstLine="0"/>
        <w:jc w:val="both"/>
        <w:rPr>
          <w:rFonts w:ascii="Arial" w:hAnsi="Arial" w:cs="Arial"/>
        </w:rPr>
      </w:pPr>
      <w:r w:rsidRPr="009C38C5">
        <w:rPr>
          <w:rFonts w:ascii="Arial" w:hAnsi="Arial" w:cs="Arial"/>
          <w:b/>
        </w:rPr>
        <w:t>“Contractor Related Parties”</w:t>
      </w:r>
      <w:r w:rsidRPr="009C38C5">
        <w:rPr>
          <w:rFonts w:ascii="Arial" w:hAnsi="Arial" w:cs="Arial"/>
        </w:rPr>
        <w:t xml:space="preserve"> means any affiliates of the Contractor and the Contractor’s executive officers, Pennsylvania officers and directors, or owners of 5% or more interest in the Contractor. </w:t>
      </w:r>
    </w:p>
    <w:p w14:paraId="5E43DCC9" w14:textId="77777777" w:rsidR="00605299" w:rsidRPr="009C38C5" w:rsidRDefault="00605299" w:rsidP="00605299">
      <w:pPr>
        <w:pStyle w:val="ListParagraph"/>
        <w:numPr>
          <w:ilvl w:val="0"/>
          <w:numId w:val="28"/>
        </w:numPr>
        <w:spacing w:after="0" w:line="240" w:lineRule="auto"/>
        <w:ind w:left="0" w:firstLine="0"/>
        <w:jc w:val="both"/>
        <w:rPr>
          <w:rFonts w:ascii="Arial" w:hAnsi="Arial" w:cs="Arial"/>
        </w:rPr>
      </w:pPr>
      <w:r w:rsidRPr="009C38C5">
        <w:rPr>
          <w:rFonts w:ascii="Arial" w:hAnsi="Arial" w:cs="Arial"/>
          <w:b/>
        </w:rPr>
        <w:t xml:space="preserve">“Financial Interest” </w:t>
      </w:r>
      <w:r w:rsidRPr="009C38C5">
        <w:rPr>
          <w:rFonts w:ascii="Arial" w:hAnsi="Arial" w:cs="Arial"/>
        </w:rPr>
        <w:t xml:space="preserve">means either: </w:t>
      </w:r>
    </w:p>
    <w:p w14:paraId="6C79F63D"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1DE87F98" w14:textId="77777777" w:rsidR="00605299" w:rsidRPr="009C38C5" w:rsidRDefault="00605299" w:rsidP="00605299">
      <w:pPr>
        <w:numPr>
          <w:ilvl w:val="2"/>
          <w:numId w:val="29"/>
        </w:numPr>
        <w:spacing w:after="0" w:line="240" w:lineRule="auto"/>
        <w:ind w:left="0" w:firstLine="720"/>
        <w:contextualSpacing/>
        <w:jc w:val="both"/>
        <w:rPr>
          <w:rFonts w:ascii="Arial" w:hAnsi="Arial" w:cs="Arial"/>
        </w:rPr>
      </w:pPr>
      <w:r w:rsidRPr="009C38C5">
        <w:rPr>
          <w:rFonts w:ascii="Arial" w:hAnsi="Arial" w:cs="Arial"/>
        </w:rPr>
        <w:t xml:space="preserve">Ownership of more than a 5% interest in any business; or </w:t>
      </w:r>
    </w:p>
    <w:p w14:paraId="7B73A063" w14:textId="77777777" w:rsidR="00605299" w:rsidRPr="009C38C5" w:rsidRDefault="00605299" w:rsidP="00605299">
      <w:pPr>
        <w:spacing w:after="0" w:line="240" w:lineRule="auto"/>
        <w:ind w:firstLine="720"/>
        <w:contextualSpacing/>
        <w:jc w:val="both"/>
        <w:rPr>
          <w:rFonts w:ascii="Arial" w:hAnsi="Arial" w:cs="Arial"/>
        </w:rPr>
      </w:pPr>
      <w:r w:rsidRPr="009C38C5">
        <w:rPr>
          <w:rFonts w:ascii="Arial" w:hAnsi="Arial" w:cs="Arial"/>
        </w:rPr>
        <w:t xml:space="preserve"> </w:t>
      </w:r>
    </w:p>
    <w:p w14:paraId="1DDD02AF" w14:textId="77777777" w:rsidR="00605299" w:rsidRPr="009C38C5" w:rsidRDefault="00605299" w:rsidP="00605299">
      <w:pPr>
        <w:numPr>
          <w:ilvl w:val="2"/>
          <w:numId w:val="29"/>
        </w:numPr>
        <w:spacing w:after="0" w:line="240" w:lineRule="auto"/>
        <w:ind w:left="0" w:firstLine="720"/>
        <w:contextualSpacing/>
        <w:jc w:val="both"/>
        <w:rPr>
          <w:rFonts w:ascii="Arial" w:hAnsi="Arial" w:cs="Arial"/>
        </w:rPr>
      </w:pPr>
      <w:r w:rsidRPr="009C38C5">
        <w:rPr>
          <w:rFonts w:ascii="Arial" w:hAnsi="Arial" w:cs="Arial"/>
        </w:rPr>
        <w:t xml:space="preserve">Holding a position as an officer, director, trustee, partner, employee, or holding any position of management. </w:t>
      </w:r>
    </w:p>
    <w:p w14:paraId="42BCABD8" w14:textId="77777777" w:rsidR="00605299" w:rsidRPr="009C38C5" w:rsidRDefault="00605299" w:rsidP="00605299">
      <w:pPr>
        <w:pStyle w:val="ListParagraph"/>
        <w:ind w:left="0"/>
        <w:jc w:val="both"/>
        <w:rPr>
          <w:rFonts w:ascii="Arial" w:hAnsi="Arial" w:cs="Arial"/>
          <w:b/>
        </w:rPr>
      </w:pPr>
    </w:p>
    <w:p w14:paraId="5B19671E" w14:textId="77777777" w:rsidR="00605299" w:rsidRPr="009C38C5" w:rsidRDefault="00605299" w:rsidP="00605299">
      <w:pPr>
        <w:pStyle w:val="ListParagraph"/>
        <w:numPr>
          <w:ilvl w:val="0"/>
          <w:numId w:val="28"/>
        </w:numPr>
        <w:spacing w:after="0" w:line="240" w:lineRule="auto"/>
        <w:ind w:left="0" w:firstLine="0"/>
        <w:jc w:val="both"/>
        <w:rPr>
          <w:rFonts w:ascii="Arial" w:hAnsi="Arial" w:cs="Arial"/>
        </w:rPr>
      </w:pPr>
      <w:r w:rsidRPr="009C38C5">
        <w:rPr>
          <w:rFonts w:ascii="Arial" w:hAnsi="Arial" w:cs="Arial"/>
          <w:b/>
        </w:rPr>
        <w:t>“Gratuity”</w:t>
      </w:r>
      <w:r w:rsidRPr="009C38C5">
        <w:rPr>
          <w:rFonts w:ascii="Arial" w:hAnsi="Arial" w:cs="Arial"/>
        </w:rPr>
        <w:t xml:space="preserve"> means tendering, giving, or providing anything of more than nominal monetary value including, but not limited to, cash, travel, entertainment, gifts, meals, lodging, loans, subscriptions, advances, deposits of money, services, employment, or contracts of any kind.  The exceptions set forth in the </w:t>
      </w:r>
      <w:hyperlink r:id="rId21" w:history="1">
        <w:r w:rsidRPr="009C38C5">
          <w:rPr>
            <w:rStyle w:val="Hyperlink"/>
            <w:rFonts w:ascii="Arial" w:hAnsi="Arial" w:cs="Arial"/>
            <w:i/>
            <w:color w:val="0000FF"/>
            <w:u w:color="0000FF"/>
          </w:rPr>
          <w:t>Governor’s Code of Conduct,</w:t>
        </w:r>
      </w:hyperlink>
      <w:hyperlink r:id="rId22" w:history="1">
        <w:r w:rsidRPr="009C38C5">
          <w:rPr>
            <w:rStyle w:val="Hyperlink"/>
            <w:rFonts w:ascii="Arial" w:hAnsi="Arial" w:cs="Arial"/>
            <w:i/>
            <w:color w:val="0000FF"/>
          </w:rPr>
          <w:t xml:space="preserve"> </w:t>
        </w:r>
      </w:hyperlink>
      <w:hyperlink r:id="rId23" w:history="1">
        <w:r w:rsidRPr="009C38C5">
          <w:rPr>
            <w:rStyle w:val="Hyperlink"/>
            <w:rFonts w:ascii="Arial" w:hAnsi="Arial" w:cs="Arial"/>
            <w:i/>
            <w:color w:val="0000FF"/>
            <w:u w:color="0000FF"/>
          </w:rPr>
          <w:t>Executive Order 1980-18</w:t>
        </w:r>
      </w:hyperlink>
      <w:hyperlink r:id="rId24" w:history="1">
        <w:r w:rsidRPr="009C38C5">
          <w:rPr>
            <w:rStyle w:val="Hyperlink"/>
            <w:rFonts w:ascii="Arial" w:hAnsi="Arial" w:cs="Arial"/>
          </w:rPr>
          <w:t>,</w:t>
        </w:r>
      </w:hyperlink>
      <w:r w:rsidRPr="009C38C5">
        <w:rPr>
          <w:rFonts w:ascii="Arial" w:hAnsi="Arial" w:cs="Arial"/>
        </w:rPr>
        <w:t xml:space="preserve"> the </w:t>
      </w:r>
      <w:r w:rsidRPr="009C38C5">
        <w:rPr>
          <w:rFonts w:ascii="Arial" w:hAnsi="Arial" w:cs="Arial"/>
          <w:i/>
        </w:rPr>
        <w:t>4 Pa. Code §7.153(b)</w:t>
      </w:r>
      <w:r w:rsidRPr="009C38C5">
        <w:rPr>
          <w:rFonts w:ascii="Arial" w:hAnsi="Arial" w:cs="Arial"/>
        </w:rPr>
        <w:t xml:space="preserve">, shall apply. </w:t>
      </w:r>
    </w:p>
    <w:p w14:paraId="7895C815" w14:textId="77777777" w:rsidR="00605299" w:rsidRPr="009C38C5" w:rsidRDefault="00605299" w:rsidP="00605299">
      <w:pPr>
        <w:pStyle w:val="ListParagraph"/>
        <w:ind w:left="0"/>
        <w:jc w:val="both"/>
        <w:rPr>
          <w:rFonts w:ascii="Arial" w:hAnsi="Arial" w:cs="Arial"/>
        </w:rPr>
      </w:pPr>
    </w:p>
    <w:p w14:paraId="2529B3D5" w14:textId="77777777" w:rsidR="00605299" w:rsidRPr="009C38C5" w:rsidRDefault="00605299" w:rsidP="00605299">
      <w:pPr>
        <w:pStyle w:val="ListParagraph"/>
        <w:numPr>
          <w:ilvl w:val="0"/>
          <w:numId w:val="28"/>
        </w:numPr>
        <w:spacing w:after="0" w:line="240" w:lineRule="auto"/>
        <w:ind w:left="0" w:firstLine="0"/>
        <w:jc w:val="both"/>
        <w:rPr>
          <w:rFonts w:ascii="Arial" w:hAnsi="Arial" w:cs="Arial"/>
        </w:rPr>
      </w:pPr>
      <w:bookmarkStart w:id="1" w:name="_Hlk3539452"/>
      <w:r w:rsidRPr="009C38C5">
        <w:rPr>
          <w:rFonts w:ascii="Arial" w:hAnsi="Arial" w:cs="Arial"/>
          <w:b/>
        </w:rPr>
        <w:t xml:space="preserve">“Non-bid Basis” </w:t>
      </w:r>
      <w:r w:rsidRPr="009C38C5">
        <w:rPr>
          <w:rFonts w:ascii="Arial" w:hAnsi="Arial" w:cs="Arial"/>
        </w:rPr>
        <w:t xml:space="preserve">means a contract awarded or executed by the Commonwealth with   Contractor without seeking bids or proposals from any other potential bidder or offeror. </w:t>
      </w:r>
    </w:p>
    <w:p w14:paraId="4BE4C2ED" w14:textId="77777777" w:rsidR="00605299" w:rsidRPr="009C38C5" w:rsidRDefault="00605299" w:rsidP="00605299">
      <w:pPr>
        <w:pStyle w:val="ListParagraph"/>
        <w:spacing w:after="0" w:line="240" w:lineRule="auto"/>
        <w:ind w:left="0"/>
        <w:jc w:val="both"/>
        <w:rPr>
          <w:rFonts w:ascii="Arial" w:hAnsi="Arial" w:cs="Arial"/>
        </w:rPr>
      </w:pPr>
    </w:p>
    <w:bookmarkEnd w:id="1"/>
    <w:p w14:paraId="2216E20E" w14:textId="77777777" w:rsidR="00605299" w:rsidRPr="009C38C5" w:rsidRDefault="00605299" w:rsidP="00605299">
      <w:pPr>
        <w:pStyle w:val="ListParagraph"/>
        <w:spacing w:after="0" w:line="240" w:lineRule="auto"/>
        <w:ind w:left="0" w:right="137"/>
        <w:jc w:val="both"/>
        <w:rPr>
          <w:rFonts w:ascii="Arial" w:hAnsi="Arial" w:cs="Arial"/>
        </w:rPr>
      </w:pPr>
      <w:r w:rsidRPr="009C38C5">
        <w:rPr>
          <w:rFonts w:ascii="Arial" w:hAnsi="Arial" w:cs="Arial"/>
        </w:rPr>
        <w:t xml:space="preserve">In furtherance of this policy, Contractor agrees to the following:  </w:t>
      </w:r>
    </w:p>
    <w:p w14:paraId="62EAF266" w14:textId="77777777" w:rsidR="00605299" w:rsidRPr="009C38C5" w:rsidRDefault="00605299" w:rsidP="00605299">
      <w:pPr>
        <w:pStyle w:val="ListParagraph"/>
        <w:ind w:left="0" w:right="137"/>
        <w:jc w:val="both"/>
        <w:rPr>
          <w:rFonts w:ascii="Arial" w:hAnsi="Arial" w:cs="Arial"/>
        </w:rPr>
      </w:pPr>
    </w:p>
    <w:p w14:paraId="6A621F8C" w14:textId="77777777" w:rsidR="00605299" w:rsidRPr="009C38C5" w:rsidRDefault="00605299" w:rsidP="00605299">
      <w:pPr>
        <w:pStyle w:val="ListParagraph"/>
        <w:numPr>
          <w:ilvl w:val="0"/>
          <w:numId w:val="38"/>
        </w:numPr>
        <w:spacing w:after="0" w:line="240" w:lineRule="auto"/>
        <w:ind w:left="720" w:hanging="630"/>
        <w:jc w:val="both"/>
        <w:rPr>
          <w:rFonts w:ascii="Arial" w:hAnsi="Arial" w:cs="Arial"/>
        </w:rPr>
      </w:pPr>
      <w:r w:rsidRPr="009C38C5">
        <w:rPr>
          <w:rFonts w:ascii="Arial" w:hAnsi="Arial" w:cs="Arial"/>
        </w:rPr>
        <w:t xml:space="preserve">Contractor shall maintain the highest standards of honesty and integrity during the performance of this contract and shall take no action in violation of state or federal laws or regulations or any other applicable laws or regulations, or other requirements applicable to Contractor or that govern contracting or procurement with the Commonwealth.  </w:t>
      </w:r>
    </w:p>
    <w:p w14:paraId="51613EA9" w14:textId="77777777" w:rsidR="00605299" w:rsidRPr="009C38C5" w:rsidRDefault="00605299" w:rsidP="00605299">
      <w:pPr>
        <w:spacing w:after="0" w:line="240" w:lineRule="auto"/>
        <w:ind w:left="720" w:hanging="630"/>
        <w:contextualSpacing/>
        <w:jc w:val="both"/>
        <w:rPr>
          <w:rFonts w:ascii="Arial" w:hAnsi="Arial" w:cs="Arial"/>
        </w:rPr>
      </w:pPr>
      <w:r w:rsidRPr="009C38C5">
        <w:rPr>
          <w:rFonts w:ascii="Arial" w:hAnsi="Arial" w:cs="Arial"/>
        </w:rPr>
        <w:t xml:space="preserve"> </w:t>
      </w:r>
    </w:p>
    <w:p w14:paraId="1AADBC74" w14:textId="77777777" w:rsidR="00605299" w:rsidRPr="009C38C5" w:rsidRDefault="00605299" w:rsidP="00605299">
      <w:pPr>
        <w:numPr>
          <w:ilvl w:val="0"/>
          <w:numId w:val="38"/>
        </w:numPr>
        <w:spacing w:after="0" w:line="240" w:lineRule="auto"/>
        <w:ind w:left="720" w:hanging="630"/>
        <w:contextualSpacing/>
        <w:jc w:val="both"/>
        <w:rPr>
          <w:rFonts w:ascii="Arial" w:hAnsi="Arial" w:cs="Arial"/>
        </w:rPr>
      </w:pPr>
      <w:r w:rsidRPr="009C38C5">
        <w:rPr>
          <w:rFonts w:ascii="Arial" w:hAnsi="Arial" w:cs="Arial"/>
        </w:rPr>
        <w:t xml:space="preserve">Contractor shall establish and implement a written business integrity policy, which includes, at a minimum, the requirements of these provisions as they relate to the Contractor activity with the Commonwealth and Commonwealth employees and which is made known to all Contractor employees.  Posting these Contractor Integrity Provisions conspicuously in easily-accessible and well-lighted places customarily frequented by employees and at or near where the contract services are performed shall satisfy this requirement.  </w:t>
      </w:r>
    </w:p>
    <w:p w14:paraId="16236691" w14:textId="77777777" w:rsidR="00605299" w:rsidRPr="009C38C5" w:rsidRDefault="00605299" w:rsidP="00605299">
      <w:pPr>
        <w:spacing w:after="0" w:line="240" w:lineRule="auto"/>
        <w:ind w:left="720" w:hanging="630"/>
        <w:contextualSpacing/>
        <w:jc w:val="both"/>
        <w:rPr>
          <w:rFonts w:ascii="Arial" w:hAnsi="Arial" w:cs="Arial"/>
        </w:rPr>
      </w:pPr>
      <w:r w:rsidRPr="009C38C5">
        <w:rPr>
          <w:rFonts w:ascii="Arial" w:hAnsi="Arial" w:cs="Arial"/>
        </w:rPr>
        <w:t xml:space="preserve"> </w:t>
      </w:r>
    </w:p>
    <w:p w14:paraId="67227388" w14:textId="77777777" w:rsidR="00605299" w:rsidRPr="009C38C5" w:rsidRDefault="00605299" w:rsidP="00605299">
      <w:pPr>
        <w:numPr>
          <w:ilvl w:val="0"/>
          <w:numId w:val="38"/>
        </w:numPr>
        <w:spacing w:after="0" w:line="240" w:lineRule="auto"/>
        <w:ind w:left="720" w:hanging="630"/>
        <w:contextualSpacing/>
        <w:jc w:val="both"/>
        <w:rPr>
          <w:rFonts w:ascii="Arial" w:hAnsi="Arial" w:cs="Arial"/>
        </w:rPr>
      </w:pPr>
      <w:r w:rsidRPr="009C38C5">
        <w:rPr>
          <w:rFonts w:ascii="Arial" w:hAnsi="Arial" w:cs="Arial"/>
        </w:rPr>
        <w:t xml:space="preserve">Contractor, its affiliates, agents, employees and anyone in privity with Contractor shall not accept, agree to give, offer, confer, or agree to confer or promise to confer, directly or indirectly, any gratuity or pecuniary benefit to any person, or to influence or attempt to influence any person in violation of any federal or state law, regulation, executive order of the Governor of Pennsylvania, statement of policy, management directive or any other published standard of the Commonwealth in connection with performance of work under this contract, except as provided in this contract.  </w:t>
      </w:r>
    </w:p>
    <w:p w14:paraId="2FB724B7" w14:textId="77777777" w:rsidR="00605299" w:rsidRPr="009C38C5" w:rsidRDefault="00605299" w:rsidP="00605299">
      <w:pPr>
        <w:spacing w:after="0" w:line="240" w:lineRule="auto"/>
        <w:ind w:left="720" w:hanging="630"/>
        <w:contextualSpacing/>
        <w:jc w:val="both"/>
        <w:rPr>
          <w:rFonts w:ascii="Arial" w:hAnsi="Arial" w:cs="Arial"/>
        </w:rPr>
      </w:pPr>
    </w:p>
    <w:p w14:paraId="20084112" w14:textId="77777777" w:rsidR="00605299" w:rsidRPr="009C38C5" w:rsidRDefault="00605299" w:rsidP="00605299">
      <w:pPr>
        <w:numPr>
          <w:ilvl w:val="0"/>
          <w:numId w:val="38"/>
        </w:numPr>
        <w:spacing w:after="0" w:line="240" w:lineRule="auto"/>
        <w:ind w:left="720" w:hanging="630"/>
        <w:contextualSpacing/>
        <w:jc w:val="both"/>
        <w:rPr>
          <w:rFonts w:ascii="Arial" w:hAnsi="Arial" w:cs="Arial"/>
        </w:rPr>
      </w:pPr>
      <w:r w:rsidRPr="009C38C5">
        <w:rPr>
          <w:rFonts w:ascii="Arial" w:hAnsi="Arial" w:cs="Arial"/>
        </w:rPr>
        <w:t xml:space="preserve">Contractor shall not have a financial interest in any other contractor, subcontractor, or supplier providing services, labor, or material under this contract, unless the financial interest is disclosed to the Commonwealth in writing and the Commonwealth consents to Contractor’s financial interest prior to Commonwealth execution of the contract.  Contractor shall disclose the financial interest to the Commonwealth at the time of bid or proposal submission, or if no bids or proposals are solicited, no later than Contractor’s submission of the contract signed by Contractor. </w:t>
      </w:r>
    </w:p>
    <w:p w14:paraId="77B5190A"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798E9C1A" w14:textId="77777777" w:rsidR="00605299" w:rsidRPr="009C38C5" w:rsidRDefault="00605299" w:rsidP="00605299">
      <w:pPr>
        <w:numPr>
          <w:ilvl w:val="0"/>
          <w:numId w:val="38"/>
        </w:numPr>
        <w:spacing w:after="0" w:line="240" w:lineRule="auto"/>
        <w:ind w:left="0" w:firstLine="0"/>
        <w:contextualSpacing/>
        <w:jc w:val="both"/>
        <w:rPr>
          <w:rFonts w:ascii="Arial" w:hAnsi="Arial" w:cs="Arial"/>
        </w:rPr>
      </w:pPr>
      <w:r w:rsidRPr="009C38C5">
        <w:rPr>
          <w:rFonts w:ascii="Arial" w:hAnsi="Arial" w:cs="Arial"/>
        </w:rPr>
        <w:lastRenderedPageBreak/>
        <w:t xml:space="preserve">Contractor certifies to the best of its knowledge and belief that within the last 5 years Contractor or Contractor Related Parties have not: </w:t>
      </w:r>
    </w:p>
    <w:p w14:paraId="6F077ADE"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0D01865F" w14:textId="77777777" w:rsidR="00605299" w:rsidRPr="009C38C5" w:rsidRDefault="00605299" w:rsidP="00605299">
      <w:pPr>
        <w:numPr>
          <w:ilvl w:val="0"/>
          <w:numId w:val="39"/>
        </w:numPr>
        <w:spacing w:after="0" w:line="240" w:lineRule="auto"/>
        <w:ind w:left="1440" w:hanging="720"/>
        <w:contextualSpacing/>
        <w:jc w:val="both"/>
        <w:rPr>
          <w:rFonts w:ascii="Arial" w:hAnsi="Arial" w:cs="Arial"/>
        </w:rPr>
      </w:pPr>
      <w:r w:rsidRPr="009C38C5">
        <w:rPr>
          <w:rFonts w:ascii="Arial" w:hAnsi="Arial" w:cs="Arial"/>
        </w:rPr>
        <w:t xml:space="preserve">been indicted or convicted of a crime involving moral turpitude or business honesty or integrity in any jurisdiction; </w:t>
      </w:r>
    </w:p>
    <w:p w14:paraId="0E8C9766" w14:textId="77777777" w:rsidR="00605299" w:rsidRPr="009C38C5" w:rsidRDefault="00605299" w:rsidP="00605299">
      <w:pPr>
        <w:spacing w:after="0" w:line="240" w:lineRule="auto"/>
        <w:ind w:left="1440" w:hanging="720"/>
        <w:contextualSpacing/>
        <w:jc w:val="both"/>
        <w:rPr>
          <w:rFonts w:ascii="Arial" w:hAnsi="Arial" w:cs="Arial"/>
        </w:rPr>
      </w:pPr>
      <w:r w:rsidRPr="009C38C5">
        <w:rPr>
          <w:rFonts w:ascii="Arial" w:hAnsi="Arial" w:cs="Arial"/>
        </w:rPr>
        <w:t xml:space="preserve"> </w:t>
      </w:r>
    </w:p>
    <w:p w14:paraId="4298CFF6" w14:textId="77777777" w:rsidR="00605299" w:rsidRPr="009C38C5" w:rsidRDefault="00605299" w:rsidP="00605299">
      <w:pPr>
        <w:numPr>
          <w:ilvl w:val="0"/>
          <w:numId w:val="39"/>
        </w:numPr>
        <w:spacing w:after="0" w:line="240" w:lineRule="auto"/>
        <w:ind w:left="1440" w:hanging="720"/>
        <w:contextualSpacing/>
        <w:jc w:val="both"/>
        <w:rPr>
          <w:rFonts w:ascii="Arial" w:hAnsi="Arial" w:cs="Arial"/>
        </w:rPr>
      </w:pPr>
      <w:r w:rsidRPr="009C38C5">
        <w:rPr>
          <w:rFonts w:ascii="Arial" w:hAnsi="Arial" w:cs="Arial"/>
        </w:rPr>
        <w:t xml:space="preserve">been suspended, debarred or otherwise disqualified from entering into any contract with any governmental agency; </w:t>
      </w:r>
    </w:p>
    <w:p w14:paraId="7B6EFB23" w14:textId="77777777" w:rsidR="00605299" w:rsidRPr="009C38C5" w:rsidRDefault="00605299" w:rsidP="00605299">
      <w:pPr>
        <w:spacing w:after="0" w:line="240" w:lineRule="auto"/>
        <w:ind w:left="1440" w:hanging="720"/>
        <w:contextualSpacing/>
        <w:jc w:val="both"/>
        <w:rPr>
          <w:rFonts w:ascii="Arial" w:hAnsi="Arial" w:cs="Arial"/>
        </w:rPr>
      </w:pPr>
      <w:r w:rsidRPr="009C38C5">
        <w:rPr>
          <w:rFonts w:ascii="Arial" w:hAnsi="Arial" w:cs="Arial"/>
        </w:rPr>
        <w:t xml:space="preserve"> </w:t>
      </w:r>
    </w:p>
    <w:p w14:paraId="6BA567B2" w14:textId="77777777" w:rsidR="00605299" w:rsidRPr="009C38C5" w:rsidRDefault="00605299" w:rsidP="00605299">
      <w:pPr>
        <w:numPr>
          <w:ilvl w:val="0"/>
          <w:numId w:val="39"/>
        </w:numPr>
        <w:spacing w:after="0" w:line="240" w:lineRule="auto"/>
        <w:ind w:left="1440" w:hanging="720"/>
        <w:contextualSpacing/>
        <w:jc w:val="both"/>
        <w:rPr>
          <w:rFonts w:ascii="Arial" w:hAnsi="Arial" w:cs="Arial"/>
        </w:rPr>
      </w:pPr>
      <w:r w:rsidRPr="009C38C5">
        <w:rPr>
          <w:rFonts w:ascii="Arial" w:hAnsi="Arial" w:cs="Arial"/>
        </w:rPr>
        <w:t xml:space="preserve">had any business license or professional license suspended or revoked; </w:t>
      </w:r>
    </w:p>
    <w:p w14:paraId="43880CC7"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555F0489" w14:textId="77777777" w:rsidR="00605299" w:rsidRPr="009C38C5" w:rsidRDefault="00605299" w:rsidP="00605299">
      <w:pPr>
        <w:numPr>
          <w:ilvl w:val="0"/>
          <w:numId w:val="39"/>
        </w:numPr>
        <w:spacing w:after="0" w:line="240" w:lineRule="auto"/>
        <w:ind w:left="1440" w:hanging="720"/>
        <w:contextualSpacing/>
        <w:jc w:val="both"/>
        <w:rPr>
          <w:rFonts w:ascii="Arial" w:hAnsi="Arial" w:cs="Arial"/>
        </w:rPr>
      </w:pPr>
      <w:r w:rsidRPr="009C38C5">
        <w:rPr>
          <w:rFonts w:ascii="Arial" w:hAnsi="Arial" w:cs="Arial"/>
        </w:rPr>
        <w:t xml:space="preserve">had any sanction or finding of fact imposed as a result of a judicial or administrative proceeding related to fraud, extortion, bribery, bid rigging, embezzlement, misrepresentation or anti-trust; and </w:t>
      </w:r>
    </w:p>
    <w:p w14:paraId="393DD83B" w14:textId="77777777" w:rsidR="00605299" w:rsidRPr="009C38C5" w:rsidRDefault="00605299" w:rsidP="00605299">
      <w:pPr>
        <w:spacing w:after="0" w:line="240" w:lineRule="auto"/>
        <w:ind w:left="1440" w:hanging="720"/>
        <w:contextualSpacing/>
        <w:jc w:val="both"/>
        <w:rPr>
          <w:rFonts w:ascii="Arial" w:hAnsi="Arial" w:cs="Arial"/>
        </w:rPr>
      </w:pPr>
      <w:r w:rsidRPr="009C38C5">
        <w:rPr>
          <w:rFonts w:ascii="Arial" w:hAnsi="Arial" w:cs="Arial"/>
        </w:rPr>
        <w:t xml:space="preserve"> </w:t>
      </w:r>
    </w:p>
    <w:p w14:paraId="149D2ED2" w14:textId="77777777" w:rsidR="00605299" w:rsidRPr="009C38C5" w:rsidRDefault="00605299" w:rsidP="00605299">
      <w:pPr>
        <w:numPr>
          <w:ilvl w:val="0"/>
          <w:numId w:val="39"/>
        </w:numPr>
        <w:spacing w:after="0" w:line="240" w:lineRule="auto"/>
        <w:ind w:left="1440" w:hanging="720"/>
        <w:contextualSpacing/>
        <w:jc w:val="both"/>
        <w:rPr>
          <w:rFonts w:ascii="Arial" w:hAnsi="Arial" w:cs="Arial"/>
        </w:rPr>
      </w:pPr>
      <w:r w:rsidRPr="009C38C5">
        <w:rPr>
          <w:rFonts w:ascii="Arial" w:hAnsi="Arial" w:cs="Arial"/>
        </w:rPr>
        <w:t xml:space="preserve">been, and is not currently, the subject of a criminal investigation by any federal, state or local prosecuting or investigative agency and/or civil anti-trust investigation by any federal, state or local prosecuting or investigative agency. </w:t>
      </w:r>
    </w:p>
    <w:p w14:paraId="6D19EA87"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16473EBF"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If Contractor cannot so certify to the above, then it must submit along with its bid, proposal or contract a written explanation of why such certification cannot be made and the Commonwealth will determine whether a contract may be entered into with the Contractor.  The Contractor’s obligation pursuant to this certification is ongoing from and after the effective date of the contract through the termination date thereof.  Accordingly, the Contractor shall have an obligation to immediately notify the Commonwealth in writing if at any time during the term of the contract if becomes aware of any event which would cause the Contractor’s certification or explanation to change.  Contractor acknowledges that the Commonwealth may, in its sole discretion, terminate the contract for cause if it learns that any of the certifications made herein are currently false due to intervening factual circumstances or were false or should have been known to be false when entering into the contract. </w:t>
      </w:r>
    </w:p>
    <w:p w14:paraId="463EE90C"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767F4C05" w14:textId="77777777" w:rsidR="00605299" w:rsidRPr="009C38C5" w:rsidRDefault="00605299" w:rsidP="00605299">
      <w:pPr>
        <w:numPr>
          <w:ilvl w:val="0"/>
          <w:numId w:val="38"/>
        </w:numPr>
        <w:spacing w:after="0" w:line="240" w:lineRule="auto"/>
        <w:ind w:left="0" w:firstLine="0"/>
        <w:contextualSpacing/>
        <w:jc w:val="both"/>
        <w:rPr>
          <w:rFonts w:ascii="Arial" w:hAnsi="Arial" w:cs="Arial"/>
        </w:rPr>
      </w:pPr>
      <w:r w:rsidRPr="009C38C5">
        <w:rPr>
          <w:rFonts w:ascii="Arial" w:hAnsi="Arial" w:cs="Arial"/>
        </w:rPr>
        <w:t xml:space="preserve">Contractor shall comply with the requirements of the </w:t>
      </w:r>
      <w:r w:rsidRPr="009C38C5">
        <w:rPr>
          <w:rFonts w:ascii="Arial" w:hAnsi="Arial" w:cs="Arial"/>
          <w:i/>
        </w:rPr>
        <w:t xml:space="preserve">Lobbying Disclosure Act (65 Pa.C.S. §13A01 et seq.) </w:t>
      </w:r>
      <w:r w:rsidRPr="009C38C5">
        <w:rPr>
          <w:rFonts w:ascii="Arial" w:hAnsi="Arial" w:cs="Arial"/>
        </w:rPr>
        <w:t>regardless of the method of award.</w:t>
      </w:r>
      <w:r w:rsidRPr="009C38C5">
        <w:rPr>
          <w:rFonts w:ascii="Arial" w:hAnsi="Arial" w:cs="Arial"/>
          <w:i/>
        </w:rPr>
        <w:t xml:space="preserve">  </w:t>
      </w:r>
      <w:r w:rsidRPr="009C38C5">
        <w:rPr>
          <w:rFonts w:ascii="Arial" w:hAnsi="Arial" w:cs="Arial"/>
        </w:rPr>
        <w:t xml:space="preserve">If this contract was awarded on a Non-bid Basis, Contractor must also comply with the requirements of the </w:t>
      </w:r>
      <w:r w:rsidRPr="009C38C5">
        <w:rPr>
          <w:rFonts w:ascii="Arial" w:hAnsi="Arial" w:cs="Arial"/>
          <w:i/>
        </w:rPr>
        <w:t xml:space="preserve">Section 1641 of the Pennsylvania Election Code (25 P.S. §3260a). </w:t>
      </w:r>
    </w:p>
    <w:p w14:paraId="0C9453C8" w14:textId="77777777" w:rsidR="00605299" w:rsidRPr="009C38C5" w:rsidRDefault="00605299" w:rsidP="00605299">
      <w:pPr>
        <w:spacing w:after="0" w:line="240" w:lineRule="auto"/>
        <w:ind w:left="720" w:hanging="720"/>
        <w:contextualSpacing/>
        <w:jc w:val="both"/>
        <w:rPr>
          <w:rFonts w:ascii="Arial" w:hAnsi="Arial" w:cs="Arial"/>
        </w:rPr>
      </w:pPr>
      <w:r w:rsidRPr="009C38C5">
        <w:rPr>
          <w:rFonts w:ascii="Arial" w:hAnsi="Arial" w:cs="Arial"/>
        </w:rPr>
        <w:t xml:space="preserve"> </w:t>
      </w:r>
    </w:p>
    <w:p w14:paraId="315ECBCA" w14:textId="77777777" w:rsidR="00605299" w:rsidRPr="009C38C5" w:rsidRDefault="00605299" w:rsidP="00605299">
      <w:pPr>
        <w:numPr>
          <w:ilvl w:val="0"/>
          <w:numId w:val="38"/>
        </w:numPr>
        <w:spacing w:after="0" w:line="240" w:lineRule="auto"/>
        <w:ind w:left="0" w:firstLine="0"/>
        <w:contextualSpacing/>
        <w:jc w:val="both"/>
        <w:rPr>
          <w:rFonts w:ascii="Arial" w:hAnsi="Arial" w:cs="Arial"/>
        </w:rPr>
      </w:pPr>
      <w:r w:rsidRPr="009C38C5">
        <w:rPr>
          <w:rFonts w:ascii="Arial" w:hAnsi="Arial" w:cs="Arial"/>
        </w:rPr>
        <w:t xml:space="preserve">When Contractor has reason to believe that any breach of ethical standards as set forth in law, the Governor’s Code of Conduct, or these Contractor Integrity Provisions has occurred or may occur, including but not limited to contact by a Commonwealth officer or employee which, if acted upon, would violate such ethical standards, Contractor shall immediately notify the Commonwealth contracting officer or the Office of the State Inspector General in writing.  </w:t>
      </w:r>
    </w:p>
    <w:p w14:paraId="1CBCDDB3" w14:textId="77777777" w:rsidR="00605299" w:rsidRPr="009C38C5" w:rsidRDefault="00605299" w:rsidP="00605299">
      <w:pPr>
        <w:spacing w:after="0" w:line="240" w:lineRule="auto"/>
        <w:contextualSpacing/>
        <w:jc w:val="both"/>
        <w:rPr>
          <w:rFonts w:ascii="Arial" w:hAnsi="Arial" w:cs="Arial"/>
        </w:rPr>
      </w:pPr>
    </w:p>
    <w:p w14:paraId="1491E34A" w14:textId="77777777" w:rsidR="00605299" w:rsidRPr="009C38C5" w:rsidRDefault="00605299" w:rsidP="00605299">
      <w:pPr>
        <w:numPr>
          <w:ilvl w:val="0"/>
          <w:numId w:val="38"/>
        </w:numPr>
        <w:spacing w:after="0" w:line="240" w:lineRule="auto"/>
        <w:ind w:left="0" w:firstLine="0"/>
        <w:contextualSpacing/>
        <w:jc w:val="both"/>
        <w:rPr>
          <w:rFonts w:ascii="Arial" w:hAnsi="Arial" w:cs="Arial"/>
        </w:rPr>
      </w:pPr>
      <w:r w:rsidRPr="009C38C5">
        <w:rPr>
          <w:rFonts w:ascii="Arial" w:hAnsi="Arial" w:cs="Arial"/>
        </w:rPr>
        <w:t xml:space="preserve">Contractor, by submission of its bid or proposal and/or execution of this contract </w:t>
      </w:r>
      <w:r w:rsidRPr="009C38C5">
        <w:rPr>
          <w:rFonts w:ascii="Arial" w:hAnsi="Arial" w:cs="Arial"/>
        </w:rPr>
        <w:tab/>
        <w:t xml:space="preserve">and by the submission of any bills, invoices or requests for payment pursuant to </w:t>
      </w:r>
      <w:r w:rsidRPr="009C38C5">
        <w:rPr>
          <w:rFonts w:ascii="Arial" w:hAnsi="Arial" w:cs="Arial"/>
        </w:rPr>
        <w:tab/>
        <w:t xml:space="preserve">the contract, certifies and represents that it has not violated any of these Contractor Integrity Provisions in connection with the submission of the bid or proposal, during any contract negotiations or during the term of the contract, to include any extensions thereof.  Contractor shall immediately notify the Commonwealth in writing of any actions for occurrences that would result in a violation of these Contractor Integrity Provisions.  Contractor agrees to reimburse the Commonwealth for the reasonable costs of investigation incurred by the Office of </w:t>
      </w:r>
      <w:r w:rsidRPr="009C38C5">
        <w:rPr>
          <w:rFonts w:ascii="Arial" w:hAnsi="Arial" w:cs="Arial"/>
        </w:rPr>
        <w:tab/>
        <w:t xml:space="preserve">the State Inspector General for investigations of the Contractor’s compliance with </w:t>
      </w:r>
      <w:r w:rsidRPr="009C38C5">
        <w:rPr>
          <w:rFonts w:ascii="Arial" w:hAnsi="Arial" w:cs="Arial"/>
        </w:rPr>
        <w:tab/>
        <w:t xml:space="preserve">the terms of this or any other agreement between the Contractor and the Commonwealth that results in the suspension or debarment of the Contractor.  Contractor shall not be responsible for investigative costs for investigations that do not result in the Contractor’s suspension or debarment. </w:t>
      </w:r>
    </w:p>
    <w:p w14:paraId="3BC93765" w14:textId="77777777" w:rsidR="00605299" w:rsidRPr="009C38C5" w:rsidRDefault="00605299" w:rsidP="00605299">
      <w:pPr>
        <w:spacing w:after="0" w:line="240" w:lineRule="auto"/>
        <w:ind w:left="1440" w:hanging="720"/>
        <w:contextualSpacing/>
        <w:jc w:val="both"/>
        <w:rPr>
          <w:rFonts w:ascii="Arial" w:hAnsi="Arial" w:cs="Arial"/>
        </w:rPr>
      </w:pPr>
      <w:r w:rsidRPr="009C38C5">
        <w:rPr>
          <w:rFonts w:ascii="Arial" w:hAnsi="Arial" w:cs="Arial"/>
        </w:rPr>
        <w:lastRenderedPageBreak/>
        <w:t xml:space="preserve"> </w:t>
      </w:r>
    </w:p>
    <w:p w14:paraId="315EE94C" w14:textId="77777777" w:rsidR="00605299" w:rsidRPr="009C38C5" w:rsidRDefault="00605299" w:rsidP="00605299">
      <w:pPr>
        <w:pStyle w:val="ListParagraph"/>
        <w:numPr>
          <w:ilvl w:val="0"/>
          <w:numId w:val="38"/>
        </w:numPr>
        <w:spacing w:after="0" w:line="240" w:lineRule="auto"/>
        <w:ind w:left="0" w:firstLine="0"/>
        <w:jc w:val="both"/>
        <w:rPr>
          <w:rFonts w:ascii="Arial" w:hAnsi="Arial" w:cs="Arial"/>
        </w:rPr>
      </w:pPr>
      <w:r w:rsidRPr="009C38C5">
        <w:rPr>
          <w:rFonts w:ascii="Arial" w:hAnsi="Arial" w:cs="Arial"/>
        </w:rPr>
        <w:t xml:space="preserve"> Contractor shall cooperate with the Office of the State Inspector General in its investigation of any alleged Commonwealth agency or employee breach of ethical standards and any alleged Contractor non-compliance with these Contractor Integrity Provisions.  Contractor agrees to make identified Contractor employees available for interviews at reasonable times and places.  Contractor, upon the inquiry or request of an Inspector General, shall provide, or if appropriate, make promptly available for inspection or copying, any information of any type or form deemed relevant by the Office of the State Inspector General to Contractor's integrity and compliance with these provisions.  Such information may include, but shall not be limited to, Contractor's business or financial records, documents or files of any type or form that refer to or concern this contract.  Contractor shall incorporate this paragraph in any agreement, contract or subcontract it enters into in the course of the performance of this contract/agreement solely for the purpose of obtaining subcontractor compliance with this provision.  The incorporation of this provision in a subcontract shall not create privity of contract between the Commonwealth and any such subcontractor, and no third-party beneficiaries shall be created thereby. </w:t>
      </w:r>
    </w:p>
    <w:p w14:paraId="2128C6A7"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3459B76E" w14:textId="77777777" w:rsidR="00605299" w:rsidRPr="009C38C5" w:rsidRDefault="00605299" w:rsidP="00605299">
      <w:pPr>
        <w:pStyle w:val="ListParagraph"/>
        <w:numPr>
          <w:ilvl w:val="0"/>
          <w:numId w:val="38"/>
        </w:numPr>
        <w:spacing w:after="0" w:line="240" w:lineRule="auto"/>
        <w:ind w:left="0" w:firstLine="0"/>
        <w:jc w:val="both"/>
        <w:rPr>
          <w:rFonts w:ascii="Arial" w:hAnsi="Arial" w:cs="Arial"/>
        </w:rPr>
      </w:pPr>
      <w:r w:rsidRPr="009C38C5">
        <w:rPr>
          <w:rFonts w:ascii="Arial" w:hAnsi="Arial" w:cs="Arial"/>
        </w:rPr>
        <w:t xml:space="preserve">For violation of any of these Contractor Integrity Provisions, the Commonwealth may terminate this and any other contract with Contractor, claim liquidated damages in an amount equal to the value of anything received in breach of these Provisions, claim damages for all additional costs and expenses incurred in obtaining another contractor to complete performance under this contract, and debar and suspend Contractor from doing business with the Commonwealth.  These rights and remedies are cumulative, and the use or non-use of any one shall not preclude the use of all or any other.  These rights and remedies are in addition to those the Commonwealth may have under law, statute, regulation, or otherwise.  </w:t>
      </w:r>
    </w:p>
    <w:p w14:paraId="70DECABA" w14:textId="77777777" w:rsidR="00605299" w:rsidRPr="009C38C5" w:rsidRDefault="00605299" w:rsidP="00605299">
      <w:pPr>
        <w:spacing w:after="0" w:line="240" w:lineRule="auto"/>
        <w:jc w:val="both"/>
        <w:rPr>
          <w:rFonts w:ascii="Arial" w:hAnsi="Arial" w:cs="Arial"/>
        </w:rPr>
      </w:pPr>
    </w:p>
    <w:p w14:paraId="2E14449F"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CONTRACTOR RESPONSIBILITY PROVISIONS </w:t>
      </w:r>
    </w:p>
    <w:p w14:paraId="5A9955C3"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477BF70D"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For the purpose of these provisions, the term contractor is defined as any person, including, but not limited to, a bidder, offeror, loan recipient, grantee or lessor, who has furnished or performed or seeks to furnish or perform, goods, supplies, services, leased space, construction or other activity, under a contract, grant, lease, purchase order or reimbursement agreement with the Commonwealth. The term contractor includes a permittee, licensee, or any agency, political subdivision, instrumentality, public authority, or other public entity in the Commonwealth.</w:t>
      </w:r>
    </w:p>
    <w:p w14:paraId="79C1860F" w14:textId="77777777" w:rsidR="00605299" w:rsidRPr="009C38C5" w:rsidRDefault="00605299" w:rsidP="00605299">
      <w:pPr>
        <w:spacing w:after="0" w:line="240" w:lineRule="auto"/>
        <w:contextualSpacing/>
        <w:jc w:val="both"/>
        <w:rPr>
          <w:rFonts w:ascii="Arial" w:hAnsi="Arial" w:cs="Arial"/>
        </w:rPr>
      </w:pPr>
    </w:p>
    <w:p w14:paraId="1040F393" w14:textId="77777777" w:rsidR="00605299" w:rsidRPr="009C38C5" w:rsidRDefault="00605299" w:rsidP="00605299">
      <w:pPr>
        <w:pStyle w:val="ListParagraph"/>
        <w:numPr>
          <w:ilvl w:val="0"/>
          <w:numId w:val="30"/>
        </w:numPr>
        <w:spacing w:after="0" w:line="240" w:lineRule="auto"/>
        <w:ind w:left="0" w:firstLine="0"/>
        <w:jc w:val="both"/>
        <w:rPr>
          <w:rFonts w:ascii="Arial" w:hAnsi="Arial" w:cs="Arial"/>
        </w:rPr>
      </w:pPr>
      <w:r w:rsidRPr="009C38C5">
        <w:rPr>
          <w:rFonts w:ascii="Arial" w:hAnsi="Arial" w:cs="Arial"/>
        </w:rPr>
        <w:t xml:space="preserve">The Contractor certifies, in writing, for itself and its subcontractors required to be disclosed or approved by the Commonwealth, that as of the date of its execution of this Bid/Contract, that neither the Contractor, nor any such subcontractors, are under suspension or debarment by the Commonwealth or any governmental entity, instrumentality, or authority and, if the Contractor cannot so certify, then it agrees to submit, along with its Bid/Contract, a written explanation of why such certification cannot be made. </w:t>
      </w:r>
    </w:p>
    <w:p w14:paraId="26CD0746" w14:textId="77777777" w:rsidR="00605299" w:rsidRPr="009C38C5" w:rsidRDefault="00605299" w:rsidP="00605299">
      <w:pPr>
        <w:pStyle w:val="ListParagraph"/>
        <w:ind w:left="0"/>
        <w:jc w:val="both"/>
        <w:rPr>
          <w:rFonts w:ascii="Arial" w:hAnsi="Arial" w:cs="Arial"/>
        </w:rPr>
      </w:pPr>
    </w:p>
    <w:p w14:paraId="229CDD1A" w14:textId="77777777" w:rsidR="00605299" w:rsidRPr="009C38C5" w:rsidRDefault="00605299" w:rsidP="00605299">
      <w:pPr>
        <w:pStyle w:val="ListParagraph"/>
        <w:numPr>
          <w:ilvl w:val="0"/>
          <w:numId w:val="30"/>
        </w:numPr>
        <w:spacing w:after="0" w:line="240" w:lineRule="auto"/>
        <w:ind w:left="0" w:firstLine="0"/>
        <w:jc w:val="both"/>
        <w:rPr>
          <w:rFonts w:ascii="Arial" w:hAnsi="Arial" w:cs="Arial"/>
        </w:rPr>
      </w:pPr>
      <w:r w:rsidRPr="009C38C5">
        <w:rPr>
          <w:rFonts w:ascii="Arial" w:hAnsi="Arial" w:cs="Arial"/>
        </w:rPr>
        <w:t xml:space="preserve">The Contractor also certifies, in writing, that as of the date of its execution of this Bid/Contract it has no tax liabilities or other Commonwealth </w:t>
      </w:r>
      <w:proofErr w:type="gramStart"/>
      <w:r w:rsidRPr="009C38C5">
        <w:rPr>
          <w:rFonts w:ascii="Arial" w:hAnsi="Arial" w:cs="Arial"/>
        </w:rPr>
        <w:t>obligations, or</w:t>
      </w:r>
      <w:proofErr w:type="gramEnd"/>
      <w:r w:rsidRPr="009C38C5">
        <w:rPr>
          <w:rFonts w:ascii="Arial" w:hAnsi="Arial" w:cs="Arial"/>
        </w:rPr>
        <w:t xml:space="preserve"> has filed a timely administrative or judicial appeal if such liabilities or obligations exist, or is subject to a duly approved deferred payment plan if such liabilities exist. </w:t>
      </w:r>
    </w:p>
    <w:p w14:paraId="76DAEBA9" w14:textId="77777777" w:rsidR="00605299" w:rsidRPr="009C38C5" w:rsidRDefault="00605299" w:rsidP="00605299">
      <w:pPr>
        <w:pStyle w:val="ListParagraph"/>
        <w:ind w:left="0"/>
        <w:jc w:val="both"/>
        <w:rPr>
          <w:rFonts w:ascii="Arial" w:hAnsi="Arial" w:cs="Arial"/>
        </w:rPr>
      </w:pPr>
    </w:p>
    <w:p w14:paraId="478F9B98" w14:textId="77777777" w:rsidR="00605299" w:rsidRPr="009C38C5" w:rsidRDefault="00605299" w:rsidP="00605299">
      <w:pPr>
        <w:pStyle w:val="ListParagraph"/>
        <w:numPr>
          <w:ilvl w:val="0"/>
          <w:numId w:val="30"/>
        </w:numPr>
        <w:spacing w:after="0" w:line="240" w:lineRule="auto"/>
        <w:ind w:left="0" w:firstLine="0"/>
        <w:jc w:val="both"/>
        <w:rPr>
          <w:rFonts w:ascii="Arial" w:hAnsi="Arial" w:cs="Arial"/>
        </w:rPr>
      </w:pPr>
      <w:r w:rsidRPr="009C38C5">
        <w:rPr>
          <w:rFonts w:ascii="Arial" w:hAnsi="Arial" w:cs="Arial"/>
        </w:rPr>
        <w:t xml:space="preserve">The Contractor's obligations pursuant to these provisions are ongoing from and after the effective date of the Contract through the termination date thereof.  Accordingly, the Contractor shall have an obligation to inform the Commonwealth if, at any time during the term of the Contract, it becomes delinquent in the payment of taxes, or other Commonwealth obligations, or if it or, to the best knowledge of the Contractor, any of its subcontractors are suspended or debarred by the Commonwealth, the federal government, or any other state or governmental entity.  Such notification shall be made within 15 days of the date of suspension or debarment. </w:t>
      </w:r>
    </w:p>
    <w:p w14:paraId="6B50F0F4" w14:textId="77777777" w:rsidR="00605299" w:rsidRPr="009C38C5" w:rsidRDefault="00605299" w:rsidP="00605299">
      <w:pPr>
        <w:pStyle w:val="ListParagraph"/>
        <w:ind w:left="0"/>
        <w:jc w:val="both"/>
        <w:rPr>
          <w:rFonts w:ascii="Arial" w:hAnsi="Arial" w:cs="Arial"/>
        </w:rPr>
      </w:pPr>
    </w:p>
    <w:p w14:paraId="1B38BF92" w14:textId="77777777" w:rsidR="00605299" w:rsidRPr="009C38C5" w:rsidRDefault="00605299" w:rsidP="00605299">
      <w:pPr>
        <w:pStyle w:val="ListParagraph"/>
        <w:numPr>
          <w:ilvl w:val="0"/>
          <w:numId w:val="30"/>
        </w:numPr>
        <w:spacing w:after="0" w:line="240" w:lineRule="auto"/>
        <w:ind w:left="0" w:firstLine="0"/>
        <w:jc w:val="both"/>
        <w:rPr>
          <w:rFonts w:ascii="Arial" w:hAnsi="Arial" w:cs="Arial"/>
        </w:rPr>
      </w:pPr>
      <w:r w:rsidRPr="009C38C5">
        <w:rPr>
          <w:rFonts w:ascii="Arial" w:hAnsi="Arial" w:cs="Arial"/>
        </w:rPr>
        <w:lastRenderedPageBreak/>
        <w:t xml:space="preserve">The failure of the Contractor to notify the Commonwealth of its suspension or debarment by the Commonwealth, any other state, or the federal government shall constitute an event of default of the Contract with the Commonwealth. </w:t>
      </w:r>
    </w:p>
    <w:p w14:paraId="6B1A127D" w14:textId="77777777" w:rsidR="00605299" w:rsidRPr="009C38C5" w:rsidRDefault="00605299" w:rsidP="00605299">
      <w:pPr>
        <w:pStyle w:val="ListParagraph"/>
        <w:ind w:left="0"/>
        <w:jc w:val="both"/>
        <w:rPr>
          <w:rFonts w:ascii="Arial" w:hAnsi="Arial" w:cs="Arial"/>
        </w:rPr>
      </w:pPr>
    </w:p>
    <w:p w14:paraId="62442611" w14:textId="77777777" w:rsidR="00605299" w:rsidRPr="009C38C5" w:rsidRDefault="00605299" w:rsidP="00605299">
      <w:pPr>
        <w:pStyle w:val="ListParagraph"/>
        <w:numPr>
          <w:ilvl w:val="0"/>
          <w:numId w:val="30"/>
        </w:numPr>
        <w:spacing w:after="0" w:line="240" w:lineRule="auto"/>
        <w:ind w:left="0" w:firstLine="90"/>
        <w:jc w:val="both"/>
        <w:rPr>
          <w:rFonts w:ascii="Arial" w:hAnsi="Arial" w:cs="Arial"/>
        </w:rPr>
      </w:pPr>
      <w:r w:rsidRPr="009C38C5">
        <w:rPr>
          <w:rFonts w:ascii="Arial" w:hAnsi="Arial" w:cs="Arial"/>
        </w:rPr>
        <w:t xml:space="preserve">The Contractor agrees to reimburse the Commonwealth for the reasonable costs of investigation incurred by the Office of State Inspector General for investigations of the Contractor's compliance with the terms of this or any other agreement between the Contractor and the Commonwealth that results in the suspension or debarment of the contractor.  Such costs shall include, but shall not be limited to, salaries of investigators, including overtime; travel and lodging expenses; and expert witness and documentary fees.  The Contractor shall not be responsible for investigative costs for investigations that do not result in the Contractor's suspension or debarment. </w:t>
      </w:r>
    </w:p>
    <w:p w14:paraId="6B75404D" w14:textId="77777777" w:rsidR="00605299" w:rsidRPr="009C38C5" w:rsidRDefault="00605299" w:rsidP="00605299">
      <w:pPr>
        <w:pStyle w:val="ListParagraph"/>
        <w:ind w:left="0" w:firstLine="90"/>
        <w:jc w:val="both"/>
        <w:rPr>
          <w:rFonts w:ascii="Arial" w:hAnsi="Arial" w:cs="Arial"/>
        </w:rPr>
      </w:pPr>
    </w:p>
    <w:p w14:paraId="0C30B9EB" w14:textId="77777777" w:rsidR="00605299" w:rsidRPr="009C38C5" w:rsidRDefault="00605299" w:rsidP="00605299">
      <w:pPr>
        <w:pStyle w:val="ListParagraph"/>
        <w:numPr>
          <w:ilvl w:val="0"/>
          <w:numId w:val="30"/>
        </w:numPr>
        <w:spacing w:after="0" w:line="240" w:lineRule="auto"/>
        <w:ind w:left="0" w:firstLine="90"/>
        <w:jc w:val="both"/>
        <w:rPr>
          <w:rFonts w:ascii="Arial" w:hAnsi="Arial" w:cs="Arial"/>
        </w:rPr>
      </w:pPr>
      <w:r w:rsidRPr="009C38C5">
        <w:rPr>
          <w:rFonts w:ascii="Arial" w:hAnsi="Arial" w:cs="Arial"/>
        </w:rPr>
        <w:t xml:space="preserve">The Contractor may obtain a current list of suspended and debarred Commonwealth contractors by either searching the Internet at </w:t>
      </w:r>
      <w:hyperlink r:id="rId25" w:history="1">
        <w:r w:rsidRPr="009C38C5">
          <w:rPr>
            <w:rStyle w:val="Hyperlink"/>
            <w:rFonts w:ascii="Arial" w:hAnsi="Arial" w:cs="Arial"/>
            <w:color w:val="0000FF"/>
            <w:u w:color="0000FF"/>
          </w:rPr>
          <w:t>http://www.dgs.state.pa.us/</w:t>
        </w:r>
      </w:hyperlink>
      <w:hyperlink r:id="rId26" w:history="1">
        <w:r w:rsidRPr="009C38C5">
          <w:rPr>
            <w:rStyle w:val="Hyperlink"/>
            <w:rFonts w:ascii="Arial" w:hAnsi="Arial" w:cs="Arial"/>
          </w:rPr>
          <w:t xml:space="preserve"> </w:t>
        </w:r>
      </w:hyperlink>
      <w:r w:rsidRPr="009C38C5">
        <w:rPr>
          <w:rFonts w:ascii="Arial" w:hAnsi="Arial" w:cs="Arial"/>
        </w:rPr>
        <w:t xml:space="preserve">or contacting the: </w:t>
      </w:r>
    </w:p>
    <w:p w14:paraId="44592E3C" w14:textId="77777777" w:rsidR="00605299" w:rsidRPr="009C38C5" w:rsidRDefault="00605299" w:rsidP="00605299">
      <w:pPr>
        <w:spacing w:after="0" w:line="240" w:lineRule="auto"/>
        <w:ind w:firstLine="90"/>
        <w:contextualSpacing/>
        <w:jc w:val="both"/>
        <w:rPr>
          <w:rFonts w:ascii="Arial" w:hAnsi="Arial" w:cs="Arial"/>
        </w:rPr>
      </w:pPr>
    </w:p>
    <w:p w14:paraId="2C4F80AD" w14:textId="77777777" w:rsidR="00605299" w:rsidRPr="009C38C5" w:rsidRDefault="00605299" w:rsidP="00605299">
      <w:pPr>
        <w:spacing w:after="0" w:line="240" w:lineRule="auto"/>
        <w:ind w:firstLine="90"/>
        <w:contextualSpacing/>
        <w:jc w:val="both"/>
        <w:rPr>
          <w:rFonts w:ascii="Arial" w:hAnsi="Arial" w:cs="Arial"/>
        </w:rPr>
      </w:pPr>
      <w:r w:rsidRPr="009C38C5">
        <w:rPr>
          <w:rFonts w:ascii="Arial" w:hAnsi="Arial" w:cs="Arial"/>
        </w:rPr>
        <w:tab/>
      </w:r>
      <w:r w:rsidRPr="009C38C5">
        <w:rPr>
          <w:rFonts w:ascii="Arial" w:hAnsi="Arial" w:cs="Arial"/>
        </w:rPr>
        <w:tab/>
        <w:t xml:space="preserve">Department of General Services </w:t>
      </w:r>
    </w:p>
    <w:p w14:paraId="01082E44" w14:textId="77777777" w:rsidR="00605299" w:rsidRPr="009C38C5" w:rsidRDefault="00605299" w:rsidP="00605299">
      <w:pPr>
        <w:spacing w:after="0" w:line="240" w:lineRule="auto"/>
        <w:ind w:firstLine="90"/>
        <w:contextualSpacing/>
        <w:jc w:val="both"/>
        <w:rPr>
          <w:rFonts w:ascii="Arial" w:hAnsi="Arial" w:cs="Arial"/>
        </w:rPr>
      </w:pPr>
      <w:r w:rsidRPr="009C38C5">
        <w:rPr>
          <w:rFonts w:ascii="Arial" w:hAnsi="Arial" w:cs="Arial"/>
        </w:rPr>
        <w:tab/>
      </w:r>
      <w:r w:rsidRPr="009C38C5">
        <w:rPr>
          <w:rFonts w:ascii="Arial" w:hAnsi="Arial" w:cs="Arial"/>
        </w:rPr>
        <w:tab/>
        <w:t xml:space="preserve">Office of Chief Counsel </w:t>
      </w:r>
    </w:p>
    <w:p w14:paraId="31E389C5" w14:textId="77777777" w:rsidR="00605299" w:rsidRPr="009C38C5" w:rsidRDefault="00605299" w:rsidP="00605299">
      <w:pPr>
        <w:spacing w:after="0" w:line="240" w:lineRule="auto"/>
        <w:ind w:firstLine="90"/>
        <w:contextualSpacing/>
        <w:jc w:val="both"/>
        <w:rPr>
          <w:rFonts w:ascii="Arial" w:hAnsi="Arial" w:cs="Arial"/>
        </w:rPr>
      </w:pPr>
      <w:r w:rsidRPr="009C38C5">
        <w:rPr>
          <w:rFonts w:ascii="Arial" w:hAnsi="Arial" w:cs="Arial"/>
        </w:rPr>
        <w:tab/>
      </w:r>
      <w:r w:rsidRPr="009C38C5">
        <w:rPr>
          <w:rFonts w:ascii="Arial" w:hAnsi="Arial" w:cs="Arial"/>
        </w:rPr>
        <w:tab/>
        <w:t xml:space="preserve">603 North Office Building </w:t>
      </w:r>
    </w:p>
    <w:p w14:paraId="012924B6" w14:textId="77777777" w:rsidR="00605299" w:rsidRPr="009C38C5" w:rsidRDefault="00605299" w:rsidP="00605299">
      <w:pPr>
        <w:spacing w:after="0" w:line="240" w:lineRule="auto"/>
        <w:ind w:firstLine="90"/>
        <w:contextualSpacing/>
        <w:jc w:val="both"/>
        <w:rPr>
          <w:rFonts w:ascii="Arial" w:hAnsi="Arial" w:cs="Arial"/>
        </w:rPr>
      </w:pPr>
      <w:r w:rsidRPr="009C38C5">
        <w:rPr>
          <w:rFonts w:ascii="Arial" w:hAnsi="Arial" w:cs="Arial"/>
        </w:rPr>
        <w:tab/>
      </w:r>
      <w:r w:rsidRPr="009C38C5">
        <w:rPr>
          <w:rFonts w:ascii="Arial" w:hAnsi="Arial" w:cs="Arial"/>
        </w:rPr>
        <w:tab/>
        <w:t xml:space="preserve">Harrisburg, PA 17125 </w:t>
      </w:r>
    </w:p>
    <w:p w14:paraId="22720670" w14:textId="77777777" w:rsidR="00605299" w:rsidRPr="009C38C5" w:rsidRDefault="00605299" w:rsidP="00605299">
      <w:pPr>
        <w:spacing w:after="0" w:line="240" w:lineRule="auto"/>
        <w:ind w:firstLine="90"/>
        <w:contextualSpacing/>
        <w:jc w:val="both"/>
        <w:rPr>
          <w:rFonts w:ascii="Arial" w:hAnsi="Arial" w:cs="Arial"/>
        </w:rPr>
      </w:pPr>
      <w:r w:rsidRPr="009C38C5">
        <w:rPr>
          <w:rFonts w:ascii="Arial" w:hAnsi="Arial" w:cs="Arial"/>
        </w:rPr>
        <w:tab/>
      </w:r>
      <w:r w:rsidRPr="009C38C5">
        <w:rPr>
          <w:rFonts w:ascii="Arial" w:hAnsi="Arial" w:cs="Arial"/>
        </w:rPr>
        <w:tab/>
        <w:t xml:space="preserve">Telephone No: (717) 783-6472 </w:t>
      </w:r>
    </w:p>
    <w:p w14:paraId="0B6DCE3F" w14:textId="77777777" w:rsidR="00605299" w:rsidRPr="009C38C5" w:rsidRDefault="00605299" w:rsidP="00605299">
      <w:pPr>
        <w:spacing w:after="0" w:line="240" w:lineRule="auto"/>
        <w:ind w:firstLine="90"/>
        <w:contextualSpacing/>
        <w:jc w:val="both"/>
        <w:rPr>
          <w:rFonts w:ascii="Arial" w:hAnsi="Arial" w:cs="Arial"/>
        </w:rPr>
      </w:pPr>
      <w:r w:rsidRPr="009C38C5">
        <w:rPr>
          <w:rFonts w:ascii="Arial" w:hAnsi="Arial" w:cs="Arial"/>
        </w:rPr>
        <w:tab/>
      </w:r>
      <w:r w:rsidRPr="009C38C5">
        <w:rPr>
          <w:rFonts w:ascii="Arial" w:hAnsi="Arial" w:cs="Arial"/>
        </w:rPr>
        <w:tab/>
        <w:t xml:space="preserve">FAX No: (717) 787-9138 </w:t>
      </w:r>
    </w:p>
    <w:p w14:paraId="0E8DFC2A"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780F905A"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AMERICANS WITH DISABILITIES ACT </w:t>
      </w:r>
    </w:p>
    <w:p w14:paraId="0821B646"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105A4C5C" w14:textId="77777777" w:rsidR="00605299" w:rsidRPr="009C38C5" w:rsidRDefault="00605299" w:rsidP="00605299">
      <w:pPr>
        <w:pStyle w:val="ListParagraph"/>
        <w:numPr>
          <w:ilvl w:val="0"/>
          <w:numId w:val="31"/>
        </w:numPr>
        <w:spacing w:after="0" w:line="240" w:lineRule="auto"/>
        <w:ind w:left="0" w:firstLine="0"/>
        <w:jc w:val="both"/>
        <w:rPr>
          <w:rFonts w:ascii="Arial" w:hAnsi="Arial" w:cs="Arial"/>
        </w:rPr>
      </w:pPr>
      <w:r w:rsidRPr="009C38C5">
        <w:rPr>
          <w:rFonts w:ascii="Arial" w:hAnsi="Arial" w:cs="Arial"/>
        </w:rPr>
        <w:t xml:space="preserve">Pursuant to federal regulations promulgated under the authority of The Americans With Disabilities Act, 28 C.F.R. § 35.101 et seq., the Contractor understands and agrees that it shall not cause any individual with a disability to be excluded from participation in this Contract or from activities provided for under this Contract on the basis of the disability.  As a condition of accepting this contract, the Contractor agrees to comply with the “General Prohibitions Against Discrimination,” 28 C.F.R. § 35.130, and all other regulations promulgated under Title II of The Americans With Disabilities Act which are applicable to all benefits, services, programs, and activities provided by the Commonwealth of Pennsylvania through contracts with outside contractors. </w:t>
      </w:r>
    </w:p>
    <w:p w14:paraId="73303059" w14:textId="77777777" w:rsidR="00605299" w:rsidRPr="009C38C5" w:rsidRDefault="00605299" w:rsidP="00605299">
      <w:pPr>
        <w:pStyle w:val="ListParagraph"/>
        <w:ind w:left="0"/>
        <w:jc w:val="both"/>
        <w:rPr>
          <w:rFonts w:ascii="Arial" w:hAnsi="Arial" w:cs="Arial"/>
        </w:rPr>
      </w:pPr>
    </w:p>
    <w:p w14:paraId="1ABBB8C0" w14:textId="77777777" w:rsidR="00605299" w:rsidRPr="009C38C5" w:rsidRDefault="00605299" w:rsidP="00605299">
      <w:pPr>
        <w:pStyle w:val="ListParagraph"/>
        <w:numPr>
          <w:ilvl w:val="0"/>
          <w:numId w:val="31"/>
        </w:numPr>
        <w:spacing w:after="0" w:line="240" w:lineRule="auto"/>
        <w:ind w:left="0" w:firstLine="0"/>
        <w:jc w:val="both"/>
        <w:rPr>
          <w:rFonts w:ascii="Arial" w:hAnsi="Arial" w:cs="Arial"/>
        </w:rPr>
      </w:pPr>
      <w:r w:rsidRPr="009C38C5">
        <w:rPr>
          <w:rFonts w:ascii="Arial" w:hAnsi="Arial" w:cs="Arial"/>
        </w:rPr>
        <w:t xml:space="preserve">The Contractor shall be responsible for and agrees to indemnify and hold harmless the Commonwealth of Pennsylvania from all losses, damages, expenses, claims, demands, suits, and actions brought by any party against the Commonwealth of Pennsylvania as a result of the Contractor’s failure to comply with the provisions of subparagraph a above. </w:t>
      </w:r>
    </w:p>
    <w:p w14:paraId="2EAB5F50"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7F74576D"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HAZARDOUS SUBSTANCES </w:t>
      </w:r>
    </w:p>
    <w:p w14:paraId="2D4AE8DC"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2DD407EE"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The Contractor shall provide information to the Commonwealth about the identity and hazards of hazardous substances supplied or used by the Contractor in the performance of the Contract.  The Contractor must comply with Act 159 of October 5, 1984, known as the “Worker and Community Right to Know Act” (the “Act”) and the regulations promulgated pursuant thereto at 4 Pa. Code Section 301.1 et seq. </w:t>
      </w:r>
    </w:p>
    <w:p w14:paraId="3A40FE4B"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6A684C00" w14:textId="77777777" w:rsidR="00605299" w:rsidRPr="009C38C5" w:rsidRDefault="00605299" w:rsidP="00605299">
      <w:pPr>
        <w:pStyle w:val="ListParagraph"/>
        <w:numPr>
          <w:ilvl w:val="0"/>
          <w:numId w:val="32"/>
        </w:numPr>
        <w:spacing w:after="0" w:line="240" w:lineRule="auto"/>
        <w:ind w:left="0" w:firstLine="0"/>
        <w:jc w:val="both"/>
        <w:rPr>
          <w:rFonts w:ascii="Arial" w:hAnsi="Arial" w:cs="Arial"/>
        </w:rPr>
      </w:pPr>
      <w:r w:rsidRPr="009C38C5">
        <w:rPr>
          <w:rFonts w:ascii="Arial" w:hAnsi="Arial" w:cs="Arial"/>
        </w:rPr>
        <w:t xml:space="preserve">Labeling.  The Contractor shall insure that each individual product (as well as the carton, container or package in which the product is shipped) of any of the following substances (as defined by the Act and the regulations) supplied by the Contractor is clearly labeled, tagged or marked with the information listed in Paragraph (1) through (4): </w:t>
      </w:r>
    </w:p>
    <w:p w14:paraId="3E388427"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19329214" w14:textId="77777777" w:rsidR="00605299" w:rsidRPr="009C38C5" w:rsidRDefault="00605299" w:rsidP="00605299">
      <w:pPr>
        <w:numPr>
          <w:ilvl w:val="0"/>
          <w:numId w:val="33"/>
        </w:numPr>
        <w:spacing w:after="0" w:line="240" w:lineRule="auto"/>
        <w:ind w:left="0" w:firstLine="720"/>
        <w:contextualSpacing/>
        <w:jc w:val="both"/>
        <w:rPr>
          <w:rFonts w:ascii="Arial" w:hAnsi="Arial" w:cs="Arial"/>
        </w:rPr>
      </w:pPr>
      <w:r w:rsidRPr="009C38C5">
        <w:rPr>
          <w:rFonts w:ascii="Arial" w:hAnsi="Arial" w:cs="Arial"/>
        </w:rPr>
        <w:t xml:space="preserve">Hazardous substances:   </w:t>
      </w:r>
    </w:p>
    <w:p w14:paraId="441ACECD" w14:textId="77777777" w:rsidR="00605299" w:rsidRPr="009C38C5" w:rsidRDefault="00605299" w:rsidP="00605299">
      <w:pPr>
        <w:spacing w:after="0" w:line="240" w:lineRule="auto"/>
        <w:ind w:right="670"/>
        <w:contextualSpacing/>
        <w:jc w:val="both"/>
        <w:rPr>
          <w:rFonts w:ascii="Arial" w:hAnsi="Arial" w:cs="Arial"/>
        </w:rPr>
      </w:pPr>
      <w:r w:rsidRPr="009C38C5">
        <w:rPr>
          <w:rFonts w:ascii="Arial" w:hAnsi="Arial" w:cs="Arial"/>
        </w:rPr>
        <w:lastRenderedPageBreak/>
        <w:t xml:space="preserve"> </w:t>
      </w:r>
    </w:p>
    <w:p w14:paraId="537C5787" w14:textId="77777777" w:rsidR="00605299" w:rsidRPr="009C38C5" w:rsidRDefault="00605299" w:rsidP="00605299">
      <w:pPr>
        <w:numPr>
          <w:ilvl w:val="2"/>
          <w:numId w:val="33"/>
        </w:numPr>
        <w:spacing w:after="0" w:line="240" w:lineRule="auto"/>
        <w:ind w:left="0" w:firstLine="1440"/>
        <w:contextualSpacing/>
        <w:jc w:val="both"/>
        <w:rPr>
          <w:rFonts w:ascii="Arial" w:hAnsi="Arial" w:cs="Arial"/>
        </w:rPr>
      </w:pPr>
      <w:r w:rsidRPr="009C38C5">
        <w:rPr>
          <w:rFonts w:ascii="Arial" w:hAnsi="Arial" w:cs="Arial"/>
        </w:rPr>
        <w:t xml:space="preserve">The chemical name or common name, </w:t>
      </w:r>
    </w:p>
    <w:p w14:paraId="6436B3B4" w14:textId="77777777" w:rsidR="00605299" w:rsidRPr="009C38C5" w:rsidRDefault="00605299" w:rsidP="00605299">
      <w:pPr>
        <w:spacing w:after="0" w:line="240" w:lineRule="auto"/>
        <w:ind w:firstLine="1440"/>
        <w:contextualSpacing/>
        <w:jc w:val="both"/>
        <w:rPr>
          <w:rFonts w:ascii="Arial" w:hAnsi="Arial" w:cs="Arial"/>
        </w:rPr>
      </w:pPr>
      <w:r w:rsidRPr="009C38C5">
        <w:rPr>
          <w:rFonts w:ascii="Arial" w:hAnsi="Arial" w:cs="Arial"/>
        </w:rPr>
        <w:t xml:space="preserve"> </w:t>
      </w:r>
    </w:p>
    <w:p w14:paraId="2198DC2E" w14:textId="77777777" w:rsidR="00605299" w:rsidRPr="009C38C5" w:rsidRDefault="00605299" w:rsidP="00605299">
      <w:pPr>
        <w:numPr>
          <w:ilvl w:val="2"/>
          <w:numId w:val="33"/>
        </w:numPr>
        <w:spacing w:after="0" w:line="240" w:lineRule="auto"/>
        <w:ind w:left="0" w:firstLine="1440"/>
        <w:contextualSpacing/>
        <w:jc w:val="both"/>
        <w:rPr>
          <w:rFonts w:ascii="Arial" w:hAnsi="Arial" w:cs="Arial"/>
        </w:rPr>
      </w:pPr>
      <w:r w:rsidRPr="009C38C5">
        <w:rPr>
          <w:rFonts w:ascii="Arial" w:hAnsi="Arial" w:cs="Arial"/>
        </w:rPr>
        <w:t xml:space="preserve">A hazard warning, and </w:t>
      </w:r>
    </w:p>
    <w:p w14:paraId="004397BF" w14:textId="77777777" w:rsidR="00605299" w:rsidRPr="009C38C5" w:rsidRDefault="00605299" w:rsidP="00605299">
      <w:pPr>
        <w:spacing w:after="0" w:line="240" w:lineRule="auto"/>
        <w:ind w:firstLine="1440"/>
        <w:contextualSpacing/>
        <w:jc w:val="both"/>
        <w:rPr>
          <w:rFonts w:ascii="Arial" w:hAnsi="Arial" w:cs="Arial"/>
        </w:rPr>
      </w:pPr>
      <w:r w:rsidRPr="009C38C5">
        <w:rPr>
          <w:rFonts w:ascii="Arial" w:hAnsi="Arial" w:cs="Arial"/>
        </w:rPr>
        <w:t xml:space="preserve"> </w:t>
      </w:r>
    </w:p>
    <w:p w14:paraId="3C21355B" w14:textId="77777777" w:rsidR="00605299" w:rsidRPr="009C38C5" w:rsidRDefault="00605299" w:rsidP="00605299">
      <w:pPr>
        <w:numPr>
          <w:ilvl w:val="2"/>
          <w:numId w:val="33"/>
        </w:numPr>
        <w:spacing w:after="0" w:line="240" w:lineRule="auto"/>
        <w:ind w:left="0" w:firstLine="1440"/>
        <w:contextualSpacing/>
        <w:jc w:val="both"/>
        <w:rPr>
          <w:rFonts w:ascii="Arial" w:hAnsi="Arial" w:cs="Arial"/>
        </w:rPr>
      </w:pPr>
      <w:r w:rsidRPr="009C38C5">
        <w:rPr>
          <w:rFonts w:ascii="Arial" w:hAnsi="Arial" w:cs="Arial"/>
        </w:rPr>
        <w:t xml:space="preserve">The name, address, and telephone number of the manufacturer. </w:t>
      </w:r>
    </w:p>
    <w:p w14:paraId="6108BC06"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272223D9" w14:textId="77777777" w:rsidR="00605299" w:rsidRPr="009C38C5" w:rsidRDefault="00605299" w:rsidP="00605299">
      <w:pPr>
        <w:spacing w:after="0" w:line="240" w:lineRule="auto"/>
        <w:ind w:firstLine="720"/>
        <w:contextualSpacing/>
        <w:jc w:val="both"/>
        <w:rPr>
          <w:rFonts w:ascii="Arial" w:hAnsi="Arial" w:cs="Arial"/>
        </w:rPr>
      </w:pPr>
      <w:r w:rsidRPr="009C38C5">
        <w:rPr>
          <w:rFonts w:ascii="Arial" w:hAnsi="Arial" w:cs="Arial"/>
        </w:rPr>
        <w:t xml:space="preserve">2) </w:t>
      </w:r>
      <w:r w:rsidRPr="009C38C5">
        <w:rPr>
          <w:rFonts w:ascii="Arial" w:hAnsi="Arial" w:cs="Arial"/>
        </w:rPr>
        <w:tab/>
        <w:t xml:space="preserve">Hazardous mixtures: </w:t>
      </w:r>
    </w:p>
    <w:p w14:paraId="63C6045C"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3EA23708" w14:textId="77777777" w:rsidR="00605299" w:rsidRPr="009C38C5" w:rsidRDefault="00605299" w:rsidP="00605299">
      <w:pPr>
        <w:numPr>
          <w:ilvl w:val="2"/>
          <w:numId w:val="34"/>
        </w:numPr>
        <w:spacing w:after="0" w:line="240" w:lineRule="auto"/>
        <w:ind w:left="0" w:firstLine="1440"/>
        <w:contextualSpacing/>
        <w:jc w:val="both"/>
        <w:rPr>
          <w:rFonts w:ascii="Arial" w:hAnsi="Arial" w:cs="Arial"/>
        </w:rPr>
      </w:pPr>
      <w:r w:rsidRPr="009C38C5">
        <w:rPr>
          <w:rFonts w:ascii="Arial" w:hAnsi="Arial" w:cs="Arial"/>
        </w:rPr>
        <w:t xml:space="preserve">The common name, but if none exists, then the trade name, </w:t>
      </w:r>
    </w:p>
    <w:p w14:paraId="7026002D" w14:textId="77777777" w:rsidR="00605299" w:rsidRPr="009C38C5" w:rsidRDefault="00605299" w:rsidP="00605299">
      <w:pPr>
        <w:spacing w:after="0" w:line="240" w:lineRule="auto"/>
        <w:ind w:firstLine="1440"/>
        <w:contextualSpacing/>
        <w:jc w:val="both"/>
        <w:rPr>
          <w:rFonts w:ascii="Arial" w:hAnsi="Arial" w:cs="Arial"/>
        </w:rPr>
      </w:pPr>
    </w:p>
    <w:p w14:paraId="7CE1A91E" w14:textId="77777777" w:rsidR="00605299" w:rsidRPr="009C38C5" w:rsidRDefault="00605299" w:rsidP="00605299">
      <w:pPr>
        <w:numPr>
          <w:ilvl w:val="2"/>
          <w:numId w:val="34"/>
        </w:numPr>
        <w:spacing w:after="0" w:line="240" w:lineRule="auto"/>
        <w:ind w:left="1440" w:firstLine="0"/>
        <w:contextualSpacing/>
        <w:jc w:val="both"/>
        <w:rPr>
          <w:rFonts w:ascii="Arial" w:hAnsi="Arial" w:cs="Arial"/>
        </w:rPr>
      </w:pPr>
      <w:r w:rsidRPr="009C38C5">
        <w:rPr>
          <w:rFonts w:ascii="Arial" w:hAnsi="Arial" w:cs="Arial"/>
        </w:rPr>
        <w:t xml:space="preserve">The chemical or common name of special hazardous substances comprising .01% or more of the mixture, </w:t>
      </w:r>
    </w:p>
    <w:p w14:paraId="7821DDF4" w14:textId="77777777" w:rsidR="00605299" w:rsidRPr="009C38C5" w:rsidRDefault="00605299" w:rsidP="00605299">
      <w:pPr>
        <w:spacing w:after="0" w:line="240" w:lineRule="auto"/>
        <w:ind w:firstLine="1440"/>
        <w:contextualSpacing/>
        <w:jc w:val="both"/>
        <w:rPr>
          <w:rFonts w:ascii="Arial" w:hAnsi="Arial" w:cs="Arial"/>
        </w:rPr>
      </w:pPr>
      <w:r w:rsidRPr="009C38C5">
        <w:rPr>
          <w:rFonts w:ascii="Arial" w:hAnsi="Arial" w:cs="Arial"/>
        </w:rPr>
        <w:t xml:space="preserve"> </w:t>
      </w:r>
    </w:p>
    <w:p w14:paraId="464CD5CC" w14:textId="77777777" w:rsidR="00605299" w:rsidRPr="009C38C5" w:rsidRDefault="00605299" w:rsidP="00605299">
      <w:pPr>
        <w:numPr>
          <w:ilvl w:val="2"/>
          <w:numId w:val="34"/>
        </w:numPr>
        <w:spacing w:after="0" w:line="240" w:lineRule="auto"/>
        <w:ind w:left="1440" w:firstLine="0"/>
        <w:contextualSpacing/>
        <w:jc w:val="both"/>
        <w:rPr>
          <w:rFonts w:ascii="Arial" w:hAnsi="Arial" w:cs="Arial"/>
        </w:rPr>
      </w:pPr>
      <w:r w:rsidRPr="009C38C5">
        <w:rPr>
          <w:rFonts w:ascii="Arial" w:hAnsi="Arial" w:cs="Arial"/>
        </w:rPr>
        <w:t xml:space="preserve">The chemical or common name of hazardous substances consisting 1.0% or more of the mixture, </w:t>
      </w:r>
    </w:p>
    <w:p w14:paraId="0CB2CC34" w14:textId="77777777" w:rsidR="00605299" w:rsidRPr="009C38C5" w:rsidRDefault="00605299" w:rsidP="00605299">
      <w:pPr>
        <w:spacing w:after="0" w:line="240" w:lineRule="auto"/>
        <w:ind w:firstLine="1440"/>
        <w:contextualSpacing/>
        <w:jc w:val="both"/>
        <w:rPr>
          <w:rFonts w:ascii="Arial" w:hAnsi="Arial" w:cs="Arial"/>
        </w:rPr>
      </w:pPr>
      <w:r w:rsidRPr="009C38C5">
        <w:rPr>
          <w:rFonts w:ascii="Arial" w:hAnsi="Arial" w:cs="Arial"/>
        </w:rPr>
        <w:t xml:space="preserve"> </w:t>
      </w:r>
    </w:p>
    <w:p w14:paraId="4250993E" w14:textId="77777777" w:rsidR="00605299" w:rsidRPr="009C38C5" w:rsidRDefault="00605299" w:rsidP="00605299">
      <w:pPr>
        <w:numPr>
          <w:ilvl w:val="2"/>
          <w:numId w:val="34"/>
        </w:numPr>
        <w:spacing w:after="0" w:line="240" w:lineRule="auto"/>
        <w:ind w:left="0" w:firstLine="1440"/>
        <w:contextualSpacing/>
        <w:jc w:val="both"/>
        <w:rPr>
          <w:rFonts w:ascii="Arial" w:hAnsi="Arial" w:cs="Arial"/>
        </w:rPr>
      </w:pPr>
      <w:r w:rsidRPr="009C38C5">
        <w:rPr>
          <w:rFonts w:ascii="Arial" w:hAnsi="Arial" w:cs="Arial"/>
        </w:rPr>
        <w:t xml:space="preserve">A hazard warning, and </w:t>
      </w:r>
    </w:p>
    <w:p w14:paraId="2913BBC3" w14:textId="77777777" w:rsidR="00605299" w:rsidRPr="009C38C5" w:rsidRDefault="00605299" w:rsidP="00605299">
      <w:pPr>
        <w:spacing w:after="0" w:line="240" w:lineRule="auto"/>
        <w:ind w:firstLine="1440"/>
        <w:contextualSpacing/>
        <w:jc w:val="both"/>
        <w:rPr>
          <w:rFonts w:ascii="Arial" w:hAnsi="Arial" w:cs="Arial"/>
        </w:rPr>
      </w:pPr>
      <w:r w:rsidRPr="009C38C5">
        <w:rPr>
          <w:rFonts w:ascii="Arial" w:hAnsi="Arial" w:cs="Arial"/>
        </w:rPr>
        <w:t xml:space="preserve"> </w:t>
      </w:r>
    </w:p>
    <w:p w14:paraId="7516F251" w14:textId="77777777" w:rsidR="00605299" w:rsidRPr="009C38C5" w:rsidRDefault="00605299" w:rsidP="00605299">
      <w:pPr>
        <w:numPr>
          <w:ilvl w:val="2"/>
          <w:numId w:val="34"/>
        </w:numPr>
        <w:spacing w:after="0" w:line="240" w:lineRule="auto"/>
        <w:ind w:left="0" w:firstLine="1440"/>
        <w:contextualSpacing/>
        <w:jc w:val="both"/>
        <w:rPr>
          <w:rFonts w:ascii="Arial" w:hAnsi="Arial" w:cs="Arial"/>
        </w:rPr>
      </w:pPr>
      <w:r w:rsidRPr="009C38C5">
        <w:rPr>
          <w:rFonts w:ascii="Arial" w:hAnsi="Arial" w:cs="Arial"/>
        </w:rPr>
        <w:t xml:space="preserve">The name, address, and telephone number of the manufacturer. </w:t>
      </w:r>
    </w:p>
    <w:p w14:paraId="0C5AFC66"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199188FC" w14:textId="77777777" w:rsidR="00605299" w:rsidRPr="009C38C5" w:rsidRDefault="00605299" w:rsidP="00605299">
      <w:pPr>
        <w:pStyle w:val="ListParagraph"/>
        <w:numPr>
          <w:ilvl w:val="0"/>
          <w:numId w:val="40"/>
        </w:numPr>
        <w:spacing w:after="0" w:line="240" w:lineRule="auto"/>
        <w:ind w:left="1440" w:hanging="720"/>
        <w:jc w:val="both"/>
        <w:rPr>
          <w:rFonts w:ascii="Arial" w:hAnsi="Arial" w:cs="Arial"/>
        </w:rPr>
      </w:pPr>
      <w:r w:rsidRPr="009C38C5">
        <w:rPr>
          <w:rFonts w:ascii="Arial" w:hAnsi="Arial" w:cs="Arial"/>
        </w:rPr>
        <w:t xml:space="preserve">Single chemicals: </w:t>
      </w:r>
    </w:p>
    <w:p w14:paraId="7F40DA4C"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7603A2FF" w14:textId="77777777" w:rsidR="00605299" w:rsidRPr="009C38C5" w:rsidRDefault="00605299" w:rsidP="00605299">
      <w:pPr>
        <w:numPr>
          <w:ilvl w:val="2"/>
          <w:numId w:val="40"/>
        </w:numPr>
        <w:spacing w:after="0" w:line="240" w:lineRule="auto"/>
        <w:ind w:left="0" w:firstLine="1440"/>
        <w:contextualSpacing/>
        <w:jc w:val="both"/>
        <w:rPr>
          <w:rFonts w:ascii="Arial" w:hAnsi="Arial" w:cs="Arial"/>
        </w:rPr>
      </w:pPr>
      <w:r w:rsidRPr="009C38C5">
        <w:rPr>
          <w:rFonts w:ascii="Arial" w:hAnsi="Arial" w:cs="Arial"/>
        </w:rPr>
        <w:t xml:space="preserve">The chemical name or the common name, </w:t>
      </w:r>
    </w:p>
    <w:p w14:paraId="0491078D" w14:textId="77777777" w:rsidR="00605299" w:rsidRPr="009C38C5" w:rsidRDefault="00605299" w:rsidP="00605299">
      <w:pPr>
        <w:spacing w:after="0" w:line="240" w:lineRule="auto"/>
        <w:ind w:firstLine="1440"/>
        <w:contextualSpacing/>
        <w:jc w:val="both"/>
        <w:rPr>
          <w:rFonts w:ascii="Arial" w:hAnsi="Arial" w:cs="Arial"/>
        </w:rPr>
      </w:pPr>
      <w:r w:rsidRPr="009C38C5">
        <w:rPr>
          <w:rFonts w:ascii="Arial" w:hAnsi="Arial" w:cs="Arial"/>
        </w:rPr>
        <w:t xml:space="preserve"> </w:t>
      </w:r>
    </w:p>
    <w:p w14:paraId="4ADB69E3" w14:textId="77777777" w:rsidR="00605299" w:rsidRPr="009C38C5" w:rsidRDefault="00605299" w:rsidP="00605299">
      <w:pPr>
        <w:numPr>
          <w:ilvl w:val="2"/>
          <w:numId w:val="40"/>
        </w:numPr>
        <w:spacing w:after="0" w:line="240" w:lineRule="auto"/>
        <w:ind w:left="0" w:firstLine="1440"/>
        <w:contextualSpacing/>
        <w:jc w:val="both"/>
        <w:rPr>
          <w:rFonts w:ascii="Arial" w:hAnsi="Arial" w:cs="Arial"/>
        </w:rPr>
      </w:pPr>
      <w:r w:rsidRPr="009C38C5">
        <w:rPr>
          <w:rFonts w:ascii="Arial" w:hAnsi="Arial" w:cs="Arial"/>
        </w:rPr>
        <w:t xml:space="preserve">A hazard warning, if appropriate, and </w:t>
      </w:r>
    </w:p>
    <w:p w14:paraId="5E7A161C" w14:textId="77777777" w:rsidR="00605299" w:rsidRPr="009C38C5" w:rsidRDefault="00605299" w:rsidP="00605299">
      <w:pPr>
        <w:spacing w:after="0" w:line="240" w:lineRule="auto"/>
        <w:ind w:firstLine="1440"/>
        <w:contextualSpacing/>
        <w:jc w:val="both"/>
        <w:rPr>
          <w:rFonts w:ascii="Arial" w:hAnsi="Arial" w:cs="Arial"/>
        </w:rPr>
      </w:pPr>
      <w:r w:rsidRPr="009C38C5">
        <w:rPr>
          <w:rFonts w:ascii="Arial" w:hAnsi="Arial" w:cs="Arial"/>
        </w:rPr>
        <w:t xml:space="preserve"> </w:t>
      </w:r>
    </w:p>
    <w:p w14:paraId="0CAF188D" w14:textId="77777777" w:rsidR="00605299" w:rsidRPr="009C38C5" w:rsidRDefault="00605299" w:rsidP="00605299">
      <w:pPr>
        <w:numPr>
          <w:ilvl w:val="2"/>
          <w:numId w:val="40"/>
        </w:numPr>
        <w:spacing w:after="0" w:line="240" w:lineRule="auto"/>
        <w:ind w:left="0" w:firstLine="1440"/>
        <w:contextualSpacing/>
        <w:jc w:val="both"/>
        <w:rPr>
          <w:rFonts w:ascii="Arial" w:hAnsi="Arial" w:cs="Arial"/>
        </w:rPr>
      </w:pPr>
      <w:r w:rsidRPr="009C38C5">
        <w:rPr>
          <w:rFonts w:ascii="Arial" w:hAnsi="Arial" w:cs="Arial"/>
        </w:rPr>
        <w:t xml:space="preserve">The name, address, and telephone number of the manufacturer. </w:t>
      </w:r>
    </w:p>
    <w:p w14:paraId="344D8DAC"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1E40DF05" w14:textId="77777777" w:rsidR="00605299" w:rsidRPr="009C38C5" w:rsidRDefault="00605299" w:rsidP="00605299">
      <w:pPr>
        <w:pStyle w:val="ListParagraph"/>
        <w:numPr>
          <w:ilvl w:val="0"/>
          <w:numId w:val="40"/>
        </w:numPr>
        <w:spacing w:after="0" w:line="240" w:lineRule="auto"/>
        <w:ind w:left="0" w:firstLine="720"/>
        <w:jc w:val="both"/>
        <w:rPr>
          <w:rFonts w:ascii="Arial" w:hAnsi="Arial" w:cs="Arial"/>
        </w:rPr>
      </w:pPr>
      <w:r w:rsidRPr="009C38C5">
        <w:rPr>
          <w:rFonts w:ascii="Arial" w:hAnsi="Arial" w:cs="Arial"/>
        </w:rPr>
        <w:t xml:space="preserve">Chemical Mixtures: </w:t>
      </w:r>
    </w:p>
    <w:p w14:paraId="39B88CFF"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7805E5BB" w14:textId="77777777" w:rsidR="00605299" w:rsidRPr="009C38C5" w:rsidRDefault="00605299" w:rsidP="00605299">
      <w:pPr>
        <w:numPr>
          <w:ilvl w:val="2"/>
          <w:numId w:val="40"/>
        </w:numPr>
        <w:spacing w:after="0" w:line="240" w:lineRule="auto"/>
        <w:ind w:left="0" w:firstLine="1440"/>
        <w:contextualSpacing/>
        <w:jc w:val="both"/>
        <w:rPr>
          <w:rFonts w:ascii="Arial" w:hAnsi="Arial" w:cs="Arial"/>
        </w:rPr>
      </w:pPr>
      <w:r w:rsidRPr="009C38C5">
        <w:rPr>
          <w:rFonts w:ascii="Arial" w:hAnsi="Arial" w:cs="Arial"/>
        </w:rPr>
        <w:t xml:space="preserve">The common name, but if none exists, then the trade name, </w:t>
      </w:r>
    </w:p>
    <w:p w14:paraId="154B21A2" w14:textId="77777777" w:rsidR="00605299" w:rsidRPr="009C38C5" w:rsidRDefault="00605299" w:rsidP="00605299">
      <w:pPr>
        <w:spacing w:after="0" w:line="240" w:lineRule="auto"/>
        <w:ind w:firstLine="1440"/>
        <w:contextualSpacing/>
        <w:jc w:val="both"/>
        <w:rPr>
          <w:rFonts w:ascii="Arial" w:hAnsi="Arial" w:cs="Arial"/>
        </w:rPr>
      </w:pPr>
      <w:r w:rsidRPr="009C38C5">
        <w:rPr>
          <w:rFonts w:ascii="Arial" w:hAnsi="Arial" w:cs="Arial"/>
        </w:rPr>
        <w:t xml:space="preserve"> </w:t>
      </w:r>
    </w:p>
    <w:p w14:paraId="7E561080" w14:textId="77777777" w:rsidR="00605299" w:rsidRPr="009C38C5" w:rsidRDefault="00605299" w:rsidP="00605299">
      <w:pPr>
        <w:numPr>
          <w:ilvl w:val="2"/>
          <w:numId w:val="40"/>
        </w:numPr>
        <w:spacing w:after="0" w:line="240" w:lineRule="auto"/>
        <w:ind w:left="0" w:firstLine="1440"/>
        <w:contextualSpacing/>
        <w:jc w:val="both"/>
        <w:rPr>
          <w:rFonts w:ascii="Arial" w:hAnsi="Arial" w:cs="Arial"/>
        </w:rPr>
      </w:pPr>
      <w:r w:rsidRPr="009C38C5">
        <w:rPr>
          <w:rFonts w:ascii="Arial" w:hAnsi="Arial" w:cs="Arial"/>
        </w:rPr>
        <w:t xml:space="preserve">A hazard warning, if appropriate, </w:t>
      </w:r>
    </w:p>
    <w:p w14:paraId="46C3F7BC" w14:textId="77777777" w:rsidR="00605299" w:rsidRPr="009C38C5" w:rsidRDefault="00605299" w:rsidP="00605299">
      <w:pPr>
        <w:spacing w:after="0" w:line="240" w:lineRule="auto"/>
        <w:ind w:firstLine="1440"/>
        <w:contextualSpacing/>
        <w:jc w:val="both"/>
        <w:rPr>
          <w:rFonts w:ascii="Arial" w:hAnsi="Arial" w:cs="Arial"/>
        </w:rPr>
      </w:pPr>
      <w:r w:rsidRPr="009C38C5">
        <w:rPr>
          <w:rFonts w:ascii="Arial" w:hAnsi="Arial" w:cs="Arial"/>
        </w:rPr>
        <w:t xml:space="preserve"> </w:t>
      </w:r>
    </w:p>
    <w:p w14:paraId="6703BD3D" w14:textId="77777777" w:rsidR="00605299" w:rsidRPr="009C38C5" w:rsidRDefault="00605299" w:rsidP="00605299">
      <w:pPr>
        <w:numPr>
          <w:ilvl w:val="2"/>
          <w:numId w:val="40"/>
        </w:numPr>
        <w:spacing w:after="0" w:line="240" w:lineRule="auto"/>
        <w:ind w:left="0" w:firstLine="1440"/>
        <w:contextualSpacing/>
        <w:jc w:val="both"/>
        <w:rPr>
          <w:rFonts w:ascii="Arial" w:hAnsi="Arial" w:cs="Arial"/>
        </w:rPr>
      </w:pPr>
      <w:r w:rsidRPr="009C38C5">
        <w:rPr>
          <w:rFonts w:ascii="Arial" w:hAnsi="Arial" w:cs="Arial"/>
        </w:rPr>
        <w:t xml:space="preserve">The name, address, and telephone number of the manufacturer, and </w:t>
      </w:r>
    </w:p>
    <w:p w14:paraId="157FB41D" w14:textId="77777777" w:rsidR="00605299" w:rsidRPr="009C38C5" w:rsidRDefault="00605299" w:rsidP="00605299">
      <w:pPr>
        <w:spacing w:after="0" w:line="240" w:lineRule="auto"/>
        <w:ind w:firstLine="1440"/>
        <w:contextualSpacing/>
        <w:jc w:val="both"/>
        <w:rPr>
          <w:rFonts w:ascii="Arial" w:hAnsi="Arial" w:cs="Arial"/>
        </w:rPr>
      </w:pPr>
      <w:r w:rsidRPr="009C38C5">
        <w:rPr>
          <w:rFonts w:ascii="Arial" w:hAnsi="Arial" w:cs="Arial"/>
        </w:rPr>
        <w:t xml:space="preserve"> </w:t>
      </w:r>
    </w:p>
    <w:p w14:paraId="5F2D860A" w14:textId="77777777" w:rsidR="00605299" w:rsidRPr="009C38C5" w:rsidRDefault="00605299" w:rsidP="00605299">
      <w:pPr>
        <w:numPr>
          <w:ilvl w:val="2"/>
          <w:numId w:val="40"/>
        </w:numPr>
        <w:spacing w:after="0" w:line="240" w:lineRule="auto"/>
        <w:ind w:left="1440" w:firstLine="0"/>
        <w:contextualSpacing/>
        <w:jc w:val="both"/>
        <w:rPr>
          <w:rFonts w:ascii="Arial" w:hAnsi="Arial" w:cs="Arial"/>
        </w:rPr>
      </w:pPr>
      <w:r w:rsidRPr="009C38C5">
        <w:rPr>
          <w:rFonts w:ascii="Arial" w:hAnsi="Arial" w:cs="Arial"/>
        </w:rPr>
        <w:t xml:space="preserve">The chemical name or common name of either the top five substances by volume or those substances consisting of 5.0% or more of the mixture. </w:t>
      </w:r>
    </w:p>
    <w:p w14:paraId="707C0EBD"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624E5215"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A common name or trade name may be used only if the use of the name more easily or readily identifies the true nature of the hazardous substance, hazardous mixture, single chemical, or mixture involved. </w:t>
      </w:r>
    </w:p>
    <w:p w14:paraId="71AFDF58"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03182C82"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Container labels shall provide a warning as to the specific nature of the hazard arising from the substance in the container. </w:t>
      </w:r>
    </w:p>
    <w:p w14:paraId="51701C51"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54FB25E5"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The hazard warning shall be given in conformity with one of the nationally recognized and accepted systems of providing warnings, and hazard warnings shall be consistent with one or more of the recognized systems throughout the workplace.  Examples are: </w:t>
      </w:r>
    </w:p>
    <w:p w14:paraId="41E9A433"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3B4D027B" w14:textId="77777777" w:rsidR="00605299" w:rsidRPr="009C38C5" w:rsidRDefault="00605299" w:rsidP="00605299">
      <w:pPr>
        <w:pStyle w:val="ListParagraph"/>
        <w:numPr>
          <w:ilvl w:val="0"/>
          <w:numId w:val="35"/>
        </w:numPr>
        <w:spacing w:after="0" w:line="240" w:lineRule="auto"/>
        <w:ind w:left="0" w:firstLine="720"/>
        <w:jc w:val="both"/>
        <w:rPr>
          <w:rFonts w:ascii="Arial" w:hAnsi="Arial" w:cs="Arial"/>
        </w:rPr>
      </w:pPr>
      <w:r w:rsidRPr="009C38C5">
        <w:rPr>
          <w:rFonts w:ascii="Arial" w:hAnsi="Arial" w:cs="Arial"/>
        </w:rPr>
        <w:t xml:space="preserve">NFPA 704, Identification of the Fire Hazards of Materials. </w:t>
      </w:r>
    </w:p>
    <w:p w14:paraId="14650D3E" w14:textId="77777777" w:rsidR="00605299" w:rsidRPr="009C38C5" w:rsidRDefault="00605299" w:rsidP="00605299">
      <w:pPr>
        <w:pStyle w:val="ListParagraph"/>
        <w:numPr>
          <w:ilvl w:val="0"/>
          <w:numId w:val="35"/>
        </w:numPr>
        <w:spacing w:after="0" w:line="240" w:lineRule="auto"/>
        <w:ind w:left="720" w:firstLine="0"/>
        <w:jc w:val="both"/>
        <w:rPr>
          <w:rFonts w:ascii="Arial" w:hAnsi="Arial" w:cs="Arial"/>
        </w:rPr>
      </w:pPr>
      <w:r w:rsidRPr="009C38C5">
        <w:rPr>
          <w:rFonts w:ascii="Arial" w:hAnsi="Arial" w:cs="Arial"/>
        </w:rPr>
        <w:t xml:space="preserve">National Paint and Coatings Association: Hazardous Materials Identification System. </w:t>
      </w:r>
    </w:p>
    <w:p w14:paraId="03B9ADDD" w14:textId="77777777" w:rsidR="00605299" w:rsidRPr="009C38C5" w:rsidRDefault="00605299" w:rsidP="00605299">
      <w:pPr>
        <w:pStyle w:val="ListParagraph"/>
        <w:numPr>
          <w:ilvl w:val="0"/>
          <w:numId w:val="35"/>
        </w:numPr>
        <w:spacing w:after="0" w:line="240" w:lineRule="auto"/>
        <w:ind w:left="0" w:firstLine="720"/>
        <w:jc w:val="both"/>
        <w:rPr>
          <w:rFonts w:ascii="Arial" w:hAnsi="Arial" w:cs="Arial"/>
        </w:rPr>
      </w:pPr>
      <w:r w:rsidRPr="009C38C5">
        <w:rPr>
          <w:rFonts w:ascii="Arial" w:hAnsi="Arial" w:cs="Arial"/>
        </w:rPr>
        <w:lastRenderedPageBreak/>
        <w:t xml:space="preserve">American Society for Testing and Materials, Safety Alert Pictorial Chart. </w:t>
      </w:r>
    </w:p>
    <w:p w14:paraId="054F9C74" w14:textId="77777777" w:rsidR="00605299" w:rsidRPr="009C38C5" w:rsidRDefault="00605299" w:rsidP="00605299">
      <w:pPr>
        <w:pStyle w:val="ListParagraph"/>
        <w:numPr>
          <w:ilvl w:val="0"/>
          <w:numId w:val="35"/>
        </w:numPr>
        <w:spacing w:after="0" w:line="240" w:lineRule="auto"/>
        <w:ind w:left="720" w:firstLine="0"/>
        <w:jc w:val="both"/>
        <w:rPr>
          <w:rFonts w:ascii="Arial" w:hAnsi="Arial" w:cs="Arial"/>
        </w:rPr>
      </w:pPr>
      <w:r w:rsidRPr="009C38C5">
        <w:rPr>
          <w:rFonts w:ascii="Arial" w:hAnsi="Arial" w:cs="Arial"/>
        </w:rPr>
        <w:t xml:space="preserve">American National Standard Institute, Inc., for the Precautionary Labeling of Hazardous Industrial Chemicals. </w:t>
      </w:r>
    </w:p>
    <w:p w14:paraId="5A31C536"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426795DD"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Labels must be legible and prominently affixed to and displayed on the product and the carton, container, or package so that employees can easily identify the substance or mixture present therein. </w:t>
      </w:r>
    </w:p>
    <w:p w14:paraId="1AED12AF"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13F27D6C" w14:textId="77777777" w:rsidR="00605299" w:rsidRPr="009C38C5" w:rsidRDefault="00605299" w:rsidP="00605299">
      <w:pPr>
        <w:pStyle w:val="ListParagraph"/>
        <w:numPr>
          <w:ilvl w:val="0"/>
          <w:numId w:val="32"/>
        </w:numPr>
        <w:tabs>
          <w:tab w:val="left" w:pos="1442"/>
        </w:tabs>
        <w:spacing w:after="0" w:line="240" w:lineRule="auto"/>
        <w:ind w:left="0" w:firstLine="0"/>
        <w:jc w:val="both"/>
        <w:rPr>
          <w:rFonts w:ascii="Arial" w:hAnsi="Arial" w:cs="Arial"/>
        </w:rPr>
      </w:pPr>
      <w:r w:rsidRPr="009C38C5">
        <w:rPr>
          <w:rFonts w:ascii="Arial" w:hAnsi="Arial" w:cs="Arial"/>
        </w:rPr>
        <w:t xml:space="preserve">Material Safety Data Sheet. The contractor shall provide Material Safety Data Sheets (MSDS) with the information required by the Act and the regulations for each hazardous substance or hazardous mixture.  The Commonwealth must be provided an appropriate MSDS with the initial shipment and with the first shipment after an MSDS is updated or product changed.  For any other chemical, the contractor shall provide an appropriate MSDS, if the manufacturer, importer, or supplier produces or possesses the MSDS.  The contractor shall also notify the Commonwealth when a substance or mixture is subject to the provisions of the Act.  Material Safety Data Sheets may be attached to the carton, container, or package mailed to the Commonwealth at the time of shipment.  </w:t>
      </w:r>
    </w:p>
    <w:p w14:paraId="58C25467"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322CC7CA"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COVENANT AGAINST CONTINGENT FEES </w:t>
      </w:r>
    </w:p>
    <w:p w14:paraId="7AF95816"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4AB53DAD"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The Contractor warrants that no person or selling agency has been employed or retained to solicit or secure the Contract upon an agreement or understanding for a commission, percentage, brokerage, or contingent fee, except bona fide employees or bona fide established commercial or selling agencies maintained by the Contractor for the purpose of securing business.  For breach or violation of this warranty, the Commonwealth shall have the right to terminate the Contract without liability or in its discretion to deduct from the Contract price or consideration, or otherwise recover the full amount of such commission, percentage, brokerage, or contingent fee. </w:t>
      </w:r>
    </w:p>
    <w:p w14:paraId="260BEF17"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32E005A5"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APPLICABLE LAW </w:t>
      </w:r>
    </w:p>
    <w:p w14:paraId="57455EEF"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1B57E86B"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This Contract shall be governed by and interpreted and enforced in accordance with the laws of the Commonwealth of Pennsylvania (without regard to any conflict of laws provisions) and the decisions of the Pennsylvania courts.  The Contractor consents to the jurisdiction of any court of the Commonwealth of Pennsylvania and any federal courts in Pennsylvania, waiving any claim or defense that such forum is not convenient or proper.  The Contractor agrees that any such court shall have in personam jurisdiction over it, and consents to service of process in any manner authorized by Pennsylvania law. </w:t>
      </w:r>
    </w:p>
    <w:p w14:paraId="167C1270"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30DC03B1"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INTEGRATION </w:t>
      </w:r>
    </w:p>
    <w:p w14:paraId="03866F34"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5764BF75"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This Contract, including all referenced documents, constitutes the entire agreement between the parties.  No agent, representative, employee or officer of either the Commonwealth or the Contractor has authority to make, or has made, any statement, agreement or representation, oral or written, in connection with the Contract, which in any way can be deemed to modify, add to or detract from, or otherwise change or alter its terms and conditions.  No negotiations between the parties, nor any custom or usage, shall be permitted to modify or contradict any of the terms and conditions of the Contract. No modifications, alterations, changes, or waiver to the Contract or any of its terms shall be valid or binding unless accomplished by a written amendment signed by both parties.  </w:t>
      </w:r>
    </w:p>
    <w:p w14:paraId="4F11D3BB"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79F479CF"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ORDER OF PRECEDENCE </w:t>
      </w:r>
    </w:p>
    <w:p w14:paraId="32F1E1FA"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0476FD54"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lastRenderedPageBreak/>
        <w:t xml:space="preserve">In the event there is a conflict among the documents comprising this Contract, the PLCB and the Contractor agree on the following order of precedence: </w:t>
      </w:r>
      <w:proofErr w:type="gramStart"/>
      <w:r w:rsidRPr="009C38C5">
        <w:rPr>
          <w:rFonts w:ascii="Arial" w:hAnsi="Arial" w:cs="Arial"/>
        </w:rPr>
        <w:t>the</w:t>
      </w:r>
      <w:proofErr w:type="gramEnd"/>
      <w:r w:rsidRPr="009C38C5">
        <w:rPr>
          <w:rFonts w:ascii="Arial" w:hAnsi="Arial" w:cs="Arial"/>
        </w:rPr>
        <w:t xml:space="preserve"> Contract; the solicitation; and the Contractor’s response to the solicitation. </w:t>
      </w:r>
    </w:p>
    <w:p w14:paraId="63E13A42"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5284DF66"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CONTROLLING TERMS AND CONDITIONS  </w:t>
      </w:r>
    </w:p>
    <w:p w14:paraId="4E7B3BB3"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68AE0E3A"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The terms and conditions of this Contract shall be the exclusive terms of agreement between the Contractor and the PLCB.   All quotations requested and received from the Contractor are for obtaining firm pricing only.  Other terms and conditions or additional terms and conditions included or referenced in the Contractor's quotations, invoices, business forms, or other documentation shall not become part of the parties’ agreement and shall be disregarded by the parties, unenforceable by the Contractor and not binding on the PLCB. </w:t>
      </w:r>
    </w:p>
    <w:p w14:paraId="7864BCDB"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4BAE0C14"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CHANGES </w:t>
      </w:r>
    </w:p>
    <w:p w14:paraId="6F12321B"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281923A8"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The PLCB reserves the right to make changes at any time during the term of the Contract or any renewals or extensions thereof: 1) to increase or decrease the quantities resulting from variations between any estimated quantities in the Contract and actual quantities; 2) to make changes to the services within the scope of the Contract; 3) to notify the Contractor that the PLCB is exercising any Contract renewal or extension option; or 4) to modify the time of performance that does not alter the scope of the Contract to extend the completion date beyond the Expiration Date of the Contract or any renewals or extensions thereof. </w:t>
      </w:r>
    </w:p>
    <w:p w14:paraId="6779A298" w14:textId="77777777" w:rsidR="00605299" w:rsidRPr="009C38C5" w:rsidRDefault="00605299" w:rsidP="00605299">
      <w:pPr>
        <w:spacing w:after="0" w:line="240" w:lineRule="auto"/>
        <w:contextualSpacing/>
        <w:jc w:val="both"/>
        <w:rPr>
          <w:rFonts w:ascii="Arial" w:hAnsi="Arial" w:cs="Arial"/>
        </w:rPr>
      </w:pPr>
    </w:p>
    <w:p w14:paraId="405F94C2"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Any such change shall be made by the Contracting Officer by notifying the Contractor in writing.  The change shall be effective as of the date of the change, unless the notification of change specifies a later effective date.  Such increases, decreases, changes, or modifications will not invalidate the Contract, nor, if performance security is being furnished in conjunction with the Contract, release the security obligation.  The Contractor agrees to provide the service in accordance with the change order.  Any dispute by the Contractor in regard to the performance required by any notification of change shall be handled through the Contract Controversies Provision. </w:t>
      </w:r>
    </w:p>
    <w:p w14:paraId="2DDAB3C4"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3A2F1F26"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BACKGROUND CHECKS</w:t>
      </w:r>
      <w:r w:rsidRPr="009C38C5">
        <w:rPr>
          <w:rFonts w:ascii="Arial" w:hAnsi="Arial" w:cs="Arial"/>
          <w:color w:val="000000"/>
        </w:rPr>
        <w:t xml:space="preserve"> </w:t>
      </w:r>
    </w:p>
    <w:p w14:paraId="3CCAD071"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4BAB5E82" w14:textId="77777777" w:rsidR="00605299" w:rsidRPr="009C38C5" w:rsidRDefault="00605299" w:rsidP="00605299">
      <w:pPr>
        <w:pStyle w:val="ListParagraph"/>
        <w:numPr>
          <w:ilvl w:val="0"/>
          <w:numId w:val="36"/>
        </w:numPr>
        <w:spacing w:after="0" w:line="240" w:lineRule="auto"/>
        <w:ind w:left="0" w:firstLine="0"/>
        <w:jc w:val="both"/>
        <w:rPr>
          <w:rFonts w:ascii="Arial" w:hAnsi="Arial" w:cs="Arial"/>
        </w:rPr>
      </w:pPr>
      <w:r w:rsidRPr="009C38C5">
        <w:rPr>
          <w:rFonts w:ascii="Arial" w:hAnsi="Arial" w:cs="Arial"/>
        </w:rPr>
        <w:t xml:space="preserve">The Contractor must, at its expense, arrange for a background check for each of its employees, as well as the employees of any of its subcontractors, who will have access to Commonwealth facilities, either through on-site access or through remote access. Background checks are to be conducted via the Request for Criminal Record Check form and procedure found at </w:t>
      </w:r>
      <w:hyperlink r:id="rId27" w:history="1">
        <w:r w:rsidRPr="009C38C5">
          <w:rPr>
            <w:rStyle w:val="Hyperlink"/>
            <w:rFonts w:ascii="Arial" w:hAnsi="Arial" w:cs="Arial"/>
          </w:rPr>
          <w:t>http://www.psp.state.pa.us/psp/lib/psp/sp4-164.pdf.</w:t>
        </w:r>
      </w:hyperlink>
      <w:r w:rsidRPr="009C38C5">
        <w:rPr>
          <w:rFonts w:ascii="Arial" w:hAnsi="Arial" w:cs="Arial"/>
        </w:rPr>
        <w:t xml:space="preserve">  The background check must be conducted prior to initial access and on an annual basis thereafter. </w:t>
      </w:r>
    </w:p>
    <w:p w14:paraId="08558ACE" w14:textId="77777777" w:rsidR="00605299" w:rsidRPr="009C38C5" w:rsidRDefault="00605299" w:rsidP="00605299">
      <w:pPr>
        <w:pStyle w:val="ListParagraph"/>
        <w:spacing w:after="0" w:line="240" w:lineRule="auto"/>
        <w:jc w:val="both"/>
        <w:rPr>
          <w:rFonts w:ascii="Arial" w:hAnsi="Arial" w:cs="Arial"/>
        </w:rPr>
      </w:pPr>
    </w:p>
    <w:p w14:paraId="54BAB1B0" w14:textId="77777777" w:rsidR="00605299" w:rsidRPr="009C38C5" w:rsidRDefault="00605299" w:rsidP="00605299">
      <w:pPr>
        <w:pStyle w:val="ListParagraph"/>
        <w:numPr>
          <w:ilvl w:val="0"/>
          <w:numId w:val="36"/>
        </w:numPr>
        <w:spacing w:after="0" w:line="240" w:lineRule="auto"/>
        <w:ind w:left="0" w:firstLine="0"/>
        <w:jc w:val="both"/>
        <w:rPr>
          <w:rFonts w:ascii="Arial" w:hAnsi="Arial" w:cs="Arial"/>
        </w:rPr>
      </w:pPr>
      <w:r w:rsidRPr="009C38C5">
        <w:rPr>
          <w:rFonts w:ascii="Arial" w:hAnsi="Arial" w:cs="Arial"/>
        </w:rPr>
        <w:t xml:space="preserve">Before the Commonwealth will permit access to the Contractor, the Contractor must provide written confirmation that the background checks have been conducted. If, at any time, it is discovered that a Contractor employee has a criminal record that includes a felony or misdemeanor involving terroristic behavior, violence, use of a lethal weapon, or breach of trust/fiduciary responsibility or which raises concerns about building, system or personal security or is otherwise job-related, the Contractor shall not assign that employee to any Commonwealth facilities, shall remove any access privileges already given to the employee and shall not permit that employee remote access unless the Commonwealth consents to the access, in writing, prior to the access.  The Commonwealth may withhold its consent in its sole discretion.  Failure of the Contractor to comply with the terms of this Section on more than one occasion or Contractor's failure to appropriately address any single failure to the satisfaction of the Commonwealth may result in the Contractor being deemed in default of its Contract. </w:t>
      </w:r>
    </w:p>
    <w:p w14:paraId="193F9743" w14:textId="77777777" w:rsidR="00605299" w:rsidRPr="009C38C5" w:rsidRDefault="00605299" w:rsidP="00605299">
      <w:pPr>
        <w:pStyle w:val="ListParagraph"/>
        <w:ind w:left="0"/>
        <w:jc w:val="both"/>
        <w:rPr>
          <w:rFonts w:ascii="Arial" w:hAnsi="Arial" w:cs="Arial"/>
        </w:rPr>
      </w:pPr>
    </w:p>
    <w:p w14:paraId="379AB584" w14:textId="77777777" w:rsidR="00605299" w:rsidRPr="009C38C5" w:rsidRDefault="00605299" w:rsidP="00605299">
      <w:pPr>
        <w:pStyle w:val="ListParagraph"/>
        <w:numPr>
          <w:ilvl w:val="0"/>
          <w:numId w:val="36"/>
        </w:numPr>
        <w:spacing w:after="0" w:line="240" w:lineRule="auto"/>
        <w:ind w:left="0" w:firstLine="0"/>
        <w:jc w:val="both"/>
        <w:rPr>
          <w:rFonts w:ascii="Arial" w:hAnsi="Arial" w:cs="Arial"/>
        </w:rPr>
      </w:pPr>
      <w:r w:rsidRPr="009C38C5">
        <w:rPr>
          <w:rFonts w:ascii="Arial" w:hAnsi="Arial" w:cs="Arial"/>
        </w:rPr>
        <w:lastRenderedPageBreak/>
        <w:t xml:space="preserve">The Commonwealth specifically reserves the right of the Commonwealth to conduct background checks over and above that described herein. </w:t>
      </w:r>
    </w:p>
    <w:p w14:paraId="45324A11" w14:textId="77777777" w:rsidR="00605299" w:rsidRPr="009C38C5" w:rsidRDefault="00605299" w:rsidP="00605299">
      <w:pPr>
        <w:pStyle w:val="ListParagraph"/>
        <w:ind w:left="0"/>
        <w:jc w:val="both"/>
        <w:rPr>
          <w:rFonts w:ascii="Arial" w:hAnsi="Arial" w:cs="Arial"/>
        </w:rPr>
      </w:pPr>
    </w:p>
    <w:p w14:paraId="35504219" w14:textId="77777777" w:rsidR="00605299" w:rsidRPr="009C38C5" w:rsidRDefault="00605299" w:rsidP="00605299">
      <w:pPr>
        <w:pStyle w:val="ListParagraph"/>
        <w:numPr>
          <w:ilvl w:val="0"/>
          <w:numId w:val="36"/>
        </w:numPr>
        <w:spacing w:after="0" w:line="240" w:lineRule="auto"/>
        <w:ind w:left="0" w:firstLine="0"/>
        <w:jc w:val="both"/>
        <w:rPr>
          <w:rFonts w:ascii="Arial" w:hAnsi="Arial" w:cs="Arial"/>
        </w:rPr>
      </w:pPr>
      <w:r w:rsidRPr="009C38C5">
        <w:rPr>
          <w:rFonts w:ascii="Arial" w:hAnsi="Arial" w:cs="Arial"/>
        </w:rPr>
        <w:t xml:space="preserve">Access to certain Capitol Complex buildings and other state office buildings is controlled by means of card readers and secured visitors' entrances. Commonwealth contracted personnel who have regular and routine business in Commonwealth worksites may be issued a photo identification or access badge subject to the requirements of the contracting agency and DGS set forth in Enclosure 3 of Commonwealth Management Directive 625.10 Amended (January 30, 2008) Card Reader and Emergency Response Access to Certain Capitol Complex Buildings and Other State Office Buildings.  The requirements, policy and procedures include a processing fee payable by the Contractor for contracted personnel photo identification or access badges. </w:t>
      </w:r>
    </w:p>
    <w:p w14:paraId="63047D57"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3E495EA7"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 xml:space="preserve">CONFIDENTIALITY </w:t>
      </w:r>
    </w:p>
    <w:p w14:paraId="1FC103A9"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4AB63FD0" w14:textId="77777777" w:rsidR="00605299" w:rsidRPr="009C38C5" w:rsidRDefault="00605299" w:rsidP="00605299">
      <w:pPr>
        <w:pStyle w:val="ListParagraph"/>
        <w:numPr>
          <w:ilvl w:val="2"/>
          <w:numId w:val="36"/>
        </w:numPr>
        <w:spacing w:after="0" w:line="240" w:lineRule="auto"/>
        <w:ind w:left="0" w:firstLine="0"/>
        <w:jc w:val="both"/>
        <w:rPr>
          <w:rFonts w:ascii="Arial" w:hAnsi="Arial" w:cs="Arial"/>
        </w:rPr>
      </w:pPr>
      <w:r w:rsidRPr="009C38C5">
        <w:rPr>
          <w:rFonts w:ascii="Arial" w:hAnsi="Arial" w:cs="Arial"/>
        </w:rPr>
        <w:t xml:space="preserve">The Contractor agrees to guard the confidentiality of the Commonwealth’s confidential information with the same diligence with which it guards its own proprietary information.  If the Contractor needs to disclose all or part of project materials to third parties to assist in the work or service performed for the Commonwealth, it may do so only if such third parties sign agreements containing substantially the same provisions as contained in this Section.  The Commonwealth agrees to protect the confidentiality of Contractor's confidential information. </w:t>
      </w:r>
    </w:p>
    <w:p w14:paraId="4CBAEB19" w14:textId="77777777" w:rsidR="00605299" w:rsidRPr="009C38C5" w:rsidRDefault="00605299" w:rsidP="00605299">
      <w:pPr>
        <w:pStyle w:val="ListParagraph"/>
        <w:ind w:left="0"/>
        <w:jc w:val="both"/>
        <w:rPr>
          <w:rFonts w:ascii="Arial" w:hAnsi="Arial" w:cs="Arial"/>
        </w:rPr>
      </w:pPr>
    </w:p>
    <w:p w14:paraId="39DA046F" w14:textId="77777777" w:rsidR="00605299" w:rsidRPr="009C38C5" w:rsidRDefault="00605299" w:rsidP="00605299">
      <w:pPr>
        <w:pStyle w:val="ListParagraph"/>
        <w:spacing w:after="0" w:line="240" w:lineRule="auto"/>
        <w:ind w:left="0"/>
        <w:jc w:val="both"/>
        <w:rPr>
          <w:rFonts w:ascii="Arial" w:hAnsi="Arial" w:cs="Arial"/>
        </w:rPr>
      </w:pPr>
      <w:r w:rsidRPr="009C38C5">
        <w:rPr>
          <w:rFonts w:ascii="Arial" w:hAnsi="Arial" w:cs="Arial"/>
        </w:rPr>
        <w:t xml:space="preserve">In order for information to be deemed to be confidential, the party claiming confidentiality must designate the information as "confidential" in such a way as to give notice to the other party.  The parties agree that such confidential information shall not be copied, in whole or in part, except when essential for authorized use under this Contract.  Each copy of such confidential information shall be marked by the party making the copy with all confidentiality notices appearing in the original.  Upon termination or cancellation of this Contract or any license granted hereunder, the receiving party will return to the disclosing party all copies of the confidential information in the receiving party's possession, other than one copy, which may be maintained for archival purposes only.  Both parties agree that a material breach of these requirements may, after failure to cure within the time frame specified in this Contract, and at the discretion of the non-breaching party, result in termination for default. </w:t>
      </w:r>
    </w:p>
    <w:p w14:paraId="7BE8F4CE"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330484EA" w14:textId="77777777" w:rsidR="00605299" w:rsidRPr="009C38C5" w:rsidRDefault="00605299" w:rsidP="00605299">
      <w:pPr>
        <w:pStyle w:val="ListParagraph"/>
        <w:numPr>
          <w:ilvl w:val="2"/>
          <w:numId w:val="36"/>
        </w:numPr>
        <w:spacing w:after="0" w:line="240" w:lineRule="auto"/>
        <w:ind w:left="0" w:firstLine="0"/>
        <w:jc w:val="both"/>
        <w:rPr>
          <w:rFonts w:ascii="Arial" w:hAnsi="Arial" w:cs="Arial"/>
        </w:rPr>
      </w:pPr>
      <w:r w:rsidRPr="009C38C5">
        <w:rPr>
          <w:rFonts w:ascii="Arial" w:hAnsi="Arial" w:cs="Arial"/>
        </w:rPr>
        <w:t xml:space="preserve">The obligations stated in this Section do not apply to information: </w:t>
      </w:r>
    </w:p>
    <w:p w14:paraId="4F6BC512"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747428FD" w14:textId="77777777" w:rsidR="00605299" w:rsidRPr="009C38C5" w:rsidRDefault="00605299" w:rsidP="00605299">
      <w:pPr>
        <w:numPr>
          <w:ilvl w:val="1"/>
          <w:numId w:val="37"/>
        </w:numPr>
        <w:spacing w:after="0" w:line="240" w:lineRule="auto"/>
        <w:ind w:left="0" w:firstLine="720"/>
        <w:contextualSpacing/>
        <w:jc w:val="both"/>
        <w:rPr>
          <w:rFonts w:ascii="Arial" w:hAnsi="Arial" w:cs="Arial"/>
        </w:rPr>
      </w:pPr>
      <w:r w:rsidRPr="009C38C5">
        <w:rPr>
          <w:rFonts w:ascii="Arial" w:hAnsi="Arial" w:cs="Arial"/>
        </w:rPr>
        <w:t xml:space="preserve">already known to the recipient at the time of disclosure other than through the contractual relationship; </w:t>
      </w:r>
    </w:p>
    <w:p w14:paraId="27556FDE" w14:textId="77777777" w:rsidR="00605299" w:rsidRPr="009C38C5" w:rsidRDefault="00605299" w:rsidP="00605299">
      <w:pPr>
        <w:spacing w:after="0" w:line="240" w:lineRule="auto"/>
        <w:ind w:firstLine="720"/>
        <w:contextualSpacing/>
        <w:jc w:val="both"/>
        <w:rPr>
          <w:rFonts w:ascii="Arial" w:hAnsi="Arial" w:cs="Arial"/>
        </w:rPr>
      </w:pPr>
      <w:r w:rsidRPr="009C38C5">
        <w:rPr>
          <w:rFonts w:ascii="Arial" w:hAnsi="Arial" w:cs="Arial"/>
        </w:rPr>
        <w:t xml:space="preserve"> </w:t>
      </w:r>
    </w:p>
    <w:p w14:paraId="13B1582A" w14:textId="77777777" w:rsidR="00605299" w:rsidRPr="009C38C5" w:rsidRDefault="00605299" w:rsidP="00605299">
      <w:pPr>
        <w:numPr>
          <w:ilvl w:val="1"/>
          <w:numId w:val="37"/>
        </w:numPr>
        <w:spacing w:after="0" w:line="240" w:lineRule="auto"/>
        <w:ind w:left="0" w:firstLine="720"/>
        <w:contextualSpacing/>
        <w:jc w:val="both"/>
        <w:rPr>
          <w:rFonts w:ascii="Arial" w:hAnsi="Arial" w:cs="Arial"/>
        </w:rPr>
      </w:pPr>
      <w:r w:rsidRPr="009C38C5">
        <w:rPr>
          <w:rFonts w:ascii="Arial" w:hAnsi="Arial" w:cs="Arial"/>
        </w:rPr>
        <w:t xml:space="preserve">independently generated by the recipient and not derived from the information supplied by the disclosing party; </w:t>
      </w:r>
    </w:p>
    <w:p w14:paraId="159005CC"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513B21F9" w14:textId="77777777" w:rsidR="00605299" w:rsidRPr="009C38C5" w:rsidRDefault="00605299" w:rsidP="00605299">
      <w:pPr>
        <w:numPr>
          <w:ilvl w:val="1"/>
          <w:numId w:val="37"/>
        </w:numPr>
        <w:spacing w:after="0" w:line="240" w:lineRule="auto"/>
        <w:ind w:left="0" w:firstLine="720"/>
        <w:contextualSpacing/>
        <w:jc w:val="both"/>
        <w:rPr>
          <w:rFonts w:ascii="Arial" w:hAnsi="Arial" w:cs="Arial"/>
        </w:rPr>
      </w:pPr>
      <w:r w:rsidRPr="009C38C5">
        <w:rPr>
          <w:rFonts w:ascii="Arial" w:hAnsi="Arial" w:cs="Arial"/>
        </w:rPr>
        <w:t xml:space="preserve">known or available to the public, except where such knowledge or availability is the result of unauthorized disclosure by the recipient of the proprietary information; </w:t>
      </w:r>
    </w:p>
    <w:p w14:paraId="64933681" w14:textId="77777777" w:rsidR="00605299" w:rsidRPr="009C38C5" w:rsidRDefault="00605299" w:rsidP="00605299">
      <w:pPr>
        <w:spacing w:after="0" w:line="240" w:lineRule="auto"/>
        <w:ind w:firstLine="720"/>
        <w:contextualSpacing/>
        <w:jc w:val="both"/>
        <w:rPr>
          <w:rFonts w:ascii="Arial" w:hAnsi="Arial" w:cs="Arial"/>
        </w:rPr>
      </w:pPr>
      <w:r w:rsidRPr="009C38C5">
        <w:rPr>
          <w:rFonts w:ascii="Arial" w:hAnsi="Arial" w:cs="Arial"/>
        </w:rPr>
        <w:t xml:space="preserve"> </w:t>
      </w:r>
    </w:p>
    <w:p w14:paraId="7E9EE606" w14:textId="77777777" w:rsidR="00605299" w:rsidRPr="009C38C5" w:rsidRDefault="00605299" w:rsidP="00605299">
      <w:pPr>
        <w:numPr>
          <w:ilvl w:val="1"/>
          <w:numId w:val="37"/>
        </w:numPr>
        <w:spacing w:after="0" w:line="240" w:lineRule="auto"/>
        <w:ind w:left="0" w:firstLine="720"/>
        <w:contextualSpacing/>
        <w:jc w:val="both"/>
        <w:rPr>
          <w:rFonts w:ascii="Arial" w:hAnsi="Arial" w:cs="Arial"/>
        </w:rPr>
      </w:pPr>
      <w:r w:rsidRPr="009C38C5">
        <w:rPr>
          <w:rFonts w:ascii="Arial" w:hAnsi="Arial" w:cs="Arial"/>
        </w:rPr>
        <w:t xml:space="preserve">disclosed to the recipient without a similar restriction by a third party who has the right to make such disclosure; or </w:t>
      </w:r>
    </w:p>
    <w:p w14:paraId="30EB7B5A" w14:textId="77777777" w:rsidR="00605299" w:rsidRPr="009C38C5" w:rsidRDefault="00605299" w:rsidP="00605299">
      <w:pPr>
        <w:spacing w:after="0" w:line="240" w:lineRule="auto"/>
        <w:ind w:firstLine="720"/>
        <w:contextualSpacing/>
        <w:jc w:val="both"/>
        <w:rPr>
          <w:rFonts w:ascii="Arial" w:hAnsi="Arial" w:cs="Arial"/>
        </w:rPr>
      </w:pPr>
      <w:r w:rsidRPr="009C38C5">
        <w:rPr>
          <w:rFonts w:ascii="Arial" w:hAnsi="Arial" w:cs="Arial"/>
        </w:rPr>
        <w:t xml:space="preserve"> </w:t>
      </w:r>
    </w:p>
    <w:p w14:paraId="54E7F93F" w14:textId="77777777" w:rsidR="00605299" w:rsidRPr="009C38C5" w:rsidRDefault="00605299" w:rsidP="00605299">
      <w:pPr>
        <w:numPr>
          <w:ilvl w:val="1"/>
          <w:numId w:val="37"/>
        </w:numPr>
        <w:spacing w:after="0" w:line="240" w:lineRule="auto"/>
        <w:ind w:left="0" w:firstLine="720"/>
        <w:contextualSpacing/>
        <w:jc w:val="both"/>
        <w:rPr>
          <w:rFonts w:ascii="Arial" w:hAnsi="Arial" w:cs="Arial"/>
        </w:rPr>
      </w:pPr>
      <w:r w:rsidRPr="009C38C5">
        <w:rPr>
          <w:rFonts w:ascii="Arial" w:hAnsi="Arial" w:cs="Arial"/>
        </w:rPr>
        <w:t xml:space="preserve">required to be disclosed by the recipient by law, regulation, court order, or other legal process. </w:t>
      </w:r>
    </w:p>
    <w:p w14:paraId="6251BFA6" w14:textId="77777777" w:rsidR="00605299" w:rsidRPr="009C38C5" w:rsidRDefault="00605299" w:rsidP="00605299">
      <w:pPr>
        <w:spacing w:after="0" w:line="240" w:lineRule="auto"/>
        <w:ind w:firstLine="720"/>
        <w:contextualSpacing/>
        <w:jc w:val="both"/>
        <w:rPr>
          <w:rFonts w:ascii="Arial" w:hAnsi="Arial" w:cs="Arial"/>
        </w:rPr>
      </w:pPr>
      <w:r w:rsidRPr="009C38C5">
        <w:rPr>
          <w:rFonts w:ascii="Arial" w:hAnsi="Arial" w:cs="Arial"/>
        </w:rPr>
        <w:t xml:space="preserve"> </w:t>
      </w:r>
    </w:p>
    <w:p w14:paraId="7532345E" w14:textId="77777777" w:rsidR="00605299" w:rsidRPr="009C38C5" w:rsidRDefault="00605299" w:rsidP="00605299">
      <w:pPr>
        <w:pStyle w:val="ListParagraph"/>
        <w:numPr>
          <w:ilvl w:val="2"/>
          <w:numId w:val="36"/>
        </w:numPr>
        <w:spacing w:after="0" w:line="240" w:lineRule="auto"/>
        <w:ind w:left="0" w:firstLine="0"/>
        <w:jc w:val="both"/>
        <w:rPr>
          <w:rFonts w:ascii="Arial" w:hAnsi="Arial" w:cs="Arial"/>
        </w:rPr>
      </w:pPr>
      <w:r w:rsidRPr="009C38C5">
        <w:rPr>
          <w:rFonts w:ascii="Arial" w:hAnsi="Arial" w:cs="Arial"/>
        </w:rPr>
        <w:t xml:space="preserve">There shall be no restriction with respect to the use or disclosure of any ideas, concepts, know-how, or data processing techniques developed alone or jointly with the Commonwealth in connection with services provided to the Commonwealth under this Contract. </w:t>
      </w:r>
    </w:p>
    <w:p w14:paraId="220FFE06"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b/>
        </w:rPr>
        <w:t xml:space="preserve"> </w:t>
      </w:r>
    </w:p>
    <w:p w14:paraId="5A90FA07"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lastRenderedPageBreak/>
        <w:t xml:space="preserve">NOTICE </w:t>
      </w:r>
    </w:p>
    <w:p w14:paraId="06D4D42F"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2DDCC94C"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Any written notice to any party under this Contract shall be deemed sufficient if delivered personally, or by facsimile, telecopy, electronic or digital transmission (provided such delivery is confirmed), or by a recognized overnight courier service (e.g., DHL, Federal Express, etc.) with confirmed receipt, or by certified or registered United States mail, postage prepaid, return receipt requested, and sent to following: </w:t>
      </w:r>
    </w:p>
    <w:p w14:paraId="0A232142"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00BFA0BF" w14:textId="77777777" w:rsidR="00605299" w:rsidRPr="009C38C5" w:rsidRDefault="00605299" w:rsidP="00605299">
      <w:pPr>
        <w:pStyle w:val="ListParagraph"/>
        <w:numPr>
          <w:ilvl w:val="7"/>
          <w:numId w:val="36"/>
        </w:numPr>
        <w:spacing w:after="0" w:line="240" w:lineRule="auto"/>
        <w:ind w:left="0" w:firstLine="0"/>
        <w:jc w:val="both"/>
        <w:rPr>
          <w:rFonts w:ascii="Arial" w:hAnsi="Arial" w:cs="Arial"/>
        </w:rPr>
      </w:pPr>
      <w:r w:rsidRPr="009C38C5">
        <w:rPr>
          <w:rFonts w:ascii="Arial" w:hAnsi="Arial" w:cs="Arial"/>
        </w:rPr>
        <w:t xml:space="preserve">If to the Contractor: </w:t>
      </w:r>
      <w:proofErr w:type="gramStart"/>
      <w:r w:rsidRPr="009C38C5">
        <w:rPr>
          <w:rFonts w:ascii="Arial" w:hAnsi="Arial" w:cs="Arial"/>
        </w:rPr>
        <w:t>the</w:t>
      </w:r>
      <w:proofErr w:type="gramEnd"/>
      <w:r w:rsidRPr="009C38C5">
        <w:rPr>
          <w:rFonts w:ascii="Arial" w:hAnsi="Arial" w:cs="Arial"/>
        </w:rPr>
        <w:t xml:space="preserve"> Contractor's address as recorded in the PLCB's Supplier Registration system. </w:t>
      </w:r>
    </w:p>
    <w:p w14:paraId="5286629A"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08819607" w14:textId="77777777" w:rsidR="00605299" w:rsidRPr="009C38C5" w:rsidRDefault="00605299" w:rsidP="00605299">
      <w:pPr>
        <w:pStyle w:val="ListParagraph"/>
        <w:numPr>
          <w:ilvl w:val="7"/>
          <w:numId w:val="36"/>
        </w:numPr>
        <w:spacing w:after="0" w:line="240" w:lineRule="auto"/>
        <w:ind w:left="0" w:firstLine="0"/>
        <w:jc w:val="both"/>
        <w:rPr>
          <w:rFonts w:ascii="Arial" w:hAnsi="Arial" w:cs="Arial"/>
        </w:rPr>
      </w:pPr>
      <w:r w:rsidRPr="009C38C5">
        <w:rPr>
          <w:rFonts w:ascii="Arial" w:hAnsi="Arial" w:cs="Arial"/>
        </w:rPr>
        <w:t xml:space="preserve">If to the PLCB: the address of the Issuing Office as set forth on the Contract. </w:t>
      </w:r>
    </w:p>
    <w:p w14:paraId="6E652E95"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3AB8F221" w14:textId="77777777" w:rsidR="00605299" w:rsidRPr="009C38C5" w:rsidRDefault="00605299" w:rsidP="00605299">
      <w:pPr>
        <w:pStyle w:val="ListParagraph"/>
        <w:keepNext/>
        <w:keepLines/>
        <w:numPr>
          <w:ilvl w:val="0"/>
          <w:numId w:val="15"/>
        </w:numPr>
        <w:spacing w:after="0" w:line="240" w:lineRule="auto"/>
        <w:ind w:left="0"/>
        <w:jc w:val="both"/>
        <w:outlineLvl w:val="0"/>
        <w:rPr>
          <w:rFonts w:ascii="Arial" w:hAnsi="Arial" w:cs="Arial"/>
          <w:b/>
          <w:color w:val="000000"/>
        </w:rPr>
      </w:pPr>
      <w:r w:rsidRPr="009C38C5">
        <w:rPr>
          <w:rFonts w:ascii="Arial" w:hAnsi="Arial" w:cs="Arial"/>
          <w:b/>
          <w:color w:val="000000"/>
        </w:rPr>
        <w:t>RIGHT TO KNOW LAW</w:t>
      </w:r>
      <w:r w:rsidRPr="009C38C5">
        <w:rPr>
          <w:rFonts w:ascii="Arial" w:hAnsi="Arial" w:cs="Arial"/>
          <w:color w:val="000000"/>
        </w:rPr>
        <w:t xml:space="preserve"> </w:t>
      </w:r>
    </w:p>
    <w:p w14:paraId="642DBA52"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4951CFED" w14:textId="77777777" w:rsidR="00605299" w:rsidRPr="009C38C5" w:rsidRDefault="00605299" w:rsidP="00605299">
      <w:pPr>
        <w:pStyle w:val="ListParagraph"/>
        <w:numPr>
          <w:ilvl w:val="2"/>
          <w:numId w:val="37"/>
        </w:numPr>
        <w:spacing w:after="0" w:line="240" w:lineRule="auto"/>
        <w:ind w:left="0" w:firstLine="0"/>
        <w:jc w:val="both"/>
        <w:rPr>
          <w:rFonts w:ascii="Arial" w:hAnsi="Arial" w:cs="Arial"/>
        </w:rPr>
      </w:pPr>
      <w:r w:rsidRPr="009C38C5">
        <w:rPr>
          <w:rFonts w:ascii="Arial" w:hAnsi="Arial" w:cs="Arial"/>
        </w:rPr>
        <w:t xml:space="preserve">The Pennsylvania Right-to-Know Law, 65 P.S. §§ 67.101-3104, (“RTKL”) applies to this Contract.  For the purpose of these provisions, the term “the Commonwealth” shall refer to the contracting Commonwealth agency.    </w:t>
      </w:r>
    </w:p>
    <w:p w14:paraId="62A2A5C4"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14BE34E9" w14:textId="77777777" w:rsidR="00605299" w:rsidRPr="009C38C5" w:rsidRDefault="00605299" w:rsidP="00605299">
      <w:pPr>
        <w:numPr>
          <w:ilvl w:val="0"/>
          <w:numId w:val="37"/>
        </w:numPr>
        <w:spacing w:after="0" w:line="240" w:lineRule="auto"/>
        <w:ind w:left="0" w:firstLine="0"/>
        <w:contextualSpacing/>
        <w:jc w:val="both"/>
        <w:rPr>
          <w:rFonts w:ascii="Arial" w:hAnsi="Arial" w:cs="Arial"/>
        </w:rPr>
      </w:pPr>
      <w:r w:rsidRPr="009C38C5">
        <w:rPr>
          <w:rFonts w:ascii="Arial" w:hAnsi="Arial" w:cs="Arial"/>
        </w:rPr>
        <w:t xml:space="preserve">If the Commonwealth needs the Contractor’s assistance in any matter arising out of the RTKL related to this Contract, it shall notify the Contractor using the legal contact information provided in this Contract.  The Contractor, at any time, may designate a different contact for such purpose upon reasonable prior written notice to the Commonwealth. </w:t>
      </w:r>
    </w:p>
    <w:p w14:paraId="600086EA"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0F44A8A9" w14:textId="77777777" w:rsidR="00605299" w:rsidRPr="009C38C5" w:rsidRDefault="00605299" w:rsidP="00605299">
      <w:pPr>
        <w:numPr>
          <w:ilvl w:val="0"/>
          <w:numId w:val="37"/>
        </w:numPr>
        <w:spacing w:after="0" w:line="240" w:lineRule="auto"/>
        <w:ind w:left="0" w:firstLine="0"/>
        <w:contextualSpacing/>
        <w:jc w:val="both"/>
        <w:rPr>
          <w:rFonts w:ascii="Arial" w:hAnsi="Arial" w:cs="Arial"/>
        </w:rPr>
      </w:pPr>
      <w:r w:rsidRPr="009C38C5">
        <w:rPr>
          <w:rFonts w:ascii="Arial" w:hAnsi="Arial" w:cs="Arial"/>
        </w:rPr>
        <w:t xml:space="preserve">Upon written notification from the Commonwealth that it requires the Contractor’s assistance in responding to a request under the RTKL for information related to this Contract that may be in the Contractor’s possession, constituting, or alleged to constitute, a public record in accordance with the RTKL (“Requested Information”), the Contractor shall: </w:t>
      </w:r>
    </w:p>
    <w:p w14:paraId="58071337"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22790B2F" w14:textId="77777777" w:rsidR="00605299" w:rsidRPr="009C38C5" w:rsidRDefault="00605299" w:rsidP="00605299">
      <w:pPr>
        <w:numPr>
          <w:ilvl w:val="1"/>
          <w:numId w:val="37"/>
        </w:numPr>
        <w:spacing w:after="0" w:line="240" w:lineRule="auto"/>
        <w:ind w:left="0" w:firstLine="720"/>
        <w:contextualSpacing/>
        <w:jc w:val="both"/>
        <w:rPr>
          <w:rFonts w:ascii="Arial" w:hAnsi="Arial" w:cs="Arial"/>
        </w:rPr>
      </w:pPr>
      <w:r w:rsidRPr="009C38C5">
        <w:rPr>
          <w:rFonts w:ascii="Arial" w:hAnsi="Arial" w:cs="Arial"/>
        </w:rPr>
        <w:t xml:space="preserve">Provide the Commonwealth, within 10 calendar days after receipt of written notification, access to, and copies of, any document or information in the Contractor’s possession arising out of this Contract that the Commonwealth reasonably believes is Requested Information and may be a public record under the RTKL; and </w:t>
      </w:r>
    </w:p>
    <w:p w14:paraId="18AEDAA0" w14:textId="77777777" w:rsidR="00605299" w:rsidRPr="009C38C5" w:rsidRDefault="00605299" w:rsidP="00605299">
      <w:pPr>
        <w:spacing w:after="0" w:line="240" w:lineRule="auto"/>
        <w:ind w:firstLine="720"/>
        <w:contextualSpacing/>
        <w:jc w:val="both"/>
        <w:rPr>
          <w:rFonts w:ascii="Arial" w:hAnsi="Arial" w:cs="Arial"/>
        </w:rPr>
      </w:pPr>
      <w:r w:rsidRPr="009C38C5">
        <w:rPr>
          <w:rFonts w:ascii="Arial" w:hAnsi="Arial" w:cs="Arial"/>
        </w:rPr>
        <w:t xml:space="preserve"> </w:t>
      </w:r>
    </w:p>
    <w:p w14:paraId="0705E9B8" w14:textId="77777777" w:rsidR="00605299" w:rsidRPr="009C38C5" w:rsidRDefault="00605299" w:rsidP="00605299">
      <w:pPr>
        <w:numPr>
          <w:ilvl w:val="1"/>
          <w:numId w:val="37"/>
        </w:numPr>
        <w:spacing w:after="0" w:line="240" w:lineRule="auto"/>
        <w:ind w:left="0" w:firstLine="720"/>
        <w:contextualSpacing/>
        <w:jc w:val="both"/>
        <w:rPr>
          <w:rFonts w:ascii="Arial" w:hAnsi="Arial" w:cs="Arial"/>
        </w:rPr>
      </w:pPr>
      <w:r w:rsidRPr="009C38C5">
        <w:rPr>
          <w:rFonts w:ascii="Arial" w:hAnsi="Arial" w:cs="Arial"/>
        </w:rPr>
        <w:t xml:space="preserve">Provide such other assistance as the Commonwealth may reasonably request, in order to comply with the RTKL with respect to this Contract.  </w:t>
      </w:r>
    </w:p>
    <w:p w14:paraId="08E3F729" w14:textId="77777777" w:rsidR="00605299" w:rsidRPr="009C38C5" w:rsidRDefault="00605299" w:rsidP="00605299">
      <w:pPr>
        <w:spacing w:after="0" w:line="240" w:lineRule="auto"/>
        <w:ind w:firstLine="720"/>
        <w:contextualSpacing/>
        <w:jc w:val="both"/>
        <w:rPr>
          <w:rFonts w:ascii="Arial" w:hAnsi="Arial" w:cs="Arial"/>
        </w:rPr>
      </w:pPr>
      <w:r w:rsidRPr="009C38C5">
        <w:rPr>
          <w:rFonts w:ascii="Arial" w:hAnsi="Arial" w:cs="Arial"/>
        </w:rPr>
        <w:t xml:space="preserve"> </w:t>
      </w:r>
    </w:p>
    <w:p w14:paraId="2C8DA607" w14:textId="77777777" w:rsidR="00605299" w:rsidRPr="009C38C5" w:rsidRDefault="00605299" w:rsidP="00605299">
      <w:pPr>
        <w:numPr>
          <w:ilvl w:val="0"/>
          <w:numId w:val="37"/>
        </w:numPr>
        <w:spacing w:after="0" w:line="240" w:lineRule="auto"/>
        <w:ind w:left="0" w:firstLine="720"/>
        <w:contextualSpacing/>
        <w:jc w:val="both"/>
        <w:rPr>
          <w:rFonts w:ascii="Arial" w:hAnsi="Arial" w:cs="Arial"/>
        </w:rPr>
      </w:pPr>
      <w:r w:rsidRPr="009C38C5">
        <w:rPr>
          <w:rFonts w:ascii="Arial" w:hAnsi="Arial" w:cs="Arial"/>
        </w:rPr>
        <w:t xml:space="preserve">If the Contractor considers the Requested Information to include a request for a Trade Secret or Confidential Proprietary Information, as those terms are defined by the RTKL, or other information that the Contractor considers exempt from production under the RTKL, the Contractor must notify the Commonwealth and provide, within 7 calendar days of receiving the written notification,  a written statement signed by a representative of the Contractor explaining why the requested material is exempt from public disclosure under the RTKL.  </w:t>
      </w:r>
    </w:p>
    <w:p w14:paraId="512734FB" w14:textId="77777777" w:rsidR="00605299" w:rsidRPr="009C38C5" w:rsidRDefault="00605299" w:rsidP="00605299">
      <w:pPr>
        <w:spacing w:after="0" w:line="240" w:lineRule="auto"/>
        <w:ind w:firstLine="720"/>
        <w:contextualSpacing/>
        <w:jc w:val="both"/>
        <w:rPr>
          <w:rFonts w:ascii="Arial" w:hAnsi="Arial" w:cs="Arial"/>
        </w:rPr>
      </w:pPr>
      <w:r w:rsidRPr="009C38C5">
        <w:rPr>
          <w:rFonts w:ascii="Arial" w:hAnsi="Arial" w:cs="Arial"/>
        </w:rPr>
        <w:t xml:space="preserve"> </w:t>
      </w:r>
    </w:p>
    <w:p w14:paraId="6828643D" w14:textId="77777777" w:rsidR="00605299" w:rsidRPr="009C38C5" w:rsidRDefault="00605299" w:rsidP="00605299">
      <w:pPr>
        <w:numPr>
          <w:ilvl w:val="0"/>
          <w:numId w:val="37"/>
        </w:numPr>
        <w:spacing w:after="0" w:line="240" w:lineRule="auto"/>
        <w:ind w:left="0" w:firstLine="720"/>
        <w:contextualSpacing/>
        <w:jc w:val="both"/>
        <w:rPr>
          <w:rFonts w:ascii="Arial" w:hAnsi="Arial" w:cs="Arial"/>
        </w:rPr>
      </w:pPr>
      <w:r w:rsidRPr="009C38C5">
        <w:rPr>
          <w:rFonts w:ascii="Arial" w:hAnsi="Arial" w:cs="Arial"/>
        </w:rPr>
        <w:t xml:space="preserve">The Commonwealth will rely upon the written statement from the Contractor in denying a RTKL request for the Requested Information unless the Commonwealth determines that the Requested Information is clearly not protected from disclosure under the RTKL.  Should the Commonwealth determine that the Requested Information is clearly not exempt from disclosure, the Contractor shall provide the Requested Information within 5 business days of receipt of written notification of the Commonwealth’s determination. </w:t>
      </w:r>
    </w:p>
    <w:p w14:paraId="709A56F1" w14:textId="77777777" w:rsidR="00605299" w:rsidRPr="009C38C5" w:rsidRDefault="00605299" w:rsidP="00605299">
      <w:pPr>
        <w:spacing w:after="0" w:line="240" w:lineRule="auto"/>
        <w:ind w:firstLine="720"/>
        <w:contextualSpacing/>
        <w:jc w:val="both"/>
        <w:rPr>
          <w:rFonts w:ascii="Arial" w:hAnsi="Arial" w:cs="Arial"/>
        </w:rPr>
      </w:pPr>
      <w:r w:rsidRPr="009C38C5">
        <w:rPr>
          <w:rFonts w:ascii="Arial" w:hAnsi="Arial" w:cs="Arial"/>
        </w:rPr>
        <w:t xml:space="preserve"> </w:t>
      </w:r>
    </w:p>
    <w:p w14:paraId="6C065322" w14:textId="77777777" w:rsidR="00605299" w:rsidRPr="009C38C5" w:rsidRDefault="00605299" w:rsidP="00605299">
      <w:pPr>
        <w:numPr>
          <w:ilvl w:val="0"/>
          <w:numId w:val="37"/>
        </w:numPr>
        <w:spacing w:after="0" w:line="240" w:lineRule="auto"/>
        <w:ind w:left="0" w:firstLine="720"/>
        <w:contextualSpacing/>
        <w:jc w:val="both"/>
        <w:rPr>
          <w:rFonts w:ascii="Arial" w:hAnsi="Arial" w:cs="Arial"/>
        </w:rPr>
      </w:pPr>
      <w:r w:rsidRPr="009C38C5">
        <w:rPr>
          <w:rFonts w:ascii="Arial" w:hAnsi="Arial" w:cs="Arial"/>
        </w:rPr>
        <w:t xml:space="preserve">If the Contractor fails to provide the Requested Information within the time period required by these provisions, the Contractor shall indemnify and hold the Commonwealth harmless for any damages, penalties, costs, detriment or harm that the Commonwealth may incur </w:t>
      </w:r>
      <w:r w:rsidRPr="009C38C5">
        <w:rPr>
          <w:rFonts w:ascii="Arial" w:hAnsi="Arial" w:cs="Arial"/>
        </w:rPr>
        <w:lastRenderedPageBreak/>
        <w:t xml:space="preserve">as a result of the Contractor’s failure, including any statutory damages assessed against the Commonwealth. </w:t>
      </w:r>
    </w:p>
    <w:p w14:paraId="49B03BA8" w14:textId="77777777" w:rsidR="00605299" w:rsidRPr="009C38C5" w:rsidRDefault="00605299" w:rsidP="00605299">
      <w:pPr>
        <w:spacing w:after="0" w:line="240" w:lineRule="auto"/>
        <w:contextualSpacing/>
        <w:jc w:val="both"/>
        <w:rPr>
          <w:rFonts w:ascii="Arial" w:hAnsi="Arial" w:cs="Arial"/>
        </w:rPr>
      </w:pPr>
      <w:r w:rsidRPr="009C38C5">
        <w:rPr>
          <w:rFonts w:ascii="Arial" w:hAnsi="Arial" w:cs="Arial"/>
        </w:rPr>
        <w:t xml:space="preserve"> </w:t>
      </w:r>
    </w:p>
    <w:p w14:paraId="08ED8310" w14:textId="77777777" w:rsidR="00605299" w:rsidRPr="009C38C5" w:rsidRDefault="00605299" w:rsidP="00605299">
      <w:pPr>
        <w:numPr>
          <w:ilvl w:val="0"/>
          <w:numId w:val="37"/>
        </w:numPr>
        <w:spacing w:after="0" w:line="240" w:lineRule="auto"/>
        <w:ind w:left="0" w:firstLine="720"/>
        <w:contextualSpacing/>
        <w:jc w:val="both"/>
        <w:rPr>
          <w:rFonts w:ascii="Arial" w:hAnsi="Arial" w:cs="Arial"/>
        </w:rPr>
      </w:pPr>
      <w:r w:rsidRPr="009C38C5">
        <w:rPr>
          <w:rFonts w:ascii="Arial" w:hAnsi="Arial" w:cs="Arial"/>
        </w:rPr>
        <w:t xml:space="preserve">The Commonwealth will reimburse the Contractor for any costs associated with complying with these provisions only to the extent allowed under the fee schedule established by the Office of Open Records or as otherwise provided by the RTKL if the fee schedule is inapplicable. </w:t>
      </w:r>
    </w:p>
    <w:p w14:paraId="1AC9A6ED" w14:textId="77777777" w:rsidR="00605299" w:rsidRPr="009C38C5" w:rsidRDefault="00605299" w:rsidP="00605299">
      <w:pPr>
        <w:spacing w:after="0" w:line="240" w:lineRule="auto"/>
        <w:ind w:firstLine="720"/>
        <w:contextualSpacing/>
        <w:jc w:val="both"/>
        <w:rPr>
          <w:rFonts w:ascii="Arial" w:hAnsi="Arial" w:cs="Arial"/>
        </w:rPr>
      </w:pPr>
      <w:r w:rsidRPr="009C38C5">
        <w:rPr>
          <w:rFonts w:ascii="Arial" w:hAnsi="Arial" w:cs="Arial"/>
        </w:rPr>
        <w:t xml:space="preserve"> </w:t>
      </w:r>
    </w:p>
    <w:p w14:paraId="451588B8" w14:textId="77777777" w:rsidR="00605299" w:rsidRPr="009C38C5" w:rsidRDefault="00605299" w:rsidP="00605299">
      <w:pPr>
        <w:numPr>
          <w:ilvl w:val="0"/>
          <w:numId w:val="37"/>
        </w:numPr>
        <w:spacing w:after="0" w:line="240" w:lineRule="auto"/>
        <w:ind w:left="0" w:firstLine="720"/>
        <w:contextualSpacing/>
        <w:jc w:val="both"/>
        <w:rPr>
          <w:rFonts w:ascii="Arial" w:hAnsi="Arial" w:cs="Arial"/>
        </w:rPr>
      </w:pPr>
      <w:r w:rsidRPr="009C38C5">
        <w:rPr>
          <w:rFonts w:ascii="Arial" w:hAnsi="Arial" w:cs="Arial"/>
        </w:rPr>
        <w:t xml:space="preserve">The Contractor may file a legal challenge to any Commonwealth decision to release a record to the public with the Office of Open Records, or in the Pennsylvania Courts, however, the Contractor shall indemnify the Commonwealth for any legal expenses incurred by the Commonwealth as a result of such a challenge and shall hold the Commonwealth harmless for any damages, penalties, costs, detriment or harm that the Commonwealth may incur as a result of the Contractor’s failure, including any statutory damages assessed against the Commonwealth, regardless of the outcome of such legal challenge.  As between the parties, the Contractor agrees to waive all rights or remedies that may be available to it as a result of the Commonwealth’s disclosure of Requested Information pursuant to the RTKL.  </w:t>
      </w:r>
    </w:p>
    <w:p w14:paraId="662AE4A4" w14:textId="77777777" w:rsidR="00605299" w:rsidRPr="009C38C5" w:rsidRDefault="00605299" w:rsidP="00605299">
      <w:pPr>
        <w:spacing w:after="0" w:line="240" w:lineRule="auto"/>
        <w:ind w:firstLine="720"/>
        <w:contextualSpacing/>
        <w:jc w:val="both"/>
        <w:rPr>
          <w:rFonts w:ascii="Arial" w:hAnsi="Arial" w:cs="Arial"/>
        </w:rPr>
      </w:pPr>
      <w:r w:rsidRPr="009C38C5">
        <w:rPr>
          <w:rFonts w:ascii="Arial" w:hAnsi="Arial" w:cs="Arial"/>
        </w:rPr>
        <w:t xml:space="preserve"> </w:t>
      </w:r>
    </w:p>
    <w:p w14:paraId="169253B4" w14:textId="77777777" w:rsidR="00605299" w:rsidRPr="009C38C5" w:rsidRDefault="00605299" w:rsidP="00605299">
      <w:pPr>
        <w:numPr>
          <w:ilvl w:val="0"/>
          <w:numId w:val="37"/>
        </w:numPr>
        <w:spacing w:after="0" w:line="240" w:lineRule="auto"/>
        <w:ind w:left="0" w:firstLine="720"/>
        <w:contextualSpacing/>
        <w:jc w:val="both"/>
        <w:rPr>
          <w:rFonts w:ascii="Arial" w:hAnsi="Arial" w:cs="Arial"/>
        </w:rPr>
      </w:pPr>
      <w:r w:rsidRPr="009C38C5">
        <w:rPr>
          <w:rFonts w:ascii="Arial" w:hAnsi="Arial" w:cs="Arial"/>
        </w:rPr>
        <w:t xml:space="preserve">The Contractor’s duties relating to the RTKL are continuing duties that survive the expiration of this Contract and shall continue as long as the Contractor has Requested Information in its possession. </w:t>
      </w:r>
    </w:p>
    <w:p w14:paraId="438CA1B8" w14:textId="77777777" w:rsidR="00625B8B" w:rsidRDefault="00625B8B" w:rsidP="00625B8B">
      <w:pPr>
        <w:rPr>
          <w:sz w:val="21"/>
          <w:szCs w:val="21"/>
        </w:rPr>
      </w:pPr>
    </w:p>
    <w:p w14:paraId="35B0B340" w14:textId="3CA8BDA1" w:rsidR="00625B8B" w:rsidRDefault="00625B8B" w:rsidP="00586D21">
      <w:pPr>
        <w:pStyle w:val="Header"/>
        <w:jc w:val="center"/>
        <w:rPr>
          <w:rFonts w:ascii="Arial" w:hAnsi="Arial" w:cs="Arial"/>
          <w:b/>
          <w:sz w:val="24"/>
          <w:szCs w:val="24"/>
        </w:rPr>
      </w:pPr>
    </w:p>
    <w:p w14:paraId="3288994F" w14:textId="307FAEDE" w:rsidR="00B374CD" w:rsidRDefault="00B374CD" w:rsidP="00586D21">
      <w:pPr>
        <w:pStyle w:val="Header"/>
        <w:jc w:val="center"/>
        <w:rPr>
          <w:rFonts w:ascii="Arial" w:hAnsi="Arial" w:cs="Arial"/>
          <w:b/>
          <w:sz w:val="24"/>
          <w:szCs w:val="24"/>
        </w:rPr>
      </w:pPr>
    </w:p>
    <w:p w14:paraId="4A603173" w14:textId="2D644B46" w:rsidR="00B374CD" w:rsidRDefault="00B374CD" w:rsidP="00586D21">
      <w:pPr>
        <w:pStyle w:val="Header"/>
        <w:jc w:val="center"/>
        <w:rPr>
          <w:rFonts w:ascii="Arial" w:hAnsi="Arial" w:cs="Arial"/>
          <w:b/>
          <w:sz w:val="24"/>
          <w:szCs w:val="24"/>
        </w:rPr>
      </w:pPr>
    </w:p>
    <w:p w14:paraId="67E8D648" w14:textId="7BA880FC" w:rsidR="00B374CD" w:rsidRDefault="00B374CD" w:rsidP="00586D21">
      <w:pPr>
        <w:pStyle w:val="Header"/>
        <w:jc w:val="center"/>
        <w:rPr>
          <w:rFonts w:ascii="Arial" w:hAnsi="Arial" w:cs="Arial"/>
          <w:b/>
          <w:sz w:val="24"/>
          <w:szCs w:val="24"/>
        </w:rPr>
      </w:pPr>
    </w:p>
    <w:p w14:paraId="1B505F3C" w14:textId="0A694B78" w:rsidR="00B374CD" w:rsidRDefault="00B374CD" w:rsidP="00586D21">
      <w:pPr>
        <w:pStyle w:val="Header"/>
        <w:jc w:val="center"/>
        <w:rPr>
          <w:rFonts w:ascii="Arial" w:hAnsi="Arial" w:cs="Arial"/>
          <w:b/>
          <w:sz w:val="24"/>
          <w:szCs w:val="24"/>
        </w:rPr>
      </w:pPr>
    </w:p>
    <w:p w14:paraId="25F1C86D" w14:textId="47A2C275" w:rsidR="00CF0DFA" w:rsidRDefault="00CF0DFA" w:rsidP="002665EE">
      <w:pPr>
        <w:pStyle w:val="Header"/>
        <w:jc w:val="center"/>
        <w:rPr>
          <w:rFonts w:ascii="Arial" w:hAnsi="Arial" w:cs="Arial"/>
          <w:b/>
          <w:sz w:val="24"/>
          <w:szCs w:val="24"/>
        </w:rPr>
      </w:pPr>
    </w:p>
    <w:sectPr w:rsidR="00CF0DFA" w:rsidSect="00962D20">
      <w:footerReference w:type="default" r:id="rId28"/>
      <w:pgSz w:w="12240" w:h="15840"/>
      <w:pgMar w:top="810" w:right="1440" w:bottom="117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BED008" w14:textId="77777777" w:rsidR="0075040E" w:rsidRDefault="0075040E" w:rsidP="00EE37F1">
      <w:pPr>
        <w:spacing w:after="0" w:line="240" w:lineRule="auto"/>
      </w:pPr>
      <w:r>
        <w:separator/>
      </w:r>
    </w:p>
  </w:endnote>
  <w:endnote w:type="continuationSeparator" w:id="0">
    <w:p w14:paraId="57EDB558" w14:textId="77777777" w:rsidR="0075040E" w:rsidRDefault="0075040E" w:rsidP="00EE37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A1FE51" w14:textId="697CC24C" w:rsidR="006E53C1" w:rsidRDefault="006E53C1" w:rsidP="00037426">
    <w:pPr>
      <w:pStyle w:val="Footer"/>
    </w:pPr>
    <w:r w:rsidRPr="00037426">
      <w:rPr>
        <w:rFonts w:ascii="Arial" w:hAnsi="Arial" w:cs="Arial"/>
        <w:b/>
        <w:sz w:val="20"/>
        <w:szCs w:val="20"/>
      </w:rPr>
      <w:t xml:space="preserve">IFB 260352 – NWOB – SNOW REMOVAL &amp; SALTING SVCS - </w:t>
    </w:r>
    <w:sdt>
      <w:sdtPr>
        <w:rPr>
          <w:rFonts w:ascii="Arial" w:hAnsi="Arial" w:cs="Arial"/>
          <w:b/>
          <w:sz w:val="20"/>
          <w:szCs w:val="20"/>
        </w:rPr>
        <w:id w:val="-1438133223"/>
        <w:docPartObj>
          <w:docPartGallery w:val="Page Numbers (Bottom of Page)"/>
          <w:docPartUnique/>
        </w:docPartObj>
      </w:sdtPr>
      <w:sdtEndPr>
        <w:rPr>
          <w:rFonts w:asciiTheme="minorHAnsi" w:hAnsiTheme="minorHAnsi" w:cstheme="minorBidi"/>
          <w:b w:val="0"/>
          <w:sz w:val="22"/>
          <w:szCs w:val="22"/>
        </w:rPr>
      </w:sdtEndPr>
      <w:sdtContent>
        <w:sdt>
          <w:sdtPr>
            <w:rPr>
              <w:rFonts w:ascii="Arial" w:hAnsi="Arial" w:cs="Arial"/>
              <w:b/>
              <w:sz w:val="20"/>
              <w:szCs w:val="20"/>
            </w:rPr>
            <w:id w:val="1728636285"/>
            <w:docPartObj>
              <w:docPartGallery w:val="Page Numbers (Top of Page)"/>
              <w:docPartUnique/>
            </w:docPartObj>
          </w:sdtPr>
          <w:sdtEndPr>
            <w:rPr>
              <w:rFonts w:asciiTheme="minorHAnsi" w:hAnsiTheme="minorHAnsi" w:cstheme="minorBidi"/>
              <w:b w:val="0"/>
              <w:sz w:val="22"/>
              <w:szCs w:val="22"/>
            </w:rPr>
          </w:sdtEndPr>
          <w:sdtContent>
            <w:r w:rsidRPr="00037426">
              <w:rPr>
                <w:rFonts w:ascii="Arial" w:hAnsi="Arial" w:cs="Arial"/>
                <w:b/>
                <w:sz w:val="20"/>
                <w:szCs w:val="20"/>
              </w:rPr>
              <w:t xml:space="preserve">Page </w:t>
            </w:r>
            <w:r w:rsidRPr="00037426">
              <w:rPr>
                <w:rFonts w:ascii="Arial" w:hAnsi="Arial" w:cs="Arial"/>
                <w:b/>
                <w:bCs/>
                <w:sz w:val="20"/>
                <w:szCs w:val="20"/>
              </w:rPr>
              <w:fldChar w:fldCharType="begin"/>
            </w:r>
            <w:r w:rsidRPr="00C20F5C">
              <w:rPr>
                <w:rFonts w:ascii="Arial" w:hAnsi="Arial" w:cs="Arial"/>
                <w:b/>
                <w:bCs/>
                <w:sz w:val="20"/>
                <w:szCs w:val="20"/>
              </w:rPr>
              <w:instrText xml:space="preserve"> PAGE </w:instrText>
            </w:r>
            <w:r w:rsidRPr="00037426">
              <w:rPr>
                <w:rFonts w:ascii="Arial" w:hAnsi="Arial" w:cs="Arial"/>
                <w:b/>
                <w:bCs/>
                <w:sz w:val="20"/>
                <w:szCs w:val="20"/>
              </w:rPr>
              <w:fldChar w:fldCharType="separate"/>
            </w:r>
            <w:r w:rsidRPr="00C20F5C">
              <w:rPr>
                <w:rFonts w:ascii="Arial" w:hAnsi="Arial" w:cs="Arial"/>
                <w:b/>
                <w:bCs/>
                <w:noProof/>
                <w:sz w:val="20"/>
                <w:szCs w:val="20"/>
              </w:rPr>
              <w:t>2</w:t>
            </w:r>
            <w:r w:rsidRPr="00037426">
              <w:rPr>
                <w:rFonts w:ascii="Arial" w:hAnsi="Arial" w:cs="Arial"/>
                <w:b/>
                <w:bCs/>
                <w:sz w:val="20"/>
                <w:szCs w:val="20"/>
              </w:rPr>
              <w:fldChar w:fldCharType="end"/>
            </w:r>
            <w:r w:rsidRPr="00037426">
              <w:rPr>
                <w:rFonts w:ascii="Arial" w:hAnsi="Arial" w:cs="Arial"/>
                <w:b/>
                <w:sz w:val="20"/>
                <w:szCs w:val="20"/>
              </w:rPr>
              <w:t xml:space="preserve"> of </w:t>
            </w:r>
            <w:r w:rsidRPr="00037426">
              <w:rPr>
                <w:rFonts w:ascii="Arial" w:hAnsi="Arial" w:cs="Arial"/>
                <w:b/>
                <w:bCs/>
                <w:sz w:val="20"/>
                <w:szCs w:val="20"/>
              </w:rPr>
              <w:fldChar w:fldCharType="begin"/>
            </w:r>
            <w:r w:rsidRPr="00C20F5C">
              <w:rPr>
                <w:rFonts w:ascii="Arial" w:hAnsi="Arial" w:cs="Arial"/>
                <w:b/>
                <w:bCs/>
                <w:sz w:val="20"/>
                <w:szCs w:val="20"/>
              </w:rPr>
              <w:instrText xml:space="preserve"> NUMPAGES  </w:instrText>
            </w:r>
            <w:r w:rsidRPr="00037426">
              <w:rPr>
                <w:rFonts w:ascii="Arial" w:hAnsi="Arial" w:cs="Arial"/>
                <w:b/>
                <w:bCs/>
                <w:sz w:val="20"/>
                <w:szCs w:val="20"/>
              </w:rPr>
              <w:fldChar w:fldCharType="separate"/>
            </w:r>
            <w:r w:rsidRPr="00C20F5C">
              <w:rPr>
                <w:rFonts w:ascii="Arial" w:hAnsi="Arial" w:cs="Arial"/>
                <w:b/>
                <w:bCs/>
                <w:noProof/>
                <w:sz w:val="20"/>
                <w:szCs w:val="20"/>
              </w:rPr>
              <w:t>2</w:t>
            </w:r>
            <w:r w:rsidRPr="00037426">
              <w:rPr>
                <w:rFonts w:ascii="Arial" w:hAnsi="Arial" w:cs="Arial"/>
                <w:b/>
                <w:bCs/>
                <w:sz w:val="20"/>
                <w:szCs w:val="20"/>
              </w:rPr>
              <w:fldChar w:fldCharType="end"/>
            </w:r>
          </w:sdtContent>
        </w:sdt>
      </w:sdtContent>
    </w:sdt>
  </w:p>
  <w:p w14:paraId="7D895B6E" w14:textId="36A50AF4" w:rsidR="006E53C1" w:rsidRDefault="006E53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BFD5DE" w14:textId="77777777" w:rsidR="0075040E" w:rsidRDefault="0075040E" w:rsidP="00EE37F1">
      <w:pPr>
        <w:spacing w:after="0" w:line="240" w:lineRule="auto"/>
      </w:pPr>
      <w:r>
        <w:separator/>
      </w:r>
    </w:p>
  </w:footnote>
  <w:footnote w:type="continuationSeparator" w:id="0">
    <w:p w14:paraId="012550BC" w14:textId="77777777" w:rsidR="0075040E" w:rsidRDefault="0075040E" w:rsidP="00EE37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236FD"/>
    <w:multiLevelType w:val="hybridMultilevel"/>
    <w:tmpl w:val="DFF0B924"/>
    <w:lvl w:ilvl="0" w:tplc="51EA056E">
      <w:start w:val="1"/>
      <w:numFmt w:val="lowerLetter"/>
      <w:lvlText w:val="%1."/>
      <w:lvlJc w:val="left"/>
      <w:pPr>
        <w:ind w:left="2148" w:firstLine="0"/>
      </w:pPr>
      <w:rPr>
        <w:rFonts w:ascii="Arial" w:eastAsia="Times New Roman" w:hAnsi="Arial" w:cs="Arial" w:hint="default"/>
        <w:b/>
        <w:i w:val="0"/>
        <w:strike w:val="0"/>
        <w:dstrike w:val="0"/>
        <w:color w:val="000000"/>
        <w:sz w:val="22"/>
        <w:szCs w:val="22"/>
        <w:u w:val="none" w:color="000000"/>
        <w:effect w:val="none"/>
        <w:bdr w:val="none" w:sz="0" w:space="0" w:color="auto" w:frame="1"/>
        <w:vertAlign w:val="baseline"/>
      </w:rPr>
    </w:lvl>
    <w:lvl w:ilvl="1" w:tplc="5E5C7558">
      <w:start w:val="1"/>
      <w:numFmt w:val="lowerLetter"/>
      <w:lvlText w:val="%2"/>
      <w:lvlJc w:val="left"/>
      <w:pPr>
        <w:ind w:left="25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2" w:tplc="10FE3706">
      <w:start w:val="1"/>
      <w:numFmt w:val="lowerRoman"/>
      <w:lvlText w:val="%3"/>
      <w:lvlJc w:val="left"/>
      <w:pPr>
        <w:ind w:left="32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3" w:tplc="68CA844A">
      <w:start w:val="1"/>
      <w:numFmt w:val="decimal"/>
      <w:lvlText w:val="%4"/>
      <w:lvlJc w:val="left"/>
      <w:pPr>
        <w:ind w:left="396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4" w:tplc="B1D03096">
      <w:start w:val="1"/>
      <w:numFmt w:val="lowerLetter"/>
      <w:lvlText w:val="%5"/>
      <w:lvlJc w:val="left"/>
      <w:pPr>
        <w:ind w:left="468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5" w:tplc="33128DF2">
      <w:start w:val="1"/>
      <w:numFmt w:val="lowerRoman"/>
      <w:lvlText w:val="%6"/>
      <w:lvlJc w:val="left"/>
      <w:pPr>
        <w:ind w:left="540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6" w:tplc="05A62A00">
      <w:start w:val="1"/>
      <w:numFmt w:val="decimal"/>
      <w:lvlText w:val="%7"/>
      <w:lvlJc w:val="left"/>
      <w:pPr>
        <w:ind w:left="61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7" w:tplc="CF58FA32">
      <w:start w:val="1"/>
      <w:numFmt w:val="lowerLetter"/>
      <w:lvlText w:val="%8"/>
      <w:lvlJc w:val="left"/>
      <w:pPr>
        <w:ind w:left="68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8" w:tplc="1C184AE0">
      <w:start w:val="1"/>
      <w:numFmt w:val="lowerRoman"/>
      <w:lvlText w:val="%9"/>
      <w:lvlJc w:val="left"/>
      <w:pPr>
        <w:ind w:left="756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abstractNum>
  <w:abstractNum w:abstractNumId="1" w15:restartNumberingAfterBreak="0">
    <w:nsid w:val="01C62FF9"/>
    <w:multiLevelType w:val="hybridMultilevel"/>
    <w:tmpl w:val="55586946"/>
    <w:lvl w:ilvl="0" w:tplc="0A5E117C">
      <w:start w:val="1"/>
      <w:numFmt w:val="lowerLetter"/>
      <w:lvlText w:val="%1."/>
      <w:lvlJc w:val="left"/>
      <w:pPr>
        <w:ind w:left="1428" w:firstLine="0"/>
      </w:pPr>
      <w:rPr>
        <w:rFonts w:ascii="Arial" w:eastAsia="Times New Roman" w:hAnsi="Arial" w:cs="Arial" w:hint="default"/>
        <w:b/>
        <w:i w:val="0"/>
        <w:strike w:val="0"/>
        <w:dstrike w:val="0"/>
        <w:color w:val="000000"/>
        <w:sz w:val="22"/>
        <w:szCs w:val="22"/>
        <w:u w:val="none" w:color="000000"/>
        <w:effect w:val="none"/>
        <w:bdr w:val="none" w:sz="0" w:space="0" w:color="auto" w:frame="1"/>
        <w:vertAlign w:val="baseline"/>
      </w:rPr>
    </w:lvl>
    <w:lvl w:ilvl="1" w:tplc="CA4E9E56">
      <w:start w:val="1"/>
      <w:numFmt w:val="lowerLetter"/>
      <w:lvlText w:val="%2"/>
      <w:lvlJc w:val="left"/>
      <w:pPr>
        <w:ind w:left="180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2" w:tplc="EC8420BC">
      <w:start w:val="1"/>
      <w:numFmt w:val="lowerRoman"/>
      <w:lvlText w:val="%3"/>
      <w:lvlJc w:val="left"/>
      <w:pPr>
        <w:ind w:left="25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3" w:tplc="1EBEB91A">
      <w:start w:val="1"/>
      <w:numFmt w:val="decimal"/>
      <w:lvlText w:val="%4"/>
      <w:lvlJc w:val="left"/>
      <w:pPr>
        <w:ind w:left="32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4" w:tplc="CE8C4F74">
      <w:start w:val="1"/>
      <w:numFmt w:val="lowerLetter"/>
      <w:lvlText w:val="%5"/>
      <w:lvlJc w:val="left"/>
      <w:pPr>
        <w:ind w:left="396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5" w:tplc="7B8AEABE">
      <w:start w:val="1"/>
      <w:numFmt w:val="lowerRoman"/>
      <w:lvlText w:val="%6"/>
      <w:lvlJc w:val="left"/>
      <w:pPr>
        <w:ind w:left="468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6" w:tplc="3A8A1E5E">
      <w:start w:val="1"/>
      <w:numFmt w:val="decimal"/>
      <w:lvlText w:val="%7"/>
      <w:lvlJc w:val="left"/>
      <w:pPr>
        <w:ind w:left="540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7" w:tplc="3FF61294">
      <w:start w:val="1"/>
      <w:numFmt w:val="lowerLetter"/>
      <w:lvlText w:val="%8"/>
      <w:lvlJc w:val="left"/>
      <w:pPr>
        <w:ind w:left="61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8" w:tplc="3954D0F2">
      <w:start w:val="1"/>
      <w:numFmt w:val="lowerRoman"/>
      <w:lvlText w:val="%9"/>
      <w:lvlJc w:val="left"/>
      <w:pPr>
        <w:ind w:left="68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abstractNum>
  <w:abstractNum w:abstractNumId="2" w15:restartNumberingAfterBreak="0">
    <w:nsid w:val="03270D1B"/>
    <w:multiLevelType w:val="hybridMultilevel"/>
    <w:tmpl w:val="AA96E80C"/>
    <w:lvl w:ilvl="0" w:tplc="9678129C">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064D79BD"/>
    <w:multiLevelType w:val="multilevel"/>
    <w:tmpl w:val="4BF44518"/>
    <w:lvl w:ilvl="0">
      <w:start w:val="3"/>
      <w:numFmt w:val="decimal"/>
      <w:lvlText w:val="%1)"/>
      <w:lvlJc w:val="left"/>
      <w:pPr>
        <w:ind w:left="1800" w:hanging="360"/>
      </w:pPr>
      <w:rPr>
        <w:rFonts w:hint="default"/>
        <w:b w:val="0"/>
        <w:i w:val="0"/>
        <w:strike w:val="0"/>
        <w:dstrike w:val="0"/>
        <w:color w:val="000000"/>
        <w:sz w:val="22"/>
        <w:szCs w:val="22"/>
        <w:u w:val="none" w:color="000000"/>
        <w:effect w:val="none"/>
        <w:vertAlign w:val="baseline"/>
      </w:rPr>
    </w:lvl>
    <w:lvl w:ilvl="1">
      <w:start w:val="1"/>
      <w:numFmt w:val="lowerLetter"/>
      <w:lvlText w:val="%2)"/>
      <w:lvlJc w:val="left"/>
      <w:pPr>
        <w:ind w:left="2160" w:hanging="360"/>
      </w:pPr>
      <w:rPr>
        <w:rFonts w:hint="default"/>
        <w:b w:val="0"/>
        <w:i w:val="0"/>
        <w:strike w:val="0"/>
        <w:dstrike w:val="0"/>
        <w:color w:val="000000"/>
        <w:sz w:val="22"/>
        <w:szCs w:val="22"/>
        <w:u w:val="none" w:color="000000"/>
        <w:effect w:val="none"/>
        <w:vertAlign w:val="baseline"/>
      </w:rPr>
    </w:lvl>
    <w:lvl w:ilvl="2">
      <w:start w:val="1"/>
      <w:numFmt w:val="lowerLetter"/>
      <w:lvlText w:val="%3."/>
      <w:lvlJc w:val="left"/>
      <w:pPr>
        <w:ind w:left="2520" w:hanging="360"/>
      </w:pPr>
      <w:rPr>
        <w:rFonts w:ascii="Arial" w:eastAsia="Times New Roman" w:hAnsi="Arial" w:cs="Arial" w:hint="default"/>
        <w:b/>
        <w:bCs/>
        <w:i w:val="0"/>
        <w:strike w:val="0"/>
        <w:dstrike w:val="0"/>
        <w:color w:val="000000"/>
        <w:sz w:val="22"/>
        <w:szCs w:val="22"/>
        <w:u w:val="none" w:color="000000"/>
        <w:effect w:val="none"/>
        <w:vertAlign w:val="baseline"/>
      </w:rPr>
    </w:lvl>
    <w:lvl w:ilvl="3">
      <w:start w:val="1"/>
      <w:numFmt w:val="decimal"/>
      <w:lvlText w:val="(%4)"/>
      <w:lvlJc w:val="left"/>
      <w:pPr>
        <w:ind w:left="2880" w:hanging="360"/>
      </w:pPr>
      <w:rPr>
        <w:rFonts w:hint="default"/>
        <w:b w:val="0"/>
        <w:i w:val="0"/>
        <w:strike w:val="0"/>
        <w:dstrike w:val="0"/>
        <w:color w:val="000000"/>
        <w:sz w:val="22"/>
        <w:szCs w:val="22"/>
        <w:u w:val="none" w:color="000000"/>
        <w:effect w:val="none"/>
        <w:vertAlign w:val="baseline"/>
      </w:rPr>
    </w:lvl>
    <w:lvl w:ilvl="4">
      <w:start w:val="1"/>
      <w:numFmt w:val="lowerLetter"/>
      <w:lvlText w:val="(%5)"/>
      <w:lvlJc w:val="left"/>
      <w:pPr>
        <w:ind w:left="3240" w:hanging="360"/>
      </w:pPr>
      <w:rPr>
        <w:rFonts w:hint="default"/>
        <w:b w:val="0"/>
        <w:i w:val="0"/>
        <w:strike w:val="0"/>
        <w:dstrike w:val="0"/>
        <w:color w:val="000000"/>
        <w:sz w:val="22"/>
        <w:szCs w:val="22"/>
        <w:u w:val="none" w:color="000000"/>
        <w:effect w:val="none"/>
        <w:vertAlign w:val="baseline"/>
      </w:rPr>
    </w:lvl>
    <w:lvl w:ilvl="5">
      <w:start w:val="1"/>
      <w:numFmt w:val="lowerRoman"/>
      <w:lvlText w:val="(%6)"/>
      <w:lvlJc w:val="left"/>
      <w:pPr>
        <w:ind w:left="3600" w:hanging="360"/>
      </w:pPr>
      <w:rPr>
        <w:rFonts w:hint="default"/>
        <w:b w:val="0"/>
        <w:i w:val="0"/>
        <w:strike w:val="0"/>
        <w:dstrike w:val="0"/>
        <w:color w:val="000000"/>
        <w:sz w:val="22"/>
        <w:szCs w:val="22"/>
        <w:u w:val="none" w:color="000000"/>
        <w:effect w:val="none"/>
        <w:vertAlign w:val="baseline"/>
      </w:rPr>
    </w:lvl>
    <w:lvl w:ilvl="6">
      <w:start w:val="1"/>
      <w:numFmt w:val="decimal"/>
      <w:lvlText w:val="%7."/>
      <w:lvlJc w:val="left"/>
      <w:pPr>
        <w:ind w:left="3960" w:hanging="360"/>
      </w:pPr>
      <w:rPr>
        <w:rFonts w:hint="default"/>
        <w:b w:val="0"/>
        <w:i w:val="0"/>
        <w:strike w:val="0"/>
        <w:dstrike w:val="0"/>
        <w:color w:val="000000"/>
        <w:sz w:val="22"/>
        <w:szCs w:val="22"/>
        <w:u w:val="none" w:color="000000"/>
        <w:effect w:val="none"/>
        <w:vertAlign w:val="baseline"/>
      </w:rPr>
    </w:lvl>
    <w:lvl w:ilvl="7">
      <w:start w:val="1"/>
      <w:numFmt w:val="lowerLetter"/>
      <w:lvlText w:val="%8."/>
      <w:lvlJc w:val="left"/>
      <w:pPr>
        <w:ind w:left="4320" w:hanging="360"/>
      </w:pPr>
      <w:rPr>
        <w:rFonts w:hint="default"/>
        <w:b w:val="0"/>
        <w:i w:val="0"/>
        <w:strike w:val="0"/>
        <w:dstrike w:val="0"/>
        <w:color w:val="000000"/>
        <w:sz w:val="22"/>
        <w:szCs w:val="22"/>
        <w:u w:val="none" w:color="000000"/>
        <w:effect w:val="none"/>
        <w:vertAlign w:val="baseline"/>
      </w:rPr>
    </w:lvl>
    <w:lvl w:ilvl="8">
      <w:start w:val="1"/>
      <w:numFmt w:val="lowerRoman"/>
      <w:lvlText w:val="%9."/>
      <w:lvlJc w:val="left"/>
      <w:pPr>
        <w:ind w:left="4680" w:hanging="360"/>
      </w:pPr>
      <w:rPr>
        <w:rFonts w:hint="default"/>
        <w:b w:val="0"/>
        <w:i w:val="0"/>
        <w:strike w:val="0"/>
        <w:dstrike w:val="0"/>
        <w:color w:val="000000"/>
        <w:sz w:val="22"/>
        <w:szCs w:val="22"/>
        <w:u w:val="none" w:color="000000"/>
        <w:effect w:val="none"/>
        <w:vertAlign w:val="baseline"/>
      </w:rPr>
    </w:lvl>
  </w:abstractNum>
  <w:abstractNum w:abstractNumId="4" w15:restartNumberingAfterBreak="0">
    <w:nsid w:val="0D5E11AB"/>
    <w:multiLevelType w:val="hybridMultilevel"/>
    <w:tmpl w:val="B150D0AA"/>
    <w:lvl w:ilvl="0" w:tplc="A526187C">
      <w:start w:val="1"/>
      <w:numFmt w:val="lowerLetter"/>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119A6AA1"/>
    <w:multiLevelType w:val="hybridMultilevel"/>
    <w:tmpl w:val="4A54D672"/>
    <w:lvl w:ilvl="0" w:tplc="9C5849D2">
      <w:start w:val="5"/>
      <w:numFmt w:val="decimal"/>
      <w:lvlText w:val="%1."/>
      <w:lvlJc w:val="left"/>
      <w:pPr>
        <w:ind w:left="54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346CB9"/>
    <w:multiLevelType w:val="multilevel"/>
    <w:tmpl w:val="BB7C2274"/>
    <w:lvl w:ilvl="0">
      <w:start w:val="1"/>
      <w:numFmt w:val="lowerLetter"/>
      <w:lvlText w:val="%1."/>
      <w:lvlJc w:val="left"/>
      <w:pPr>
        <w:ind w:left="1170" w:hanging="360"/>
      </w:pPr>
      <w:rPr>
        <w:rFonts w:ascii="Arial" w:eastAsia="Times New Roman" w:hAnsi="Arial" w:cs="Arial" w:hint="default"/>
        <w:b/>
        <w:bCs/>
        <w:i w:val="0"/>
        <w:strike w:val="0"/>
        <w:dstrike w:val="0"/>
        <w:color w:val="000000"/>
        <w:sz w:val="22"/>
        <w:szCs w:val="22"/>
        <w:u w:val="none" w:color="000000"/>
        <w:effect w:val="none"/>
        <w:bdr w:val="none" w:sz="0" w:space="0" w:color="auto" w:frame="1"/>
        <w:vertAlign w:val="baseline"/>
      </w:rPr>
    </w:lvl>
    <w:lvl w:ilvl="1">
      <w:start w:val="1"/>
      <w:numFmt w:val="decimal"/>
      <w:lvlText w:val="%2)"/>
      <w:lvlJc w:val="left"/>
      <w:pPr>
        <w:ind w:left="1530" w:hanging="360"/>
      </w:pPr>
      <w:rPr>
        <w:rFonts w:hint="default"/>
        <w:b w:val="0"/>
        <w:i w:val="0"/>
        <w:strike w:val="0"/>
        <w:dstrike w:val="0"/>
        <w:color w:val="000000"/>
        <w:sz w:val="22"/>
        <w:szCs w:val="22"/>
        <w:u w:val="none" w:color="000000"/>
        <w:effect w:val="none"/>
        <w:bdr w:val="none" w:sz="0" w:space="0" w:color="auto" w:frame="1"/>
        <w:vertAlign w:val="baseline"/>
      </w:rPr>
    </w:lvl>
    <w:lvl w:ilvl="2">
      <w:start w:val="1"/>
      <w:numFmt w:val="lowerLetter"/>
      <w:lvlText w:val="%3."/>
      <w:lvlJc w:val="left"/>
      <w:pPr>
        <w:ind w:left="1080" w:hanging="360"/>
      </w:pPr>
      <w:rPr>
        <w:rFonts w:ascii="Arial" w:eastAsia="Times New Roman" w:hAnsi="Arial" w:cs="Arial" w:hint="default"/>
        <w:b/>
        <w:bCs/>
        <w:i w:val="0"/>
        <w:strike w:val="0"/>
        <w:dstrike w:val="0"/>
        <w:color w:val="000000"/>
        <w:sz w:val="22"/>
        <w:szCs w:val="22"/>
        <w:u w:val="none" w:color="000000"/>
        <w:effect w:val="none"/>
        <w:bdr w:val="none" w:sz="0" w:space="0" w:color="auto" w:frame="1"/>
        <w:vertAlign w:val="baseline"/>
      </w:rPr>
    </w:lvl>
    <w:lvl w:ilvl="3">
      <w:start w:val="1"/>
      <w:numFmt w:val="decimal"/>
      <w:lvlText w:val="(%4)"/>
      <w:lvlJc w:val="left"/>
      <w:pPr>
        <w:ind w:left="2250" w:hanging="360"/>
      </w:pPr>
      <w:rPr>
        <w:rFonts w:hint="default"/>
        <w:b w:val="0"/>
        <w:i w:val="0"/>
        <w:strike w:val="0"/>
        <w:dstrike w:val="0"/>
        <w:color w:val="000000"/>
        <w:sz w:val="22"/>
        <w:szCs w:val="22"/>
        <w:u w:val="none" w:color="000000"/>
        <w:effect w:val="none"/>
        <w:bdr w:val="none" w:sz="0" w:space="0" w:color="auto" w:frame="1"/>
        <w:vertAlign w:val="baseline"/>
      </w:rPr>
    </w:lvl>
    <w:lvl w:ilvl="4">
      <w:start w:val="1"/>
      <w:numFmt w:val="lowerLetter"/>
      <w:lvlText w:val="(%5)"/>
      <w:lvlJc w:val="left"/>
      <w:pPr>
        <w:ind w:left="2610" w:hanging="360"/>
      </w:pPr>
      <w:rPr>
        <w:rFonts w:hint="default"/>
        <w:b w:val="0"/>
        <w:i w:val="0"/>
        <w:strike w:val="0"/>
        <w:dstrike w:val="0"/>
        <w:color w:val="000000"/>
        <w:sz w:val="22"/>
        <w:szCs w:val="22"/>
        <w:u w:val="none" w:color="000000"/>
        <w:effect w:val="none"/>
        <w:bdr w:val="none" w:sz="0" w:space="0" w:color="auto" w:frame="1"/>
        <w:vertAlign w:val="baseline"/>
      </w:rPr>
    </w:lvl>
    <w:lvl w:ilvl="5">
      <w:start w:val="1"/>
      <w:numFmt w:val="lowerRoman"/>
      <w:lvlText w:val="(%6)"/>
      <w:lvlJc w:val="left"/>
      <w:pPr>
        <w:ind w:left="2970" w:hanging="360"/>
      </w:pPr>
      <w:rPr>
        <w:rFonts w:hint="default"/>
        <w:b w:val="0"/>
        <w:i w:val="0"/>
        <w:strike w:val="0"/>
        <w:dstrike w:val="0"/>
        <w:color w:val="000000"/>
        <w:sz w:val="22"/>
        <w:szCs w:val="22"/>
        <w:u w:val="none" w:color="000000"/>
        <w:effect w:val="none"/>
        <w:bdr w:val="none" w:sz="0" w:space="0" w:color="auto" w:frame="1"/>
        <w:vertAlign w:val="baseline"/>
      </w:rPr>
    </w:lvl>
    <w:lvl w:ilvl="6">
      <w:start w:val="1"/>
      <w:numFmt w:val="decimal"/>
      <w:lvlText w:val="%7."/>
      <w:lvlJc w:val="left"/>
      <w:pPr>
        <w:ind w:left="3330" w:hanging="360"/>
      </w:pPr>
      <w:rPr>
        <w:rFonts w:hint="default"/>
        <w:b w:val="0"/>
        <w:i w:val="0"/>
        <w:strike w:val="0"/>
        <w:dstrike w:val="0"/>
        <w:color w:val="000000"/>
        <w:sz w:val="22"/>
        <w:szCs w:val="22"/>
        <w:u w:val="none" w:color="000000"/>
        <w:effect w:val="none"/>
        <w:bdr w:val="none" w:sz="0" w:space="0" w:color="auto" w:frame="1"/>
        <w:vertAlign w:val="baseline"/>
      </w:rPr>
    </w:lvl>
    <w:lvl w:ilvl="7">
      <w:start w:val="1"/>
      <w:numFmt w:val="lowerLetter"/>
      <w:lvlText w:val="%8."/>
      <w:lvlJc w:val="left"/>
      <w:pPr>
        <w:ind w:left="1080" w:hanging="360"/>
      </w:pPr>
      <w:rPr>
        <w:rFonts w:hint="default"/>
        <w:b/>
        <w:i w:val="0"/>
        <w:strike w:val="0"/>
        <w:dstrike w:val="0"/>
        <w:color w:val="000000"/>
        <w:sz w:val="22"/>
        <w:szCs w:val="22"/>
        <w:u w:val="none" w:color="000000"/>
        <w:effect w:val="none"/>
        <w:bdr w:val="none" w:sz="0" w:space="0" w:color="auto" w:frame="1"/>
        <w:vertAlign w:val="baseline"/>
      </w:rPr>
    </w:lvl>
    <w:lvl w:ilvl="8">
      <w:start w:val="1"/>
      <w:numFmt w:val="lowerRoman"/>
      <w:lvlText w:val="%9."/>
      <w:lvlJc w:val="left"/>
      <w:pPr>
        <w:ind w:left="4050" w:hanging="360"/>
      </w:pPr>
      <w:rPr>
        <w:rFonts w:hint="default"/>
        <w:b w:val="0"/>
        <w:i w:val="0"/>
        <w:strike w:val="0"/>
        <w:dstrike w:val="0"/>
        <w:color w:val="000000"/>
        <w:sz w:val="22"/>
        <w:szCs w:val="22"/>
        <w:u w:val="none" w:color="000000"/>
        <w:effect w:val="none"/>
        <w:bdr w:val="none" w:sz="0" w:space="0" w:color="auto" w:frame="1"/>
        <w:vertAlign w:val="baseline"/>
      </w:rPr>
    </w:lvl>
  </w:abstractNum>
  <w:abstractNum w:abstractNumId="7" w15:restartNumberingAfterBreak="0">
    <w:nsid w:val="15F920C2"/>
    <w:multiLevelType w:val="hybridMultilevel"/>
    <w:tmpl w:val="39B6662C"/>
    <w:lvl w:ilvl="0" w:tplc="FE1058FE">
      <w:start w:val="1"/>
      <w:numFmt w:val="lowerLetter"/>
      <w:lvlText w:val="%1."/>
      <w:lvlJc w:val="left"/>
      <w:pPr>
        <w:ind w:left="1428" w:firstLine="0"/>
      </w:pPr>
      <w:rPr>
        <w:rFonts w:ascii="Arial" w:eastAsia="Times New Roman" w:hAnsi="Arial" w:cs="Arial" w:hint="default"/>
        <w:b/>
        <w:i w:val="0"/>
        <w:strike w:val="0"/>
        <w:dstrike w:val="0"/>
        <w:color w:val="000000"/>
        <w:sz w:val="22"/>
        <w:szCs w:val="22"/>
        <w:u w:val="none" w:color="000000"/>
        <w:effect w:val="none"/>
        <w:bdr w:val="none" w:sz="0" w:space="0" w:color="auto" w:frame="1"/>
        <w:vertAlign w:val="baseline"/>
      </w:rPr>
    </w:lvl>
    <w:lvl w:ilvl="1" w:tplc="F048AAEC">
      <w:start w:val="1"/>
      <w:numFmt w:val="decimal"/>
      <w:lvlText w:val="%2)"/>
      <w:lvlJc w:val="left"/>
      <w:pPr>
        <w:ind w:left="2162" w:firstLine="0"/>
      </w:pPr>
      <w:rPr>
        <w:rFonts w:ascii="Arial" w:eastAsia="Times New Roman" w:hAnsi="Arial" w:cs="Arial" w:hint="default"/>
        <w:b/>
        <w:i w:val="0"/>
        <w:strike w:val="0"/>
        <w:dstrike w:val="0"/>
        <w:color w:val="000000"/>
        <w:sz w:val="22"/>
        <w:szCs w:val="22"/>
        <w:u w:val="none" w:color="000000"/>
        <w:effect w:val="none"/>
        <w:bdr w:val="none" w:sz="0" w:space="0" w:color="auto" w:frame="1"/>
        <w:vertAlign w:val="baseline"/>
      </w:rPr>
    </w:lvl>
    <w:lvl w:ilvl="2" w:tplc="A60E0FDE">
      <w:start w:val="1"/>
      <w:numFmt w:val="lowerRoman"/>
      <w:lvlText w:val="%3"/>
      <w:lvlJc w:val="left"/>
      <w:pPr>
        <w:ind w:left="25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3" w:tplc="F6AE1C6E">
      <w:start w:val="1"/>
      <w:numFmt w:val="decimal"/>
      <w:lvlText w:val="%4"/>
      <w:lvlJc w:val="left"/>
      <w:pPr>
        <w:ind w:left="32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4" w:tplc="1AB61C7A">
      <w:start w:val="1"/>
      <w:numFmt w:val="lowerLetter"/>
      <w:lvlText w:val="%5"/>
      <w:lvlJc w:val="left"/>
      <w:pPr>
        <w:ind w:left="396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5" w:tplc="F10AA500">
      <w:start w:val="1"/>
      <w:numFmt w:val="lowerRoman"/>
      <w:lvlText w:val="%6"/>
      <w:lvlJc w:val="left"/>
      <w:pPr>
        <w:ind w:left="468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6" w:tplc="7DD6E7EE">
      <w:start w:val="1"/>
      <w:numFmt w:val="decimal"/>
      <w:lvlText w:val="%7"/>
      <w:lvlJc w:val="left"/>
      <w:pPr>
        <w:ind w:left="540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7" w:tplc="5B4CCFF2">
      <w:start w:val="1"/>
      <w:numFmt w:val="lowerLetter"/>
      <w:lvlText w:val="%8"/>
      <w:lvlJc w:val="left"/>
      <w:pPr>
        <w:ind w:left="61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8" w:tplc="02D626F4">
      <w:start w:val="1"/>
      <w:numFmt w:val="lowerRoman"/>
      <w:lvlText w:val="%9"/>
      <w:lvlJc w:val="left"/>
      <w:pPr>
        <w:ind w:left="68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abstractNum>
  <w:abstractNum w:abstractNumId="8" w15:restartNumberingAfterBreak="0">
    <w:nsid w:val="17734382"/>
    <w:multiLevelType w:val="hybridMultilevel"/>
    <w:tmpl w:val="3B60214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8355D9E"/>
    <w:multiLevelType w:val="hybridMultilevel"/>
    <w:tmpl w:val="A182A662"/>
    <w:lvl w:ilvl="0" w:tplc="487E6B52">
      <w:start w:val="1"/>
      <w:numFmt w:val="lowerLetter"/>
      <w:lvlText w:val="%1."/>
      <w:lvlJc w:val="left"/>
      <w:pPr>
        <w:ind w:left="2510" w:hanging="348"/>
      </w:pPr>
      <w:rPr>
        <w:rFonts w:ascii="Arial" w:eastAsia="Times New Roman" w:hAnsi="Arial" w:cs="Arial" w:hint="default"/>
        <w:b/>
        <w:bCs/>
        <w:i w:val="0"/>
        <w:strike w:val="0"/>
        <w:dstrike w:val="0"/>
        <w:color w:val="000000"/>
        <w:sz w:val="22"/>
        <w:szCs w:val="22"/>
        <w:u w:val="none" w:color="000000"/>
        <w:effect w:val="none"/>
        <w:bdr w:val="none" w:sz="0" w:space="0" w:color="auto" w:frame="1"/>
        <w:vertAlign w:val="baseline"/>
      </w:rPr>
    </w:lvl>
    <w:lvl w:ilvl="1" w:tplc="04090019" w:tentative="1">
      <w:start w:val="1"/>
      <w:numFmt w:val="lowerLetter"/>
      <w:lvlText w:val="%2."/>
      <w:lvlJc w:val="left"/>
      <w:pPr>
        <w:ind w:left="2882" w:hanging="360"/>
      </w:pPr>
    </w:lvl>
    <w:lvl w:ilvl="2" w:tplc="0409001B" w:tentative="1">
      <w:start w:val="1"/>
      <w:numFmt w:val="lowerRoman"/>
      <w:lvlText w:val="%3."/>
      <w:lvlJc w:val="right"/>
      <w:pPr>
        <w:ind w:left="3602" w:hanging="180"/>
      </w:pPr>
    </w:lvl>
    <w:lvl w:ilvl="3" w:tplc="0409000F" w:tentative="1">
      <w:start w:val="1"/>
      <w:numFmt w:val="decimal"/>
      <w:lvlText w:val="%4."/>
      <w:lvlJc w:val="left"/>
      <w:pPr>
        <w:ind w:left="4322" w:hanging="360"/>
      </w:pPr>
    </w:lvl>
    <w:lvl w:ilvl="4" w:tplc="04090019" w:tentative="1">
      <w:start w:val="1"/>
      <w:numFmt w:val="lowerLetter"/>
      <w:lvlText w:val="%5."/>
      <w:lvlJc w:val="left"/>
      <w:pPr>
        <w:ind w:left="5042" w:hanging="360"/>
      </w:pPr>
    </w:lvl>
    <w:lvl w:ilvl="5" w:tplc="0409001B" w:tentative="1">
      <w:start w:val="1"/>
      <w:numFmt w:val="lowerRoman"/>
      <w:lvlText w:val="%6."/>
      <w:lvlJc w:val="right"/>
      <w:pPr>
        <w:ind w:left="5762" w:hanging="180"/>
      </w:pPr>
    </w:lvl>
    <w:lvl w:ilvl="6" w:tplc="0409000F" w:tentative="1">
      <w:start w:val="1"/>
      <w:numFmt w:val="decimal"/>
      <w:lvlText w:val="%7."/>
      <w:lvlJc w:val="left"/>
      <w:pPr>
        <w:ind w:left="6482" w:hanging="360"/>
      </w:pPr>
    </w:lvl>
    <w:lvl w:ilvl="7" w:tplc="04090019" w:tentative="1">
      <w:start w:val="1"/>
      <w:numFmt w:val="lowerLetter"/>
      <w:lvlText w:val="%8."/>
      <w:lvlJc w:val="left"/>
      <w:pPr>
        <w:ind w:left="7202" w:hanging="360"/>
      </w:pPr>
    </w:lvl>
    <w:lvl w:ilvl="8" w:tplc="0409001B" w:tentative="1">
      <w:start w:val="1"/>
      <w:numFmt w:val="lowerRoman"/>
      <w:lvlText w:val="%9."/>
      <w:lvlJc w:val="right"/>
      <w:pPr>
        <w:ind w:left="7922" w:hanging="180"/>
      </w:pPr>
    </w:lvl>
  </w:abstractNum>
  <w:abstractNum w:abstractNumId="10" w15:restartNumberingAfterBreak="0">
    <w:nsid w:val="1B58425D"/>
    <w:multiLevelType w:val="multilevel"/>
    <w:tmpl w:val="A5FC49E4"/>
    <w:lvl w:ilvl="0">
      <w:start w:val="1"/>
      <w:numFmt w:val="decimal"/>
      <w:lvlText w:val="%1)"/>
      <w:lvlJc w:val="left"/>
      <w:pPr>
        <w:ind w:left="1800" w:hanging="360"/>
      </w:pPr>
      <w:rPr>
        <w:b w:val="0"/>
        <w:i w:val="0"/>
        <w:strike w:val="0"/>
        <w:dstrike w:val="0"/>
        <w:color w:val="000000"/>
        <w:sz w:val="22"/>
        <w:szCs w:val="22"/>
        <w:u w:val="none" w:color="000000"/>
        <w:effect w:val="none"/>
        <w:bdr w:val="none" w:sz="0" w:space="0" w:color="auto" w:frame="1"/>
        <w:vertAlign w:val="baseline"/>
      </w:rPr>
    </w:lvl>
    <w:lvl w:ilvl="1">
      <w:start w:val="1"/>
      <w:numFmt w:val="lowerLetter"/>
      <w:lvlText w:val="%2)"/>
      <w:lvlJc w:val="left"/>
      <w:pPr>
        <w:ind w:left="2160" w:hanging="360"/>
      </w:pPr>
      <w:rPr>
        <w:b w:val="0"/>
        <w:i w:val="0"/>
        <w:strike w:val="0"/>
        <w:dstrike w:val="0"/>
        <w:color w:val="000000"/>
        <w:sz w:val="22"/>
        <w:szCs w:val="22"/>
        <w:u w:val="none" w:color="000000"/>
        <w:effect w:val="none"/>
        <w:bdr w:val="none" w:sz="0" w:space="0" w:color="auto" w:frame="1"/>
        <w:vertAlign w:val="baseline"/>
      </w:rPr>
    </w:lvl>
    <w:lvl w:ilvl="2">
      <w:start w:val="1"/>
      <w:numFmt w:val="lowerLetter"/>
      <w:lvlText w:val="%3."/>
      <w:lvlJc w:val="left"/>
      <w:pPr>
        <w:ind w:left="2520" w:hanging="360"/>
      </w:pPr>
      <w:rPr>
        <w:rFonts w:ascii="Arial" w:eastAsia="Times New Roman" w:hAnsi="Arial" w:cs="Arial" w:hint="default"/>
        <w:b/>
        <w:bCs/>
        <w:i w:val="0"/>
        <w:strike w:val="0"/>
        <w:dstrike w:val="0"/>
        <w:color w:val="000000"/>
        <w:sz w:val="22"/>
        <w:szCs w:val="22"/>
        <w:u w:val="none" w:color="000000"/>
        <w:effect w:val="none"/>
        <w:bdr w:val="none" w:sz="0" w:space="0" w:color="auto" w:frame="1"/>
        <w:vertAlign w:val="baseline"/>
      </w:rPr>
    </w:lvl>
    <w:lvl w:ilvl="3">
      <w:start w:val="1"/>
      <w:numFmt w:val="decimal"/>
      <w:lvlText w:val="(%4)"/>
      <w:lvlJc w:val="left"/>
      <w:pPr>
        <w:ind w:left="2880" w:hanging="360"/>
      </w:pPr>
      <w:rPr>
        <w:b w:val="0"/>
        <w:i w:val="0"/>
        <w:strike w:val="0"/>
        <w:dstrike w:val="0"/>
        <w:color w:val="000000"/>
        <w:sz w:val="22"/>
        <w:szCs w:val="22"/>
        <w:u w:val="none" w:color="000000"/>
        <w:effect w:val="none"/>
        <w:bdr w:val="none" w:sz="0" w:space="0" w:color="auto" w:frame="1"/>
        <w:vertAlign w:val="baseline"/>
      </w:rPr>
    </w:lvl>
    <w:lvl w:ilvl="4">
      <w:start w:val="1"/>
      <w:numFmt w:val="lowerLetter"/>
      <w:lvlText w:val="(%5)"/>
      <w:lvlJc w:val="left"/>
      <w:pPr>
        <w:ind w:left="3240" w:hanging="360"/>
      </w:pPr>
      <w:rPr>
        <w:b w:val="0"/>
        <w:i w:val="0"/>
        <w:strike w:val="0"/>
        <w:dstrike w:val="0"/>
        <w:color w:val="000000"/>
        <w:sz w:val="22"/>
        <w:szCs w:val="22"/>
        <w:u w:val="none" w:color="000000"/>
        <w:effect w:val="none"/>
        <w:bdr w:val="none" w:sz="0" w:space="0" w:color="auto" w:frame="1"/>
        <w:vertAlign w:val="baseline"/>
      </w:rPr>
    </w:lvl>
    <w:lvl w:ilvl="5">
      <w:start w:val="1"/>
      <w:numFmt w:val="lowerRoman"/>
      <w:lvlText w:val="(%6)"/>
      <w:lvlJc w:val="left"/>
      <w:pPr>
        <w:ind w:left="3600" w:hanging="360"/>
      </w:pPr>
      <w:rPr>
        <w:b w:val="0"/>
        <w:i w:val="0"/>
        <w:strike w:val="0"/>
        <w:dstrike w:val="0"/>
        <w:color w:val="000000"/>
        <w:sz w:val="22"/>
        <w:szCs w:val="22"/>
        <w:u w:val="none" w:color="000000"/>
        <w:effect w:val="none"/>
        <w:bdr w:val="none" w:sz="0" w:space="0" w:color="auto" w:frame="1"/>
        <w:vertAlign w:val="baseline"/>
      </w:rPr>
    </w:lvl>
    <w:lvl w:ilvl="6">
      <w:start w:val="1"/>
      <w:numFmt w:val="decimal"/>
      <w:lvlText w:val="%7."/>
      <w:lvlJc w:val="left"/>
      <w:pPr>
        <w:ind w:left="3960" w:hanging="360"/>
      </w:pPr>
      <w:rPr>
        <w:b w:val="0"/>
        <w:i w:val="0"/>
        <w:strike w:val="0"/>
        <w:dstrike w:val="0"/>
        <w:color w:val="000000"/>
        <w:sz w:val="22"/>
        <w:szCs w:val="22"/>
        <w:u w:val="none" w:color="000000"/>
        <w:effect w:val="none"/>
        <w:bdr w:val="none" w:sz="0" w:space="0" w:color="auto" w:frame="1"/>
        <w:vertAlign w:val="baseline"/>
      </w:rPr>
    </w:lvl>
    <w:lvl w:ilvl="7">
      <w:start w:val="1"/>
      <w:numFmt w:val="lowerLetter"/>
      <w:lvlText w:val="%8."/>
      <w:lvlJc w:val="left"/>
      <w:pPr>
        <w:ind w:left="4320" w:hanging="360"/>
      </w:pPr>
      <w:rPr>
        <w:b w:val="0"/>
        <w:i w:val="0"/>
        <w:strike w:val="0"/>
        <w:dstrike w:val="0"/>
        <w:color w:val="000000"/>
        <w:sz w:val="22"/>
        <w:szCs w:val="22"/>
        <w:u w:val="none" w:color="000000"/>
        <w:effect w:val="none"/>
        <w:bdr w:val="none" w:sz="0" w:space="0" w:color="auto" w:frame="1"/>
        <w:vertAlign w:val="baseline"/>
      </w:rPr>
    </w:lvl>
    <w:lvl w:ilvl="8">
      <w:start w:val="1"/>
      <w:numFmt w:val="lowerRoman"/>
      <w:lvlText w:val="%9."/>
      <w:lvlJc w:val="left"/>
      <w:pPr>
        <w:ind w:left="4680" w:hanging="360"/>
      </w:pPr>
      <w:rPr>
        <w:b w:val="0"/>
        <w:i w:val="0"/>
        <w:strike w:val="0"/>
        <w:dstrike w:val="0"/>
        <w:color w:val="000000"/>
        <w:sz w:val="22"/>
        <w:szCs w:val="22"/>
        <w:u w:val="none" w:color="000000"/>
        <w:effect w:val="none"/>
        <w:bdr w:val="none" w:sz="0" w:space="0" w:color="auto" w:frame="1"/>
        <w:vertAlign w:val="baseline"/>
      </w:rPr>
    </w:lvl>
  </w:abstractNum>
  <w:abstractNum w:abstractNumId="11" w15:restartNumberingAfterBreak="0">
    <w:nsid w:val="1CF63471"/>
    <w:multiLevelType w:val="hybridMultilevel"/>
    <w:tmpl w:val="2C980CCE"/>
    <w:lvl w:ilvl="0" w:tplc="B55865B8">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1F6F272B"/>
    <w:multiLevelType w:val="multilevel"/>
    <w:tmpl w:val="E3FE12AE"/>
    <w:lvl w:ilvl="0">
      <w:start w:val="1"/>
      <w:numFmt w:val="decimal"/>
      <w:lvlText w:val="%1)"/>
      <w:lvlJc w:val="left"/>
      <w:pPr>
        <w:ind w:left="1800" w:hanging="360"/>
      </w:pPr>
      <w:rPr>
        <w:b w:val="0"/>
        <w:i w:val="0"/>
        <w:strike w:val="0"/>
        <w:dstrike w:val="0"/>
        <w:color w:val="000000"/>
        <w:sz w:val="22"/>
        <w:szCs w:val="22"/>
        <w:u w:val="none" w:color="000000"/>
        <w:effect w:val="none"/>
        <w:bdr w:val="none" w:sz="0" w:space="0" w:color="auto" w:frame="1"/>
        <w:vertAlign w:val="baseline"/>
      </w:rPr>
    </w:lvl>
    <w:lvl w:ilvl="1">
      <w:start w:val="1"/>
      <w:numFmt w:val="lowerLetter"/>
      <w:lvlText w:val="%2)"/>
      <w:lvlJc w:val="left"/>
      <w:pPr>
        <w:ind w:left="2160" w:hanging="360"/>
      </w:pPr>
      <w:rPr>
        <w:b w:val="0"/>
        <w:i w:val="0"/>
        <w:strike w:val="0"/>
        <w:dstrike w:val="0"/>
        <w:color w:val="000000"/>
        <w:sz w:val="22"/>
        <w:szCs w:val="22"/>
        <w:u w:val="none" w:color="000000"/>
        <w:effect w:val="none"/>
        <w:bdr w:val="none" w:sz="0" w:space="0" w:color="auto" w:frame="1"/>
        <w:vertAlign w:val="baseline"/>
      </w:rPr>
    </w:lvl>
    <w:lvl w:ilvl="2">
      <w:start w:val="1"/>
      <w:numFmt w:val="lowerLetter"/>
      <w:lvlText w:val="%3."/>
      <w:lvlJc w:val="left"/>
      <w:pPr>
        <w:ind w:left="2520" w:hanging="360"/>
      </w:pPr>
      <w:rPr>
        <w:rFonts w:ascii="Times New Roman" w:eastAsia="Times New Roman" w:hAnsi="Times New Roman" w:cs="Times New Roman" w:hint="default"/>
        <w:b/>
        <w:bCs/>
        <w:i w:val="0"/>
        <w:strike w:val="0"/>
        <w:dstrike w:val="0"/>
        <w:color w:val="000000"/>
        <w:sz w:val="22"/>
        <w:szCs w:val="22"/>
        <w:u w:val="none" w:color="000000"/>
        <w:effect w:val="none"/>
        <w:bdr w:val="none" w:sz="0" w:space="0" w:color="auto" w:frame="1"/>
        <w:vertAlign w:val="baseline"/>
      </w:rPr>
    </w:lvl>
    <w:lvl w:ilvl="3">
      <w:start w:val="1"/>
      <w:numFmt w:val="decimal"/>
      <w:lvlText w:val="(%4)"/>
      <w:lvlJc w:val="left"/>
      <w:pPr>
        <w:ind w:left="2880" w:hanging="360"/>
      </w:pPr>
      <w:rPr>
        <w:b w:val="0"/>
        <w:i w:val="0"/>
        <w:strike w:val="0"/>
        <w:dstrike w:val="0"/>
        <w:color w:val="000000"/>
        <w:sz w:val="22"/>
        <w:szCs w:val="22"/>
        <w:u w:val="none" w:color="000000"/>
        <w:effect w:val="none"/>
        <w:bdr w:val="none" w:sz="0" w:space="0" w:color="auto" w:frame="1"/>
        <w:vertAlign w:val="baseline"/>
      </w:rPr>
    </w:lvl>
    <w:lvl w:ilvl="4">
      <w:start w:val="1"/>
      <w:numFmt w:val="lowerLetter"/>
      <w:lvlText w:val="(%5)"/>
      <w:lvlJc w:val="left"/>
      <w:pPr>
        <w:ind w:left="3240" w:hanging="360"/>
      </w:pPr>
      <w:rPr>
        <w:b w:val="0"/>
        <w:i w:val="0"/>
        <w:strike w:val="0"/>
        <w:dstrike w:val="0"/>
        <w:color w:val="000000"/>
        <w:sz w:val="22"/>
        <w:szCs w:val="22"/>
        <w:u w:val="none" w:color="000000"/>
        <w:effect w:val="none"/>
        <w:bdr w:val="none" w:sz="0" w:space="0" w:color="auto" w:frame="1"/>
        <w:vertAlign w:val="baseline"/>
      </w:rPr>
    </w:lvl>
    <w:lvl w:ilvl="5">
      <w:start w:val="1"/>
      <w:numFmt w:val="lowerRoman"/>
      <w:lvlText w:val="(%6)"/>
      <w:lvlJc w:val="left"/>
      <w:pPr>
        <w:ind w:left="3600" w:hanging="360"/>
      </w:pPr>
      <w:rPr>
        <w:b w:val="0"/>
        <w:i w:val="0"/>
        <w:strike w:val="0"/>
        <w:dstrike w:val="0"/>
        <w:color w:val="000000"/>
        <w:sz w:val="22"/>
        <w:szCs w:val="22"/>
        <w:u w:val="none" w:color="000000"/>
        <w:effect w:val="none"/>
        <w:bdr w:val="none" w:sz="0" w:space="0" w:color="auto" w:frame="1"/>
        <w:vertAlign w:val="baseline"/>
      </w:rPr>
    </w:lvl>
    <w:lvl w:ilvl="6">
      <w:start w:val="1"/>
      <w:numFmt w:val="decimal"/>
      <w:lvlText w:val="%7."/>
      <w:lvlJc w:val="left"/>
      <w:pPr>
        <w:ind w:left="3960" w:hanging="360"/>
      </w:pPr>
      <w:rPr>
        <w:b w:val="0"/>
        <w:i w:val="0"/>
        <w:strike w:val="0"/>
        <w:dstrike w:val="0"/>
        <w:color w:val="000000"/>
        <w:sz w:val="22"/>
        <w:szCs w:val="22"/>
        <w:u w:val="none" w:color="000000"/>
        <w:effect w:val="none"/>
        <w:bdr w:val="none" w:sz="0" w:space="0" w:color="auto" w:frame="1"/>
        <w:vertAlign w:val="baseline"/>
      </w:rPr>
    </w:lvl>
    <w:lvl w:ilvl="7">
      <w:start w:val="1"/>
      <w:numFmt w:val="lowerLetter"/>
      <w:lvlText w:val="%8."/>
      <w:lvlJc w:val="left"/>
      <w:pPr>
        <w:ind w:left="4320" w:hanging="360"/>
      </w:pPr>
      <w:rPr>
        <w:b w:val="0"/>
        <w:i w:val="0"/>
        <w:strike w:val="0"/>
        <w:dstrike w:val="0"/>
        <w:color w:val="000000"/>
        <w:sz w:val="22"/>
        <w:szCs w:val="22"/>
        <w:u w:val="none" w:color="000000"/>
        <w:effect w:val="none"/>
        <w:bdr w:val="none" w:sz="0" w:space="0" w:color="auto" w:frame="1"/>
        <w:vertAlign w:val="baseline"/>
      </w:rPr>
    </w:lvl>
    <w:lvl w:ilvl="8">
      <w:start w:val="1"/>
      <w:numFmt w:val="lowerRoman"/>
      <w:lvlText w:val="%9."/>
      <w:lvlJc w:val="left"/>
      <w:pPr>
        <w:ind w:left="4680" w:hanging="360"/>
      </w:pPr>
      <w:rPr>
        <w:b w:val="0"/>
        <w:i w:val="0"/>
        <w:strike w:val="0"/>
        <w:dstrike w:val="0"/>
        <w:color w:val="000000"/>
        <w:sz w:val="22"/>
        <w:szCs w:val="22"/>
        <w:u w:val="none" w:color="000000"/>
        <w:effect w:val="none"/>
        <w:bdr w:val="none" w:sz="0" w:space="0" w:color="auto" w:frame="1"/>
        <w:vertAlign w:val="baseline"/>
      </w:rPr>
    </w:lvl>
  </w:abstractNum>
  <w:abstractNum w:abstractNumId="13" w15:restartNumberingAfterBreak="0">
    <w:nsid w:val="207C5D0D"/>
    <w:multiLevelType w:val="hybridMultilevel"/>
    <w:tmpl w:val="8B82A4B4"/>
    <w:lvl w:ilvl="0" w:tplc="1A322ECC">
      <w:start w:val="1"/>
      <w:numFmt w:val="lowerLetter"/>
      <w:lvlText w:val="%1."/>
      <w:lvlJc w:val="left"/>
      <w:pPr>
        <w:ind w:left="1080" w:hanging="360"/>
      </w:pPr>
      <w:rPr>
        <w:b/>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21172881"/>
    <w:multiLevelType w:val="hybridMultilevel"/>
    <w:tmpl w:val="28FC9E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93643D4"/>
    <w:multiLevelType w:val="hybridMultilevel"/>
    <w:tmpl w:val="E9F01ED6"/>
    <w:lvl w:ilvl="0" w:tplc="69345418">
      <w:start w:val="1"/>
      <w:numFmt w:val="lowerLetter"/>
      <w:lvlText w:val="%1."/>
      <w:lvlJc w:val="left"/>
      <w:pPr>
        <w:ind w:left="1080" w:hanging="360"/>
      </w:pPr>
      <w:rPr>
        <w:rFonts w:ascii="Arial" w:eastAsia="Times New Roman" w:hAnsi="Arial" w:cs="Arial" w:hint="default"/>
        <w:b/>
        <w:bCs/>
        <w:i w:val="0"/>
        <w:strike w:val="0"/>
        <w:dstrike w:val="0"/>
        <w:color w:val="000000"/>
        <w:sz w:val="22"/>
        <w:szCs w:val="22"/>
        <w:u w:val="none" w:color="000000"/>
        <w:effect w:val="none"/>
        <w:vertAlign w:val="baseline"/>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6" w15:restartNumberingAfterBreak="0">
    <w:nsid w:val="3328521E"/>
    <w:multiLevelType w:val="hybridMultilevel"/>
    <w:tmpl w:val="12C2FF3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62D1C66"/>
    <w:multiLevelType w:val="hybridMultilevel"/>
    <w:tmpl w:val="0082D136"/>
    <w:lvl w:ilvl="0" w:tplc="8CA06142">
      <w:start w:val="1"/>
      <w:numFmt w:val="lowerLetter"/>
      <w:lvlText w:val="%1."/>
      <w:lvlJc w:val="left"/>
      <w:pPr>
        <w:ind w:left="1428" w:firstLine="0"/>
      </w:pPr>
      <w:rPr>
        <w:rFonts w:ascii="Arial" w:eastAsia="Times New Roman" w:hAnsi="Arial" w:cs="Arial" w:hint="default"/>
        <w:b/>
        <w:i w:val="0"/>
        <w:strike w:val="0"/>
        <w:dstrike w:val="0"/>
        <w:color w:val="000000"/>
        <w:sz w:val="22"/>
        <w:szCs w:val="22"/>
        <w:u w:val="none" w:color="000000"/>
        <w:effect w:val="none"/>
        <w:bdr w:val="none" w:sz="0" w:space="0" w:color="auto" w:frame="1"/>
        <w:vertAlign w:val="baseline"/>
      </w:rPr>
    </w:lvl>
    <w:lvl w:ilvl="1" w:tplc="C8A4D160">
      <w:start w:val="1"/>
      <w:numFmt w:val="lowerLetter"/>
      <w:lvlText w:val="%2"/>
      <w:lvlJc w:val="left"/>
      <w:pPr>
        <w:ind w:left="180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2" w:tplc="C8D2C136">
      <w:start w:val="1"/>
      <w:numFmt w:val="lowerRoman"/>
      <w:lvlText w:val="%3"/>
      <w:lvlJc w:val="left"/>
      <w:pPr>
        <w:ind w:left="25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3" w:tplc="C838C6D0">
      <w:start w:val="1"/>
      <w:numFmt w:val="decimal"/>
      <w:lvlText w:val="%4"/>
      <w:lvlJc w:val="left"/>
      <w:pPr>
        <w:ind w:left="32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4" w:tplc="B3403AAE">
      <w:start w:val="1"/>
      <w:numFmt w:val="lowerLetter"/>
      <w:lvlText w:val="%5"/>
      <w:lvlJc w:val="left"/>
      <w:pPr>
        <w:ind w:left="396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5" w:tplc="B55860AC">
      <w:start w:val="1"/>
      <w:numFmt w:val="lowerRoman"/>
      <w:lvlText w:val="%6"/>
      <w:lvlJc w:val="left"/>
      <w:pPr>
        <w:ind w:left="468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6" w:tplc="1BA60674">
      <w:start w:val="1"/>
      <w:numFmt w:val="decimal"/>
      <w:lvlText w:val="%7"/>
      <w:lvlJc w:val="left"/>
      <w:pPr>
        <w:ind w:left="540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7" w:tplc="DA347C24">
      <w:start w:val="1"/>
      <w:numFmt w:val="lowerLetter"/>
      <w:lvlText w:val="%8"/>
      <w:lvlJc w:val="left"/>
      <w:pPr>
        <w:ind w:left="61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8" w:tplc="1472A2BC">
      <w:start w:val="1"/>
      <w:numFmt w:val="lowerRoman"/>
      <w:lvlText w:val="%9"/>
      <w:lvlJc w:val="left"/>
      <w:pPr>
        <w:ind w:left="68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abstractNum>
  <w:abstractNum w:abstractNumId="18" w15:restartNumberingAfterBreak="0">
    <w:nsid w:val="372954B2"/>
    <w:multiLevelType w:val="hybridMultilevel"/>
    <w:tmpl w:val="6B18E48E"/>
    <w:lvl w:ilvl="0" w:tplc="9A2AB66A">
      <w:start w:val="1"/>
      <w:numFmt w:val="lowerLetter"/>
      <w:lvlText w:val="%1."/>
      <w:lvlJc w:val="left"/>
      <w:pPr>
        <w:ind w:left="1428" w:firstLine="0"/>
      </w:pPr>
      <w:rPr>
        <w:rFonts w:ascii="Arial" w:eastAsia="Times New Roman" w:hAnsi="Arial" w:cs="Arial" w:hint="default"/>
        <w:b/>
        <w:i w:val="0"/>
        <w:strike w:val="0"/>
        <w:dstrike w:val="0"/>
        <w:color w:val="000000"/>
        <w:sz w:val="22"/>
        <w:szCs w:val="22"/>
        <w:u w:val="none" w:color="000000"/>
        <w:effect w:val="none"/>
        <w:bdr w:val="none" w:sz="0" w:space="0" w:color="auto" w:frame="1"/>
        <w:vertAlign w:val="baseline"/>
      </w:rPr>
    </w:lvl>
    <w:lvl w:ilvl="1" w:tplc="660AFCB0">
      <w:start w:val="1"/>
      <w:numFmt w:val="decimal"/>
      <w:lvlText w:val="%2)"/>
      <w:lvlJc w:val="left"/>
      <w:pPr>
        <w:ind w:left="2162" w:firstLine="0"/>
      </w:pPr>
      <w:rPr>
        <w:rFonts w:ascii="Arial" w:eastAsia="Times New Roman" w:hAnsi="Arial" w:cs="Arial" w:hint="default"/>
        <w:b/>
        <w:i w:val="0"/>
        <w:strike w:val="0"/>
        <w:dstrike w:val="0"/>
        <w:color w:val="000000"/>
        <w:sz w:val="22"/>
        <w:szCs w:val="22"/>
        <w:u w:val="none" w:color="000000"/>
        <w:effect w:val="none"/>
        <w:bdr w:val="none" w:sz="0" w:space="0" w:color="auto" w:frame="1"/>
        <w:vertAlign w:val="baseline"/>
      </w:rPr>
    </w:lvl>
    <w:lvl w:ilvl="2" w:tplc="B3DEDF0A">
      <w:start w:val="1"/>
      <w:numFmt w:val="lowerRoman"/>
      <w:lvlText w:val="%3"/>
      <w:lvlJc w:val="left"/>
      <w:pPr>
        <w:ind w:left="25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3" w:tplc="268624E8">
      <w:start w:val="1"/>
      <w:numFmt w:val="decimal"/>
      <w:lvlText w:val="%4"/>
      <w:lvlJc w:val="left"/>
      <w:pPr>
        <w:ind w:left="32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4" w:tplc="1C0E9302">
      <w:start w:val="1"/>
      <w:numFmt w:val="lowerLetter"/>
      <w:lvlText w:val="%5"/>
      <w:lvlJc w:val="left"/>
      <w:pPr>
        <w:ind w:left="396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5" w:tplc="337C96E4">
      <w:start w:val="1"/>
      <w:numFmt w:val="lowerRoman"/>
      <w:lvlText w:val="%6"/>
      <w:lvlJc w:val="left"/>
      <w:pPr>
        <w:ind w:left="468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6" w:tplc="52948C1A">
      <w:start w:val="1"/>
      <w:numFmt w:val="decimal"/>
      <w:lvlText w:val="%7"/>
      <w:lvlJc w:val="left"/>
      <w:pPr>
        <w:ind w:left="540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7" w:tplc="677EDA40">
      <w:start w:val="1"/>
      <w:numFmt w:val="lowerLetter"/>
      <w:lvlText w:val="%8"/>
      <w:lvlJc w:val="left"/>
      <w:pPr>
        <w:ind w:left="61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8" w:tplc="714C07FC">
      <w:start w:val="1"/>
      <w:numFmt w:val="lowerRoman"/>
      <w:lvlText w:val="%9"/>
      <w:lvlJc w:val="left"/>
      <w:pPr>
        <w:ind w:left="68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abstractNum>
  <w:abstractNum w:abstractNumId="19" w15:restartNumberingAfterBreak="0">
    <w:nsid w:val="376E288F"/>
    <w:multiLevelType w:val="hybridMultilevel"/>
    <w:tmpl w:val="8B7458F2"/>
    <w:lvl w:ilvl="0" w:tplc="B6C4FBD8">
      <w:start w:val="1"/>
      <w:numFmt w:val="lowerLetter"/>
      <w:lvlText w:val="%1."/>
      <w:lvlJc w:val="left"/>
      <w:pPr>
        <w:ind w:left="1428" w:firstLine="0"/>
      </w:pPr>
      <w:rPr>
        <w:rFonts w:ascii="Times New Roman" w:eastAsia="Times New Roman" w:hAnsi="Times New Roman" w:cs="Times New Roman"/>
        <w:b/>
        <w:i w:val="0"/>
        <w:strike w:val="0"/>
        <w:dstrike w:val="0"/>
        <w:color w:val="000000"/>
        <w:sz w:val="22"/>
        <w:szCs w:val="22"/>
        <w:u w:val="none" w:color="000000"/>
        <w:effect w:val="none"/>
        <w:bdr w:val="none" w:sz="0" w:space="0" w:color="auto" w:frame="1"/>
        <w:vertAlign w:val="baseline"/>
      </w:rPr>
    </w:lvl>
    <w:lvl w:ilvl="1" w:tplc="3E5A4FE4">
      <w:start w:val="1"/>
      <w:numFmt w:val="lowerLetter"/>
      <w:lvlText w:val="%2"/>
      <w:lvlJc w:val="left"/>
      <w:pPr>
        <w:ind w:left="1801"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2" w:tplc="33A245BC">
      <w:start w:val="1"/>
      <w:numFmt w:val="lowerRoman"/>
      <w:lvlText w:val="%3"/>
      <w:lvlJc w:val="left"/>
      <w:pPr>
        <w:ind w:left="2521"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3" w:tplc="A6B87CCE">
      <w:start w:val="1"/>
      <w:numFmt w:val="decimal"/>
      <w:lvlText w:val="%4"/>
      <w:lvlJc w:val="left"/>
      <w:pPr>
        <w:ind w:left="3241"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4" w:tplc="518490E2">
      <w:start w:val="1"/>
      <w:numFmt w:val="lowerLetter"/>
      <w:lvlText w:val="%5"/>
      <w:lvlJc w:val="left"/>
      <w:pPr>
        <w:ind w:left="3961"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5" w:tplc="95E88C90">
      <w:start w:val="1"/>
      <w:numFmt w:val="lowerRoman"/>
      <w:lvlText w:val="%6"/>
      <w:lvlJc w:val="left"/>
      <w:pPr>
        <w:ind w:left="4681"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6" w:tplc="FF5E44FC">
      <w:start w:val="1"/>
      <w:numFmt w:val="decimal"/>
      <w:lvlText w:val="%7"/>
      <w:lvlJc w:val="left"/>
      <w:pPr>
        <w:ind w:left="5401"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7" w:tplc="04127736">
      <w:start w:val="1"/>
      <w:numFmt w:val="lowerLetter"/>
      <w:lvlText w:val="%8"/>
      <w:lvlJc w:val="left"/>
      <w:pPr>
        <w:ind w:left="6121"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8" w:tplc="ECD2C0C2">
      <w:start w:val="1"/>
      <w:numFmt w:val="lowerRoman"/>
      <w:lvlText w:val="%9"/>
      <w:lvlJc w:val="left"/>
      <w:pPr>
        <w:ind w:left="6841"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abstractNum>
  <w:abstractNum w:abstractNumId="20" w15:restartNumberingAfterBreak="0">
    <w:nsid w:val="3B252EBA"/>
    <w:multiLevelType w:val="hybridMultilevel"/>
    <w:tmpl w:val="9460C8F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FF56573"/>
    <w:multiLevelType w:val="hybridMultilevel"/>
    <w:tmpl w:val="56C66056"/>
    <w:lvl w:ilvl="0" w:tplc="4B08FF58">
      <w:start w:val="3"/>
      <w:numFmt w:val="bullet"/>
      <w:lvlText w:val=""/>
      <w:lvlJc w:val="left"/>
      <w:pPr>
        <w:ind w:left="1800" w:hanging="360"/>
      </w:pPr>
      <w:rPr>
        <w:rFonts w:ascii="Symbol" w:eastAsiaTheme="minorHAnsi" w:hAnsi="Symbol" w:cs="Times New Roman"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22" w15:restartNumberingAfterBreak="0">
    <w:nsid w:val="40F66890"/>
    <w:multiLevelType w:val="hybridMultilevel"/>
    <w:tmpl w:val="00F4135C"/>
    <w:lvl w:ilvl="0" w:tplc="0840E6AE">
      <w:start w:val="1"/>
      <w:numFmt w:val="lowerLetter"/>
      <w:lvlText w:val="%1."/>
      <w:lvlJc w:val="left"/>
      <w:pPr>
        <w:ind w:left="1428" w:firstLine="0"/>
      </w:pPr>
      <w:rPr>
        <w:rFonts w:ascii="Arial" w:eastAsia="Times New Roman" w:hAnsi="Arial" w:cs="Arial" w:hint="default"/>
        <w:b/>
        <w:i w:val="0"/>
        <w:strike w:val="0"/>
        <w:dstrike w:val="0"/>
        <w:color w:val="000000"/>
        <w:sz w:val="22"/>
        <w:szCs w:val="22"/>
        <w:u w:val="none" w:color="000000"/>
        <w:effect w:val="none"/>
        <w:bdr w:val="none" w:sz="0" w:space="0" w:color="auto" w:frame="1"/>
        <w:vertAlign w:val="baseline"/>
      </w:rPr>
    </w:lvl>
    <w:lvl w:ilvl="1" w:tplc="389C3E60">
      <w:start w:val="1"/>
      <w:numFmt w:val="lowerLetter"/>
      <w:lvlText w:val="%2"/>
      <w:lvlJc w:val="left"/>
      <w:pPr>
        <w:ind w:left="180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2" w:tplc="667E4960">
      <w:start w:val="1"/>
      <w:numFmt w:val="lowerRoman"/>
      <w:lvlText w:val="%3"/>
      <w:lvlJc w:val="left"/>
      <w:pPr>
        <w:ind w:left="25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3" w:tplc="5B96F3B0">
      <w:start w:val="1"/>
      <w:numFmt w:val="decimal"/>
      <w:lvlText w:val="%4"/>
      <w:lvlJc w:val="left"/>
      <w:pPr>
        <w:ind w:left="32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4" w:tplc="62AA86DA">
      <w:start w:val="1"/>
      <w:numFmt w:val="lowerLetter"/>
      <w:lvlText w:val="%5"/>
      <w:lvlJc w:val="left"/>
      <w:pPr>
        <w:ind w:left="396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5" w:tplc="E1287232">
      <w:start w:val="1"/>
      <w:numFmt w:val="lowerRoman"/>
      <w:lvlText w:val="%6"/>
      <w:lvlJc w:val="left"/>
      <w:pPr>
        <w:ind w:left="468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6" w:tplc="73F050E0">
      <w:start w:val="1"/>
      <w:numFmt w:val="decimal"/>
      <w:lvlText w:val="%7"/>
      <w:lvlJc w:val="left"/>
      <w:pPr>
        <w:ind w:left="540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7" w:tplc="388EEB6E">
      <w:start w:val="1"/>
      <w:numFmt w:val="lowerLetter"/>
      <w:lvlText w:val="%8"/>
      <w:lvlJc w:val="left"/>
      <w:pPr>
        <w:ind w:left="61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8" w:tplc="90185362">
      <w:start w:val="1"/>
      <w:numFmt w:val="lowerRoman"/>
      <w:lvlText w:val="%9"/>
      <w:lvlJc w:val="left"/>
      <w:pPr>
        <w:ind w:left="68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abstractNum>
  <w:abstractNum w:abstractNumId="23" w15:restartNumberingAfterBreak="0">
    <w:nsid w:val="461C6987"/>
    <w:multiLevelType w:val="hybridMultilevel"/>
    <w:tmpl w:val="4D2A93E2"/>
    <w:lvl w:ilvl="0" w:tplc="04090001">
      <w:start w:val="1"/>
      <w:numFmt w:val="bullet"/>
      <w:lvlText w:val=""/>
      <w:lvlJc w:val="left"/>
      <w:pPr>
        <w:ind w:left="2210" w:hanging="360"/>
      </w:pPr>
      <w:rPr>
        <w:rFonts w:ascii="Symbol" w:hAnsi="Symbol" w:hint="default"/>
      </w:rPr>
    </w:lvl>
    <w:lvl w:ilvl="1" w:tplc="04090003" w:tentative="1">
      <w:start w:val="1"/>
      <w:numFmt w:val="bullet"/>
      <w:lvlText w:val="o"/>
      <w:lvlJc w:val="left"/>
      <w:pPr>
        <w:ind w:left="2930" w:hanging="360"/>
      </w:pPr>
      <w:rPr>
        <w:rFonts w:ascii="Courier New" w:hAnsi="Courier New" w:cs="Courier New" w:hint="default"/>
      </w:rPr>
    </w:lvl>
    <w:lvl w:ilvl="2" w:tplc="04090005" w:tentative="1">
      <w:start w:val="1"/>
      <w:numFmt w:val="bullet"/>
      <w:lvlText w:val=""/>
      <w:lvlJc w:val="left"/>
      <w:pPr>
        <w:ind w:left="3650" w:hanging="360"/>
      </w:pPr>
      <w:rPr>
        <w:rFonts w:ascii="Wingdings" w:hAnsi="Wingdings" w:hint="default"/>
      </w:rPr>
    </w:lvl>
    <w:lvl w:ilvl="3" w:tplc="04090001" w:tentative="1">
      <w:start w:val="1"/>
      <w:numFmt w:val="bullet"/>
      <w:lvlText w:val=""/>
      <w:lvlJc w:val="left"/>
      <w:pPr>
        <w:ind w:left="4370" w:hanging="360"/>
      </w:pPr>
      <w:rPr>
        <w:rFonts w:ascii="Symbol" w:hAnsi="Symbol" w:hint="default"/>
      </w:rPr>
    </w:lvl>
    <w:lvl w:ilvl="4" w:tplc="04090003" w:tentative="1">
      <w:start w:val="1"/>
      <w:numFmt w:val="bullet"/>
      <w:lvlText w:val="o"/>
      <w:lvlJc w:val="left"/>
      <w:pPr>
        <w:ind w:left="5090" w:hanging="360"/>
      </w:pPr>
      <w:rPr>
        <w:rFonts w:ascii="Courier New" w:hAnsi="Courier New" w:cs="Courier New" w:hint="default"/>
      </w:rPr>
    </w:lvl>
    <w:lvl w:ilvl="5" w:tplc="04090005" w:tentative="1">
      <w:start w:val="1"/>
      <w:numFmt w:val="bullet"/>
      <w:lvlText w:val=""/>
      <w:lvlJc w:val="left"/>
      <w:pPr>
        <w:ind w:left="5810" w:hanging="360"/>
      </w:pPr>
      <w:rPr>
        <w:rFonts w:ascii="Wingdings" w:hAnsi="Wingdings" w:hint="default"/>
      </w:rPr>
    </w:lvl>
    <w:lvl w:ilvl="6" w:tplc="04090001" w:tentative="1">
      <w:start w:val="1"/>
      <w:numFmt w:val="bullet"/>
      <w:lvlText w:val=""/>
      <w:lvlJc w:val="left"/>
      <w:pPr>
        <w:ind w:left="6530" w:hanging="360"/>
      </w:pPr>
      <w:rPr>
        <w:rFonts w:ascii="Symbol" w:hAnsi="Symbol" w:hint="default"/>
      </w:rPr>
    </w:lvl>
    <w:lvl w:ilvl="7" w:tplc="04090003" w:tentative="1">
      <w:start w:val="1"/>
      <w:numFmt w:val="bullet"/>
      <w:lvlText w:val="o"/>
      <w:lvlJc w:val="left"/>
      <w:pPr>
        <w:ind w:left="7250" w:hanging="360"/>
      </w:pPr>
      <w:rPr>
        <w:rFonts w:ascii="Courier New" w:hAnsi="Courier New" w:cs="Courier New" w:hint="default"/>
      </w:rPr>
    </w:lvl>
    <w:lvl w:ilvl="8" w:tplc="04090005" w:tentative="1">
      <w:start w:val="1"/>
      <w:numFmt w:val="bullet"/>
      <w:lvlText w:val=""/>
      <w:lvlJc w:val="left"/>
      <w:pPr>
        <w:ind w:left="7970" w:hanging="360"/>
      </w:pPr>
      <w:rPr>
        <w:rFonts w:ascii="Wingdings" w:hAnsi="Wingdings" w:hint="default"/>
      </w:rPr>
    </w:lvl>
  </w:abstractNum>
  <w:abstractNum w:abstractNumId="24" w15:restartNumberingAfterBreak="0">
    <w:nsid w:val="4A490583"/>
    <w:multiLevelType w:val="hybridMultilevel"/>
    <w:tmpl w:val="9AFC48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AB12B26"/>
    <w:multiLevelType w:val="hybridMultilevel"/>
    <w:tmpl w:val="BBF2E2E2"/>
    <w:lvl w:ilvl="0" w:tplc="7E8C1DAA">
      <w:start w:val="1"/>
      <w:numFmt w:val="lowerLetter"/>
      <w:lvlText w:val="%1."/>
      <w:lvlJc w:val="left"/>
      <w:pPr>
        <w:ind w:left="1428" w:firstLine="0"/>
      </w:pPr>
      <w:rPr>
        <w:rFonts w:ascii="Arial" w:eastAsia="Times New Roman" w:hAnsi="Arial" w:cs="Arial" w:hint="default"/>
        <w:b/>
        <w:i w:val="0"/>
        <w:strike w:val="0"/>
        <w:dstrike w:val="0"/>
        <w:color w:val="000000"/>
        <w:sz w:val="22"/>
        <w:szCs w:val="22"/>
        <w:u w:val="none" w:color="000000"/>
        <w:effect w:val="none"/>
        <w:bdr w:val="none" w:sz="0" w:space="0" w:color="auto" w:frame="1"/>
        <w:vertAlign w:val="baseline"/>
      </w:rPr>
    </w:lvl>
    <w:lvl w:ilvl="1" w:tplc="2494B342">
      <w:start w:val="1"/>
      <w:numFmt w:val="lowerLetter"/>
      <w:lvlText w:val="%2"/>
      <w:lvlJc w:val="left"/>
      <w:pPr>
        <w:ind w:left="180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2" w:tplc="9E327752">
      <w:start w:val="1"/>
      <w:numFmt w:val="lowerRoman"/>
      <w:lvlText w:val="%3"/>
      <w:lvlJc w:val="left"/>
      <w:pPr>
        <w:ind w:left="25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3" w:tplc="E028036E">
      <w:start w:val="1"/>
      <w:numFmt w:val="decimal"/>
      <w:lvlText w:val="%4"/>
      <w:lvlJc w:val="left"/>
      <w:pPr>
        <w:ind w:left="32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4" w:tplc="026C6C9A">
      <w:start w:val="1"/>
      <w:numFmt w:val="lowerLetter"/>
      <w:lvlText w:val="%5"/>
      <w:lvlJc w:val="left"/>
      <w:pPr>
        <w:ind w:left="396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5" w:tplc="C890BE2E">
      <w:start w:val="1"/>
      <w:numFmt w:val="lowerRoman"/>
      <w:lvlText w:val="%6"/>
      <w:lvlJc w:val="left"/>
      <w:pPr>
        <w:ind w:left="468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6" w:tplc="7BB40422">
      <w:start w:val="1"/>
      <w:numFmt w:val="decimal"/>
      <w:lvlText w:val="%7"/>
      <w:lvlJc w:val="left"/>
      <w:pPr>
        <w:ind w:left="540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7" w:tplc="D86EA87C">
      <w:start w:val="1"/>
      <w:numFmt w:val="lowerLetter"/>
      <w:lvlText w:val="%8"/>
      <w:lvlJc w:val="left"/>
      <w:pPr>
        <w:ind w:left="61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8" w:tplc="233E820A">
      <w:start w:val="1"/>
      <w:numFmt w:val="lowerRoman"/>
      <w:lvlText w:val="%9"/>
      <w:lvlJc w:val="left"/>
      <w:pPr>
        <w:ind w:left="68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abstractNum>
  <w:abstractNum w:abstractNumId="26" w15:restartNumberingAfterBreak="0">
    <w:nsid w:val="4C935A06"/>
    <w:multiLevelType w:val="hybridMultilevel"/>
    <w:tmpl w:val="15223388"/>
    <w:lvl w:ilvl="0" w:tplc="3F527A04">
      <w:start w:val="1"/>
      <w:numFmt w:val="lowerLetter"/>
      <w:lvlText w:val="%1."/>
      <w:lvlJc w:val="left"/>
      <w:pPr>
        <w:ind w:left="1080" w:hanging="360"/>
      </w:pPr>
      <w:rPr>
        <w:b/>
        <w:sz w:val="22"/>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7" w15:restartNumberingAfterBreak="0">
    <w:nsid w:val="4DF56544"/>
    <w:multiLevelType w:val="hybridMultilevel"/>
    <w:tmpl w:val="9DD466A4"/>
    <w:lvl w:ilvl="0" w:tplc="BE9A919C">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15:restartNumberingAfterBreak="0">
    <w:nsid w:val="50F87101"/>
    <w:multiLevelType w:val="hybridMultilevel"/>
    <w:tmpl w:val="E26A7F3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7791577"/>
    <w:multiLevelType w:val="multilevel"/>
    <w:tmpl w:val="49D02E38"/>
    <w:lvl w:ilvl="0">
      <w:start w:val="1"/>
      <w:numFmt w:val="lowerLetter"/>
      <w:lvlText w:val="%1."/>
      <w:lvlJc w:val="left"/>
      <w:pPr>
        <w:ind w:left="1170" w:hanging="360"/>
      </w:pPr>
      <w:rPr>
        <w:rFonts w:ascii="Arial" w:eastAsia="Times New Roman" w:hAnsi="Arial" w:cs="Arial" w:hint="default"/>
        <w:b/>
        <w:bCs/>
        <w:i w:val="0"/>
        <w:strike w:val="0"/>
        <w:dstrike w:val="0"/>
        <w:color w:val="000000"/>
        <w:sz w:val="22"/>
        <w:szCs w:val="22"/>
        <w:u w:val="none" w:color="000000"/>
        <w:effect w:val="none"/>
        <w:bdr w:val="none" w:sz="0" w:space="0" w:color="auto" w:frame="1"/>
        <w:vertAlign w:val="baseline"/>
      </w:rPr>
    </w:lvl>
    <w:lvl w:ilvl="1">
      <w:start w:val="1"/>
      <w:numFmt w:val="decimal"/>
      <w:lvlText w:val="%2)"/>
      <w:lvlJc w:val="left"/>
      <w:pPr>
        <w:ind w:left="1530" w:hanging="360"/>
      </w:pPr>
      <w:rPr>
        <w:b/>
        <w:i w:val="0"/>
        <w:strike w:val="0"/>
        <w:dstrike w:val="0"/>
        <w:color w:val="000000"/>
        <w:sz w:val="22"/>
        <w:szCs w:val="22"/>
        <w:u w:val="none" w:color="000000"/>
        <w:effect w:val="none"/>
        <w:bdr w:val="none" w:sz="0" w:space="0" w:color="auto" w:frame="1"/>
        <w:vertAlign w:val="baseline"/>
      </w:rPr>
    </w:lvl>
    <w:lvl w:ilvl="2">
      <w:start w:val="1"/>
      <w:numFmt w:val="lowerLetter"/>
      <w:lvlText w:val="%3."/>
      <w:lvlJc w:val="left"/>
      <w:pPr>
        <w:ind w:left="1080" w:hanging="360"/>
      </w:pPr>
      <w:rPr>
        <w:rFonts w:ascii="Arial" w:eastAsia="Times New Roman" w:hAnsi="Arial" w:cs="Arial" w:hint="default"/>
        <w:b/>
        <w:bCs/>
        <w:i w:val="0"/>
        <w:strike w:val="0"/>
        <w:dstrike w:val="0"/>
        <w:color w:val="000000"/>
        <w:sz w:val="22"/>
        <w:szCs w:val="22"/>
        <w:u w:val="none" w:color="000000"/>
        <w:effect w:val="none"/>
        <w:bdr w:val="none" w:sz="0" w:space="0" w:color="auto" w:frame="1"/>
        <w:vertAlign w:val="baseline"/>
      </w:rPr>
    </w:lvl>
    <w:lvl w:ilvl="3">
      <w:start w:val="1"/>
      <w:numFmt w:val="decimal"/>
      <w:lvlText w:val="(%4)"/>
      <w:lvlJc w:val="left"/>
      <w:pPr>
        <w:ind w:left="2250" w:hanging="360"/>
      </w:pPr>
      <w:rPr>
        <w:b w:val="0"/>
        <w:i w:val="0"/>
        <w:strike w:val="0"/>
        <w:dstrike w:val="0"/>
        <w:color w:val="000000"/>
        <w:sz w:val="22"/>
        <w:szCs w:val="22"/>
        <w:u w:val="none" w:color="000000"/>
        <w:effect w:val="none"/>
        <w:bdr w:val="none" w:sz="0" w:space="0" w:color="auto" w:frame="1"/>
        <w:vertAlign w:val="baseline"/>
      </w:rPr>
    </w:lvl>
    <w:lvl w:ilvl="4">
      <w:start w:val="1"/>
      <w:numFmt w:val="lowerLetter"/>
      <w:lvlText w:val="(%5)"/>
      <w:lvlJc w:val="left"/>
      <w:pPr>
        <w:ind w:left="2610" w:hanging="360"/>
      </w:pPr>
      <w:rPr>
        <w:b w:val="0"/>
        <w:i w:val="0"/>
        <w:strike w:val="0"/>
        <w:dstrike w:val="0"/>
        <w:color w:val="000000"/>
        <w:sz w:val="22"/>
        <w:szCs w:val="22"/>
        <w:u w:val="none" w:color="000000"/>
        <w:effect w:val="none"/>
        <w:bdr w:val="none" w:sz="0" w:space="0" w:color="auto" w:frame="1"/>
        <w:vertAlign w:val="baseline"/>
      </w:rPr>
    </w:lvl>
    <w:lvl w:ilvl="5">
      <w:start w:val="1"/>
      <w:numFmt w:val="lowerRoman"/>
      <w:lvlText w:val="(%6)"/>
      <w:lvlJc w:val="left"/>
      <w:pPr>
        <w:ind w:left="2970" w:hanging="360"/>
      </w:pPr>
      <w:rPr>
        <w:b w:val="0"/>
        <w:i w:val="0"/>
        <w:strike w:val="0"/>
        <w:dstrike w:val="0"/>
        <w:color w:val="000000"/>
        <w:sz w:val="22"/>
        <w:szCs w:val="22"/>
        <w:u w:val="none" w:color="000000"/>
        <w:effect w:val="none"/>
        <w:bdr w:val="none" w:sz="0" w:space="0" w:color="auto" w:frame="1"/>
        <w:vertAlign w:val="baseline"/>
      </w:rPr>
    </w:lvl>
    <w:lvl w:ilvl="6">
      <w:start w:val="1"/>
      <w:numFmt w:val="decimal"/>
      <w:lvlText w:val="%7."/>
      <w:lvlJc w:val="left"/>
      <w:pPr>
        <w:ind w:left="3330" w:hanging="360"/>
      </w:pPr>
      <w:rPr>
        <w:b w:val="0"/>
        <w:i w:val="0"/>
        <w:strike w:val="0"/>
        <w:dstrike w:val="0"/>
        <w:color w:val="000000"/>
        <w:sz w:val="22"/>
        <w:szCs w:val="22"/>
        <w:u w:val="none" w:color="000000"/>
        <w:effect w:val="none"/>
        <w:bdr w:val="none" w:sz="0" w:space="0" w:color="auto" w:frame="1"/>
        <w:vertAlign w:val="baseline"/>
      </w:rPr>
    </w:lvl>
    <w:lvl w:ilvl="7">
      <w:start w:val="1"/>
      <w:numFmt w:val="lowerLetter"/>
      <w:lvlText w:val="%8."/>
      <w:lvlJc w:val="left"/>
      <w:pPr>
        <w:ind w:left="3690" w:hanging="360"/>
      </w:pPr>
      <w:rPr>
        <w:b w:val="0"/>
        <w:i w:val="0"/>
        <w:strike w:val="0"/>
        <w:dstrike w:val="0"/>
        <w:color w:val="000000"/>
        <w:sz w:val="22"/>
        <w:szCs w:val="22"/>
        <w:u w:val="none" w:color="000000"/>
        <w:effect w:val="none"/>
        <w:bdr w:val="none" w:sz="0" w:space="0" w:color="auto" w:frame="1"/>
        <w:vertAlign w:val="baseline"/>
      </w:rPr>
    </w:lvl>
    <w:lvl w:ilvl="8">
      <w:start w:val="1"/>
      <w:numFmt w:val="lowerRoman"/>
      <w:lvlText w:val="%9."/>
      <w:lvlJc w:val="left"/>
      <w:pPr>
        <w:ind w:left="4050" w:hanging="360"/>
      </w:pPr>
      <w:rPr>
        <w:b w:val="0"/>
        <w:i w:val="0"/>
        <w:strike w:val="0"/>
        <w:dstrike w:val="0"/>
        <w:color w:val="000000"/>
        <w:sz w:val="22"/>
        <w:szCs w:val="22"/>
        <w:u w:val="none" w:color="000000"/>
        <w:effect w:val="none"/>
        <w:bdr w:val="none" w:sz="0" w:space="0" w:color="auto" w:frame="1"/>
        <w:vertAlign w:val="baseline"/>
      </w:rPr>
    </w:lvl>
  </w:abstractNum>
  <w:abstractNum w:abstractNumId="30" w15:restartNumberingAfterBreak="0">
    <w:nsid w:val="5A675E22"/>
    <w:multiLevelType w:val="hybridMultilevel"/>
    <w:tmpl w:val="2FEE0A3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03932A7"/>
    <w:multiLevelType w:val="hybridMultilevel"/>
    <w:tmpl w:val="F8708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2A34A04"/>
    <w:multiLevelType w:val="hybridMultilevel"/>
    <w:tmpl w:val="928A42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43F20EA"/>
    <w:multiLevelType w:val="hybridMultilevel"/>
    <w:tmpl w:val="E8BE686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4" w15:restartNumberingAfterBreak="0">
    <w:nsid w:val="66505F40"/>
    <w:multiLevelType w:val="hybridMultilevel"/>
    <w:tmpl w:val="AB1E493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CC57DE4"/>
    <w:multiLevelType w:val="hybridMultilevel"/>
    <w:tmpl w:val="BB984A3A"/>
    <w:lvl w:ilvl="0" w:tplc="03F62CC2">
      <w:start w:val="1"/>
      <w:numFmt w:val="decimal"/>
      <w:lvlText w:val="(%1)"/>
      <w:lvlJc w:val="left"/>
      <w:pPr>
        <w:ind w:left="2161" w:firstLine="0"/>
      </w:pPr>
      <w:rPr>
        <w:rFonts w:ascii="Arial" w:eastAsia="Times New Roman" w:hAnsi="Arial" w:cs="Arial" w:hint="default"/>
        <w:b/>
        <w:i w:val="0"/>
        <w:strike w:val="0"/>
        <w:dstrike w:val="0"/>
        <w:color w:val="000000"/>
        <w:sz w:val="22"/>
        <w:szCs w:val="22"/>
        <w:u w:val="none" w:color="000000"/>
        <w:effect w:val="none"/>
        <w:bdr w:val="none" w:sz="0" w:space="0" w:color="auto" w:frame="1"/>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0C32BAE"/>
    <w:multiLevelType w:val="hybridMultilevel"/>
    <w:tmpl w:val="0E5AD620"/>
    <w:lvl w:ilvl="0" w:tplc="48D43B1C">
      <w:start w:val="1"/>
      <w:numFmt w:val="decimal"/>
      <w:lvlText w:val="%1."/>
      <w:lvlJc w:val="left"/>
      <w:pPr>
        <w:ind w:left="362" w:firstLine="0"/>
      </w:pPr>
      <w:rPr>
        <w:rFonts w:ascii="Times New Roman" w:eastAsia="Times New Roman" w:hAnsi="Times New Roman" w:cs="Times New Roman"/>
        <w:b/>
        <w:bCs/>
        <w:i w:val="0"/>
        <w:strike w:val="0"/>
        <w:dstrike w:val="0"/>
        <w:color w:val="000000"/>
        <w:sz w:val="22"/>
        <w:szCs w:val="22"/>
        <w:u w:val="none" w:color="000000"/>
        <w:effect w:val="none"/>
        <w:bdr w:val="none" w:sz="0" w:space="0" w:color="auto" w:frame="1"/>
        <w:vertAlign w:val="baseline"/>
      </w:rPr>
    </w:lvl>
    <w:lvl w:ilvl="1" w:tplc="487E6B52">
      <w:start w:val="1"/>
      <w:numFmt w:val="lowerLetter"/>
      <w:lvlText w:val="%2."/>
      <w:lvlJc w:val="left"/>
      <w:pPr>
        <w:ind w:left="1068" w:hanging="348"/>
      </w:pPr>
      <w:rPr>
        <w:rFonts w:ascii="Arial" w:eastAsia="Times New Roman" w:hAnsi="Arial" w:cs="Arial" w:hint="default"/>
        <w:b/>
        <w:bCs/>
        <w:i w:val="0"/>
        <w:strike w:val="0"/>
        <w:dstrike w:val="0"/>
        <w:color w:val="000000"/>
        <w:sz w:val="22"/>
        <w:szCs w:val="22"/>
        <w:u w:val="none" w:color="000000"/>
        <w:effect w:val="none"/>
        <w:bdr w:val="none" w:sz="0" w:space="0" w:color="auto" w:frame="1"/>
        <w:vertAlign w:val="baseline"/>
      </w:rPr>
    </w:lvl>
    <w:lvl w:ilvl="2" w:tplc="03F62CC2">
      <w:start w:val="1"/>
      <w:numFmt w:val="decimal"/>
      <w:lvlText w:val="(%3)"/>
      <w:lvlJc w:val="left"/>
      <w:pPr>
        <w:ind w:left="2161" w:firstLine="0"/>
      </w:pPr>
      <w:rPr>
        <w:rFonts w:ascii="Arial" w:eastAsia="Times New Roman" w:hAnsi="Arial" w:cs="Arial" w:hint="default"/>
        <w:b/>
        <w:i w:val="0"/>
        <w:strike w:val="0"/>
        <w:dstrike w:val="0"/>
        <w:color w:val="000000"/>
        <w:sz w:val="22"/>
        <w:szCs w:val="22"/>
        <w:u w:val="none" w:color="000000"/>
        <w:effect w:val="none"/>
        <w:bdr w:val="none" w:sz="0" w:space="0" w:color="auto" w:frame="1"/>
        <w:vertAlign w:val="baseline"/>
      </w:rPr>
    </w:lvl>
    <w:lvl w:ilvl="3" w:tplc="70A00A26">
      <w:start w:val="1"/>
      <w:numFmt w:val="decimal"/>
      <w:lvlText w:val="%4"/>
      <w:lvlJc w:val="left"/>
      <w:pPr>
        <w:ind w:left="25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4" w:tplc="B248EE6E">
      <w:start w:val="1"/>
      <w:numFmt w:val="lowerLetter"/>
      <w:lvlText w:val="%5"/>
      <w:lvlJc w:val="left"/>
      <w:pPr>
        <w:ind w:left="32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5" w:tplc="7F2A03BE">
      <w:start w:val="1"/>
      <w:numFmt w:val="lowerRoman"/>
      <w:lvlText w:val="%6"/>
      <w:lvlJc w:val="left"/>
      <w:pPr>
        <w:ind w:left="396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6" w:tplc="CD76AC4A">
      <w:start w:val="1"/>
      <w:numFmt w:val="decimal"/>
      <w:lvlText w:val="%7"/>
      <w:lvlJc w:val="left"/>
      <w:pPr>
        <w:ind w:left="468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7" w:tplc="16F4059E">
      <w:start w:val="1"/>
      <w:numFmt w:val="lowerLetter"/>
      <w:lvlText w:val="%8"/>
      <w:lvlJc w:val="left"/>
      <w:pPr>
        <w:ind w:left="540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8" w:tplc="FEEC31F2">
      <w:start w:val="1"/>
      <w:numFmt w:val="lowerRoman"/>
      <w:lvlText w:val="%9"/>
      <w:lvlJc w:val="left"/>
      <w:pPr>
        <w:ind w:left="61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abstractNum>
  <w:abstractNum w:abstractNumId="37" w15:restartNumberingAfterBreak="0">
    <w:nsid w:val="7459585F"/>
    <w:multiLevelType w:val="hybridMultilevel"/>
    <w:tmpl w:val="6F8483A4"/>
    <w:lvl w:ilvl="0" w:tplc="A794579C">
      <w:start w:val="1"/>
      <w:numFmt w:val="lowerLetter"/>
      <w:lvlText w:val="%1."/>
      <w:lvlJc w:val="left"/>
      <w:pPr>
        <w:ind w:left="1428" w:firstLine="0"/>
      </w:pPr>
      <w:rPr>
        <w:rFonts w:ascii="Arial" w:eastAsia="Times New Roman" w:hAnsi="Arial" w:cs="Arial" w:hint="default"/>
        <w:b/>
        <w:i w:val="0"/>
        <w:strike w:val="0"/>
        <w:dstrike w:val="0"/>
        <w:color w:val="000000"/>
        <w:sz w:val="22"/>
        <w:szCs w:val="22"/>
        <w:u w:val="none" w:color="000000"/>
        <w:effect w:val="none"/>
        <w:bdr w:val="none" w:sz="0" w:space="0" w:color="auto" w:frame="1"/>
        <w:vertAlign w:val="baseline"/>
      </w:rPr>
    </w:lvl>
    <w:lvl w:ilvl="1" w:tplc="9C2E22C4">
      <w:start w:val="1"/>
      <w:numFmt w:val="lowerLetter"/>
      <w:lvlText w:val="%2"/>
      <w:lvlJc w:val="left"/>
      <w:pPr>
        <w:ind w:left="180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2" w:tplc="FD74FA6C">
      <w:start w:val="1"/>
      <w:numFmt w:val="lowerRoman"/>
      <w:lvlText w:val="%3"/>
      <w:lvlJc w:val="left"/>
      <w:pPr>
        <w:ind w:left="25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3" w:tplc="82D81B60">
      <w:start w:val="1"/>
      <w:numFmt w:val="decimal"/>
      <w:lvlText w:val="%4"/>
      <w:lvlJc w:val="left"/>
      <w:pPr>
        <w:ind w:left="32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4" w:tplc="991EA9B0">
      <w:start w:val="1"/>
      <w:numFmt w:val="lowerLetter"/>
      <w:lvlText w:val="%5"/>
      <w:lvlJc w:val="left"/>
      <w:pPr>
        <w:ind w:left="396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5" w:tplc="73D88DCA">
      <w:start w:val="1"/>
      <w:numFmt w:val="lowerRoman"/>
      <w:lvlText w:val="%6"/>
      <w:lvlJc w:val="left"/>
      <w:pPr>
        <w:ind w:left="468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6" w:tplc="F148DD98">
      <w:start w:val="1"/>
      <w:numFmt w:val="decimal"/>
      <w:lvlText w:val="%7"/>
      <w:lvlJc w:val="left"/>
      <w:pPr>
        <w:ind w:left="540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7" w:tplc="A510F252">
      <w:start w:val="1"/>
      <w:numFmt w:val="lowerLetter"/>
      <w:lvlText w:val="%8"/>
      <w:lvlJc w:val="left"/>
      <w:pPr>
        <w:ind w:left="61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8" w:tplc="FE767F76">
      <w:start w:val="1"/>
      <w:numFmt w:val="lowerRoman"/>
      <w:lvlText w:val="%9"/>
      <w:lvlJc w:val="left"/>
      <w:pPr>
        <w:ind w:left="68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abstractNum>
  <w:abstractNum w:abstractNumId="38" w15:restartNumberingAfterBreak="0">
    <w:nsid w:val="773917E3"/>
    <w:multiLevelType w:val="hybridMultilevel"/>
    <w:tmpl w:val="AFD876B2"/>
    <w:lvl w:ilvl="0" w:tplc="B04CE472">
      <w:start w:val="1"/>
      <w:numFmt w:val="lowerLetter"/>
      <w:lvlText w:val="%1."/>
      <w:lvlJc w:val="left"/>
      <w:pPr>
        <w:ind w:left="1080" w:hanging="360"/>
      </w:pPr>
      <w:rPr>
        <w:b/>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9" w15:restartNumberingAfterBreak="0">
    <w:nsid w:val="7DA7399C"/>
    <w:multiLevelType w:val="hybridMultilevel"/>
    <w:tmpl w:val="DB20FF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4"/>
  </w:num>
  <w:num w:numId="3">
    <w:abstractNumId w:val="31"/>
  </w:num>
  <w:num w:numId="4">
    <w:abstractNumId w:val="23"/>
  </w:num>
  <w:num w:numId="5">
    <w:abstractNumId w:val="28"/>
  </w:num>
  <w:num w:numId="6">
    <w:abstractNumId w:val="32"/>
  </w:num>
  <w:num w:numId="7">
    <w:abstractNumId w:val="34"/>
  </w:num>
  <w:num w:numId="8">
    <w:abstractNumId w:val="30"/>
  </w:num>
  <w:num w:numId="9">
    <w:abstractNumId w:val="8"/>
  </w:num>
  <w:num w:numId="10">
    <w:abstractNumId w:val="16"/>
  </w:num>
  <w:num w:numId="11">
    <w:abstractNumId w:val="39"/>
  </w:num>
  <w:num w:numId="12">
    <w:abstractNumId w:val="14"/>
  </w:num>
  <w:num w:numId="13">
    <w:abstractNumId w:val="20"/>
  </w:num>
  <w:num w:numId="14">
    <w:abstractNumId w:val="5"/>
  </w:num>
  <w:num w:numId="1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1"/>
  </w:num>
  <w:num w:numId="36">
    <w:abstractNumId w:val="6"/>
  </w:num>
  <w:num w:numId="3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9"/>
  </w:num>
  <w:num w:numId="39">
    <w:abstractNumId w:val="35"/>
  </w:num>
  <w:num w:numId="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ocumentProtection w:edit="forms" w:enforcement="1" w:cryptProviderType="rsaAES" w:cryptAlgorithmClass="hash" w:cryptAlgorithmType="typeAny" w:cryptAlgorithmSid="14" w:cryptSpinCount="100000" w:hash="HmIHFAlft9rrwiEXq0lySY9IdYYkCQ025NMxBbvSblML1S/FiAchvlwbHf+SjXlj+RR0JHozcjBEwbhagpC5vQ==" w:salt="Sxpw4Jp+hlapxgWM2iKAYg=="/>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59E6"/>
    <w:rsid w:val="00002307"/>
    <w:rsid w:val="000100F5"/>
    <w:rsid w:val="00013DE8"/>
    <w:rsid w:val="0002215E"/>
    <w:rsid w:val="00025439"/>
    <w:rsid w:val="00026811"/>
    <w:rsid w:val="00033471"/>
    <w:rsid w:val="00037426"/>
    <w:rsid w:val="00042AC0"/>
    <w:rsid w:val="00043488"/>
    <w:rsid w:val="000547BE"/>
    <w:rsid w:val="00054E7C"/>
    <w:rsid w:val="000551E5"/>
    <w:rsid w:val="00055AC6"/>
    <w:rsid w:val="00065861"/>
    <w:rsid w:val="00071F4D"/>
    <w:rsid w:val="0007355D"/>
    <w:rsid w:val="00081076"/>
    <w:rsid w:val="00081616"/>
    <w:rsid w:val="00093C06"/>
    <w:rsid w:val="000A3A63"/>
    <w:rsid w:val="000A40FF"/>
    <w:rsid w:val="000B104F"/>
    <w:rsid w:val="000C00B4"/>
    <w:rsid w:val="000C73CB"/>
    <w:rsid w:val="000D236B"/>
    <w:rsid w:val="000F0C33"/>
    <w:rsid w:val="000F3A2E"/>
    <w:rsid w:val="001020BB"/>
    <w:rsid w:val="001041BA"/>
    <w:rsid w:val="00110774"/>
    <w:rsid w:val="00110DD9"/>
    <w:rsid w:val="00113321"/>
    <w:rsid w:val="00115844"/>
    <w:rsid w:val="00120245"/>
    <w:rsid w:val="00121660"/>
    <w:rsid w:val="00125AED"/>
    <w:rsid w:val="00132DFB"/>
    <w:rsid w:val="00135651"/>
    <w:rsid w:val="00136880"/>
    <w:rsid w:val="00137C3D"/>
    <w:rsid w:val="00144B9E"/>
    <w:rsid w:val="00157F37"/>
    <w:rsid w:val="00162A87"/>
    <w:rsid w:val="00173A30"/>
    <w:rsid w:val="00175CD8"/>
    <w:rsid w:val="00177EDB"/>
    <w:rsid w:val="001930D0"/>
    <w:rsid w:val="001A514D"/>
    <w:rsid w:val="001A6B69"/>
    <w:rsid w:val="001B4E2E"/>
    <w:rsid w:val="001C5FFB"/>
    <w:rsid w:val="001E5768"/>
    <w:rsid w:val="001E5B9A"/>
    <w:rsid w:val="001E6624"/>
    <w:rsid w:val="001E7E68"/>
    <w:rsid w:val="001F66FB"/>
    <w:rsid w:val="001F73ED"/>
    <w:rsid w:val="001F7DA5"/>
    <w:rsid w:val="0020467B"/>
    <w:rsid w:val="00206BF2"/>
    <w:rsid w:val="00211160"/>
    <w:rsid w:val="002158BF"/>
    <w:rsid w:val="00221A2B"/>
    <w:rsid w:val="00224646"/>
    <w:rsid w:val="00232DE6"/>
    <w:rsid w:val="00235726"/>
    <w:rsid w:val="002377E2"/>
    <w:rsid w:val="00242D5C"/>
    <w:rsid w:val="0024480F"/>
    <w:rsid w:val="00251AA9"/>
    <w:rsid w:val="00251D93"/>
    <w:rsid w:val="00252D2D"/>
    <w:rsid w:val="00253E09"/>
    <w:rsid w:val="0025449B"/>
    <w:rsid w:val="00256DFD"/>
    <w:rsid w:val="00260155"/>
    <w:rsid w:val="002612C6"/>
    <w:rsid w:val="00261787"/>
    <w:rsid w:val="00266208"/>
    <w:rsid w:val="002665EE"/>
    <w:rsid w:val="00274E83"/>
    <w:rsid w:val="002813BC"/>
    <w:rsid w:val="002934F9"/>
    <w:rsid w:val="002A6EF7"/>
    <w:rsid w:val="002B42BB"/>
    <w:rsid w:val="002B4812"/>
    <w:rsid w:val="002C16FB"/>
    <w:rsid w:val="002C3344"/>
    <w:rsid w:val="002C4EEB"/>
    <w:rsid w:val="002D26F5"/>
    <w:rsid w:val="002E643F"/>
    <w:rsid w:val="002E6756"/>
    <w:rsid w:val="002F0526"/>
    <w:rsid w:val="002F159D"/>
    <w:rsid w:val="002F74D4"/>
    <w:rsid w:val="00302CCC"/>
    <w:rsid w:val="00302E22"/>
    <w:rsid w:val="00303942"/>
    <w:rsid w:val="003045ED"/>
    <w:rsid w:val="00304656"/>
    <w:rsid w:val="00306178"/>
    <w:rsid w:val="00315ADF"/>
    <w:rsid w:val="00316338"/>
    <w:rsid w:val="00323C71"/>
    <w:rsid w:val="00342959"/>
    <w:rsid w:val="003468F6"/>
    <w:rsid w:val="00353A97"/>
    <w:rsid w:val="00354DFD"/>
    <w:rsid w:val="00355F7B"/>
    <w:rsid w:val="00360FED"/>
    <w:rsid w:val="00365F67"/>
    <w:rsid w:val="003728EC"/>
    <w:rsid w:val="00374980"/>
    <w:rsid w:val="00380BD8"/>
    <w:rsid w:val="003859E6"/>
    <w:rsid w:val="003B1A14"/>
    <w:rsid w:val="003C2E42"/>
    <w:rsid w:val="003C4C98"/>
    <w:rsid w:val="003C5FB2"/>
    <w:rsid w:val="003D1F7B"/>
    <w:rsid w:val="003D6ED0"/>
    <w:rsid w:val="003E0BD9"/>
    <w:rsid w:val="003E1C87"/>
    <w:rsid w:val="003E2600"/>
    <w:rsid w:val="003E3069"/>
    <w:rsid w:val="003E4379"/>
    <w:rsid w:val="003E5BB5"/>
    <w:rsid w:val="003E5CDE"/>
    <w:rsid w:val="003E6860"/>
    <w:rsid w:val="00400B54"/>
    <w:rsid w:val="00401B3B"/>
    <w:rsid w:val="00402A4F"/>
    <w:rsid w:val="00407DF0"/>
    <w:rsid w:val="004103EE"/>
    <w:rsid w:val="004118A7"/>
    <w:rsid w:val="004148BC"/>
    <w:rsid w:val="004166A9"/>
    <w:rsid w:val="00417CD7"/>
    <w:rsid w:val="00417E7C"/>
    <w:rsid w:val="00421F12"/>
    <w:rsid w:val="0042273D"/>
    <w:rsid w:val="004229D9"/>
    <w:rsid w:val="00424586"/>
    <w:rsid w:val="0043292D"/>
    <w:rsid w:val="00432B5D"/>
    <w:rsid w:val="00437106"/>
    <w:rsid w:val="00442A31"/>
    <w:rsid w:val="00443895"/>
    <w:rsid w:val="0044487C"/>
    <w:rsid w:val="004477D4"/>
    <w:rsid w:val="00447FCF"/>
    <w:rsid w:val="004508E8"/>
    <w:rsid w:val="00450D6D"/>
    <w:rsid w:val="00462513"/>
    <w:rsid w:val="00463586"/>
    <w:rsid w:val="00471DBD"/>
    <w:rsid w:val="00471EEE"/>
    <w:rsid w:val="0048067D"/>
    <w:rsid w:val="00484CB3"/>
    <w:rsid w:val="00487C65"/>
    <w:rsid w:val="004B777F"/>
    <w:rsid w:val="004C3AF6"/>
    <w:rsid w:val="004D01A1"/>
    <w:rsid w:val="004D3D71"/>
    <w:rsid w:val="004E1156"/>
    <w:rsid w:val="004E2D35"/>
    <w:rsid w:val="004E3D31"/>
    <w:rsid w:val="004E5F61"/>
    <w:rsid w:val="004F6650"/>
    <w:rsid w:val="0050262D"/>
    <w:rsid w:val="00502821"/>
    <w:rsid w:val="005109B5"/>
    <w:rsid w:val="00511829"/>
    <w:rsid w:val="00512489"/>
    <w:rsid w:val="00521369"/>
    <w:rsid w:val="00525662"/>
    <w:rsid w:val="00526F02"/>
    <w:rsid w:val="00536F36"/>
    <w:rsid w:val="005438B3"/>
    <w:rsid w:val="00544DD6"/>
    <w:rsid w:val="005507EA"/>
    <w:rsid w:val="00573863"/>
    <w:rsid w:val="00582BBB"/>
    <w:rsid w:val="00583BE1"/>
    <w:rsid w:val="00583F6B"/>
    <w:rsid w:val="00584266"/>
    <w:rsid w:val="00584C6C"/>
    <w:rsid w:val="00586D21"/>
    <w:rsid w:val="00593ED1"/>
    <w:rsid w:val="005958E1"/>
    <w:rsid w:val="005A11A2"/>
    <w:rsid w:val="005A248B"/>
    <w:rsid w:val="005A41E7"/>
    <w:rsid w:val="005A723D"/>
    <w:rsid w:val="005B090C"/>
    <w:rsid w:val="005C7CE7"/>
    <w:rsid w:val="005D12B0"/>
    <w:rsid w:val="005F464B"/>
    <w:rsid w:val="005F4746"/>
    <w:rsid w:val="005F5464"/>
    <w:rsid w:val="005F5A76"/>
    <w:rsid w:val="005F6466"/>
    <w:rsid w:val="005F6A68"/>
    <w:rsid w:val="0060175C"/>
    <w:rsid w:val="00602004"/>
    <w:rsid w:val="00602158"/>
    <w:rsid w:val="0060306D"/>
    <w:rsid w:val="00605299"/>
    <w:rsid w:val="00617EC0"/>
    <w:rsid w:val="0062059C"/>
    <w:rsid w:val="00625B8B"/>
    <w:rsid w:val="00632EBA"/>
    <w:rsid w:val="00636D72"/>
    <w:rsid w:val="00642A45"/>
    <w:rsid w:val="00645295"/>
    <w:rsid w:val="00645C77"/>
    <w:rsid w:val="006543DC"/>
    <w:rsid w:val="006571D8"/>
    <w:rsid w:val="0066049B"/>
    <w:rsid w:val="00660844"/>
    <w:rsid w:val="006759F5"/>
    <w:rsid w:val="006840E8"/>
    <w:rsid w:val="00685C25"/>
    <w:rsid w:val="006A2D34"/>
    <w:rsid w:val="006A51E7"/>
    <w:rsid w:val="006B2BE3"/>
    <w:rsid w:val="006B44D1"/>
    <w:rsid w:val="006B6035"/>
    <w:rsid w:val="006B7CB1"/>
    <w:rsid w:val="006D08DD"/>
    <w:rsid w:val="006E53C1"/>
    <w:rsid w:val="006E6241"/>
    <w:rsid w:val="006E7786"/>
    <w:rsid w:val="006F018C"/>
    <w:rsid w:val="006F408A"/>
    <w:rsid w:val="006F6BE0"/>
    <w:rsid w:val="00706B85"/>
    <w:rsid w:val="00707A52"/>
    <w:rsid w:val="00711F30"/>
    <w:rsid w:val="007256F6"/>
    <w:rsid w:val="00725EFA"/>
    <w:rsid w:val="0073033E"/>
    <w:rsid w:val="00734779"/>
    <w:rsid w:val="0075040E"/>
    <w:rsid w:val="00755EFD"/>
    <w:rsid w:val="0076000C"/>
    <w:rsid w:val="00761761"/>
    <w:rsid w:val="00762A08"/>
    <w:rsid w:val="0076347C"/>
    <w:rsid w:val="00763630"/>
    <w:rsid w:val="007711D1"/>
    <w:rsid w:val="00786CE6"/>
    <w:rsid w:val="007905DC"/>
    <w:rsid w:val="00794976"/>
    <w:rsid w:val="00796786"/>
    <w:rsid w:val="007A0E7F"/>
    <w:rsid w:val="007A102F"/>
    <w:rsid w:val="007A3C78"/>
    <w:rsid w:val="007A5BC5"/>
    <w:rsid w:val="007B4BF0"/>
    <w:rsid w:val="007B7348"/>
    <w:rsid w:val="007C031C"/>
    <w:rsid w:val="007C40F1"/>
    <w:rsid w:val="007C6339"/>
    <w:rsid w:val="007E150A"/>
    <w:rsid w:val="007E1790"/>
    <w:rsid w:val="007E5822"/>
    <w:rsid w:val="007F2896"/>
    <w:rsid w:val="007F4EA7"/>
    <w:rsid w:val="00801B07"/>
    <w:rsid w:val="00804ABE"/>
    <w:rsid w:val="008050D5"/>
    <w:rsid w:val="008134E0"/>
    <w:rsid w:val="00817882"/>
    <w:rsid w:val="00820585"/>
    <w:rsid w:val="00823DC0"/>
    <w:rsid w:val="00824E7E"/>
    <w:rsid w:val="0083024C"/>
    <w:rsid w:val="0085307B"/>
    <w:rsid w:val="008545CC"/>
    <w:rsid w:val="00863A6E"/>
    <w:rsid w:val="00873CE7"/>
    <w:rsid w:val="00874582"/>
    <w:rsid w:val="00881B20"/>
    <w:rsid w:val="00884E7D"/>
    <w:rsid w:val="00890F50"/>
    <w:rsid w:val="00893B81"/>
    <w:rsid w:val="008A4120"/>
    <w:rsid w:val="008A4E9A"/>
    <w:rsid w:val="008B00D8"/>
    <w:rsid w:val="008B5F3A"/>
    <w:rsid w:val="008B7DA1"/>
    <w:rsid w:val="008C5110"/>
    <w:rsid w:val="008C78FF"/>
    <w:rsid w:val="008D05C9"/>
    <w:rsid w:val="008D7B67"/>
    <w:rsid w:val="008E1572"/>
    <w:rsid w:val="008E3501"/>
    <w:rsid w:val="008F16F6"/>
    <w:rsid w:val="008F334D"/>
    <w:rsid w:val="008F7E8D"/>
    <w:rsid w:val="00903FE2"/>
    <w:rsid w:val="00904415"/>
    <w:rsid w:val="00922548"/>
    <w:rsid w:val="0092670E"/>
    <w:rsid w:val="009331FC"/>
    <w:rsid w:val="009413DD"/>
    <w:rsid w:val="00946BF5"/>
    <w:rsid w:val="009507FF"/>
    <w:rsid w:val="00954177"/>
    <w:rsid w:val="009547E7"/>
    <w:rsid w:val="00961997"/>
    <w:rsid w:val="00962D20"/>
    <w:rsid w:val="00967DC8"/>
    <w:rsid w:val="00972020"/>
    <w:rsid w:val="0097650D"/>
    <w:rsid w:val="00977FC9"/>
    <w:rsid w:val="00977FD0"/>
    <w:rsid w:val="00980447"/>
    <w:rsid w:val="00991603"/>
    <w:rsid w:val="009A007D"/>
    <w:rsid w:val="009B3263"/>
    <w:rsid w:val="009B454C"/>
    <w:rsid w:val="009B6FE7"/>
    <w:rsid w:val="009C029A"/>
    <w:rsid w:val="009C77E5"/>
    <w:rsid w:val="009D4084"/>
    <w:rsid w:val="009E469E"/>
    <w:rsid w:val="009E4E62"/>
    <w:rsid w:val="009E5B5A"/>
    <w:rsid w:val="009F3A81"/>
    <w:rsid w:val="009F5CB4"/>
    <w:rsid w:val="00A1029C"/>
    <w:rsid w:val="00A15D74"/>
    <w:rsid w:val="00A20826"/>
    <w:rsid w:val="00A224F3"/>
    <w:rsid w:val="00A23224"/>
    <w:rsid w:val="00A31817"/>
    <w:rsid w:val="00A3302D"/>
    <w:rsid w:val="00A34D74"/>
    <w:rsid w:val="00A368DA"/>
    <w:rsid w:val="00A4029B"/>
    <w:rsid w:val="00A45A4A"/>
    <w:rsid w:val="00A82651"/>
    <w:rsid w:val="00A86EBA"/>
    <w:rsid w:val="00A87F8E"/>
    <w:rsid w:val="00A961E9"/>
    <w:rsid w:val="00A9673B"/>
    <w:rsid w:val="00AA0D2C"/>
    <w:rsid w:val="00AA3A67"/>
    <w:rsid w:val="00AA40AF"/>
    <w:rsid w:val="00AA6FD0"/>
    <w:rsid w:val="00AB34B8"/>
    <w:rsid w:val="00AC66E7"/>
    <w:rsid w:val="00AD5E64"/>
    <w:rsid w:val="00AD66F2"/>
    <w:rsid w:val="00AE03B9"/>
    <w:rsid w:val="00AE61ED"/>
    <w:rsid w:val="00AE7B32"/>
    <w:rsid w:val="00AF039F"/>
    <w:rsid w:val="00AF1EF3"/>
    <w:rsid w:val="00AF74F6"/>
    <w:rsid w:val="00B10B8B"/>
    <w:rsid w:val="00B12EB2"/>
    <w:rsid w:val="00B14B99"/>
    <w:rsid w:val="00B21E66"/>
    <w:rsid w:val="00B26C62"/>
    <w:rsid w:val="00B360DF"/>
    <w:rsid w:val="00B374CD"/>
    <w:rsid w:val="00B44191"/>
    <w:rsid w:val="00B47880"/>
    <w:rsid w:val="00B62432"/>
    <w:rsid w:val="00B63BB4"/>
    <w:rsid w:val="00B63FCA"/>
    <w:rsid w:val="00B67BAB"/>
    <w:rsid w:val="00B72F99"/>
    <w:rsid w:val="00B819D4"/>
    <w:rsid w:val="00B83043"/>
    <w:rsid w:val="00B84675"/>
    <w:rsid w:val="00B93B6C"/>
    <w:rsid w:val="00BB7D8A"/>
    <w:rsid w:val="00BB7E68"/>
    <w:rsid w:val="00BC36BE"/>
    <w:rsid w:val="00BC48A7"/>
    <w:rsid w:val="00BD058B"/>
    <w:rsid w:val="00BD3BC2"/>
    <w:rsid w:val="00BD4DA7"/>
    <w:rsid w:val="00BD7FD3"/>
    <w:rsid w:val="00BE691F"/>
    <w:rsid w:val="00BF3225"/>
    <w:rsid w:val="00C0267F"/>
    <w:rsid w:val="00C03D8B"/>
    <w:rsid w:val="00C063A1"/>
    <w:rsid w:val="00C13216"/>
    <w:rsid w:val="00C13840"/>
    <w:rsid w:val="00C14E61"/>
    <w:rsid w:val="00C175B6"/>
    <w:rsid w:val="00C20F5C"/>
    <w:rsid w:val="00C2477A"/>
    <w:rsid w:val="00C274C5"/>
    <w:rsid w:val="00C34A3D"/>
    <w:rsid w:val="00C362DB"/>
    <w:rsid w:val="00C40BCF"/>
    <w:rsid w:val="00C4218A"/>
    <w:rsid w:val="00C456B3"/>
    <w:rsid w:val="00C467C5"/>
    <w:rsid w:val="00C51DF3"/>
    <w:rsid w:val="00C61383"/>
    <w:rsid w:val="00C62101"/>
    <w:rsid w:val="00C670CD"/>
    <w:rsid w:val="00C716DA"/>
    <w:rsid w:val="00C71A51"/>
    <w:rsid w:val="00C7200F"/>
    <w:rsid w:val="00C80C48"/>
    <w:rsid w:val="00C820C8"/>
    <w:rsid w:val="00C8290F"/>
    <w:rsid w:val="00C82C92"/>
    <w:rsid w:val="00C83B53"/>
    <w:rsid w:val="00C876E5"/>
    <w:rsid w:val="00C932D9"/>
    <w:rsid w:val="00C93E34"/>
    <w:rsid w:val="00C96304"/>
    <w:rsid w:val="00CA4465"/>
    <w:rsid w:val="00CA713F"/>
    <w:rsid w:val="00CB1FD2"/>
    <w:rsid w:val="00CB404F"/>
    <w:rsid w:val="00CC2875"/>
    <w:rsid w:val="00CC44A6"/>
    <w:rsid w:val="00CD03D5"/>
    <w:rsid w:val="00CD0CC1"/>
    <w:rsid w:val="00CF08FD"/>
    <w:rsid w:val="00CF0DFA"/>
    <w:rsid w:val="00CF4547"/>
    <w:rsid w:val="00D01EFC"/>
    <w:rsid w:val="00D060D1"/>
    <w:rsid w:val="00D12423"/>
    <w:rsid w:val="00D44820"/>
    <w:rsid w:val="00D4487A"/>
    <w:rsid w:val="00D4748A"/>
    <w:rsid w:val="00D51618"/>
    <w:rsid w:val="00D51823"/>
    <w:rsid w:val="00D520BF"/>
    <w:rsid w:val="00D53BE2"/>
    <w:rsid w:val="00D56737"/>
    <w:rsid w:val="00D604CB"/>
    <w:rsid w:val="00D60C6A"/>
    <w:rsid w:val="00D60E69"/>
    <w:rsid w:val="00D62CA3"/>
    <w:rsid w:val="00D6342F"/>
    <w:rsid w:val="00D63921"/>
    <w:rsid w:val="00D6758E"/>
    <w:rsid w:val="00D675E5"/>
    <w:rsid w:val="00D67B79"/>
    <w:rsid w:val="00D71F4B"/>
    <w:rsid w:val="00D7279F"/>
    <w:rsid w:val="00D75432"/>
    <w:rsid w:val="00D7763F"/>
    <w:rsid w:val="00D8191B"/>
    <w:rsid w:val="00D86FBF"/>
    <w:rsid w:val="00D95B4D"/>
    <w:rsid w:val="00DA02D5"/>
    <w:rsid w:val="00DA1214"/>
    <w:rsid w:val="00DA7536"/>
    <w:rsid w:val="00DB400A"/>
    <w:rsid w:val="00DB5346"/>
    <w:rsid w:val="00DC1563"/>
    <w:rsid w:val="00DC4D6B"/>
    <w:rsid w:val="00DC66C6"/>
    <w:rsid w:val="00DD3CC7"/>
    <w:rsid w:val="00DE2FC1"/>
    <w:rsid w:val="00DE4150"/>
    <w:rsid w:val="00DE62F8"/>
    <w:rsid w:val="00DE7CA0"/>
    <w:rsid w:val="00DF51B9"/>
    <w:rsid w:val="00E032B1"/>
    <w:rsid w:val="00E11DD8"/>
    <w:rsid w:val="00E1278E"/>
    <w:rsid w:val="00E2662D"/>
    <w:rsid w:val="00E320EA"/>
    <w:rsid w:val="00E344E6"/>
    <w:rsid w:val="00E438DE"/>
    <w:rsid w:val="00E515D0"/>
    <w:rsid w:val="00E630D5"/>
    <w:rsid w:val="00E75C87"/>
    <w:rsid w:val="00E900B0"/>
    <w:rsid w:val="00E9040C"/>
    <w:rsid w:val="00E90C14"/>
    <w:rsid w:val="00E946E4"/>
    <w:rsid w:val="00E97EA2"/>
    <w:rsid w:val="00EA0F86"/>
    <w:rsid w:val="00EA3AC7"/>
    <w:rsid w:val="00EA4901"/>
    <w:rsid w:val="00EA5B52"/>
    <w:rsid w:val="00EB2685"/>
    <w:rsid w:val="00EC24D6"/>
    <w:rsid w:val="00EC4E4C"/>
    <w:rsid w:val="00EC6080"/>
    <w:rsid w:val="00ED5213"/>
    <w:rsid w:val="00EE2A2D"/>
    <w:rsid w:val="00EE37F1"/>
    <w:rsid w:val="00EE4341"/>
    <w:rsid w:val="00EE449D"/>
    <w:rsid w:val="00EF10BA"/>
    <w:rsid w:val="00EF5196"/>
    <w:rsid w:val="00EF6340"/>
    <w:rsid w:val="00F0395E"/>
    <w:rsid w:val="00F06A80"/>
    <w:rsid w:val="00F115E0"/>
    <w:rsid w:val="00F3017A"/>
    <w:rsid w:val="00F32662"/>
    <w:rsid w:val="00F46D56"/>
    <w:rsid w:val="00F552A8"/>
    <w:rsid w:val="00F731A0"/>
    <w:rsid w:val="00F75F4B"/>
    <w:rsid w:val="00F86B83"/>
    <w:rsid w:val="00F87A7C"/>
    <w:rsid w:val="00F9001E"/>
    <w:rsid w:val="00F9147C"/>
    <w:rsid w:val="00F93C79"/>
    <w:rsid w:val="00F94589"/>
    <w:rsid w:val="00FA35F2"/>
    <w:rsid w:val="00FB2FAC"/>
    <w:rsid w:val="00FB617B"/>
    <w:rsid w:val="00FC1A2A"/>
    <w:rsid w:val="00FC3AC6"/>
    <w:rsid w:val="00FD090C"/>
    <w:rsid w:val="00FD0A90"/>
    <w:rsid w:val="00FD2B4E"/>
    <w:rsid w:val="00FE2283"/>
    <w:rsid w:val="00FE4447"/>
    <w:rsid w:val="00FE4F21"/>
    <w:rsid w:val="00FE52B7"/>
    <w:rsid w:val="00FE6892"/>
    <w:rsid w:val="00FF1080"/>
    <w:rsid w:val="00FF2430"/>
    <w:rsid w:val="00FF3D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B324F4"/>
  <w15:docId w15:val="{F52BC10C-D560-462D-B377-00E655A4E3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859E6"/>
    <w:pPr>
      <w:spacing w:after="0" w:line="240" w:lineRule="auto"/>
    </w:pPr>
  </w:style>
  <w:style w:type="character" w:styleId="Hyperlink">
    <w:name w:val="Hyperlink"/>
    <w:basedOn w:val="DefaultParagraphFont"/>
    <w:uiPriority w:val="99"/>
    <w:unhideWhenUsed/>
    <w:rsid w:val="002F0526"/>
    <w:rPr>
      <w:color w:val="0000FF" w:themeColor="hyperlink"/>
      <w:u w:val="single"/>
    </w:rPr>
  </w:style>
  <w:style w:type="paragraph" w:styleId="ListParagraph">
    <w:name w:val="List Paragraph"/>
    <w:basedOn w:val="Normal"/>
    <w:uiPriority w:val="34"/>
    <w:qFormat/>
    <w:rsid w:val="00081076"/>
    <w:pPr>
      <w:ind w:left="720"/>
      <w:contextualSpacing/>
    </w:pPr>
  </w:style>
  <w:style w:type="table" w:styleId="TableGrid">
    <w:name w:val="Table Grid"/>
    <w:basedOn w:val="TableNormal"/>
    <w:uiPriority w:val="59"/>
    <w:rsid w:val="00EE37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E37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37F1"/>
  </w:style>
  <w:style w:type="paragraph" w:styleId="Footer">
    <w:name w:val="footer"/>
    <w:basedOn w:val="Normal"/>
    <w:link w:val="FooterChar"/>
    <w:uiPriority w:val="99"/>
    <w:unhideWhenUsed/>
    <w:rsid w:val="00EE37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37F1"/>
  </w:style>
  <w:style w:type="character" w:styleId="CommentReference">
    <w:name w:val="annotation reference"/>
    <w:basedOn w:val="DefaultParagraphFont"/>
    <w:uiPriority w:val="99"/>
    <w:semiHidden/>
    <w:unhideWhenUsed/>
    <w:rsid w:val="00221A2B"/>
    <w:rPr>
      <w:sz w:val="16"/>
      <w:szCs w:val="16"/>
    </w:rPr>
  </w:style>
  <w:style w:type="paragraph" w:styleId="CommentText">
    <w:name w:val="annotation text"/>
    <w:basedOn w:val="Normal"/>
    <w:link w:val="CommentTextChar"/>
    <w:uiPriority w:val="99"/>
    <w:semiHidden/>
    <w:unhideWhenUsed/>
    <w:rsid w:val="00221A2B"/>
    <w:pPr>
      <w:spacing w:line="240" w:lineRule="auto"/>
    </w:pPr>
    <w:rPr>
      <w:sz w:val="20"/>
      <w:szCs w:val="20"/>
    </w:rPr>
  </w:style>
  <w:style w:type="character" w:customStyle="1" w:styleId="CommentTextChar">
    <w:name w:val="Comment Text Char"/>
    <w:basedOn w:val="DefaultParagraphFont"/>
    <w:link w:val="CommentText"/>
    <w:uiPriority w:val="99"/>
    <w:semiHidden/>
    <w:rsid w:val="00221A2B"/>
    <w:rPr>
      <w:sz w:val="20"/>
      <w:szCs w:val="20"/>
    </w:rPr>
  </w:style>
  <w:style w:type="paragraph" w:styleId="CommentSubject">
    <w:name w:val="annotation subject"/>
    <w:basedOn w:val="CommentText"/>
    <w:next w:val="CommentText"/>
    <w:link w:val="CommentSubjectChar"/>
    <w:uiPriority w:val="99"/>
    <w:semiHidden/>
    <w:unhideWhenUsed/>
    <w:rsid w:val="00221A2B"/>
    <w:rPr>
      <w:b/>
      <w:bCs/>
    </w:rPr>
  </w:style>
  <w:style w:type="character" w:customStyle="1" w:styleId="CommentSubjectChar">
    <w:name w:val="Comment Subject Char"/>
    <w:basedOn w:val="CommentTextChar"/>
    <w:link w:val="CommentSubject"/>
    <w:uiPriority w:val="99"/>
    <w:semiHidden/>
    <w:rsid w:val="00221A2B"/>
    <w:rPr>
      <w:b/>
      <w:bCs/>
      <w:sz w:val="20"/>
      <w:szCs w:val="20"/>
    </w:rPr>
  </w:style>
  <w:style w:type="paragraph" w:styleId="BalloonText">
    <w:name w:val="Balloon Text"/>
    <w:basedOn w:val="Normal"/>
    <w:link w:val="BalloonTextChar"/>
    <w:uiPriority w:val="99"/>
    <w:semiHidden/>
    <w:unhideWhenUsed/>
    <w:rsid w:val="00221A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1A2B"/>
    <w:rPr>
      <w:rFonts w:ascii="Tahoma" w:hAnsi="Tahoma" w:cs="Tahoma"/>
      <w:sz w:val="16"/>
      <w:szCs w:val="16"/>
    </w:rPr>
  </w:style>
  <w:style w:type="paragraph" w:customStyle="1" w:styleId="Default">
    <w:name w:val="Default"/>
    <w:link w:val="DefaultChar"/>
    <w:rsid w:val="001E5768"/>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DefaultChar">
    <w:name w:val="Default Char"/>
    <w:link w:val="Default"/>
    <w:rsid w:val="001E5768"/>
    <w:rPr>
      <w:rFonts w:ascii="Times New Roman" w:eastAsia="Times New Roman" w:hAnsi="Times New Roman" w:cs="Times New Roman"/>
      <w:color w:val="000000"/>
      <w:sz w:val="24"/>
      <w:szCs w:val="24"/>
    </w:rPr>
  </w:style>
  <w:style w:type="character" w:styleId="PlaceholderText">
    <w:name w:val="Placeholder Text"/>
    <w:basedOn w:val="DefaultParagraphFont"/>
    <w:uiPriority w:val="99"/>
    <w:semiHidden/>
    <w:rsid w:val="00EF10BA"/>
    <w:rPr>
      <w:color w:val="808080"/>
    </w:rPr>
  </w:style>
  <w:style w:type="paragraph" w:styleId="BodyTextIndent">
    <w:name w:val="Body Text Indent"/>
    <w:basedOn w:val="Normal"/>
    <w:link w:val="BodyTextIndentChar"/>
    <w:uiPriority w:val="99"/>
    <w:unhideWhenUsed/>
    <w:rsid w:val="00261787"/>
    <w:pPr>
      <w:spacing w:after="120" w:line="240" w:lineRule="auto"/>
      <w:ind w:left="36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rsid w:val="00261787"/>
    <w:rPr>
      <w:rFonts w:ascii="Times New Roman" w:eastAsia="Times New Roman" w:hAnsi="Times New Roman" w:cs="Times New Roman"/>
      <w:sz w:val="24"/>
      <w:szCs w:val="24"/>
    </w:rPr>
  </w:style>
  <w:style w:type="paragraph" w:styleId="Revision">
    <w:name w:val="Revision"/>
    <w:hidden/>
    <w:uiPriority w:val="99"/>
    <w:semiHidden/>
    <w:rsid w:val="00D4487A"/>
    <w:pPr>
      <w:spacing w:after="0" w:line="240" w:lineRule="auto"/>
    </w:pPr>
  </w:style>
  <w:style w:type="paragraph" w:styleId="BodyText">
    <w:name w:val="Body Text"/>
    <w:basedOn w:val="Normal"/>
    <w:link w:val="BodyTextChar"/>
    <w:uiPriority w:val="99"/>
    <w:semiHidden/>
    <w:unhideWhenUsed/>
    <w:rsid w:val="00DC1563"/>
    <w:pPr>
      <w:spacing w:after="120"/>
    </w:pPr>
  </w:style>
  <w:style w:type="character" w:customStyle="1" w:styleId="BodyTextChar">
    <w:name w:val="Body Text Char"/>
    <w:basedOn w:val="DefaultParagraphFont"/>
    <w:link w:val="BodyText"/>
    <w:uiPriority w:val="99"/>
    <w:semiHidden/>
    <w:rsid w:val="00DC1563"/>
  </w:style>
  <w:style w:type="character" w:styleId="FollowedHyperlink">
    <w:name w:val="FollowedHyperlink"/>
    <w:basedOn w:val="DefaultParagraphFont"/>
    <w:uiPriority w:val="99"/>
    <w:semiHidden/>
    <w:unhideWhenUsed/>
    <w:rsid w:val="009C77E5"/>
    <w:rPr>
      <w:color w:val="800080" w:themeColor="followedHyperlink"/>
      <w:u w:val="single"/>
    </w:rPr>
  </w:style>
  <w:style w:type="character" w:styleId="UnresolvedMention">
    <w:name w:val="Unresolved Mention"/>
    <w:basedOn w:val="DefaultParagraphFont"/>
    <w:uiPriority w:val="99"/>
    <w:semiHidden/>
    <w:unhideWhenUsed/>
    <w:rsid w:val="00CB40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7249054">
      <w:bodyDiv w:val="1"/>
      <w:marLeft w:val="0"/>
      <w:marRight w:val="0"/>
      <w:marTop w:val="0"/>
      <w:marBottom w:val="0"/>
      <w:divBdr>
        <w:top w:val="none" w:sz="0" w:space="0" w:color="auto"/>
        <w:left w:val="none" w:sz="0" w:space="0" w:color="auto"/>
        <w:bottom w:val="none" w:sz="0" w:space="0" w:color="auto"/>
        <w:right w:val="none" w:sz="0" w:space="0" w:color="auto"/>
      </w:divBdr>
    </w:div>
    <w:div w:id="457574102">
      <w:bodyDiv w:val="1"/>
      <w:marLeft w:val="0"/>
      <w:marRight w:val="0"/>
      <w:marTop w:val="0"/>
      <w:marBottom w:val="0"/>
      <w:divBdr>
        <w:top w:val="none" w:sz="0" w:space="0" w:color="auto"/>
        <w:left w:val="none" w:sz="0" w:space="0" w:color="auto"/>
        <w:bottom w:val="none" w:sz="0" w:space="0" w:color="auto"/>
        <w:right w:val="none" w:sz="0" w:space="0" w:color="auto"/>
      </w:divBdr>
    </w:div>
    <w:div w:id="1419055149">
      <w:bodyDiv w:val="1"/>
      <w:marLeft w:val="0"/>
      <w:marRight w:val="0"/>
      <w:marTop w:val="0"/>
      <w:marBottom w:val="0"/>
      <w:divBdr>
        <w:top w:val="none" w:sz="0" w:space="0" w:color="auto"/>
        <w:left w:val="none" w:sz="0" w:space="0" w:color="auto"/>
        <w:bottom w:val="none" w:sz="0" w:space="0" w:color="auto"/>
        <w:right w:val="none" w:sz="0" w:space="0" w:color="auto"/>
      </w:divBdr>
    </w:div>
    <w:div w:id="1436097923">
      <w:bodyDiv w:val="1"/>
      <w:marLeft w:val="0"/>
      <w:marRight w:val="0"/>
      <w:marTop w:val="0"/>
      <w:marBottom w:val="0"/>
      <w:divBdr>
        <w:top w:val="none" w:sz="0" w:space="0" w:color="auto"/>
        <w:left w:val="none" w:sz="0" w:space="0" w:color="auto"/>
        <w:bottom w:val="none" w:sz="0" w:space="0" w:color="auto"/>
        <w:right w:val="none" w:sz="0" w:space="0" w:color="auto"/>
      </w:divBdr>
    </w:div>
    <w:div w:id="1925140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meljohn@pa.gov" TargetMode="External"/><Relationship Id="rId18" Type="http://schemas.openxmlformats.org/officeDocument/2006/relationships/hyperlink" Target="http://www.oa.pa.gov/Policies/ac/Pages/default.aspx" TargetMode="External"/><Relationship Id="rId26" Type="http://schemas.openxmlformats.org/officeDocument/2006/relationships/hyperlink" Target="http://www.dgs.state.pa.us/" TargetMode="External"/><Relationship Id="rId3" Type="http://schemas.openxmlformats.org/officeDocument/2006/relationships/customXml" Target="../customXml/item3.xml"/><Relationship Id="rId21" Type="http://schemas.openxmlformats.org/officeDocument/2006/relationships/hyperlink" Target="http://www.portal.state.pa.us/portal/server.pt/gateway/PTARGS_0_2_785_708_0_43/http;/pubcontent.state.pa.us/publishedcontent/publish/global/files/executive_orders/1980___1989/1980_18.pdf" TargetMode="External"/><Relationship Id="rId7" Type="http://schemas.openxmlformats.org/officeDocument/2006/relationships/settings" Target="settings.xml"/><Relationship Id="rId12" Type="http://schemas.openxmlformats.org/officeDocument/2006/relationships/hyperlink" Target="mailto:tamcquaid@pa.gov" TargetMode="External"/><Relationship Id="rId17" Type="http://schemas.openxmlformats.org/officeDocument/2006/relationships/hyperlink" Target="https://www.lcb.pa.gov/JoinOurTeam/Pages/Contract-Opportunities.aspx" TargetMode="External"/><Relationship Id="rId25" Type="http://schemas.openxmlformats.org/officeDocument/2006/relationships/hyperlink" Target="http://www.dgs.state.pa.us/" TargetMode="External"/><Relationship Id="rId2" Type="http://schemas.openxmlformats.org/officeDocument/2006/relationships/customXml" Target="../customXml/item2.xml"/><Relationship Id="rId16" Type="http://schemas.openxmlformats.org/officeDocument/2006/relationships/hyperlink" Target="http://www.lcb.state.pa.us/portal/server.pt/community/bidopportunities/19114" TargetMode="External"/><Relationship Id="rId20" Type="http://schemas.openxmlformats.org/officeDocument/2006/relationships/hyperlink" Target="file:///C:\Users\Strineer\AppData\Local\Microsoft\Windows\Temporary%20Internet%20Files\Content.Outlook\0QL9ZUYW\www.dgs.state.pa.us"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 TargetMode="External"/><Relationship Id="rId24" Type="http://schemas.openxmlformats.org/officeDocument/2006/relationships/hyperlink" Target="http://www.portal.state.pa.us/portal/server.pt/gateway/PTARGS_0_2_785_708_0_43/http;/pubcontent.state.pa.us/publishedcontent/publish/global/files/executive_orders/1980___1989/1980_18.pdf" TargetMode="External"/><Relationship Id="rId5" Type="http://schemas.openxmlformats.org/officeDocument/2006/relationships/numbering" Target="numbering.xml"/><Relationship Id="rId15" Type="http://schemas.openxmlformats.org/officeDocument/2006/relationships/hyperlink" Target="http://www.emarketplace.state.pa.us/" TargetMode="External"/><Relationship Id="rId23" Type="http://schemas.openxmlformats.org/officeDocument/2006/relationships/hyperlink" Target="http://www.portal.state.pa.us/portal/server.pt/gateway/PTARGS_0_2_785_708_0_43/http;/pubcontent.state.pa.us/publishedcontent/publish/global/files/executive_orders/1980___1989/1980_18.pdf"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1.png"/><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marketplace.state.pa.us" TargetMode="External"/><Relationship Id="rId22" Type="http://schemas.openxmlformats.org/officeDocument/2006/relationships/hyperlink" Target="http://www.portal.state.pa.us/portal/server.pt/gateway/PTARGS_0_2_785_708_0_43/http;/pubcontent.state.pa.us/publishedcontent/publish/global/files/executive_orders/1980___1989/1980_18.pdf" TargetMode="External"/><Relationship Id="rId27" Type="http://schemas.openxmlformats.org/officeDocument/2006/relationships/hyperlink" Target="http://www.psp.state.pa.us/psp/lib/psp/sp4-164.pdf." TargetMode="External"/><Relationship Id="rId30"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F41E34AC0FC8413CB46F56CACB227419"/>
        <w:category>
          <w:name w:val="General"/>
          <w:gallery w:val="placeholder"/>
        </w:category>
        <w:types>
          <w:type w:val="bbPlcHdr"/>
        </w:types>
        <w:behaviors>
          <w:behavior w:val="content"/>
        </w:behaviors>
        <w:guid w:val="{9FF0290C-DECE-476F-A89F-E93310D1FE98}"/>
      </w:docPartPr>
      <w:docPartBody>
        <w:p w:rsidR="00FA43E7" w:rsidRDefault="00FA43E7" w:rsidP="00FA43E7">
          <w:pPr>
            <w:pStyle w:val="F41E34AC0FC8413CB46F56CACB227419"/>
          </w:pPr>
          <w:r w:rsidRPr="00525BFE">
            <w:rPr>
              <w:rStyle w:val="PlaceholderText"/>
            </w:rPr>
            <w:t>Click here to enter text.</w:t>
          </w:r>
        </w:p>
      </w:docPartBody>
    </w:docPart>
    <w:docPart>
      <w:docPartPr>
        <w:name w:val="95372C734CB843DC88473085FCC4AE88"/>
        <w:category>
          <w:name w:val="General"/>
          <w:gallery w:val="placeholder"/>
        </w:category>
        <w:types>
          <w:type w:val="bbPlcHdr"/>
        </w:types>
        <w:behaviors>
          <w:behavior w:val="content"/>
        </w:behaviors>
        <w:guid w:val="{FB54591B-EFB5-49E5-B944-6D422CC5F987}"/>
      </w:docPartPr>
      <w:docPartBody>
        <w:p w:rsidR="00F03EBE" w:rsidRDefault="00DA28DB" w:rsidP="00DA28DB">
          <w:pPr>
            <w:pStyle w:val="95372C734CB843DC88473085FCC4AE88"/>
          </w:pPr>
          <w:r w:rsidRPr="00525BFE">
            <w:rPr>
              <w:rStyle w:val="PlaceholderText"/>
            </w:rPr>
            <w:t>Click here to enter text.</w:t>
          </w:r>
        </w:p>
      </w:docPartBody>
    </w:docPart>
    <w:docPart>
      <w:docPartPr>
        <w:name w:val="AD753EE665B649FB8D6DF23F4605D265"/>
        <w:category>
          <w:name w:val="General"/>
          <w:gallery w:val="placeholder"/>
        </w:category>
        <w:types>
          <w:type w:val="bbPlcHdr"/>
        </w:types>
        <w:behaviors>
          <w:behavior w:val="content"/>
        </w:behaviors>
        <w:guid w:val="{8F3F7C08-FEC6-4D23-807B-0DED9DC8F0A0}"/>
      </w:docPartPr>
      <w:docPartBody>
        <w:p w:rsidR="00F03EBE" w:rsidRDefault="00DA28DB" w:rsidP="00DA28DB">
          <w:pPr>
            <w:pStyle w:val="AD753EE665B649FB8D6DF23F4605D265"/>
          </w:pPr>
          <w:r w:rsidRPr="003848C5">
            <w:rPr>
              <w:rStyle w:val="PlaceholderText"/>
            </w:rPr>
            <w:t>Click here to enter text.</w:t>
          </w:r>
        </w:p>
      </w:docPartBody>
    </w:docPart>
    <w:docPart>
      <w:docPartPr>
        <w:name w:val="B348AAC0095742898435327460E77FDF"/>
        <w:category>
          <w:name w:val="General"/>
          <w:gallery w:val="placeholder"/>
        </w:category>
        <w:types>
          <w:type w:val="bbPlcHdr"/>
        </w:types>
        <w:behaviors>
          <w:behavior w:val="content"/>
        </w:behaviors>
        <w:guid w:val="{3B5524C7-5E06-4FC3-9CE5-E23A881B6FC4}"/>
      </w:docPartPr>
      <w:docPartBody>
        <w:p w:rsidR="00F03EBE" w:rsidRDefault="00DA28DB" w:rsidP="00DA28DB">
          <w:pPr>
            <w:pStyle w:val="B348AAC0095742898435327460E77FDF"/>
          </w:pPr>
          <w:r w:rsidRPr="00525BFE">
            <w:rPr>
              <w:rStyle w:val="PlaceholderText"/>
            </w:rPr>
            <w:t>Click here to enter text.</w:t>
          </w:r>
        </w:p>
      </w:docPartBody>
    </w:docPart>
    <w:docPart>
      <w:docPartPr>
        <w:name w:val="BB7BE2282BD74AF1BD820463F76AAE52"/>
        <w:category>
          <w:name w:val="General"/>
          <w:gallery w:val="placeholder"/>
        </w:category>
        <w:types>
          <w:type w:val="bbPlcHdr"/>
        </w:types>
        <w:behaviors>
          <w:behavior w:val="content"/>
        </w:behaviors>
        <w:guid w:val="{19696338-F8F3-44CF-A401-9419A65BECD1}"/>
      </w:docPartPr>
      <w:docPartBody>
        <w:p w:rsidR="00F03EBE" w:rsidRDefault="00DA28DB" w:rsidP="00DA28DB">
          <w:pPr>
            <w:pStyle w:val="BB7BE2282BD74AF1BD820463F76AAE52"/>
          </w:pPr>
          <w:r w:rsidRPr="00525BFE">
            <w:rPr>
              <w:rStyle w:val="PlaceholderText"/>
            </w:rPr>
            <w:t>Click here to enter text.</w:t>
          </w:r>
        </w:p>
      </w:docPartBody>
    </w:docPart>
    <w:docPart>
      <w:docPartPr>
        <w:name w:val="A4035AB5BF00429BB9D370B1B81C0491"/>
        <w:category>
          <w:name w:val="General"/>
          <w:gallery w:val="placeholder"/>
        </w:category>
        <w:types>
          <w:type w:val="bbPlcHdr"/>
        </w:types>
        <w:behaviors>
          <w:behavior w:val="content"/>
        </w:behaviors>
        <w:guid w:val="{966C6250-5537-4248-8054-78E7E778EE23}"/>
      </w:docPartPr>
      <w:docPartBody>
        <w:p w:rsidR="00F03EBE" w:rsidRDefault="00DA28DB" w:rsidP="00DA28DB">
          <w:pPr>
            <w:pStyle w:val="A4035AB5BF00429BB9D370B1B81C0491"/>
          </w:pPr>
          <w:r w:rsidRPr="00525BFE">
            <w:rPr>
              <w:rStyle w:val="PlaceholderText"/>
            </w:rPr>
            <w:t>Click here to enter text.</w:t>
          </w:r>
        </w:p>
      </w:docPartBody>
    </w:docPart>
    <w:docPart>
      <w:docPartPr>
        <w:name w:val="2CFB25267A554986A4BDA54283731A8F"/>
        <w:category>
          <w:name w:val="General"/>
          <w:gallery w:val="placeholder"/>
        </w:category>
        <w:types>
          <w:type w:val="bbPlcHdr"/>
        </w:types>
        <w:behaviors>
          <w:behavior w:val="content"/>
        </w:behaviors>
        <w:guid w:val="{D4096AB6-CF0D-452C-A3D8-46BAD393ACAA}"/>
      </w:docPartPr>
      <w:docPartBody>
        <w:p w:rsidR="00F03EBE" w:rsidRDefault="00DA28DB" w:rsidP="00DA28DB">
          <w:pPr>
            <w:pStyle w:val="2CFB25267A554986A4BDA54283731A8F"/>
          </w:pPr>
          <w:r w:rsidRPr="00525BFE">
            <w:rPr>
              <w:rStyle w:val="PlaceholderText"/>
            </w:rPr>
            <w:t>Click here to enter text.</w:t>
          </w:r>
        </w:p>
      </w:docPartBody>
    </w:docPart>
    <w:docPart>
      <w:docPartPr>
        <w:name w:val="BC6CDC63E5C148588D8DD01FAA30858C"/>
        <w:category>
          <w:name w:val="General"/>
          <w:gallery w:val="placeholder"/>
        </w:category>
        <w:types>
          <w:type w:val="bbPlcHdr"/>
        </w:types>
        <w:behaviors>
          <w:behavior w:val="content"/>
        </w:behaviors>
        <w:guid w:val="{9DD53E5B-C933-4B4A-BDF1-8FD31921147F}"/>
      </w:docPartPr>
      <w:docPartBody>
        <w:p w:rsidR="00F03EBE" w:rsidRDefault="00DA28DB" w:rsidP="00DA28DB">
          <w:pPr>
            <w:pStyle w:val="BC6CDC63E5C148588D8DD01FAA30858C"/>
          </w:pPr>
          <w:r w:rsidRPr="00525BFE">
            <w:rPr>
              <w:rStyle w:val="PlaceholderText"/>
            </w:rPr>
            <w:t>Click here to enter text.</w:t>
          </w:r>
        </w:p>
      </w:docPartBody>
    </w:docPart>
    <w:docPart>
      <w:docPartPr>
        <w:name w:val="8748AD35420345AAB7D782AA57D6EC5F"/>
        <w:category>
          <w:name w:val="General"/>
          <w:gallery w:val="placeholder"/>
        </w:category>
        <w:types>
          <w:type w:val="bbPlcHdr"/>
        </w:types>
        <w:behaviors>
          <w:behavior w:val="content"/>
        </w:behaviors>
        <w:guid w:val="{621FEA1B-D83F-4204-889C-D560D36D40E7}"/>
      </w:docPartPr>
      <w:docPartBody>
        <w:p w:rsidR="004A472A" w:rsidRDefault="00F03EBE" w:rsidP="00F03EBE">
          <w:pPr>
            <w:pStyle w:val="8748AD35420345AAB7D782AA57D6EC5F"/>
          </w:pPr>
          <w:r w:rsidRPr="00525BFE">
            <w:rPr>
              <w:rStyle w:val="PlaceholderText"/>
            </w:rPr>
            <w:t>Click here to enter text.</w:t>
          </w:r>
        </w:p>
      </w:docPartBody>
    </w:docPart>
    <w:docPart>
      <w:docPartPr>
        <w:name w:val="923F69880F1F45C8B7902919A0425C95"/>
        <w:category>
          <w:name w:val="General"/>
          <w:gallery w:val="placeholder"/>
        </w:category>
        <w:types>
          <w:type w:val="bbPlcHdr"/>
        </w:types>
        <w:behaviors>
          <w:behavior w:val="content"/>
        </w:behaviors>
        <w:guid w:val="{E9C56D82-50A3-4B9F-9A6C-2C914582E579}"/>
      </w:docPartPr>
      <w:docPartBody>
        <w:p w:rsidR="004A472A" w:rsidRDefault="00F03EBE" w:rsidP="00F03EBE">
          <w:pPr>
            <w:pStyle w:val="923F69880F1F45C8B7902919A0425C95"/>
          </w:pPr>
          <w:r w:rsidRPr="00525BFE">
            <w:rPr>
              <w:rStyle w:val="PlaceholderText"/>
            </w:rPr>
            <w:t>Click here to enter text.</w:t>
          </w:r>
        </w:p>
      </w:docPartBody>
    </w:docPart>
    <w:docPart>
      <w:docPartPr>
        <w:name w:val="35674982BE0149EB98A4C71DD5DFAD13"/>
        <w:category>
          <w:name w:val="General"/>
          <w:gallery w:val="placeholder"/>
        </w:category>
        <w:types>
          <w:type w:val="bbPlcHdr"/>
        </w:types>
        <w:behaviors>
          <w:behavior w:val="content"/>
        </w:behaviors>
        <w:guid w:val="{B63586B4-284F-4015-8107-E73030118BD0}"/>
      </w:docPartPr>
      <w:docPartBody>
        <w:p w:rsidR="004A472A" w:rsidRDefault="00F03EBE" w:rsidP="00F03EBE">
          <w:pPr>
            <w:pStyle w:val="35674982BE0149EB98A4C71DD5DFAD13"/>
          </w:pPr>
          <w:r w:rsidRPr="00525BFE">
            <w:rPr>
              <w:rStyle w:val="PlaceholderText"/>
            </w:rPr>
            <w:t>Click here to enter text.</w:t>
          </w:r>
        </w:p>
      </w:docPartBody>
    </w:docPart>
    <w:docPart>
      <w:docPartPr>
        <w:name w:val="D60A755AAE1D41DFBF6855D4B317992C"/>
        <w:category>
          <w:name w:val="General"/>
          <w:gallery w:val="placeholder"/>
        </w:category>
        <w:types>
          <w:type w:val="bbPlcHdr"/>
        </w:types>
        <w:behaviors>
          <w:behavior w:val="content"/>
        </w:behaviors>
        <w:guid w:val="{276166C9-7280-4542-899B-BB93C89D775E}"/>
      </w:docPartPr>
      <w:docPartBody>
        <w:p w:rsidR="004A472A" w:rsidRDefault="00F03EBE" w:rsidP="00F03EBE">
          <w:pPr>
            <w:pStyle w:val="D60A755AAE1D41DFBF6855D4B317992C"/>
          </w:pPr>
          <w:r w:rsidRPr="00525BFE">
            <w:rPr>
              <w:rStyle w:val="PlaceholderText"/>
            </w:rPr>
            <w:t>Click here to enter text.</w:t>
          </w:r>
        </w:p>
      </w:docPartBody>
    </w:docPart>
    <w:docPart>
      <w:docPartPr>
        <w:name w:val="647D64F18C0C4A93B6A75C9D36D16592"/>
        <w:category>
          <w:name w:val="General"/>
          <w:gallery w:val="placeholder"/>
        </w:category>
        <w:types>
          <w:type w:val="bbPlcHdr"/>
        </w:types>
        <w:behaviors>
          <w:behavior w:val="content"/>
        </w:behaviors>
        <w:guid w:val="{1943A64D-2327-4429-81DF-FD7D3A620C4B}"/>
      </w:docPartPr>
      <w:docPartBody>
        <w:p w:rsidR="004A472A" w:rsidRDefault="00F03EBE" w:rsidP="00F03EBE">
          <w:pPr>
            <w:pStyle w:val="647D64F18C0C4A93B6A75C9D36D16592"/>
          </w:pPr>
          <w:r w:rsidRPr="00525BFE">
            <w:rPr>
              <w:rStyle w:val="PlaceholderText"/>
            </w:rPr>
            <w:t>Click here to enter text.</w:t>
          </w:r>
        </w:p>
      </w:docPartBody>
    </w:docPart>
    <w:docPart>
      <w:docPartPr>
        <w:name w:val="36A57A0B64A0415DBFBDAFD6EA9E89FA"/>
        <w:category>
          <w:name w:val="General"/>
          <w:gallery w:val="placeholder"/>
        </w:category>
        <w:types>
          <w:type w:val="bbPlcHdr"/>
        </w:types>
        <w:behaviors>
          <w:behavior w:val="content"/>
        </w:behaviors>
        <w:guid w:val="{30240AD2-03BA-4373-9FB8-C52EB6075B77}"/>
      </w:docPartPr>
      <w:docPartBody>
        <w:p w:rsidR="004A472A" w:rsidRDefault="00F03EBE" w:rsidP="00F03EBE">
          <w:pPr>
            <w:pStyle w:val="36A57A0B64A0415DBFBDAFD6EA9E89FA"/>
          </w:pPr>
          <w:r w:rsidRPr="00525BFE">
            <w:rPr>
              <w:rStyle w:val="PlaceholderText"/>
            </w:rPr>
            <w:t>Click here to enter text.</w:t>
          </w:r>
        </w:p>
      </w:docPartBody>
    </w:docPart>
    <w:docPart>
      <w:docPartPr>
        <w:name w:val="68AA9EBF99A6424CA16EEF1E7E666EB3"/>
        <w:category>
          <w:name w:val="General"/>
          <w:gallery w:val="placeholder"/>
        </w:category>
        <w:types>
          <w:type w:val="bbPlcHdr"/>
        </w:types>
        <w:behaviors>
          <w:behavior w:val="content"/>
        </w:behaviors>
        <w:guid w:val="{9E885BC0-D98E-4600-9F21-51BE11EEAB6C}"/>
      </w:docPartPr>
      <w:docPartBody>
        <w:p w:rsidR="004A472A" w:rsidRDefault="00F03EBE" w:rsidP="00F03EBE">
          <w:pPr>
            <w:pStyle w:val="68AA9EBF99A6424CA16EEF1E7E666EB3"/>
          </w:pPr>
          <w:r w:rsidRPr="00525BFE">
            <w:rPr>
              <w:rStyle w:val="PlaceholderText"/>
            </w:rPr>
            <w:t>Click here to enter text.</w:t>
          </w:r>
        </w:p>
      </w:docPartBody>
    </w:docPart>
    <w:docPart>
      <w:docPartPr>
        <w:name w:val="5B3F2086767449B3925E6232083C2501"/>
        <w:category>
          <w:name w:val="General"/>
          <w:gallery w:val="placeholder"/>
        </w:category>
        <w:types>
          <w:type w:val="bbPlcHdr"/>
        </w:types>
        <w:behaviors>
          <w:behavior w:val="content"/>
        </w:behaviors>
        <w:guid w:val="{E22F55FF-FCE8-46A0-A2F7-6DBD1BB48AE8}"/>
      </w:docPartPr>
      <w:docPartBody>
        <w:p w:rsidR="004A472A" w:rsidRDefault="00F03EBE" w:rsidP="00F03EBE">
          <w:pPr>
            <w:pStyle w:val="5B3F2086767449B3925E6232083C2501"/>
          </w:pPr>
          <w:r w:rsidRPr="00525BFE">
            <w:rPr>
              <w:rStyle w:val="PlaceholderText"/>
            </w:rPr>
            <w:t>Click here to enter text.</w:t>
          </w:r>
        </w:p>
      </w:docPartBody>
    </w:docPart>
    <w:docPart>
      <w:docPartPr>
        <w:name w:val="AFAE5F910FD3487B8D0B74140C4D6306"/>
        <w:category>
          <w:name w:val="General"/>
          <w:gallery w:val="placeholder"/>
        </w:category>
        <w:types>
          <w:type w:val="bbPlcHdr"/>
        </w:types>
        <w:behaviors>
          <w:behavior w:val="content"/>
        </w:behaviors>
        <w:guid w:val="{A2C6DF36-F2F9-4473-8A2C-73E8B834C830}"/>
      </w:docPartPr>
      <w:docPartBody>
        <w:p w:rsidR="004A472A" w:rsidRDefault="00F03EBE" w:rsidP="00F03EBE">
          <w:pPr>
            <w:pStyle w:val="AFAE5F910FD3487B8D0B74140C4D6306"/>
          </w:pPr>
          <w:r w:rsidRPr="00525BFE">
            <w:rPr>
              <w:rStyle w:val="PlaceholderText"/>
            </w:rPr>
            <w:t>Click here to enter text.</w:t>
          </w:r>
        </w:p>
      </w:docPartBody>
    </w:docPart>
    <w:docPart>
      <w:docPartPr>
        <w:name w:val="266EE61D37784908BE1CC924AC65640E"/>
        <w:category>
          <w:name w:val="General"/>
          <w:gallery w:val="placeholder"/>
        </w:category>
        <w:types>
          <w:type w:val="bbPlcHdr"/>
        </w:types>
        <w:behaviors>
          <w:behavior w:val="content"/>
        </w:behaviors>
        <w:guid w:val="{0A8AEE32-CCEB-47C7-9339-9E166D2692E7}"/>
      </w:docPartPr>
      <w:docPartBody>
        <w:p w:rsidR="004A472A" w:rsidRDefault="00F03EBE" w:rsidP="00F03EBE">
          <w:pPr>
            <w:pStyle w:val="266EE61D37784908BE1CC924AC65640E"/>
          </w:pPr>
          <w:r w:rsidRPr="00525BFE">
            <w:rPr>
              <w:rStyle w:val="PlaceholderText"/>
            </w:rPr>
            <w:t>Click here to enter text.</w:t>
          </w:r>
        </w:p>
      </w:docPartBody>
    </w:docPart>
    <w:docPart>
      <w:docPartPr>
        <w:name w:val="D4CF1722935C4A14966DE887811DE4AE"/>
        <w:category>
          <w:name w:val="General"/>
          <w:gallery w:val="placeholder"/>
        </w:category>
        <w:types>
          <w:type w:val="bbPlcHdr"/>
        </w:types>
        <w:behaviors>
          <w:behavior w:val="content"/>
        </w:behaviors>
        <w:guid w:val="{42AA96DA-16CF-4853-A1F0-F4354CCB218E}"/>
      </w:docPartPr>
      <w:docPartBody>
        <w:p w:rsidR="004A472A" w:rsidRDefault="00F03EBE" w:rsidP="00F03EBE">
          <w:pPr>
            <w:pStyle w:val="D4CF1722935C4A14966DE887811DE4AE"/>
          </w:pPr>
          <w:r w:rsidRPr="00525BFE">
            <w:rPr>
              <w:rStyle w:val="PlaceholderText"/>
            </w:rPr>
            <w:t>Click here to enter text.</w:t>
          </w:r>
        </w:p>
      </w:docPartBody>
    </w:docPart>
    <w:docPart>
      <w:docPartPr>
        <w:name w:val="170CECA0A6D64960B54FC7643463A62A"/>
        <w:category>
          <w:name w:val="General"/>
          <w:gallery w:val="placeholder"/>
        </w:category>
        <w:types>
          <w:type w:val="bbPlcHdr"/>
        </w:types>
        <w:behaviors>
          <w:behavior w:val="content"/>
        </w:behaviors>
        <w:guid w:val="{E1B54796-6878-4CE7-96D0-280D0846C837}"/>
      </w:docPartPr>
      <w:docPartBody>
        <w:p w:rsidR="004A472A" w:rsidRDefault="00F03EBE" w:rsidP="00F03EBE">
          <w:pPr>
            <w:pStyle w:val="170CECA0A6D64960B54FC7643463A62A"/>
          </w:pPr>
          <w:r w:rsidRPr="00525BFE">
            <w:rPr>
              <w:rStyle w:val="PlaceholderText"/>
            </w:rPr>
            <w:t>Click here to enter text.</w:t>
          </w:r>
        </w:p>
      </w:docPartBody>
    </w:docPart>
    <w:docPart>
      <w:docPartPr>
        <w:name w:val="04337BF60CD64EDE871775A7CDE8A841"/>
        <w:category>
          <w:name w:val="General"/>
          <w:gallery w:val="placeholder"/>
        </w:category>
        <w:types>
          <w:type w:val="bbPlcHdr"/>
        </w:types>
        <w:behaviors>
          <w:behavior w:val="content"/>
        </w:behaviors>
        <w:guid w:val="{1F42C0DA-47F2-4A06-8BBB-F0F967F4440E}"/>
      </w:docPartPr>
      <w:docPartBody>
        <w:p w:rsidR="004A472A" w:rsidRDefault="00F03EBE" w:rsidP="00F03EBE">
          <w:pPr>
            <w:pStyle w:val="04337BF60CD64EDE871775A7CDE8A841"/>
          </w:pPr>
          <w:r w:rsidRPr="00525BFE">
            <w:rPr>
              <w:rStyle w:val="PlaceholderText"/>
            </w:rPr>
            <w:t>Click here to enter text.</w:t>
          </w:r>
        </w:p>
      </w:docPartBody>
    </w:docPart>
    <w:docPart>
      <w:docPartPr>
        <w:name w:val="0AAF59AF0B0C415E8D74953AA5BF08F7"/>
        <w:category>
          <w:name w:val="General"/>
          <w:gallery w:val="placeholder"/>
        </w:category>
        <w:types>
          <w:type w:val="bbPlcHdr"/>
        </w:types>
        <w:behaviors>
          <w:behavior w:val="content"/>
        </w:behaviors>
        <w:guid w:val="{F551A89D-F8C9-41B3-800A-7A7451D3C5F1}"/>
      </w:docPartPr>
      <w:docPartBody>
        <w:p w:rsidR="004A472A" w:rsidRDefault="00F03EBE" w:rsidP="00F03EBE">
          <w:pPr>
            <w:pStyle w:val="0AAF59AF0B0C415E8D74953AA5BF08F7"/>
          </w:pPr>
          <w:r w:rsidRPr="00525BFE">
            <w:rPr>
              <w:rStyle w:val="PlaceholderText"/>
            </w:rPr>
            <w:t>Click here to enter text.</w:t>
          </w:r>
        </w:p>
      </w:docPartBody>
    </w:docPart>
    <w:docPart>
      <w:docPartPr>
        <w:name w:val="771F6576C20C49C795268AECA721C929"/>
        <w:category>
          <w:name w:val="General"/>
          <w:gallery w:val="placeholder"/>
        </w:category>
        <w:types>
          <w:type w:val="bbPlcHdr"/>
        </w:types>
        <w:behaviors>
          <w:behavior w:val="content"/>
        </w:behaviors>
        <w:guid w:val="{F574BD5F-7C1C-4A26-9AD9-576B8668EBCB}"/>
      </w:docPartPr>
      <w:docPartBody>
        <w:p w:rsidR="004A472A" w:rsidRDefault="00F03EBE" w:rsidP="00F03EBE">
          <w:pPr>
            <w:pStyle w:val="771F6576C20C49C795268AECA721C929"/>
          </w:pPr>
          <w:r w:rsidRPr="00525BFE">
            <w:rPr>
              <w:rStyle w:val="PlaceholderText"/>
            </w:rPr>
            <w:t>Click here to enter text.</w:t>
          </w:r>
        </w:p>
      </w:docPartBody>
    </w:docPart>
    <w:docPart>
      <w:docPartPr>
        <w:name w:val="1480F88232184502860F69D3CDB143F6"/>
        <w:category>
          <w:name w:val="General"/>
          <w:gallery w:val="placeholder"/>
        </w:category>
        <w:types>
          <w:type w:val="bbPlcHdr"/>
        </w:types>
        <w:behaviors>
          <w:behavior w:val="content"/>
        </w:behaviors>
        <w:guid w:val="{0FA042D1-9E85-4B27-AF1D-52416FBA38C6}"/>
      </w:docPartPr>
      <w:docPartBody>
        <w:p w:rsidR="004A472A" w:rsidRDefault="00F03EBE" w:rsidP="00F03EBE">
          <w:pPr>
            <w:pStyle w:val="1480F88232184502860F69D3CDB143F6"/>
          </w:pPr>
          <w:r w:rsidRPr="00525BFE">
            <w:rPr>
              <w:rStyle w:val="PlaceholderText"/>
            </w:rPr>
            <w:t>Click here to enter text.</w:t>
          </w:r>
        </w:p>
      </w:docPartBody>
    </w:docPart>
    <w:docPart>
      <w:docPartPr>
        <w:name w:val="C0EFFBC6777D42639EF99359CCD7D2C8"/>
        <w:category>
          <w:name w:val="General"/>
          <w:gallery w:val="placeholder"/>
        </w:category>
        <w:types>
          <w:type w:val="bbPlcHdr"/>
        </w:types>
        <w:behaviors>
          <w:behavior w:val="content"/>
        </w:behaviors>
        <w:guid w:val="{CFC26C3E-01E6-45A0-AB26-78CB40B19776}"/>
      </w:docPartPr>
      <w:docPartBody>
        <w:p w:rsidR="004A472A" w:rsidRDefault="00F03EBE" w:rsidP="00F03EBE">
          <w:pPr>
            <w:pStyle w:val="C0EFFBC6777D42639EF99359CCD7D2C8"/>
          </w:pPr>
          <w:r w:rsidRPr="00525BFE">
            <w:rPr>
              <w:rStyle w:val="PlaceholderText"/>
            </w:rPr>
            <w:t>Click here to enter text.</w:t>
          </w:r>
        </w:p>
      </w:docPartBody>
    </w:docPart>
    <w:docPart>
      <w:docPartPr>
        <w:name w:val="F0A7AA2BE5C84EAF9C73F79966F4EFB0"/>
        <w:category>
          <w:name w:val="General"/>
          <w:gallery w:val="placeholder"/>
        </w:category>
        <w:types>
          <w:type w:val="bbPlcHdr"/>
        </w:types>
        <w:behaviors>
          <w:behavior w:val="content"/>
        </w:behaviors>
        <w:guid w:val="{4BF9EEBE-6056-42B5-99DC-6AE574F952BF}"/>
      </w:docPartPr>
      <w:docPartBody>
        <w:p w:rsidR="004A472A" w:rsidRDefault="00F03EBE" w:rsidP="00F03EBE">
          <w:pPr>
            <w:pStyle w:val="F0A7AA2BE5C84EAF9C73F79966F4EFB0"/>
          </w:pPr>
          <w:r w:rsidRPr="00525BFE">
            <w:rPr>
              <w:rStyle w:val="PlaceholderText"/>
            </w:rPr>
            <w:t>Click here to enter text.</w:t>
          </w:r>
        </w:p>
      </w:docPartBody>
    </w:docPart>
    <w:docPart>
      <w:docPartPr>
        <w:name w:val="BC6B56C8BCC14CE8AE233FB430C833F5"/>
        <w:category>
          <w:name w:val="General"/>
          <w:gallery w:val="placeholder"/>
        </w:category>
        <w:types>
          <w:type w:val="bbPlcHdr"/>
        </w:types>
        <w:behaviors>
          <w:behavior w:val="content"/>
        </w:behaviors>
        <w:guid w:val="{69B8C714-ACB6-44DB-978C-660DAA2263DB}"/>
      </w:docPartPr>
      <w:docPartBody>
        <w:p w:rsidR="004A472A" w:rsidRDefault="00F03EBE" w:rsidP="00F03EBE">
          <w:pPr>
            <w:pStyle w:val="BC6B56C8BCC14CE8AE233FB430C833F5"/>
          </w:pPr>
          <w:r w:rsidRPr="00525BFE">
            <w:rPr>
              <w:rStyle w:val="PlaceholderText"/>
            </w:rPr>
            <w:t>Click here to enter text.</w:t>
          </w:r>
        </w:p>
      </w:docPartBody>
    </w:docPart>
    <w:docPart>
      <w:docPartPr>
        <w:name w:val="82502DDCC8104E059FD74371B3BAC308"/>
        <w:category>
          <w:name w:val="General"/>
          <w:gallery w:val="placeholder"/>
        </w:category>
        <w:types>
          <w:type w:val="bbPlcHdr"/>
        </w:types>
        <w:behaviors>
          <w:behavior w:val="content"/>
        </w:behaviors>
        <w:guid w:val="{1B7BDCF9-556F-4070-B46B-829C2E5AEC80}"/>
      </w:docPartPr>
      <w:docPartBody>
        <w:p w:rsidR="004A472A" w:rsidRDefault="00F03EBE" w:rsidP="00F03EBE">
          <w:pPr>
            <w:pStyle w:val="82502DDCC8104E059FD74371B3BAC308"/>
          </w:pPr>
          <w:r w:rsidRPr="00525BFE">
            <w:rPr>
              <w:rStyle w:val="PlaceholderText"/>
            </w:rPr>
            <w:t>Click here to enter text.</w:t>
          </w:r>
        </w:p>
      </w:docPartBody>
    </w:docPart>
    <w:docPart>
      <w:docPartPr>
        <w:name w:val="0B435ACEA4B14A2A8FF46C0753DF7CBD"/>
        <w:category>
          <w:name w:val="General"/>
          <w:gallery w:val="placeholder"/>
        </w:category>
        <w:types>
          <w:type w:val="bbPlcHdr"/>
        </w:types>
        <w:behaviors>
          <w:behavior w:val="content"/>
        </w:behaviors>
        <w:guid w:val="{379537B7-B6E4-432D-B1AD-8E25A750F6DF}"/>
      </w:docPartPr>
      <w:docPartBody>
        <w:p w:rsidR="004A472A" w:rsidRDefault="00F03EBE" w:rsidP="00F03EBE">
          <w:pPr>
            <w:pStyle w:val="0B435ACEA4B14A2A8FF46C0753DF7CBD"/>
          </w:pPr>
          <w:r w:rsidRPr="00525BFE">
            <w:rPr>
              <w:rStyle w:val="PlaceholderText"/>
            </w:rPr>
            <w:t>Click here to enter text.</w:t>
          </w:r>
        </w:p>
      </w:docPartBody>
    </w:docPart>
    <w:docPart>
      <w:docPartPr>
        <w:name w:val="9D5BB9E0FB6842E19822EC644C4C8DA9"/>
        <w:category>
          <w:name w:val="General"/>
          <w:gallery w:val="placeholder"/>
        </w:category>
        <w:types>
          <w:type w:val="bbPlcHdr"/>
        </w:types>
        <w:behaviors>
          <w:behavior w:val="content"/>
        </w:behaviors>
        <w:guid w:val="{3588D89F-38E5-49B8-A16A-B22C9BC360AA}"/>
      </w:docPartPr>
      <w:docPartBody>
        <w:p w:rsidR="004A472A" w:rsidRDefault="00F03EBE" w:rsidP="00F03EBE">
          <w:pPr>
            <w:pStyle w:val="9D5BB9E0FB6842E19822EC644C4C8DA9"/>
          </w:pPr>
          <w:r w:rsidRPr="00525BFE">
            <w:rPr>
              <w:rStyle w:val="PlaceholderText"/>
            </w:rPr>
            <w:t>Click here to enter text.</w:t>
          </w:r>
        </w:p>
      </w:docPartBody>
    </w:docPart>
    <w:docPart>
      <w:docPartPr>
        <w:name w:val="6B34FF5B66ED4700AAE08549446B7123"/>
        <w:category>
          <w:name w:val="General"/>
          <w:gallery w:val="placeholder"/>
        </w:category>
        <w:types>
          <w:type w:val="bbPlcHdr"/>
        </w:types>
        <w:behaviors>
          <w:behavior w:val="content"/>
        </w:behaviors>
        <w:guid w:val="{B81AC11F-8BAA-49BD-AE68-1D0475CFBC53}"/>
      </w:docPartPr>
      <w:docPartBody>
        <w:p w:rsidR="004A472A" w:rsidRDefault="00F03EBE" w:rsidP="00F03EBE">
          <w:pPr>
            <w:pStyle w:val="6B34FF5B66ED4700AAE08549446B7123"/>
          </w:pPr>
          <w:r w:rsidRPr="00525BFE">
            <w:rPr>
              <w:rStyle w:val="PlaceholderText"/>
            </w:rPr>
            <w:t>Click here to enter text.</w:t>
          </w:r>
        </w:p>
      </w:docPartBody>
    </w:docPart>
    <w:docPart>
      <w:docPartPr>
        <w:name w:val="2FE5AF8E7FE44B9EA721D040937C8A2F"/>
        <w:category>
          <w:name w:val="General"/>
          <w:gallery w:val="placeholder"/>
        </w:category>
        <w:types>
          <w:type w:val="bbPlcHdr"/>
        </w:types>
        <w:behaviors>
          <w:behavior w:val="content"/>
        </w:behaviors>
        <w:guid w:val="{ED6E4CEA-BD1F-40E3-A676-56664F3DA021}"/>
      </w:docPartPr>
      <w:docPartBody>
        <w:p w:rsidR="004A472A" w:rsidRDefault="00F03EBE" w:rsidP="00F03EBE">
          <w:pPr>
            <w:pStyle w:val="2FE5AF8E7FE44B9EA721D040937C8A2F"/>
          </w:pPr>
          <w:r w:rsidRPr="00525BFE">
            <w:rPr>
              <w:rStyle w:val="PlaceholderText"/>
            </w:rPr>
            <w:t>Click here to enter text.</w:t>
          </w:r>
        </w:p>
      </w:docPartBody>
    </w:docPart>
    <w:docPart>
      <w:docPartPr>
        <w:name w:val="CB8CDCE645C34A06A4BF1DAFB94B2442"/>
        <w:category>
          <w:name w:val="General"/>
          <w:gallery w:val="placeholder"/>
        </w:category>
        <w:types>
          <w:type w:val="bbPlcHdr"/>
        </w:types>
        <w:behaviors>
          <w:behavior w:val="content"/>
        </w:behaviors>
        <w:guid w:val="{07E31012-007D-46B7-B204-3783EFB0C705}"/>
      </w:docPartPr>
      <w:docPartBody>
        <w:p w:rsidR="004A472A" w:rsidRDefault="00F03EBE" w:rsidP="00F03EBE">
          <w:pPr>
            <w:pStyle w:val="CB8CDCE645C34A06A4BF1DAFB94B2442"/>
          </w:pPr>
          <w:r w:rsidRPr="00525BFE">
            <w:rPr>
              <w:rStyle w:val="PlaceholderText"/>
            </w:rPr>
            <w:t>Click here to enter text.</w:t>
          </w:r>
        </w:p>
      </w:docPartBody>
    </w:docPart>
    <w:docPart>
      <w:docPartPr>
        <w:name w:val="D313FA030A834915923BAF0450C18AF4"/>
        <w:category>
          <w:name w:val="General"/>
          <w:gallery w:val="placeholder"/>
        </w:category>
        <w:types>
          <w:type w:val="bbPlcHdr"/>
        </w:types>
        <w:behaviors>
          <w:behavior w:val="content"/>
        </w:behaviors>
        <w:guid w:val="{AEAC74AA-1857-46BC-B77A-8A6B0AD2DB9F}"/>
      </w:docPartPr>
      <w:docPartBody>
        <w:p w:rsidR="004A472A" w:rsidRDefault="00F03EBE" w:rsidP="00F03EBE">
          <w:pPr>
            <w:pStyle w:val="D313FA030A834915923BAF0450C18AF4"/>
          </w:pPr>
          <w:r w:rsidRPr="00525BFE">
            <w:rPr>
              <w:rStyle w:val="PlaceholderText"/>
            </w:rPr>
            <w:t>Click here to enter text.</w:t>
          </w:r>
        </w:p>
      </w:docPartBody>
    </w:docPart>
    <w:docPart>
      <w:docPartPr>
        <w:name w:val="E100B8A5638C4B2CA09F76A26E2D255F"/>
        <w:category>
          <w:name w:val="General"/>
          <w:gallery w:val="placeholder"/>
        </w:category>
        <w:types>
          <w:type w:val="bbPlcHdr"/>
        </w:types>
        <w:behaviors>
          <w:behavior w:val="content"/>
        </w:behaviors>
        <w:guid w:val="{0ECF54DC-D330-471F-96AD-80CE0DD0EF2A}"/>
      </w:docPartPr>
      <w:docPartBody>
        <w:p w:rsidR="004A472A" w:rsidRDefault="00F03EBE" w:rsidP="00F03EBE">
          <w:pPr>
            <w:pStyle w:val="E100B8A5638C4B2CA09F76A26E2D255F"/>
          </w:pPr>
          <w:r w:rsidRPr="00525BFE">
            <w:rPr>
              <w:rStyle w:val="PlaceholderText"/>
            </w:rPr>
            <w:t>Click here to enter text.</w:t>
          </w:r>
        </w:p>
      </w:docPartBody>
    </w:docPart>
    <w:docPart>
      <w:docPartPr>
        <w:name w:val="E05AD505D7FB4E7E96FBC5BCB86CD09A"/>
        <w:category>
          <w:name w:val="General"/>
          <w:gallery w:val="placeholder"/>
        </w:category>
        <w:types>
          <w:type w:val="bbPlcHdr"/>
        </w:types>
        <w:behaviors>
          <w:behavior w:val="content"/>
        </w:behaviors>
        <w:guid w:val="{BAF771CD-E2E6-4002-983F-336FA69F5DBC}"/>
      </w:docPartPr>
      <w:docPartBody>
        <w:p w:rsidR="004A472A" w:rsidRDefault="00F03EBE" w:rsidP="00F03EBE">
          <w:pPr>
            <w:pStyle w:val="E05AD505D7FB4E7E96FBC5BCB86CD09A"/>
          </w:pPr>
          <w:r w:rsidRPr="00525BFE">
            <w:rPr>
              <w:rStyle w:val="PlaceholderText"/>
            </w:rPr>
            <w:t>Click here to enter text.</w:t>
          </w:r>
        </w:p>
      </w:docPartBody>
    </w:docPart>
    <w:docPart>
      <w:docPartPr>
        <w:name w:val="31BBED6040F3452D9B3FCF9981607C9B"/>
        <w:category>
          <w:name w:val="General"/>
          <w:gallery w:val="placeholder"/>
        </w:category>
        <w:types>
          <w:type w:val="bbPlcHdr"/>
        </w:types>
        <w:behaviors>
          <w:behavior w:val="content"/>
        </w:behaviors>
        <w:guid w:val="{13208689-AE85-483E-B6FB-1BE55FE33CA0}"/>
      </w:docPartPr>
      <w:docPartBody>
        <w:p w:rsidR="004A472A" w:rsidRDefault="00F03EBE" w:rsidP="00F03EBE">
          <w:pPr>
            <w:pStyle w:val="31BBED6040F3452D9B3FCF9981607C9B"/>
          </w:pPr>
          <w:r w:rsidRPr="00525BFE">
            <w:rPr>
              <w:rStyle w:val="PlaceholderText"/>
            </w:rPr>
            <w:t>Click here to enter text.</w:t>
          </w:r>
        </w:p>
      </w:docPartBody>
    </w:docPart>
    <w:docPart>
      <w:docPartPr>
        <w:name w:val="928AA22207CC4A1BA74D234E93ABEFAD"/>
        <w:category>
          <w:name w:val="General"/>
          <w:gallery w:val="placeholder"/>
        </w:category>
        <w:types>
          <w:type w:val="bbPlcHdr"/>
        </w:types>
        <w:behaviors>
          <w:behavior w:val="content"/>
        </w:behaviors>
        <w:guid w:val="{F0420DE2-A219-4BB3-BD08-D91587AA961B}"/>
      </w:docPartPr>
      <w:docPartBody>
        <w:p w:rsidR="004A472A" w:rsidRDefault="00F03EBE" w:rsidP="00F03EBE">
          <w:pPr>
            <w:pStyle w:val="928AA22207CC4A1BA74D234E93ABEFAD"/>
          </w:pPr>
          <w:r w:rsidRPr="00525BFE">
            <w:rPr>
              <w:rStyle w:val="PlaceholderText"/>
            </w:rPr>
            <w:t>Click here to enter text.</w:t>
          </w:r>
        </w:p>
      </w:docPartBody>
    </w:docPart>
    <w:docPart>
      <w:docPartPr>
        <w:name w:val="86003F48B05A4F94B90E00EC83B5B19C"/>
        <w:category>
          <w:name w:val="General"/>
          <w:gallery w:val="placeholder"/>
        </w:category>
        <w:types>
          <w:type w:val="bbPlcHdr"/>
        </w:types>
        <w:behaviors>
          <w:behavior w:val="content"/>
        </w:behaviors>
        <w:guid w:val="{4FE9FCFF-A3AC-4793-8DAC-896F7F94F2A9}"/>
      </w:docPartPr>
      <w:docPartBody>
        <w:p w:rsidR="004A472A" w:rsidRDefault="00F03EBE" w:rsidP="00F03EBE">
          <w:pPr>
            <w:pStyle w:val="86003F48B05A4F94B90E00EC83B5B19C"/>
          </w:pPr>
          <w:r w:rsidRPr="00525BFE">
            <w:rPr>
              <w:rStyle w:val="PlaceholderText"/>
            </w:rPr>
            <w:t>Click here to enter text.</w:t>
          </w:r>
        </w:p>
      </w:docPartBody>
    </w:docPart>
    <w:docPart>
      <w:docPartPr>
        <w:name w:val="777C6842BE664C54AEC938084495C56C"/>
        <w:category>
          <w:name w:val="General"/>
          <w:gallery w:val="placeholder"/>
        </w:category>
        <w:types>
          <w:type w:val="bbPlcHdr"/>
        </w:types>
        <w:behaviors>
          <w:behavior w:val="content"/>
        </w:behaviors>
        <w:guid w:val="{871DE808-EC7F-46A4-8AA1-E3AFCA722A9A}"/>
      </w:docPartPr>
      <w:docPartBody>
        <w:p w:rsidR="004A472A" w:rsidRDefault="00F03EBE" w:rsidP="00F03EBE">
          <w:pPr>
            <w:pStyle w:val="777C6842BE664C54AEC938084495C56C"/>
          </w:pPr>
          <w:r w:rsidRPr="00525BFE">
            <w:rPr>
              <w:rStyle w:val="PlaceholderText"/>
            </w:rPr>
            <w:t>Click here to enter text.</w:t>
          </w:r>
        </w:p>
      </w:docPartBody>
    </w:docPart>
    <w:docPart>
      <w:docPartPr>
        <w:name w:val="6192F031225F49919AC25C4C21F05298"/>
        <w:category>
          <w:name w:val="General"/>
          <w:gallery w:val="placeholder"/>
        </w:category>
        <w:types>
          <w:type w:val="bbPlcHdr"/>
        </w:types>
        <w:behaviors>
          <w:behavior w:val="content"/>
        </w:behaviors>
        <w:guid w:val="{845C5057-12AA-4803-B386-FAF5AE7FF389}"/>
      </w:docPartPr>
      <w:docPartBody>
        <w:p w:rsidR="004A472A" w:rsidRDefault="00F03EBE" w:rsidP="00F03EBE">
          <w:pPr>
            <w:pStyle w:val="6192F031225F49919AC25C4C21F05298"/>
          </w:pPr>
          <w:r w:rsidRPr="00525BFE">
            <w:rPr>
              <w:rStyle w:val="PlaceholderText"/>
            </w:rPr>
            <w:t>Click here to enter text.</w:t>
          </w:r>
        </w:p>
      </w:docPartBody>
    </w:docPart>
    <w:docPart>
      <w:docPartPr>
        <w:name w:val="1CE7D623289145619D7E43748342B170"/>
        <w:category>
          <w:name w:val="General"/>
          <w:gallery w:val="placeholder"/>
        </w:category>
        <w:types>
          <w:type w:val="bbPlcHdr"/>
        </w:types>
        <w:behaviors>
          <w:behavior w:val="content"/>
        </w:behaviors>
        <w:guid w:val="{CBD9EFCD-38E2-45A6-91B6-3224A77F6626}"/>
      </w:docPartPr>
      <w:docPartBody>
        <w:p w:rsidR="004A472A" w:rsidRDefault="00F03EBE" w:rsidP="00F03EBE">
          <w:pPr>
            <w:pStyle w:val="1CE7D623289145619D7E43748342B170"/>
          </w:pPr>
          <w:r w:rsidRPr="00525BFE">
            <w:rPr>
              <w:rStyle w:val="PlaceholderText"/>
            </w:rPr>
            <w:t>Click here to enter text.</w:t>
          </w:r>
        </w:p>
      </w:docPartBody>
    </w:docPart>
    <w:docPart>
      <w:docPartPr>
        <w:name w:val="C40ACDED116343E783D67F79F8B43B51"/>
        <w:category>
          <w:name w:val="General"/>
          <w:gallery w:val="placeholder"/>
        </w:category>
        <w:types>
          <w:type w:val="bbPlcHdr"/>
        </w:types>
        <w:behaviors>
          <w:behavior w:val="content"/>
        </w:behaviors>
        <w:guid w:val="{C1C3EB30-5AE0-49B6-90D3-AAEF37796EAE}"/>
      </w:docPartPr>
      <w:docPartBody>
        <w:p w:rsidR="004A472A" w:rsidRDefault="00F03EBE" w:rsidP="00F03EBE">
          <w:pPr>
            <w:pStyle w:val="C40ACDED116343E783D67F79F8B43B51"/>
          </w:pPr>
          <w:r w:rsidRPr="00525BFE">
            <w:rPr>
              <w:rStyle w:val="PlaceholderText"/>
            </w:rPr>
            <w:t>Click here to enter text.</w:t>
          </w:r>
        </w:p>
      </w:docPartBody>
    </w:docPart>
    <w:docPart>
      <w:docPartPr>
        <w:name w:val="B3E67578DD844412B2C8B492FFD9B325"/>
        <w:category>
          <w:name w:val="General"/>
          <w:gallery w:val="placeholder"/>
        </w:category>
        <w:types>
          <w:type w:val="bbPlcHdr"/>
        </w:types>
        <w:behaviors>
          <w:behavior w:val="content"/>
        </w:behaviors>
        <w:guid w:val="{6B5CC1DD-ECD2-4142-9253-19D8B53662EF}"/>
      </w:docPartPr>
      <w:docPartBody>
        <w:p w:rsidR="004A472A" w:rsidRDefault="00F03EBE" w:rsidP="00F03EBE">
          <w:pPr>
            <w:pStyle w:val="B3E67578DD844412B2C8B492FFD9B325"/>
          </w:pPr>
          <w:r w:rsidRPr="00525BFE">
            <w:rPr>
              <w:rStyle w:val="PlaceholderText"/>
            </w:rPr>
            <w:t>Click here to enter text.</w:t>
          </w:r>
        </w:p>
      </w:docPartBody>
    </w:docPart>
    <w:docPart>
      <w:docPartPr>
        <w:name w:val="4047C4B477D04F719FF214689C1055AD"/>
        <w:category>
          <w:name w:val="General"/>
          <w:gallery w:val="placeholder"/>
        </w:category>
        <w:types>
          <w:type w:val="bbPlcHdr"/>
        </w:types>
        <w:behaviors>
          <w:behavior w:val="content"/>
        </w:behaviors>
        <w:guid w:val="{EAD75EDA-9173-4515-BD44-FC358D8962B0}"/>
      </w:docPartPr>
      <w:docPartBody>
        <w:p w:rsidR="004A472A" w:rsidRDefault="00F03EBE" w:rsidP="00F03EBE">
          <w:pPr>
            <w:pStyle w:val="4047C4B477D04F719FF214689C1055AD"/>
          </w:pPr>
          <w:r w:rsidRPr="00525BFE">
            <w:rPr>
              <w:rStyle w:val="PlaceholderText"/>
            </w:rPr>
            <w:t>Click here to enter text.</w:t>
          </w:r>
        </w:p>
      </w:docPartBody>
    </w:docPart>
    <w:docPart>
      <w:docPartPr>
        <w:name w:val="2E1D4A39198744FEAEBB1272F6124647"/>
        <w:category>
          <w:name w:val="General"/>
          <w:gallery w:val="placeholder"/>
        </w:category>
        <w:types>
          <w:type w:val="bbPlcHdr"/>
        </w:types>
        <w:behaviors>
          <w:behavior w:val="content"/>
        </w:behaviors>
        <w:guid w:val="{AC0C0487-34AD-4C5B-81F5-E68CADD00178}"/>
      </w:docPartPr>
      <w:docPartBody>
        <w:p w:rsidR="004A472A" w:rsidRDefault="00F03EBE" w:rsidP="00F03EBE">
          <w:pPr>
            <w:pStyle w:val="2E1D4A39198744FEAEBB1272F6124647"/>
          </w:pPr>
          <w:r w:rsidRPr="00525BFE">
            <w:rPr>
              <w:rStyle w:val="PlaceholderText"/>
            </w:rPr>
            <w:t>Click here to enter text.</w:t>
          </w:r>
        </w:p>
      </w:docPartBody>
    </w:docPart>
    <w:docPart>
      <w:docPartPr>
        <w:name w:val="2D9ACE8606754B4D95C4603844A5B719"/>
        <w:category>
          <w:name w:val="General"/>
          <w:gallery w:val="placeholder"/>
        </w:category>
        <w:types>
          <w:type w:val="bbPlcHdr"/>
        </w:types>
        <w:behaviors>
          <w:behavior w:val="content"/>
        </w:behaviors>
        <w:guid w:val="{5D3995E3-85D2-4E1B-85BC-2631DE5F01E4}"/>
      </w:docPartPr>
      <w:docPartBody>
        <w:p w:rsidR="004A472A" w:rsidRDefault="00F03EBE" w:rsidP="00F03EBE">
          <w:pPr>
            <w:pStyle w:val="2D9ACE8606754B4D95C4603844A5B719"/>
          </w:pPr>
          <w:r w:rsidRPr="00525BFE">
            <w:rPr>
              <w:rStyle w:val="PlaceholderText"/>
            </w:rPr>
            <w:t>Click here to enter text.</w:t>
          </w:r>
        </w:p>
      </w:docPartBody>
    </w:docPart>
    <w:docPart>
      <w:docPartPr>
        <w:name w:val="8E44A23EED2A4FCCAB7725B507B8A889"/>
        <w:category>
          <w:name w:val="General"/>
          <w:gallery w:val="placeholder"/>
        </w:category>
        <w:types>
          <w:type w:val="bbPlcHdr"/>
        </w:types>
        <w:behaviors>
          <w:behavior w:val="content"/>
        </w:behaviors>
        <w:guid w:val="{18F95112-1A03-488E-9B18-C7FC65487663}"/>
      </w:docPartPr>
      <w:docPartBody>
        <w:p w:rsidR="004A472A" w:rsidRDefault="00F03EBE" w:rsidP="00F03EBE">
          <w:pPr>
            <w:pStyle w:val="8E44A23EED2A4FCCAB7725B507B8A889"/>
          </w:pPr>
          <w:r w:rsidRPr="00525BFE">
            <w:rPr>
              <w:rStyle w:val="PlaceholderText"/>
            </w:rPr>
            <w:t>Click here to enter text.</w:t>
          </w:r>
        </w:p>
      </w:docPartBody>
    </w:docPart>
    <w:docPart>
      <w:docPartPr>
        <w:name w:val="CC8B12A7578C4E93B1EF88DEB84F3349"/>
        <w:category>
          <w:name w:val="General"/>
          <w:gallery w:val="placeholder"/>
        </w:category>
        <w:types>
          <w:type w:val="bbPlcHdr"/>
        </w:types>
        <w:behaviors>
          <w:behavior w:val="content"/>
        </w:behaviors>
        <w:guid w:val="{4F1881A7-DC3A-4124-8046-2D7B9D0DA75F}"/>
      </w:docPartPr>
      <w:docPartBody>
        <w:p w:rsidR="004A472A" w:rsidRDefault="00F03EBE" w:rsidP="00F03EBE">
          <w:pPr>
            <w:pStyle w:val="CC8B12A7578C4E93B1EF88DEB84F3349"/>
          </w:pPr>
          <w:r w:rsidRPr="00525BFE">
            <w:rPr>
              <w:rStyle w:val="PlaceholderText"/>
            </w:rPr>
            <w:t>Click here to enter text.</w:t>
          </w:r>
        </w:p>
      </w:docPartBody>
    </w:docPart>
    <w:docPart>
      <w:docPartPr>
        <w:name w:val="226FD666F5B542688F5AE95DE7350B74"/>
        <w:category>
          <w:name w:val="General"/>
          <w:gallery w:val="placeholder"/>
        </w:category>
        <w:types>
          <w:type w:val="bbPlcHdr"/>
        </w:types>
        <w:behaviors>
          <w:behavior w:val="content"/>
        </w:behaviors>
        <w:guid w:val="{5CD94FF5-FB9D-4CC1-93A8-44367D858CAA}"/>
      </w:docPartPr>
      <w:docPartBody>
        <w:p w:rsidR="004A472A" w:rsidRDefault="00F03EBE" w:rsidP="00F03EBE">
          <w:pPr>
            <w:pStyle w:val="226FD666F5B542688F5AE95DE7350B74"/>
          </w:pPr>
          <w:r w:rsidRPr="00525BFE">
            <w:rPr>
              <w:rStyle w:val="PlaceholderText"/>
            </w:rPr>
            <w:t>Click here to enter text.</w:t>
          </w:r>
        </w:p>
      </w:docPartBody>
    </w:docPart>
    <w:docPart>
      <w:docPartPr>
        <w:name w:val="A7B72D471E464E00BE7B13DFD3958472"/>
        <w:category>
          <w:name w:val="General"/>
          <w:gallery w:val="placeholder"/>
        </w:category>
        <w:types>
          <w:type w:val="bbPlcHdr"/>
        </w:types>
        <w:behaviors>
          <w:behavior w:val="content"/>
        </w:behaviors>
        <w:guid w:val="{77208C31-5AE3-43BA-B442-1B7EEA47CBE1}"/>
      </w:docPartPr>
      <w:docPartBody>
        <w:p w:rsidR="004A472A" w:rsidRDefault="00F03EBE" w:rsidP="00F03EBE">
          <w:pPr>
            <w:pStyle w:val="A7B72D471E464E00BE7B13DFD3958472"/>
          </w:pPr>
          <w:r w:rsidRPr="00525BFE">
            <w:rPr>
              <w:rStyle w:val="PlaceholderText"/>
            </w:rPr>
            <w:t>Click here to enter text.</w:t>
          </w:r>
        </w:p>
      </w:docPartBody>
    </w:docPart>
    <w:docPart>
      <w:docPartPr>
        <w:name w:val="8B079FF2FC2A4B73806613D07E366BE8"/>
        <w:category>
          <w:name w:val="General"/>
          <w:gallery w:val="placeholder"/>
        </w:category>
        <w:types>
          <w:type w:val="bbPlcHdr"/>
        </w:types>
        <w:behaviors>
          <w:behavior w:val="content"/>
        </w:behaviors>
        <w:guid w:val="{0276C729-1E53-4436-BB8E-65C066CD0AD1}"/>
      </w:docPartPr>
      <w:docPartBody>
        <w:p w:rsidR="004A472A" w:rsidRDefault="00F03EBE" w:rsidP="00F03EBE">
          <w:pPr>
            <w:pStyle w:val="8B079FF2FC2A4B73806613D07E366BE8"/>
          </w:pPr>
          <w:r w:rsidRPr="00525BFE">
            <w:rPr>
              <w:rStyle w:val="PlaceholderText"/>
            </w:rPr>
            <w:t>Click here to enter text.</w:t>
          </w:r>
        </w:p>
      </w:docPartBody>
    </w:docPart>
    <w:docPart>
      <w:docPartPr>
        <w:name w:val="21FABCB90D1E4061AD491E0A3B37ABE9"/>
        <w:category>
          <w:name w:val="General"/>
          <w:gallery w:val="placeholder"/>
        </w:category>
        <w:types>
          <w:type w:val="bbPlcHdr"/>
        </w:types>
        <w:behaviors>
          <w:behavior w:val="content"/>
        </w:behaviors>
        <w:guid w:val="{76214160-66B8-4545-B1DF-8BE5A84C3D70}"/>
      </w:docPartPr>
      <w:docPartBody>
        <w:p w:rsidR="004A472A" w:rsidRDefault="00F03EBE" w:rsidP="00F03EBE">
          <w:pPr>
            <w:pStyle w:val="21FABCB90D1E4061AD491E0A3B37ABE9"/>
          </w:pPr>
          <w:r w:rsidRPr="00525BFE">
            <w:rPr>
              <w:rStyle w:val="PlaceholderText"/>
            </w:rPr>
            <w:t>Click here to enter text.</w:t>
          </w:r>
        </w:p>
      </w:docPartBody>
    </w:docPart>
    <w:docPart>
      <w:docPartPr>
        <w:name w:val="D1FB0CCCF79F4241A24BC47F52DDA75B"/>
        <w:category>
          <w:name w:val="General"/>
          <w:gallery w:val="placeholder"/>
        </w:category>
        <w:types>
          <w:type w:val="bbPlcHdr"/>
        </w:types>
        <w:behaviors>
          <w:behavior w:val="content"/>
        </w:behaviors>
        <w:guid w:val="{0C176797-5AB1-48F9-BB33-17CC6CAE05E5}"/>
      </w:docPartPr>
      <w:docPartBody>
        <w:p w:rsidR="004A472A" w:rsidRDefault="00F03EBE" w:rsidP="00F03EBE">
          <w:pPr>
            <w:pStyle w:val="D1FB0CCCF79F4241A24BC47F52DDA75B"/>
          </w:pPr>
          <w:r w:rsidRPr="00525BFE">
            <w:rPr>
              <w:rStyle w:val="PlaceholderText"/>
            </w:rPr>
            <w:t>Click here to enter text.</w:t>
          </w:r>
        </w:p>
      </w:docPartBody>
    </w:docPart>
    <w:docPart>
      <w:docPartPr>
        <w:name w:val="B6FB11A17C284CB7AFDF5CDE80BF4D85"/>
        <w:category>
          <w:name w:val="General"/>
          <w:gallery w:val="placeholder"/>
        </w:category>
        <w:types>
          <w:type w:val="bbPlcHdr"/>
        </w:types>
        <w:behaviors>
          <w:behavior w:val="content"/>
        </w:behaviors>
        <w:guid w:val="{C01240C8-F64C-49DA-BADF-EB05A58BDB8E}"/>
      </w:docPartPr>
      <w:docPartBody>
        <w:p w:rsidR="004A472A" w:rsidRDefault="00F03EBE" w:rsidP="00F03EBE">
          <w:pPr>
            <w:pStyle w:val="B6FB11A17C284CB7AFDF5CDE80BF4D85"/>
          </w:pPr>
          <w:r w:rsidRPr="00525BFE">
            <w:rPr>
              <w:rStyle w:val="PlaceholderText"/>
            </w:rPr>
            <w:t>Click here to enter text.</w:t>
          </w:r>
        </w:p>
      </w:docPartBody>
    </w:docPart>
    <w:docPart>
      <w:docPartPr>
        <w:name w:val="906380FB9BE648AA96D55BD7F90A264C"/>
        <w:category>
          <w:name w:val="General"/>
          <w:gallery w:val="placeholder"/>
        </w:category>
        <w:types>
          <w:type w:val="bbPlcHdr"/>
        </w:types>
        <w:behaviors>
          <w:behavior w:val="content"/>
        </w:behaviors>
        <w:guid w:val="{E68B09DC-B1E0-4826-B39A-9D27CB226470}"/>
      </w:docPartPr>
      <w:docPartBody>
        <w:p w:rsidR="004A472A" w:rsidRDefault="00F03EBE" w:rsidP="00F03EBE">
          <w:pPr>
            <w:pStyle w:val="906380FB9BE648AA96D55BD7F90A264C"/>
          </w:pPr>
          <w:r w:rsidRPr="00525BFE">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markup="0" w:comments="0" w:insDel="0" w:formatting="0"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075DC"/>
    <w:rsid w:val="000651E6"/>
    <w:rsid w:val="00110A43"/>
    <w:rsid w:val="00162AB7"/>
    <w:rsid w:val="001A3B38"/>
    <w:rsid w:val="001B6951"/>
    <w:rsid w:val="001F4869"/>
    <w:rsid w:val="002954AD"/>
    <w:rsid w:val="00390861"/>
    <w:rsid w:val="00391021"/>
    <w:rsid w:val="004230BF"/>
    <w:rsid w:val="00423845"/>
    <w:rsid w:val="00454D44"/>
    <w:rsid w:val="00462191"/>
    <w:rsid w:val="004A472A"/>
    <w:rsid w:val="005201B3"/>
    <w:rsid w:val="0054113C"/>
    <w:rsid w:val="00606A5A"/>
    <w:rsid w:val="00636852"/>
    <w:rsid w:val="00674696"/>
    <w:rsid w:val="006E2D49"/>
    <w:rsid w:val="007521FA"/>
    <w:rsid w:val="00767C4A"/>
    <w:rsid w:val="00777F32"/>
    <w:rsid w:val="00787D4E"/>
    <w:rsid w:val="00793557"/>
    <w:rsid w:val="007A4C44"/>
    <w:rsid w:val="007B525E"/>
    <w:rsid w:val="00844954"/>
    <w:rsid w:val="009533D0"/>
    <w:rsid w:val="00991940"/>
    <w:rsid w:val="00A075DC"/>
    <w:rsid w:val="00A44524"/>
    <w:rsid w:val="00B1739A"/>
    <w:rsid w:val="00C00BD7"/>
    <w:rsid w:val="00C14368"/>
    <w:rsid w:val="00CA2D41"/>
    <w:rsid w:val="00D768D0"/>
    <w:rsid w:val="00D80CB2"/>
    <w:rsid w:val="00DA28DB"/>
    <w:rsid w:val="00E441D4"/>
    <w:rsid w:val="00E80DA6"/>
    <w:rsid w:val="00E81B9A"/>
    <w:rsid w:val="00F03EBE"/>
    <w:rsid w:val="00F152FB"/>
    <w:rsid w:val="00FA43E7"/>
    <w:rsid w:val="00FB39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03EBE"/>
  </w:style>
  <w:style w:type="paragraph" w:customStyle="1" w:styleId="AC059EBC8C1E44C4BE80735131C85B6F">
    <w:name w:val="AC059EBC8C1E44C4BE80735131C85B6F"/>
    <w:rsid w:val="00110A43"/>
    <w:pPr>
      <w:spacing w:after="160" w:line="259" w:lineRule="auto"/>
    </w:pPr>
  </w:style>
  <w:style w:type="paragraph" w:customStyle="1" w:styleId="C04599DDB2BF42C298F5D991BE3AB3AC">
    <w:name w:val="C04599DDB2BF42C298F5D991BE3AB3AC"/>
    <w:rsid w:val="00C14368"/>
    <w:pPr>
      <w:spacing w:after="160" w:line="259" w:lineRule="auto"/>
    </w:pPr>
  </w:style>
  <w:style w:type="paragraph" w:customStyle="1" w:styleId="8ACFA14EEEC84ABBBA947BC93DE8BE8D">
    <w:name w:val="8ACFA14EEEC84ABBBA947BC93DE8BE8D"/>
    <w:rsid w:val="00462191"/>
    <w:pPr>
      <w:spacing w:after="160" w:line="259" w:lineRule="auto"/>
    </w:pPr>
  </w:style>
  <w:style w:type="paragraph" w:customStyle="1" w:styleId="6A6ACD350FA84F4BA97D95AC889594A0">
    <w:name w:val="6A6ACD350FA84F4BA97D95AC889594A0"/>
    <w:rsid w:val="00462191"/>
    <w:pPr>
      <w:spacing w:after="160" w:line="259" w:lineRule="auto"/>
    </w:pPr>
  </w:style>
  <w:style w:type="paragraph" w:customStyle="1" w:styleId="59E29E071FE548E3B9EE7D2834B402B1">
    <w:name w:val="59E29E071FE548E3B9EE7D2834B402B1"/>
    <w:rsid w:val="00462191"/>
    <w:pPr>
      <w:spacing w:after="160" w:line="259" w:lineRule="auto"/>
    </w:pPr>
  </w:style>
  <w:style w:type="paragraph" w:customStyle="1" w:styleId="0F95DB33C50A4391B1F077B1A0CE3A10">
    <w:name w:val="0F95DB33C50A4391B1F077B1A0CE3A10"/>
    <w:rsid w:val="00462191"/>
    <w:pPr>
      <w:spacing w:after="160" w:line="259" w:lineRule="auto"/>
    </w:pPr>
  </w:style>
  <w:style w:type="paragraph" w:customStyle="1" w:styleId="063D3AB7A9B64A6CB5F51888E2C4FB61">
    <w:name w:val="063D3AB7A9B64A6CB5F51888E2C4FB61"/>
    <w:rsid w:val="00462191"/>
    <w:pPr>
      <w:spacing w:after="160" w:line="259" w:lineRule="auto"/>
    </w:pPr>
  </w:style>
  <w:style w:type="paragraph" w:customStyle="1" w:styleId="C2457E57C55548F5A146F6411A845F71">
    <w:name w:val="C2457E57C55548F5A146F6411A845F71"/>
    <w:rsid w:val="00462191"/>
    <w:pPr>
      <w:spacing w:after="160" w:line="259" w:lineRule="auto"/>
    </w:pPr>
  </w:style>
  <w:style w:type="paragraph" w:customStyle="1" w:styleId="8765FF07572044C19E9A0539D53DED16">
    <w:name w:val="8765FF07572044C19E9A0539D53DED16"/>
    <w:rsid w:val="00462191"/>
    <w:pPr>
      <w:spacing w:after="160" w:line="259" w:lineRule="auto"/>
    </w:pPr>
  </w:style>
  <w:style w:type="paragraph" w:customStyle="1" w:styleId="D3DBE7450EA94C4DAB424EA275F4E061">
    <w:name w:val="D3DBE7450EA94C4DAB424EA275F4E061"/>
    <w:rsid w:val="00462191"/>
    <w:pPr>
      <w:spacing w:after="160" w:line="259" w:lineRule="auto"/>
    </w:pPr>
  </w:style>
  <w:style w:type="paragraph" w:customStyle="1" w:styleId="3844EEE54ADD40F69D93940C0F826734">
    <w:name w:val="3844EEE54ADD40F69D93940C0F826734"/>
    <w:rsid w:val="00462191"/>
    <w:pPr>
      <w:spacing w:after="160" w:line="259" w:lineRule="auto"/>
    </w:pPr>
  </w:style>
  <w:style w:type="paragraph" w:customStyle="1" w:styleId="3217F4A1C636497089EEB5869D55C5E4">
    <w:name w:val="3217F4A1C636497089EEB5869D55C5E4"/>
    <w:rsid w:val="00462191"/>
    <w:pPr>
      <w:spacing w:after="160" w:line="259" w:lineRule="auto"/>
    </w:pPr>
  </w:style>
  <w:style w:type="paragraph" w:customStyle="1" w:styleId="AE344CEBE9E546849010456429F9E2D8">
    <w:name w:val="AE344CEBE9E546849010456429F9E2D8"/>
    <w:rsid w:val="00462191"/>
    <w:pPr>
      <w:spacing w:after="160" w:line="259" w:lineRule="auto"/>
    </w:pPr>
  </w:style>
  <w:style w:type="paragraph" w:customStyle="1" w:styleId="C04599DDB2BF42C298F5D991BE3AB3AC1">
    <w:name w:val="C04599DDB2BF42C298F5D991BE3AB3AC1"/>
    <w:rsid w:val="00462191"/>
    <w:rPr>
      <w:rFonts w:eastAsiaTheme="minorHAnsi"/>
    </w:rPr>
  </w:style>
  <w:style w:type="paragraph" w:customStyle="1" w:styleId="6C68C9B3D278400999B50F9942729451">
    <w:name w:val="6C68C9B3D278400999B50F9942729451"/>
    <w:rsid w:val="00462191"/>
    <w:pPr>
      <w:spacing w:after="160" w:line="259" w:lineRule="auto"/>
    </w:pPr>
  </w:style>
  <w:style w:type="paragraph" w:customStyle="1" w:styleId="C135A9E83696497880B9A4F311C26B93">
    <w:name w:val="C135A9E83696497880B9A4F311C26B93"/>
    <w:rsid w:val="00462191"/>
    <w:pPr>
      <w:spacing w:after="160" w:line="259" w:lineRule="auto"/>
    </w:pPr>
  </w:style>
  <w:style w:type="paragraph" w:customStyle="1" w:styleId="495282C407DE4CE6B7EAA3158F1BD465">
    <w:name w:val="495282C407DE4CE6B7EAA3158F1BD465"/>
    <w:rsid w:val="00462191"/>
    <w:pPr>
      <w:spacing w:after="160" w:line="259" w:lineRule="auto"/>
    </w:pPr>
  </w:style>
  <w:style w:type="paragraph" w:customStyle="1" w:styleId="3B132E975A8F4BBCACE443BEE1F1715C">
    <w:name w:val="3B132E975A8F4BBCACE443BEE1F1715C"/>
    <w:rsid w:val="00462191"/>
    <w:pPr>
      <w:spacing w:after="160" w:line="259" w:lineRule="auto"/>
    </w:pPr>
  </w:style>
  <w:style w:type="paragraph" w:customStyle="1" w:styleId="0ADDF6E4FE194E9B8C7543679A3958BF">
    <w:name w:val="0ADDF6E4FE194E9B8C7543679A3958BF"/>
    <w:rsid w:val="00462191"/>
    <w:pPr>
      <w:spacing w:after="160" w:line="259" w:lineRule="auto"/>
    </w:pPr>
  </w:style>
  <w:style w:type="paragraph" w:customStyle="1" w:styleId="A3E1EA97C973484A8CE55AFEBE0E3749">
    <w:name w:val="A3E1EA97C973484A8CE55AFEBE0E3749"/>
    <w:rsid w:val="00462191"/>
    <w:pPr>
      <w:spacing w:after="160" w:line="259" w:lineRule="auto"/>
    </w:pPr>
  </w:style>
  <w:style w:type="paragraph" w:customStyle="1" w:styleId="25E5A05F617D48ECB73C0C00515CF58F">
    <w:name w:val="25E5A05F617D48ECB73C0C00515CF58F"/>
    <w:rsid w:val="00462191"/>
    <w:pPr>
      <w:spacing w:after="160" w:line="259" w:lineRule="auto"/>
    </w:pPr>
  </w:style>
  <w:style w:type="paragraph" w:customStyle="1" w:styleId="880C6C415E5B4374BEC2BDFC605F2C62">
    <w:name w:val="880C6C415E5B4374BEC2BDFC605F2C62"/>
    <w:rsid w:val="00462191"/>
    <w:pPr>
      <w:spacing w:after="160" w:line="259" w:lineRule="auto"/>
    </w:pPr>
  </w:style>
  <w:style w:type="paragraph" w:customStyle="1" w:styleId="6910A8A8F5F44FB4B8DB19C93A46E50E">
    <w:name w:val="6910A8A8F5F44FB4B8DB19C93A46E50E"/>
    <w:rsid w:val="00462191"/>
    <w:pPr>
      <w:spacing w:after="160" w:line="259" w:lineRule="auto"/>
    </w:pPr>
  </w:style>
  <w:style w:type="paragraph" w:customStyle="1" w:styleId="A7563BF951524A47A4FFE3F2580F8C40">
    <w:name w:val="A7563BF951524A47A4FFE3F2580F8C40"/>
    <w:rsid w:val="00462191"/>
    <w:pPr>
      <w:spacing w:after="160" w:line="259" w:lineRule="auto"/>
    </w:pPr>
  </w:style>
  <w:style w:type="paragraph" w:customStyle="1" w:styleId="6406E260B2DA4809AB8C50331BA94657">
    <w:name w:val="6406E260B2DA4809AB8C50331BA94657"/>
    <w:rsid w:val="00462191"/>
    <w:pPr>
      <w:spacing w:after="160" w:line="259" w:lineRule="auto"/>
    </w:pPr>
  </w:style>
  <w:style w:type="paragraph" w:customStyle="1" w:styleId="7F32EDAD25C1433DBD5ADED90F9934CD">
    <w:name w:val="7F32EDAD25C1433DBD5ADED90F9934CD"/>
    <w:rsid w:val="00462191"/>
    <w:pPr>
      <w:spacing w:after="160" w:line="259" w:lineRule="auto"/>
    </w:pPr>
  </w:style>
  <w:style w:type="paragraph" w:customStyle="1" w:styleId="E0709FDF0C5C490BAEC155A998BB7C49">
    <w:name w:val="E0709FDF0C5C490BAEC155A998BB7C49"/>
    <w:rsid w:val="00462191"/>
    <w:pPr>
      <w:spacing w:after="160" w:line="259" w:lineRule="auto"/>
    </w:pPr>
  </w:style>
  <w:style w:type="paragraph" w:customStyle="1" w:styleId="70D549D169A74C0DAB6084D26635ADFC">
    <w:name w:val="70D549D169A74C0DAB6084D26635ADFC"/>
    <w:rsid w:val="00462191"/>
    <w:pPr>
      <w:spacing w:after="160" w:line="259" w:lineRule="auto"/>
    </w:pPr>
  </w:style>
  <w:style w:type="paragraph" w:customStyle="1" w:styleId="BD9E44E63E3348BC95C46CCBA1BF2606">
    <w:name w:val="BD9E44E63E3348BC95C46CCBA1BF2606"/>
    <w:rsid w:val="00462191"/>
    <w:pPr>
      <w:spacing w:after="160" w:line="259" w:lineRule="auto"/>
    </w:pPr>
  </w:style>
  <w:style w:type="paragraph" w:customStyle="1" w:styleId="7014004C6B504E4AAF79A8304E3D5E20">
    <w:name w:val="7014004C6B504E4AAF79A8304E3D5E20"/>
    <w:rsid w:val="00462191"/>
    <w:pPr>
      <w:spacing w:after="160" w:line="259" w:lineRule="auto"/>
    </w:pPr>
  </w:style>
  <w:style w:type="paragraph" w:customStyle="1" w:styleId="9A52EDD3B5DF4FEF86A0C23D33519157">
    <w:name w:val="9A52EDD3B5DF4FEF86A0C23D33519157"/>
    <w:rsid w:val="00462191"/>
    <w:pPr>
      <w:spacing w:after="160" w:line="259" w:lineRule="auto"/>
    </w:pPr>
  </w:style>
  <w:style w:type="paragraph" w:customStyle="1" w:styleId="54510B643F7E42378D9D4FE6B3D3DBEA">
    <w:name w:val="54510B643F7E42378D9D4FE6B3D3DBEA"/>
    <w:rsid w:val="00462191"/>
    <w:pPr>
      <w:spacing w:after="160" w:line="259" w:lineRule="auto"/>
    </w:pPr>
  </w:style>
  <w:style w:type="paragraph" w:customStyle="1" w:styleId="0B4D47E43218469CA7AE0EA9F14E0F71">
    <w:name w:val="0B4D47E43218469CA7AE0EA9F14E0F71"/>
    <w:rsid w:val="00462191"/>
    <w:pPr>
      <w:spacing w:after="160" w:line="259" w:lineRule="auto"/>
    </w:pPr>
  </w:style>
  <w:style w:type="paragraph" w:customStyle="1" w:styleId="9C16659AA79A4D5E936B8C581DB655D2">
    <w:name w:val="9C16659AA79A4D5E936B8C581DB655D2"/>
    <w:rsid w:val="00462191"/>
    <w:pPr>
      <w:spacing w:after="160" w:line="259" w:lineRule="auto"/>
    </w:pPr>
  </w:style>
  <w:style w:type="paragraph" w:customStyle="1" w:styleId="8886642B19E4446DB234EDA45A6D64AE">
    <w:name w:val="8886642B19E4446DB234EDA45A6D64AE"/>
    <w:rsid w:val="00462191"/>
    <w:pPr>
      <w:spacing w:after="160" w:line="259" w:lineRule="auto"/>
    </w:pPr>
  </w:style>
  <w:style w:type="paragraph" w:customStyle="1" w:styleId="2549B3F7CAEF451C8D3619D61B8AB536">
    <w:name w:val="2549B3F7CAEF451C8D3619D61B8AB536"/>
    <w:rsid w:val="00462191"/>
    <w:pPr>
      <w:spacing w:after="160" w:line="259" w:lineRule="auto"/>
    </w:pPr>
  </w:style>
  <w:style w:type="paragraph" w:customStyle="1" w:styleId="4C1FE50A7ACE453FBA7754DEEC192654">
    <w:name w:val="4C1FE50A7ACE453FBA7754DEEC192654"/>
    <w:rsid w:val="00462191"/>
    <w:pPr>
      <w:spacing w:after="160" w:line="259" w:lineRule="auto"/>
    </w:pPr>
  </w:style>
  <w:style w:type="paragraph" w:customStyle="1" w:styleId="4E9FB18F5A1C42B3A74AFFF80A990492">
    <w:name w:val="4E9FB18F5A1C42B3A74AFFF80A990492"/>
    <w:rsid w:val="00462191"/>
    <w:pPr>
      <w:spacing w:after="160" w:line="259" w:lineRule="auto"/>
    </w:pPr>
  </w:style>
  <w:style w:type="paragraph" w:customStyle="1" w:styleId="EA989D902AC44E80AE12EFCDC861BCAC">
    <w:name w:val="EA989D902AC44E80AE12EFCDC861BCAC"/>
    <w:rsid w:val="00462191"/>
    <w:pPr>
      <w:spacing w:after="160" w:line="259" w:lineRule="auto"/>
    </w:pPr>
  </w:style>
  <w:style w:type="paragraph" w:customStyle="1" w:styleId="E9742753A1CE413E8417153057E9E2AD">
    <w:name w:val="E9742753A1CE413E8417153057E9E2AD"/>
    <w:rsid w:val="00462191"/>
    <w:pPr>
      <w:spacing w:after="160" w:line="259" w:lineRule="auto"/>
    </w:pPr>
  </w:style>
  <w:style w:type="paragraph" w:customStyle="1" w:styleId="A0D87FEAF034424DBA9D42FD4AF00833">
    <w:name w:val="A0D87FEAF034424DBA9D42FD4AF00833"/>
    <w:rsid w:val="00462191"/>
    <w:pPr>
      <w:spacing w:after="160" w:line="259" w:lineRule="auto"/>
    </w:pPr>
  </w:style>
  <w:style w:type="paragraph" w:customStyle="1" w:styleId="54EC800283F64007A2912E6E8848666F">
    <w:name w:val="54EC800283F64007A2912E6E8848666F"/>
    <w:rsid w:val="00462191"/>
    <w:pPr>
      <w:spacing w:after="160" w:line="259" w:lineRule="auto"/>
    </w:pPr>
  </w:style>
  <w:style w:type="paragraph" w:customStyle="1" w:styleId="72E184FB82DD4292A84DD9DC44EA071C">
    <w:name w:val="72E184FB82DD4292A84DD9DC44EA071C"/>
    <w:rsid w:val="00462191"/>
    <w:pPr>
      <w:spacing w:after="160" w:line="259" w:lineRule="auto"/>
    </w:pPr>
  </w:style>
  <w:style w:type="paragraph" w:customStyle="1" w:styleId="D820DC50F43E49CDA9E0439B2FC90724">
    <w:name w:val="D820DC50F43E49CDA9E0439B2FC90724"/>
    <w:rsid w:val="00462191"/>
    <w:pPr>
      <w:spacing w:after="160" w:line="259" w:lineRule="auto"/>
    </w:pPr>
  </w:style>
  <w:style w:type="paragraph" w:customStyle="1" w:styleId="7A4FB7EB8FEA4B1BAC753F8D2D62A0DB">
    <w:name w:val="7A4FB7EB8FEA4B1BAC753F8D2D62A0DB"/>
    <w:rsid w:val="00462191"/>
    <w:pPr>
      <w:spacing w:after="160" w:line="259" w:lineRule="auto"/>
    </w:pPr>
  </w:style>
  <w:style w:type="paragraph" w:customStyle="1" w:styleId="A45D6FCF2057475188ACF2F5C102CBBA">
    <w:name w:val="A45D6FCF2057475188ACF2F5C102CBBA"/>
    <w:rsid w:val="00462191"/>
    <w:pPr>
      <w:spacing w:after="160" w:line="259" w:lineRule="auto"/>
    </w:pPr>
  </w:style>
  <w:style w:type="paragraph" w:customStyle="1" w:styleId="B16FD7A9087B4034972B19EF01E0DEBB">
    <w:name w:val="B16FD7A9087B4034972B19EF01E0DEBB"/>
    <w:rsid w:val="00462191"/>
    <w:pPr>
      <w:spacing w:after="160" w:line="259" w:lineRule="auto"/>
    </w:pPr>
  </w:style>
  <w:style w:type="paragraph" w:customStyle="1" w:styleId="C41A05B0539A4A618D8E36749A588D07">
    <w:name w:val="C41A05B0539A4A618D8E36749A588D07"/>
    <w:rsid w:val="00462191"/>
    <w:pPr>
      <w:spacing w:after="160" w:line="259" w:lineRule="auto"/>
    </w:pPr>
  </w:style>
  <w:style w:type="paragraph" w:customStyle="1" w:styleId="B751E670C8EC4755AAA46D02954FA3A0">
    <w:name w:val="B751E670C8EC4755AAA46D02954FA3A0"/>
    <w:rsid w:val="00462191"/>
    <w:pPr>
      <w:spacing w:after="160" w:line="259" w:lineRule="auto"/>
    </w:pPr>
  </w:style>
  <w:style w:type="paragraph" w:customStyle="1" w:styleId="46BCAC53074B4701A256D3E0E457F48B">
    <w:name w:val="46BCAC53074B4701A256D3E0E457F48B"/>
    <w:rsid w:val="00462191"/>
    <w:pPr>
      <w:spacing w:after="160" w:line="259" w:lineRule="auto"/>
    </w:pPr>
  </w:style>
  <w:style w:type="paragraph" w:customStyle="1" w:styleId="5792FD99B71E463F835E398469DD3F44">
    <w:name w:val="5792FD99B71E463F835E398469DD3F44"/>
    <w:rsid w:val="00462191"/>
    <w:pPr>
      <w:spacing w:after="160" w:line="259" w:lineRule="auto"/>
    </w:pPr>
  </w:style>
  <w:style w:type="paragraph" w:customStyle="1" w:styleId="F9435174FCD04D8C942037263F523AF1">
    <w:name w:val="F9435174FCD04D8C942037263F523AF1"/>
    <w:rsid w:val="00462191"/>
    <w:pPr>
      <w:spacing w:after="160" w:line="259" w:lineRule="auto"/>
    </w:pPr>
  </w:style>
  <w:style w:type="paragraph" w:customStyle="1" w:styleId="BEC9F8274E48444AB7175169AE446AE8">
    <w:name w:val="BEC9F8274E48444AB7175169AE446AE8"/>
    <w:rsid w:val="00462191"/>
    <w:pPr>
      <w:spacing w:after="160" w:line="259" w:lineRule="auto"/>
    </w:pPr>
  </w:style>
  <w:style w:type="paragraph" w:customStyle="1" w:styleId="B59456F312FF4E7A842DC77E2489ED9A">
    <w:name w:val="B59456F312FF4E7A842DC77E2489ED9A"/>
    <w:rsid w:val="00462191"/>
    <w:pPr>
      <w:spacing w:after="160" w:line="259" w:lineRule="auto"/>
    </w:pPr>
  </w:style>
  <w:style w:type="paragraph" w:customStyle="1" w:styleId="19DF2AA23081411F8C9EFB1F68FE6397">
    <w:name w:val="19DF2AA23081411F8C9EFB1F68FE6397"/>
    <w:rsid w:val="00462191"/>
    <w:pPr>
      <w:spacing w:after="160" w:line="259" w:lineRule="auto"/>
    </w:pPr>
  </w:style>
  <w:style w:type="paragraph" w:customStyle="1" w:styleId="1273B8324D054895932529E701A54563">
    <w:name w:val="1273B8324D054895932529E701A54563"/>
    <w:rsid w:val="00462191"/>
    <w:pPr>
      <w:spacing w:after="160" w:line="259" w:lineRule="auto"/>
    </w:pPr>
  </w:style>
  <w:style w:type="paragraph" w:customStyle="1" w:styleId="BDB6D2E8CF5F45DBB7CB15305B538BC4">
    <w:name w:val="BDB6D2E8CF5F45DBB7CB15305B538BC4"/>
    <w:rsid w:val="00462191"/>
    <w:pPr>
      <w:spacing w:after="160" w:line="259" w:lineRule="auto"/>
    </w:pPr>
  </w:style>
  <w:style w:type="paragraph" w:customStyle="1" w:styleId="661D780FA805423EB32EA405BCBE30EF">
    <w:name w:val="661D780FA805423EB32EA405BCBE30EF"/>
    <w:rsid w:val="00462191"/>
    <w:pPr>
      <w:spacing w:after="160" w:line="259" w:lineRule="auto"/>
    </w:pPr>
  </w:style>
  <w:style w:type="paragraph" w:customStyle="1" w:styleId="C5E52271F180484EA58208C7EE4899CE">
    <w:name w:val="C5E52271F180484EA58208C7EE4899CE"/>
    <w:rsid w:val="00462191"/>
    <w:pPr>
      <w:spacing w:after="160" w:line="259" w:lineRule="auto"/>
    </w:pPr>
  </w:style>
  <w:style w:type="paragraph" w:customStyle="1" w:styleId="B11B489915F64F4B8BE1B0A45F0936C6">
    <w:name w:val="B11B489915F64F4B8BE1B0A45F0936C6"/>
    <w:rsid w:val="00462191"/>
    <w:pPr>
      <w:spacing w:after="160" w:line="259" w:lineRule="auto"/>
    </w:pPr>
  </w:style>
  <w:style w:type="paragraph" w:customStyle="1" w:styleId="70163E467CF9459085EFE53DC795534F">
    <w:name w:val="70163E467CF9459085EFE53DC795534F"/>
    <w:rsid w:val="00462191"/>
    <w:pPr>
      <w:spacing w:after="160" w:line="259" w:lineRule="auto"/>
    </w:pPr>
  </w:style>
  <w:style w:type="paragraph" w:customStyle="1" w:styleId="F1E1B660C1F0493EA8CA50F21953BE82">
    <w:name w:val="F1E1B660C1F0493EA8CA50F21953BE82"/>
    <w:rsid w:val="00462191"/>
    <w:pPr>
      <w:spacing w:after="160" w:line="259" w:lineRule="auto"/>
    </w:pPr>
  </w:style>
  <w:style w:type="paragraph" w:customStyle="1" w:styleId="5E426E16940045D9BC5B5580714BE17D">
    <w:name w:val="5E426E16940045D9BC5B5580714BE17D"/>
    <w:rsid w:val="00462191"/>
    <w:pPr>
      <w:spacing w:after="160" w:line="259" w:lineRule="auto"/>
    </w:pPr>
  </w:style>
  <w:style w:type="paragraph" w:customStyle="1" w:styleId="23B53F0044D74A45BB8C881CC34FE6C2">
    <w:name w:val="23B53F0044D74A45BB8C881CC34FE6C2"/>
    <w:rsid w:val="00462191"/>
    <w:pPr>
      <w:spacing w:after="160" w:line="259" w:lineRule="auto"/>
    </w:pPr>
  </w:style>
  <w:style w:type="paragraph" w:customStyle="1" w:styleId="A306DFCD23524FA9BE789BCBA70EE0AE">
    <w:name w:val="A306DFCD23524FA9BE789BCBA70EE0AE"/>
    <w:rsid w:val="00462191"/>
    <w:pPr>
      <w:spacing w:after="160" w:line="259" w:lineRule="auto"/>
    </w:pPr>
  </w:style>
  <w:style w:type="paragraph" w:customStyle="1" w:styleId="CC6A6D09659740CA877F22F704F6C2C0">
    <w:name w:val="CC6A6D09659740CA877F22F704F6C2C0"/>
    <w:rsid w:val="00462191"/>
    <w:pPr>
      <w:spacing w:after="160" w:line="259" w:lineRule="auto"/>
    </w:pPr>
  </w:style>
  <w:style w:type="paragraph" w:customStyle="1" w:styleId="727F329210A049C29B54AA9185B89F44">
    <w:name w:val="727F329210A049C29B54AA9185B89F44"/>
    <w:rsid w:val="00462191"/>
    <w:pPr>
      <w:spacing w:after="160" w:line="259" w:lineRule="auto"/>
    </w:pPr>
  </w:style>
  <w:style w:type="paragraph" w:customStyle="1" w:styleId="1750E7FDFAAD40C4B2CE3A7AB38080D4">
    <w:name w:val="1750E7FDFAAD40C4B2CE3A7AB38080D4"/>
    <w:rsid w:val="00462191"/>
    <w:pPr>
      <w:spacing w:after="160" w:line="259" w:lineRule="auto"/>
    </w:pPr>
  </w:style>
  <w:style w:type="paragraph" w:customStyle="1" w:styleId="D4A1BF0A3CC54168A6A993BE340D4F80">
    <w:name w:val="D4A1BF0A3CC54168A6A993BE340D4F80"/>
    <w:rsid w:val="00462191"/>
    <w:pPr>
      <w:spacing w:after="160" w:line="259" w:lineRule="auto"/>
    </w:pPr>
  </w:style>
  <w:style w:type="paragraph" w:customStyle="1" w:styleId="8B681632188148C3B7A1CD6B5682ED68">
    <w:name w:val="8B681632188148C3B7A1CD6B5682ED68"/>
    <w:rsid w:val="00462191"/>
    <w:pPr>
      <w:spacing w:after="160" w:line="259" w:lineRule="auto"/>
    </w:pPr>
  </w:style>
  <w:style w:type="paragraph" w:customStyle="1" w:styleId="78718079235E4085A0D888327BDEB0C4">
    <w:name w:val="78718079235E4085A0D888327BDEB0C4"/>
    <w:rsid w:val="00462191"/>
    <w:pPr>
      <w:spacing w:after="160" w:line="259" w:lineRule="auto"/>
    </w:pPr>
  </w:style>
  <w:style w:type="paragraph" w:customStyle="1" w:styleId="44D46E73D299427DB7B3B663113619B8">
    <w:name w:val="44D46E73D299427DB7B3B663113619B8"/>
    <w:rsid w:val="00462191"/>
    <w:pPr>
      <w:spacing w:after="160" w:line="259" w:lineRule="auto"/>
    </w:pPr>
  </w:style>
  <w:style w:type="paragraph" w:customStyle="1" w:styleId="321593FB39BC4896A9878C3B38BDFA41">
    <w:name w:val="321593FB39BC4896A9878C3B38BDFA41"/>
    <w:rsid w:val="00462191"/>
    <w:pPr>
      <w:spacing w:after="160" w:line="259" w:lineRule="auto"/>
    </w:pPr>
  </w:style>
  <w:style w:type="paragraph" w:customStyle="1" w:styleId="614513CAA46E4FA5ACF13B9ED8C3BB1F">
    <w:name w:val="614513CAA46E4FA5ACF13B9ED8C3BB1F"/>
    <w:rsid w:val="00462191"/>
    <w:pPr>
      <w:spacing w:after="160" w:line="259" w:lineRule="auto"/>
    </w:pPr>
  </w:style>
  <w:style w:type="paragraph" w:customStyle="1" w:styleId="F0ED3DA0D77F493192EF57E428391BD8">
    <w:name w:val="F0ED3DA0D77F493192EF57E428391BD8"/>
    <w:rsid w:val="00462191"/>
    <w:pPr>
      <w:spacing w:after="160" w:line="259" w:lineRule="auto"/>
    </w:pPr>
  </w:style>
  <w:style w:type="paragraph" w:customStyle="1" w:styleId="CDC95897F3424ED195A91E8F1446901C">
    <w:name w:val="CDC95897F3424ED195A91E8F1446901C"/>
    <w:rsid w:val="00462191"/>
    <w:pPr>
      <w:spacing w:after="160" w:line="259" w:lineRule="auto"/>
    </w:pPr>
  </w:style>
  <w:style w:type="paragraph" w:customStyle="1" w:styleId="FBCD8F6CF8CA4746A74E721D932F512F">
    <w:name w:val="FBCD8F6CF8CA4746A74E721D932F512F"/>
    <w:rsid w:val="00462191"/>
    <w:pPr>
      <w:spacing w:after="160" w:line="259" w:lineRule="auto"/>
    </w:pPr>
  </w:style>
  <w:style w:type="paragraph" w:customStyle="1" w:styleId="CB68ED759E5A49C7A879FDF27E31373D">
    <w:name w:val="CB68ED759E5A49C7A879FDF27E31373D"/>
    <w:rsid w:val="00462191"/>
    <w:pPr>
      <w:spacing w:after="160" w:line="259" w:lineRule="auto"/>
    </w:pPr>
  </w:style>
  <w:style w:type="paragraph" w:customStyle="1" w:styleId="98FEBB81F2104E83975F0BE03CD1519A">
    <w:name w:val="98FEBB81F2104E83975F0BE03CD1519A"/>
    <w:rsid w:val="00462191"/>
    <w:pPr>
      <w:spacing w:after="160" w:line="259" w:lineRule="auto"/>
    </w:pPr>
  </w:style>
  <w:style w:type="paragraph" w:customStyle="1" w:styleId="C73802EDBF7A44838B0F43BCEB7CEFD1">
    <w:name w:val="C73802EDBF7A44838B0F43BCEB7CEFD1"/>
    <w:rsid w:val="00462191"/>
    <w:pPr>
      <w:spacing w:after="160" w:line="259" w:lineRule="auto"/>
    </w:pPr>
  </w:style>
  <w:style w:type="paragraph" w:customStyle="1" w:styleId="C04599DDB2BF42C298F5D991BE3AB3AC2">
    <w:name w:val="C04599DDB2BF42C298F5D991BE3AB3AC2"/>
    <w:rsid w:val="00462191"/>
    <w:rPr>
      <w:rFonts w:eastAsiaTheme="minorHAnsi"/>
    </w:rPr>
  </w:style>
  <w:style w:type="paragraph" w:customStyle="1" w:styleId="550C53FF770F4D3EA4986CF1702C3C26">
    <w:name w:val="550C53FF770F4D3EA4986CF1702C3C26"/>
    <w:rsid w:val="00462191"/>
    <w:pPr>
      <w:spacing w:after="160" w:line="259" w:lineRule="auto"/>
    </w:pPr>
  </w:style>
  <w:style w:type="paragraph" w:customStyle="1" w:styleId="A1F12EE114C24FA29B69663AC0CC3EAD">
    <w:name w:val="A1F12EE114C24FA29B69663AC0CC3EAD"/>
    <w:rsid w:val="00462191"/>
    <w:pPr>
      <w:spacing w:after="160" w:line="259" w:lineRule="auto"/>
    </w:pPr>
  </w:style>
  <w:style w:type="paragraph" w:customStyle="1" w:styleId="CB33D048E8294C1688F776EDD164E072">
    <w:name w:val="CB33D048E8294C1688F776EDD164E072"/>
    <w:rsid w:val="00462191"/>
    <w:pPr>
      <w:spacing w:after="160" w:line="259" w:lineRule="auto"/>
    </w:pPr>
  </w:style>
  <w:style w:type="paragraph" w:customStyle="1" w:styleId="DB0597355F3841D8B45243F674A1B026">
    <w:name w:val="DB0597355F3841D8B45243F674A1B026"/>
    <w:rsid w:val="00462191"/>
    <w:pPr>
      <w:spacing w:after="160" w:line="259" w:lineRule="auto"/>
    </w:pPr>
  </w:style>
  <w:style w:type="paragraph" w:customStyle="1" w:styleId="7E139173D4384700BBFC6FBC2BB060C4">
    <w:name w:val="7E139173D4384700BBFC6FBC2BB060C4"/>
    <w:rsid w:val="00462191"/>
    <w:pPr>
      <w:spacing w:after="160" w:line="259" w:lineRule="auto"/>
    </w:pPr>
  </w:style>
  <w:style w:type="paragraph" w:customStyle="1" w:styleId="5C92A25E9AAE4807977F9B3835100D3E">
    <w:name w:val="5C92A25E9AAE4807977F9B3835100D3E"/>
    <w:rsid w:val="00462191"/>
    <w:pPr>
      <w:spacing w:after="160" w:line="259" w:lineRule="auto"/>
    </w:pPr>
  </w:style>
  <w:style w:type="paragraph" w:customStyle="1" w:styleId="11910053457E4A6B958A99E6629BD403">
    <w:name w:val="11910053457E4A6B958A99E6629BD403"/>
    <w:rsid w:val="00FB395D"/>
    <w:pPr>
      <w:spacing w:after="160" w:line="259" w:lineRule="auto"/>
    </w:pPr>
  </w:style>
  <w:style w:type="paragraph" w:customStyle="1" w:styleId="1D428DEF3CC2453293FDAA2D785DFA30">
    <w:name w:val="1D428DEF3CC2453293FDAA2D785DFA30"/>
    <w:rsid w:val="00FB395D"/>
    <w:pPr>
      <w:spacing w:after="160" w:line="259" w:lineRule="auto"/>
    </w:pPr>
  </w:style>
  <w:style w:type="paragraph" w:customStyle="1" w:styleId="9DCE4D781FC84786BB2AD6E492379099">
    <w:name w:val="9DCE4D781FC84786BB2AD6E492379099"/>
    <w:rsid w:val="00FB395D"/>
    <w:pPr>
      <w:spacing w:after="160" w:line="259" w:lineRule="auto"/>
    </w:pPr>
  </w:style>
  <w:style w:type="paragraph" w:customStyle="1" w:styleId="BFC463D820C64442953DC415F870794B">
    <w:name w:val="BFC463D820C64442953DC415F870794B"/>
    <w:rsid w:val="00FB395D"/>
    <w:pPr>
      <w:spacing w:after="160" w:line="259" w:lineRule="auto"/>
    </w:pPr>
  </w:style>
  <w:style w:type="paragraph" w:customStyle="1" w:styleId="9211D171C6B246EABF66E4BEA2750CB9">
    <w:name w:val="9211D171C6B246EABF66E4BEA2750CB9"/>
    <w:rsid w:val="00FB395D"/>
    <w:pPr>
      <w:spacing w:after="160" w:line="259" w:lineRule="auto"/>
    </w:pPr>
  </w:style>
  <w:style w:type="paragraph" w:customStyle="1" w:styleId="A6CC131264D842C1AB388CAA77D24F7B">
    <w:name w:val="A6CC131264D842C1AB388CAA77D24F7B"/>
    <w:rsid w:val="00FB395D"/>
    <w:pPr>
      <w:spacing w:after="160" w:line="259" w:lineRule="auto"/>
    </w:pPr>
  </w:style>
  <w:style w:type="paragraph" w:customStyle="1" w:styleId="B9FDCEEBC1F84FF1BF3709BDC8C5FD68">
    <w:name w:val="B9FDCEEBC1F84FF1BF3709BDC8C5FD68"/>
    <w:rsid w:val="00FB395D"/>
    <w:pPr>
      <w:spacing w:after="160" w:line="259" w:lineRule="auto"/>
    </w:pPr>
  </w:style>
  <w:style w:type="paragraph" w:customStyle="1" w:styleId="7F0E8F9251E649D6970122CE3494A005">
    <w:name w:val="7F0E8F9251E649D6970122CE3494A005"/>
    <w:rsid w:val="00E80DA6"/>
    <w:pPr>
      <w:spacing w:after="160" w:line="259" w:lineRule="auto"/>
    </w:pPr>
  </w:style>
  <w:style w:type="paragraph" w:customStyle="1" w:styleId="A6B4CD265EBD43B0910254DDD1945030">
    <w:name w:val="A6B4CD265EBD43B0910254DDD1945030"/>
    <w:rsid w:val="00E80DA6"/>
    <w:pPr>
      <w:spacing w:after="160" w:line="259" w:lineRule="auto"/>
    </w:pPr>
  </w:style>
  <w:style w:type="paragraph" w:customStyle="1" w:styleId="A3E85A30D05245999A188E63D202EFCD">
    <w:name w:val="A3E85A30D05245999A188E63D202EFCD"/>
    <w:rsid w:val="00E80DA6"/>
    <w:pPr>
      <w:spacing w:after="160" w:line="259" w:lineRule="auto"/>
    </w:pPr>
  </w:style>
  <w:style w:type="paragraph" w:customStyle="1" w:styleId="D7B134BA9A204BE9ABF5DB0882C760DB">
    <w:name w:val="D7B134BA9A204BE9ABF5DB0882C760DB"/>
    <w:rsid w:val="00E80DA6"/>
    <w:pPr>
      <w:spacing w:after="160" w:line="259" w:lineRule="auto"/>
    </w:pPr>
  </w:style>
  <w:style w:type="paragraph" w:customStyle="1" w:styleId="0E19BA1D5F6C494DBCFCEA17AD77BBC9">
    <w:name w:val="0E19BA1D5F6C494DBCFCEA17AD77BBC9"/>
    <w:rsid w:val="00E80DA6"/>
    <w:pPr>
      <w:spacing w:after="160" w:line="259" w:lineRule="auto"/>
    </w:pPr>
  </w:style>
  <w:style w:type="paragraph" w:customStyle="1" w:styleId="92AEF104C8984CAAA421247D415E4ACC">
    <w:name w:val="92AEF104C8984CAAA421247D415E4ACC"/>
    <w:rsid w:val="00E80DA6"/>
    <w:pPr>
      <w:spacing w:after="160" w:line="259" w:lineRule="auto"/>
    </w:pPr>
  </w:style>
  <w:style w:type="paragraph" w:customStyle="1" w:styleId="C4AA0DB873314B87B6B407677EB3CF7B">
    <w:name w:val="C4AA0DB873314B87B6B407677EB3CF7B"/>
    <w:rsid w:val="00E80DA6"/>
    <w:pPr>
      <w:spacing w:after="160" w:line="259" w:lineRule="auto"/>
    </w:pPr>
  </w:style>
  <w:style w:type="paragraph" w:customStyle="1" w:styleId="EA3ED2A2B5D94CBEAB36CD2386A12064">
    <w:name w:val="EA3ED2A2B5D94CBEAB36CD2386A12064"/>
    <w:rsid w:val="00E80DA6"/>
    <w:pPr>
      <w:spacing w:after="160" w:line="259" w:lineRule="auto"/>
    </w:pPr>
  </w:style>
  <w:style w:type="paragraph" w:customStyle="1" w:styleId="0EB3BD563ED5471585F50080C7A00976">
    <w:name w:val="0EB3BD563ED5471585F50080C7A00976"/>
    <w:rsid w:val="00E80DA6"/>
    <w:pPr>
      <w:spacing w:after="160" w:line="259" w:lineRule="auto"/>
    </w:pPr>
  </w:style>
  <w:style w:type="paragraph" w:customStyle="1" w:styleId="9306ED81FC614CA5AFB9CDE5F37EE6AE">
    <w:name w:val="9306ED81FC614CA5AFB9CDE5F37EE6AE"/>
    <w:rsid w:val="00E80DA6"/>
    <w:pPr>
      <w:spacing w:after="160" w:line="259" w:lineRule="auto"/>
    </w:pPr>
  </w:style>
  <w:style w:type="paragraph" w:customStyle="1" w:styleId="4F87292EAEFB4E0B82F1255812C0B86C">
    <w:name w:val="4F87292EAEFB4E0B82F1255812C0B86C"/>
    <w:rsid w:val="00E80DA6"/>
    <w:pPr>
      <w:spacing w:after="160" w:line="259" w:lineRule="auto"/>
    </w:pPr>
  </w:style>
  <w:style w:type="paragraph" w:customStyle="1" w:styleId="0BFAE8D376754B64975C5EA9A7104B08">
    <w:name w:val="0BFAE8D376754B64975C5EA9A7104B08"/>
    <w:rsid w:val="005201B3"/>
    <w:pPr>
      <w:spacing w:after="160" w:line="259" w:lineRule="auto"/>
    </w:pPr>
  </w:style>
  <w:style w:type="paragraph" w:customStyle="1" w:styleId="C036150252DF489EA3B06F171E25CD6A">
    <w:name w:val="C036150252DF489EA3B06F171E25CD6A"/>
    <w:rsid w:val="005201B3"/>
    <w:pPr>
      <w:spacing w:after="160" w:line="259" w:lineRule="auto"/>
    </w:pPr>
  </w:style>
  <w:style w:type="paragraph" w:customStyle="1" w:styleId="AC02BED8552B4C0C8E21F98E6B6E6C83">
    <w:name w:val="AC02BED8552B4C0C8E21F98E6B6E6C83"/>
    <w:rsid w:val="00423845"/>
    <w:pPr>
      <w:spacing w:after="160" w:line="259" w:lineRule="auto"/>
    </w:pPr>
  </w:style>
  <w:style w:type="paragraph" w:customStyle="1" w:styleId="A50F9E2195624FDB81C72CC426BB989E">
    <w:name w:val="A50F9E2195624FDB81C72CC426BB989E"/>
    <w:rsid w:val="00423845"/>
    <w:pPr>
      <w:spacing w:after="160" w:line="259" w:lineRule="auto"/>
    </w:pPr>
  </w:style>
  <w:style w:type="paragraph" w:customStyle="1" w:styleId="F6D38299FC104311A05B73CFA3414EC0">
    <w:name w:val="F6D38299FC104311A05B73CFA3414EC0"/>
    <w:rsid w:val="00423845"/>
    <w:pPr>
      <w:spacing w:after="160" w:line="259" w:lineRule="auto"/>
    </w:pPr>
  </w:style>
  <w:style w:type="paragraph" w:customStyle="1" w:styleId="212E3734CD9648CB8321FA78B1F40494">
    <w:name w:val="212E3734CD9648CB8321FA78B1F40494"/>
    <w:rsid w:val="00423845"/>
    <w:pPr>
      <w:spacing w:after="160" w:line="259" w:lineRule="auto"/>
    </w:pPr>
  </w:style>
  <w:style w:type="paragraph" w:customStyle="1" w:styleId="D5665E514CF6457F99A32119FF981113">
    <w:name w:val="D5665E514CF6457F99A32119FF981113"/>
    <w:rsid w:val="00423845"/>
    <w:pPr>
      <w:spacing w:after="160" w:line="259" w:lineRule="auto"/>
    </w:pPr>
  </w:style>
  <w:style w:type="paragraph" w:customStyle="1" w:styleId="E367BF90437E4BF59E5B1ABD09586425">
    <w:name w:val="E367BF90437E4BF59E5B1ABD09586425"/>
    <w:rsid w:val="00423845"/>
    <w:pPr>
      <w:spacing w:after="160" w:line="259" w:lineRule="auto"/>
    </w:pPr>
  </w:style>
  <w:style w:type="paragraph" w:customStyle="1" w:styleId="E3B395CBDF874564ADA0E3410A867AD0">
    <w:name w:val="E3B395CBDF874564ADA0E3410A867AD0"/>
    <w:rsid w:val="00423845"/>
    <w:pPr>
      <w:spacing w:after="160" w:line="259" w:lineRule="auto"/>
    </w:pPr>
  </w:style>
  <w:style w:type="paragraph" w:customStyle="1" w:styleId="50AFAA4EAA6845FAB0331B0F1D18182A">
    <w:name w:val="50AFAA4EAA6845FAB0331B0F1D18182A"/>
    <w:rsid w:val="00423845"/>
    <w:pPr>
      <w:spacing w:after="160" w:line="259" w:lineRule="auto"/>
    </w:pPr>
  </w:style>
  <w:style w:type="paragraph" w:customStyle="1" w:styleId="4DA2E84175624122ABB90E227FB3588B">
    <w:name w:val="4DA2E84175624122ABB90E227FB3588B"/>
    <w:rsid w:val="00423845"/>
    <w:pPr>
      <w:spacing w:after="160" w:line="259" w:lineRule="auto"/>
    </w:pPr>
  </w:style>
  <w:style w:type="paragraph" w:customStyle="1" w:styleId="244E1CEC3B634ABB9A38DE23118DCE72">
    <w:name w:val="244E1CEC3B634ABB9A38DE23118DCE72"/>
    <w:rsid w:val="00423845"/>
    <w:pPr>
      <w:spacing w:after="160" w:line="259" w:lineRule="auto"/>
    </w:pPr>
  </w:style>
  <w:style w:type="paragraph" w:customStyle="1" w:styleId="90B5016EC701414EABFB87049B70AE1E">
    <w:name w:val="90B5016EC701414EABFB87049B70AE1E"/>
    <w:rsid w:val="00423845"/>
    <w:pPr>
      <w:spacing w:after="160" w:line="259" w:lineRule="auto"/>
    </w:pPr>
  </w:style>
  <w:style w:type="paragraph" w:customStyle="1" w:styleId="7123B9F6E4AB42809F3252F02A45EFD9">
    <w:name w:val="7123B9F6E4AB42809F3252F02A45EFD9"/>
    <w:rsid w:val="00423845"/>
    <w:pPr>
      <w:spacing w:after="160" w:line="259" w:lineRule="auto"/>
    </w:pPr>
  </w:style>
  <w:style w:type="paragraph" w:customStyle="1" w:styleId="3F135299E4EA47B987932FF5B9F2F2CC">
    <w:name w:val="3F135299E4EA47B987932FF5B9F2F2CC"/>
    <w:rsid w:val="00423845"/>
    <w:pPr>
      <w:spacing w:after="160" w:line="259" w:lineRule="auto"/>
    </w:pPr>
  </w:style>
  <w:style w:type="paragraph" w:customStyle="1" w:styleId="026E8A9304FC411AA18F405D362F1319">
    <w:name w:val="026E8A9304FC411AA18F405D362F1319"/>
    <w:rsid w:val="00423845"/>
    <w:pPr>
      <w:spacing w:after="160" w:line="259" w:lineRule="auto"/>
    </w:pPr>
  </w:style>
  <w:style w:type="paragraph" w:customStyle="1" w:styleId="F8D4A0589C2844548FD7FC8E0BE1AD3E">
    <w:name w:val="F8D4A0589C2844548FD7FC8E0BE1AD3E"/>
    <w:rsid w:val="00423845"/>
    <w:pPr>
      <w:spacing w:after="160" w:line="259" w:lineRule="auto"/>
    </w:pPr>
  </w:style>
  <w:style w:type="paragraph" w:customStyle="1" w:styleId="9D58B2C69F464FCA8378097720827A58">
    <w:name w:val="9D58B2C69F464FCA8378097720827A58"/>
    <w:rsid w:val="00423845"/>
    <w:pPr>
      <w:spacing w:after="160" w:line="259" w:lineRule="auto"/>
    </w:pPr>
  </w:style>
  <w:style w:type="paragraph" w:customStyle="1" w:styleId="738398D7DE214BB381AAFD02100B1932">
    <w:name w:val="738398D7DE214BB381AAFD02100B1932"/>
    <w:rsid w:val="00423845"/>
    <w:pPr>
      <w:spacing w:after="160" w:line="259" w:lineRule="auto"/>
    </w:pPr>
  </w:style>
  <w:style w:type="paragraph" w:customStyle="1" w:styleId="634C8E2FBA7E4FB8999112EEE4B1E876">
    <w:name w:val="634C8E2FBA7E4FB8999112EEE4B1E876"/>
    <w:rsid w:val="00423845"/>
    <w:pPr>
      <w:spacing w:after="160" w:line="259" w:lineRule="auto"/>
    </w:pPr>
  </w:style>
  <w:style w:type="paragraph" w:customStyle="1" w:styleId="A96646E5DE904B22BD2F28C53D555C25">
    <w:name w:val="A96646E5DE904B22BD2F28C53D555C25"/>
    <w:rsid w:val="00423845"/>
    <w:pPr>
      <w:spacing w:after="160" w:line="259" w:lineRule="auto"/>
    </w:pPr>
  </w:style>
  <w:style w:type="paragraph" w:customStyle="1" w:styleId="F32E24C02D774B0EA7F0C40CAD039DAB">
    <w:name w:val="F32E24C02D774B0EA7F0C40CAD039DAB"/>
    <w:rsid w:val="00423845"/>
    <w:pPr>
      <w:spacing w:after="160" w:line="259" w:lineRule="auto"/>
    </w:pPr>
  </w:style>
  <w:style w:type="paragraph" w:customStyle="1" w:styleId="76ECA743278B4273ABDEFCD383A76BA4">
    <w:name w:val="76ECA743278B4273ABDEFCD383A76BA4"/>
    <w:rsid w:val="00423845"/>
    <w:pPr>
      <w:spacing w:after="160" w:line="259" w:lineRule="auto"/>
    </w:pPr>
  </w:style>
  <w:style w:type="paragraph" w:customStyle="1" w:styleId="5AC58336F1D54F1AAE27AA969597A41C">
    <w:name w:val="5AC58336F1D54F1AAE27AA969597A41C"/>
    <w:rsid w:val="00423845"/>
    <w:pPr>
      <w:spacing w:after="160" w:line="259" w:lineRule="auto"/>
    </w:pPr>
  </w:style>
  <w:style w:type="paragraph" w:customStyle="1" w:styleId="2D55D41A1C2A4F53A46D045FE50B28A4">
    <w:name w:val="2D55D41A1C2A4F53A46D045FE50B28A4"/>
    <w:rsid w:val="00423845"/>
    <w:pPr>
      <w:spacing w:after="160" w:line="259" w:lineRule="auto"/>
    </w:pPr>
  </w:style>
  <w:style w:type="paragraph" w:customStyle="1" w:styleId="594DB6C1EE254A508561AD9F09A6C0D9">
    <w:name w:val="594DB6C1EE254A508561AD9F09A6C0D9"/>
    <w:rsid w:val="00423845"/>
    <w:pPr>
      <w:spacing w:after="160" w:line="259" w:lineRule="auto"/>
    </w:pPr>
  </w:style>
  <w:style w:type="paragraph" w:customStyle="1" w:styleId="B8BB62F2733349BF86FFB2D4F72AAFDA">
    <w:name w:val="B8BB62F2733349BF86FFB2D4F72AAFDA"/>
    <w:rsid w:val="00423845"/>
    <w:pPr>
      <w:spacing w:after="160" w:line="259" w:lineRule="auto"/>
    </w:pPr>
  </w:style>
  <w:style w:type="paragraph" w:customStyle="1" w:styleId="257F9A542F0C4653B0D1021EF58CE0E1">
    <w:name w:val="257F9A542F0C4653B0D1021EF58CE0E1"/>
    <w:rsid w:val="00423845"/>
    <w:pPr>
      <w:spacing w:after="160" w:line="259" w:lineRule="auto"/>
    </w:pPr>
  </w:style>
  <w:style w:type="paragraph" w:customStyle="1" w:styleId="A77EB8BA523C4FDC9C120DCC5E178DA3">
    <w:name w:val="A77EB8BA523C4FDC9C120DCC5E178DA3"/>
    <w:rsid w:val="00423845"/>
    <w:pPr>
      <w:spacing w:after="160" w:line="259" w:lineRule="auto"/>
    </w:pPr>
  </w:style>
  <w:style w:type="paragraph" w:customStyle="1" w:styleId="E9A6553EE5164A98A01C5E566C57BEE4">
    <w:name w:val="E9A6553EE5164A98A01C5E566C57BEE4"/>
    <w:rsid w:val="00423845"/>
    <w:pPr>
      <w:spacing w:after="160" w:line="259" w:lineRule="auto"/>
    </w:pPr>
  </w:style>
  <w:style w:type="paragraph" w:customStyle="1" w:styleId="27EBC643FFC2405DBE8C7DDECFC4C9A6">
    <w:name w:val="27EBC643FFC2405DBE8C7DDECFC4C9A6"/>
    <w:rsid w:val="00423845"/>
    <w:pPr>
      <w:spacing w:after="160" w:line="259" w:lineRule="auto"/>
    </w:pPr>
  </w:style>
  <w:style w:type="paragraph" w:customStyle="1" w:styleId="6393AFAD86CA4C68AEC26D2968F268E4">
    <w:name w:val="6393AFAD86CA4C68AEC26D2968F268E4"/>
    <w:rsid w:val="00423845"/>
    <w:pPr>
      <w:spacing w:after="160" w:line="259" w:lineRule="auto"/>
    </w:pPr>
  </w:style>
  <w:style w:type="paragraph" w:customStyle="1" w:styleId="9CF48BA8F7CC4DCEA1E6CA5E99295070">
    <w:name w:val="9CF48BA8F7CC4DCEA1E6CA5E99295070"/>
    <w:rsid w:val="00423845"/>
    <w:pPr>
      <w:spacing w:after="160" w:line="259" w:lineRule="auto"/>
    </w:pPr>
  </w:style>
  <w:style w:type="paragraph" w:customStyle="1" w:styleId="D363FE5FAF61473FA5C38B98E440E30F">
    <w:name w:val="D363FE5FAF61473FA5C38B98E440E30F"/>
    <w:rsid w:val="00423845"/>
    <w:pPr>
      <w:spacing w:after="160" w:line="259" w:lineRule="auto"/>
    </w:pPr>
  </w:style>
  <w:style w:type="paragraph" w:customStyle="1" w:styleId="CB4B1E14E60F43FFBD34F0FC10218B64">
    <w:name w:val="CB4B1E14E60F43FFBD34F0FC10218B64"/>
    <w:rsid w:val="00423845"/>
    <w:pPr>
      <w:spacing w:after="160" w:line="259" w:lineRule="auto"/>
    </w:pPr>
  </w:style>
  <w:style w:type="paragraph" w:customStyle="1" w:styleId="DEC132EF5CEC48AB83BF4BD9D4A96F56">
    <w:name w:val="DEC132EF5CEC48AB83BF4BD9D4A96F56"/>
    <w:rsid w:val="00423845"/>
    <w:pPr>
      <w:spacing w:after="160" w:line="259" w:lineRule="auto"/>
    </w:pPr>
  </w:style>
  <w:style w:type="paragraph" w:customStyle="1" w:styleId="650FADB2B7C04CA0AB7102113880F718">
    <w:name w:val="650FADB2B7C04CA0AB7102113880F718"/>
    <w:rsid w:val="00423845"/>
    <w:pPr>
      <w:spacing w:after="160" w:line="259" w:lineRule="auto"/>
    </w:pPr>
  </w:style>
  <w:style w:type="paragraph" w:customStyle="1" w:styleId="C3C3B2A405E140BC94BA8E3AD977BAA0">
    <w:name w:val="C3C3B2A405E140BC94BA8E3AD977BAA0"/>
    <w:rsid w:val="00423845"/>
    <w:pPr>
      <w:spacing w:after="160" w:line="259" w:lineRule="auto"/>
    </w:pPr>
  </w:style>
  <w:style w:type="paragraph" w:customStyle="1" w:styleId="C451CAC9EF1F4B24A03FA0C9BA8DF6E5">
    <w:name w:val="C451CAC9EF1F4B24A03FA0C9BA8DF6E5"/>
    <w:rsid w:val="00423845"/>
    <w:pPr>
      <w:spacing w:after="160" w:line="259" w:lineRule="auto"/>
    </w:pPr>
  </w:style>
  <w:style w:type="paragraph" w:customStyle="1" w:styleId="AB1EE1C57CE84F669E459CEE2266DB4D">
    <w:name w:val="AB1EE1C57CE84F669E459CEE2266DB4D"/>
    <w:rsid w:val="00423845"/>
    <w:pPr>
      <w:spacing w:after="160" w:line="259" w:lineRule="auto"/>
    </w:pPr>
  </w:style>
  <w:style w:type="paragraph" w:customStyle="1" w:styleId="6EDAFA7058F04BC08D42817517B3F5E1">
    <w:name w:val="6EDAFA7058F04BC08D42817517B3F5E1"/>
    <w:rsid w:val="00423845"/>
    <w:pPr>
      <w:spacing w:after="160" w:line="259" w:lineRule="auto"/>
    </w:pPr>
  </w:style>
  <w:style w:type="paragraph" w:customStyle="1" w:styleId="64D4A7A7BD884E7C80388149BE6C24BA">
    <w:name w:val="64D4A7A7BD884E7C80388149BE6C24BA"/>
    <w:rsid w:val="00423845"/>
    <w:pPr>
      <w:spacing w:after="160" w:line="259" w:lineRule="auto"/>
    </w:pPr>
  </w:style>
  <w:style w:type="paragraph" w:customStyle="1" w:styleId="7B31B059EE5D4481AA2790D1B21DC808">
    <w:name w:val="7B31B059EE5D4481AA2790D1B21DC808"/>
    <w:rsid w:val="00423845"/>
    <w:pPr>
      <w:spacing w:after="160" w:line="259" w:lineRule="auto"/>
    </w:pPr>
  </w:style>
  <w:style w:type="paragraph" w:customStyle="1" w:styleId="2BAA08DD88BD415D8C6B10507255FFCD">
    <w:name w:val="2BAA08DD88BD415D8C6B10507255FFCD"/>
    <w:rsid w:val="00423845"/>
    <w:pPr>
      <w:spacing w:after="160" w:line="259" w:lineRule="auto"/>
    </w:pPr>
  </w:style>
  <w:style w:type="paragraph" w:customStyle="1" w:styleId="42169427870E44BC9DD6F80E359E02A8">
    <w:name w:val="42169427870E44BC9DD6F80E359E02A8"/>
    <w:rsid w:val="00423845"/>
    <w:pPr>
      <w:spacing w:after="160" w:line="259" w:lineRule="auto"/>
    </w:pPr>
  </w:style>
  <w:style w:type="paragraph" w:customStyle="1" w:styleId="BC1596F9AC8F471E8C69AD56C150E183">
    <w:name w:val="BC1596F9AC8F471E8C69AD56C150E183"/>
    <w:rsid w:val="00423845"/>
    <w:pPr>
      <w:spacing w:after="160" w:line="259" w:lineRule="auto"/>
    </w:pPr>
  </w:style>
  <w:style w:type="paragraph" w:customStyle="1" w:styleId="CAF1B24797384096A7E8C1BF5D5F6A4B">
    <w:name w:val="CAF1B24797384096A7E8C1BF5D5F6A4B"/>
    <w:rsid w:val="00423845"/>
    <w:pPr>
      <w:spacing w:after="160" w:line="259" w:lineRule="auto"/>
    </w:pPr>
  </w:style>
  <w:style w:type="paragraph" w:customStyle="1" w:styleId="C8F624094D2245919070E41411BA07C7">
    <w:name w:val="C8F624094D2245919070E41411BA07C7"/>
    <w:rsid w:val="00423845"/>
    <w:pPr>
      <w:spacing w:after="160" w:line="259" w:lineRule="auto"/>
    </w:pPr>
  </w:style>
  <w:style w:type="paragraph" w:customStyle="1" w:styleId="F7BBDE65A5534DC1859AB5F9251CF6CA">
    <w:name w:val="F7BBDE65A5534DC1859AB5F9251CF6CA"/>
    <w:rsid w:val="00423845"/>
    <w:pPr>
      <w:spacing w:after="160" w:line="259" w:lineRule="auto"/>
    </w:pPr>
  </w:style>
  <w:style w:type="paragraph" w:customStyle="1" w:styleId="C7461EA107E64CC5BCDDAA76F36F2631">
    <w:name w:val="C7461EA107E64CC5BCDDAA76F36F2631"/>
    <w:rsid w:val="00423845"/>
    <w:pPr>
      <w:spacing w:after="160" w:line="259" w:lineRule="auto"/>
    </w:pPr>
  </w:style>
  <w:style w:type="paragraph" w:customStyle="1" w:styleId="76546C0240BD4DEE846238506A846BC9">
    <w:name w:val="76546C0240BD4DEE846238506A846BC9"/>
    <w:rsid w:val="00423845"/>
    <w:pPr>
      <w:spacing w:after="160" w:line="259" w:lineRule="auto"/>
    </w:pPr>
  </w:style>
  <w:style w:type="paragraph" w:customStyle="1" w:styleId="19EFDE9745A94B469AB181902810FF88">
    <w:name w:val="19EFDE9745A94B469AB181902810FF88"/>
    <w:rsid w:val="00423845"/>
    <w:pPr>
      <w:spacing w:after="160" w:line="259" w:lineRule="auto"/>
    </w:pPr>
  </w:style>
  <w:style w:type="paragraph" w:customStyle="1" w:styleId="DEADBD735DFB4D1EB4D484B932E38A7B">
    <w:name w:val="DEADBD735DFB4D1EB4D484B932E38A7B"/>
    <w:rsid w:val="00423845"/>
    <w:pPr>
      <w:spacing w:after="160" w:line="259" w:lineRule="auto"/>
    </w:pPr>
  </w:style>
  <w:style w:type="paragraph" w:customStyle="1" w:styleId="0417A14A77544FCF96C6C8D4FE534A54">
    <w:name w:val="0417A14A77544FCF96C6C8D4FE534A54"/>
    <w:rsid w:val="00423845"/>
    <w:pPr>
      <w:spacing w:after="160" w:line="259" w:lineRule="auto"/>
    </w:pPr>
  </w:style>
  <w:style w:type="paragraph" w:customStyle="1" w:styleId="3796F14E38DC4C0B80311D2146AC9EAF">
    <w:name w:val="3796F14E38DC4C0B80311D2146AC9EAF"/>
    <w:rsid w:val="00423845"/>
    <w:pPr>
      <w:spacing w:after="160" w:line="259" w:lineRule="auto"/>
    </w:pPr>
  </w:style>
  <w:style w:type="paragraph" w:customStyle="1" w:styleId="2CCB6CFC611A447785B538738DD391B7">
    <w:name w:val="2CCB6CFC611A447785B538738DD391B7"/>
    <w:rsid w:val="00423845"/>
    <w:pPr>
      <w:spacing w:after="160" w:line="259" w:lineRule="auto"/>
    </w:pPr>
  </w:style>
  <w:style w:type="paragraph" w:customStyle="1" w:styleId="3E37109539044A5594749CB8EB52014D">
    <w:name w:val="3E37109539044A5594749CB8EB52014D"/>
    <w:rsid w:val="00423845"/>
    <w:pPr>
      <w:spacing w:after="160" w:line="259" w:lineRule="auto"/>
    </w:pPr>
  </w:style>
  <w:style w:type="paragraph" w:customStyle="1" w:styleId="D629A697C9934E2EB2BAC86329C15AA5">
    <w:name w:val="D629A697C9934E2EB2BAC86329C15AA5"/>
    <w:rsid w:val="00423845"/>
    <w:pPr>
      <w:spacing w:after="160" w:line="259" w:lineRule="auto"/>
    </w:pPr>
  </w:style>
  <w:style w:type="paragraph" w:customStyle="1" w:styleId="9991AEE6944B47AC8234C6532D28ABB6">
    <w:name w:val="9991AEE6944B47AC8234C6532D28ABB6"/>
    <w:rsid w:val="00423845"/>
    <w:pPr>
      <w:spacing w:after="160" w:line="259" w:lineRule="auto"/>
    </w:pPr>
  </w:style>
  <w:style w:type="paragraph" w:customStyle="1" w:styleId="593264970B97455FAF4F151BBBED989F">
    <w:name w:val="593264970B97455FAF4F151BBBED989F"/>
    <w:rsid w:val="00423845"/>
    <w:pPr>
      <w:spacing w:after="160" w:line="259" w:lineRule="auto"/>
    </w:pPr>
  </w:style>
  <w:style w:type="paragraph" w:customStyle="1" w:styleId="D2DF0F8ADDB645E58102E5717E69BE9E">
    <w:name w:val="D2DF0F8ADDB645E58102E5717E69BE9E"/>
    <w:rsid w:val="00423845"/>
    <w:pPr>
      <w:spacing w:after="160" w:line="259" w:lineRule="auto"/>
    </w:pPr>
  </w:style>
  <w:style w:type="paragraph" w:customStyle="1" w:styleId="17A8D9601A4A4944AC3E8453E141E5BE">
    <w:name w:val="17A8D9601A4A4944AC3E8453E141E5BE"/>
    <w:rsid w:val="00423845"/>
    <w:pPr>
      <w:spacing w:after="160" w:line="259" w:lineRule="auto"/>
    </w:pPr>
  </w:style>
  <w:style w:type="paragraph" w:customStyle="1" w:styleId="9EBF1021DBEC4394887AAB40E7C92F10">
    <w:name w:val="9EBF1021DBEC4394887AAB40E7C92F10"/>
    <w:rsid w:val="00423845"/>
    <w:pPr>
      <w:spacing w:after="160" w:line="259" w:lineRule="auto"/>
    </w:pPr>
  </w:style>
  <w:style w:type="paragraph" w:customStyle="1" w:styleId="8822564D5D8E4C87B71E99DE2A4AB54E">
    <w:name w:val="8822564D5D8E4C87B71E99DE2A4AB54E"/>
    <w:rsid w:val="00423845"/>
    <w:pPr>
      <w:spacing w:after="160" w:line="259" w:lineRule="auto"/>
    </w:pPr>
  </w:style>
  <w:style w:type="paragraph" w:customStyle="1" w:styleId="940CF1B35AF24576974BA405CD6D2E81">
    <w:name w:val="940CF1B35AF24576974BA405CD6D2E81"/>
    <w:rsid w:val="00423845"/>
    <w:pPr>
      <w:spacing w:after="160" w:line="259" w:lineRule="auto"/>
    </w:pPr>
  </w:style>
  <w:style w:type="paragraph" w:customStyle="1" w:styleId="1C319F3830FA4E6987F51294ED57E0C9">
    <w:name w:val="1C319F3830FA4E6987F51294ED57E0C9"/>
    <w:rsid w:val="00423845"/>
    <w:pPr>
      <w:spacing w:after="160" w:line="259" w:lineRule="auto"/>
    </w:pPr>
  </w:style>
  <w:style w:type="paragraph" w:customStyle="1" w:styleId="0BAC4BF7491B442CA22C589F1167449E">
    <w:name w:val="0BAC4BF7491B442CA22C589F1167449E"/>
    <w:rsid w:val="00423845"/>
    <w:pPr>
      <w:spacing w:after="160" w:line="259" w:lineRule="auto"/>
    </w:pPr>
  </w:style>
  <w:style w:type="paragraph" w:customStyle="1" w:styleId="D71873E1F200416BB099CE17F6B9211C">
    <w:name w:val="D71873E1F200416BB099CE17F6B9211C"/>
    <w:rsid w:val="00423845"/>
    <w:pPr>
      <w:spacing w:after="160" w:line="259" w:lineRule="auto"/>
    </w:pPr>
  </w:style>
  <w:style w:type="paragraph" w:customStyle="1" w:styleId="77C7516AD1804CAF9A8070324028BE04">
    <w:name w:val="77C7516AD1804CAF9A8070324028BE04"/>
    <w:rsid w:val="00423845"/>
    <w:pPr>
      <w:spacing w:after="160" w:line="259" w:lineRule="auto"/>
    </w:pPr>
  </w:style>
  <w:style w:type="paragraph" w:customStyle="1" w:styleId="83056F4979474E98A24C9A360B2F92EF">
    <w:name w:val="83056F4979474E98A24C9A360B2F92EF"/>
    <w:rsid w:val="00423845"/>
    <w:pPr>
      <w:spacing w:after="160" w:line="259" w:lineRule="auto"/>
    </w:pPr>
  </w:style>
  <w:style w:type="paragraph" w:customStyle="1" w:styleId="84D0DACB2E094D1280ED4436E5C45931">
    <w:name w:val="84D0DACB2E094D1280ED4436E5C45931"/>
    <w:rsid w:val="00423845"/>
    <w:pPr>
      <w:spacing w:after="160" w:line="259" w:lineRule="auto"/>
    </w:pPr>
  </w:style>
  <w:style w:type="paragraph" w:customStyle="1" w:styleId="600079527D19481F9E8BA2AFA2ADC086">
    <w:name w:val="600079527D19481F9E8BA2AFA2ADC086"/>
    <w:rsid w:val="00423845"/>
    <w:pPr>
      <w:spacing w:after="160" w:line="259" w:lineRule="auto"/>
    </w:pPr>
  </w:style>
  <w:style w:type="paragraph" w:customStyle="1" w:styleId="B620CDAE0A3740A68296A82FE17F5B49">
    <w:name w:val="B620CDAE0A3740A68296A82FE17F5B49"/>
    <w:rsid w:val="00423845"/>
    <w:pPr>
      <w:spacing w:after="160" w:line="259" w:lineRule="auto"/>
    </w:pPr>
  </w:style>
  <w:style w:type="paragraph" w:customStyle="1" w:styleId="722AC8DA1EC544DC8BBCDF632DEF96B9">
    <w:name w:val="722AC8DA1EC544DC8BBCDF632DEF96B9"/>
    <w:rsid w:val="00423845"/>
    <w:pPr>
      <w:spacing w:after="160" w:line="259" w:lineRule="auto"/>
    </w:pPr>
  </w:style>
  <w:style w:type="paragraph" w:customStyle="1" w:styleId="F96AEE604EC14BA3898B9FF7F0FEC0C9">
    <w:name w:val="F96AEE604EC14BA3898B9FF7F0FEC0C9"/>
    <w:rsid w:val="00423845"/>
    <w:pPr>
      <w:spacing w:after="160" w:line="259" w:lineRule="auto"/>
    </w:pPr>
  </w:style>
  <w:style w:type="paragraph" w:customStyle="1" w:styleId="6743DE3AA08A4FD6A677976AAD12F472">
    <w:name w:val="6743DE3AA08A4FD6A677976AAD12F472"/>
    <w:rsid w:val="00423845"/>
    <w:pPr>
      <w:spacing w:after="160" w:line="259" w:lineRule="auto"/>
    </w:pPr>
  </w:style>
  <w:style w:type="paragraph" w:customStyle="1" w:styleId="2B6BAC9844A14B3A960A528130E9719A">
    <w:name w:val="2B6BAC9844A14B3A960A528130E9719A"/>
    <w:rsid w:val="00423845"/>
    <w:pPr>
      <w:spacing w:after="160" w:line="259" w:lineRule="auto"/>
    </w:pPr>
  </w:style>
  <w:style w:type="paragraph" w:customStyle="1" w:styleId="849FABEB1B5340FAA318CC3E9EE61073">
    <w:name w:val="849FABEB1B5340FAA318CC3E9EE61073"/>
    <w:rsid w:val="00423845"/>
    <w:pPr>
      <w:spacing w:after="160" w:line="259" w:lineRule="auto"/>
    </w:pPr>
  </w:style>
  <w:style w:type="paragraph" w:customStyle="1" w:styleId="A8D561E6AFC14C1DB002BB55395503DB">
    <w:name w:val="A8D561E6AFC14C1DB002BB55395503DB"/>
    <w:rsid w:val="00423845"/>
    <w:pPr>
      <w:spacing w:after="160" w:line="259" w:lineRule="auto"/>
    </w:pPr>
  </w:style>
  <w:style w:type="paragraph" w:customStyle="1" w:styleId="DF372CCD69F045BAA6B067909A163A31">
    <w:name w:val="DF372CCD69F045BAA6B067909A163A31"/>
    <w:rsid w:val="00423845"/>
    <w:pPr>
      <w:spacing w:after="160" w:line="259" w:lineRule="auto"/>
    </w:pPr>
  </w:style>
  <w:style w:type="paragraph" w:customStyle="1" w:styleId="69D37437903D40FE892A65375D44E29C">
    <w:name w:val="69D37437903D40FE892A65375D44E29C"/>
    <w:rsid w:val="00423845"/>
    <w:pPr>
      <w:spacing w:after="160" w:line="259" w:lineRule="auto"/>
    </w:pPr>
  </w:style>
  <w:style w:type="paragraph" w:customStyle="1" w:styleId="8BF205DD432942AB9D6C5FD8C77EE07C">
    <w:name w:val="8BF205DD432942AB9D6C5FD8C77EE07C"/>
    <w:rsid w:val="00423845"/>
    <w:pPr>
      <w:spacing w:after="160" w:line="259" w:lineRule="auto"/>
    </w:pPr>
  </w:style>
  <w:style w:type="paragraph" w:customStyle="1" w:styleId="FA023D50525D48E39C18F3507DD7E20F">
    <w:name w:val="FA023D50525D48E39C18F3507DD7E20F"/>
    <w:rsid w:val="00423845"/>
    <w:pPr>
      <w:spacing w:after="160" w:line="259" w:lineRule="auto"/>
    </w:pPr>
  </w:style>
  <w:style w:type="paragraph" w:customStyle="1" w:styleId="6406229EAF3948B4B35D755422B1D4DD">
    <w:name w:val="6406229EAF3948B4B35D755422B1D4DD"/>
    <w:rsid w:val="00423845"/>
    <w:pPr>
      <w:spacing w:after="160" w:line="259" w:lineRule="auto"/>
    </w:pPr>
  </w:style>
  <w:style w:type="paragraph" w:customStyle="1" w:styleId="D5A18BF1182840B6BAA7A517444AA0E5">
    <w:name w:val="D5A18BF1182840B6BAA7A517444AA0E5"/>
    <w:rsid w:val="00423845"/>
    <w:pPr>
      <w:spacing w:after="160" w:line="259" w:lineRule="auto"/>
    </w:pPr>
  </w:style>
  <w:style w:type="paragraph" w:customStyle="1" w:styleId="785615DAEDDE4D279F51D51449955431">
    <w:name w:val="785615DAEDDE4D279F51D51449955431"/>
    <w:rsid w:val="00423845"/>
    <w:pPr>
      <w:spacing w:after="160" w:line="259" w:lineRule="auto"/>
    </w:pPr>
  </w:style>
  <w:style w:type="paragraph" w:customStyle="1" w:styleId="87F840E65ADE4D838D7DD4B8C0D29CBB">
    <w:name w:val="87F840E65ADE4D838D7DD4B8C0D29CBB"/>
    <w:rsid w:val="00423845"/>
    <w:pPr>
      <w:spacing w:after="160" w:line="259" w:lineRule="auto"/>
    </w:pPr>
  </w:style>
  <w:style w:type="paragraph" w:customStyle="1" w:styleId="1564E72A37404098A8E991C5B2652B72">
    <w:name w:val="1564E72A37404098A8E991C5B2652B72"/>
    <w:rsid w:val="00423845"/>
    <w:pPr>
      <w:spacing w:after="160" w:line="259" w:lineRule="auto"/>
    </w:pPr>
  </w:style>
  <w:style w:type="paragraph" w:customStyle="1" w:styleId="1C9CA4E224D64E4CB7E651E45AB9B8C3">
    <w:name w:val="1C9CA4E224D64E4CB7E651E45AB9B8C3"/>
    <w:rsid w:val="00423845"/>
    <w:pPr>
      <w:spacing w:after="160" w:line="259" w:lineRule="auto"/>
    </w:pPr>
  </w:style>
  <w:style w:type="paragraph" w:customStyle="1" w:styleId="3A04C15D868E4A3D8120040F7849512D">
    <w:name w:val="3A04C15D868E4A3D8120040F7849512D"/>
    <w:rsid w:val="00423845"/>
    <w:pPr>
      <w:spacing w:after="160" w:line="259" w:lineRule="auto"/>
    </w:pPr>
  </w:style>
  <w:style w:type="paragraph" w:customStyle="1" w:styleId="48B8D9B1870244798B831B09E42588B2">
    <w:name w:val="48B8D9B1870244798B831B09E42588B2"/>
    <w:rsid w:val="00423845"/>
    <w:pPr>
      <w:spacing w:after="160" w:line="259" w:lineRule="auto"/>
    </w:pPr>
  </w:style>
  <w:style w:type="paragraph" w:customStyle="1" w:styleId="7C7935EB0ABF4C82A94411A86D887D47">
    <w:name w:val="7C7935EB0ABF4C82A94411A86D887D47"/>
    <w:rsid w:val="00423845"/>
    <w:pPr>
      <w:spacing w:after="160" w:line="259" w:lineRule="auto"/>
    </w:pPr>
  </w:style>
  <w:style w:type="paragraph" w:customStyle="1" w:styleId="88A2D288108F4929A616392A7479DAA2">
    <w:name w:val="88A2D288108F4929A616392A7479DAA2"/>
    <w:rsid w:val="00423845"/>
    <w:pPr>
      <w:spacing w:after="160" w:line="259" w:lineRule="auto"/>
    </w:pPr>
  </w:style>
  <w:style w:type="paragraph" w:customStyle="1" w:styleId="8EAFEE1EEF124B179B5C31676076ED49">
    <w:name w:val="8EAFEE1EEF124B179B5C31676076ED49"/>
    <w:rsid w:val="00423845"/>
    <w:pPr>
      <w:spacing w:after="160" w:line="259" w:lineRule="auto"/>
    </w:pPr>
  </w:style>
  <w:style w:type="paragraph" w:customStyle="1" w:styleId="A149CFE2E42843C996D87CC269386276">
    <w:name w:val="A149CFE2E42843C996D87CC269386276"/>
    <w:rsid w:val="00423845"/>
    <w:pPr>
      <w:spacing w:after="160" w:line="259" w:lineRule="auto"/>
    </w:pPr>
  </w:style>
  <w:style w:type="paragraph" w:customStyle="1" w:styleId="579E4DE3A3C245EAA0D445C5E935F7F7">
    <w:name w:val="579E4DE3A3C245EAA0D445C5E935F7F7"/>
    <w:rsid w:val="00423845"/>
    <w:pPr>
      <w:spacing w:after="160" w:line="259" w:lineRule="auto"/>
    </w:pPr>
  </w:style>
  <w:style w:type="paragraph" w:customStyle="1" w:styleId="9742F74CC00A4C00961D1786A9E22769">
    <w:name w:val="9742F74CC00A4C00961D1786A9E22769"/>
    <w:rsid w:val="00423845"/>
    <w:pPr>
      <w:spacing w:after="160" w:line="259" w:lineRule="auto"/>
    </w:pPr>
  </w:style>
  <w:style w:type="paragraph" w:customStyle="1" w:styleId="65B6844FC0B94B3CA76A162E8A4C8FC4">
    <w:name w:val="65B6844FC0B94B3CA76A162E8A4C8FC4"/>
    <w:rsid w:val="00423845"/>
    <w:pPr>
      <w:spacing w:after="160" w:line="259" w:lineRule="auto"/>
    </w:pPr>
  </w:style>
  <w:style w:type="paragraph" w:customStyle="1" w:styleId="0AA6262140874BB3AD0D1C092991A442">
    <w:name w:val="0AA6262140874BB3AD0D1C092991A442"/>
    <w:rsid w:val="00423845"/>
    <w:pPr>
      <w:spacing w:after="160" w:line="259" w:lineRule="auto"/>
    </w:pPr>
  </w:style>
  <w:style w:type="paragraph" w:customStyle="1" w:styleId="D0A3A1B1388B4347A9926FDC6D0EB45A">
    <w:name w:val="D0A3A1B1388B4347A9926FDC6D0EB45A"/>
    <w:rsid w:val="00423845"/>
    <w:pPr>
      <w:spacing w:after="160" w:line="259" w:lineRule="auto"/>
    </w:pPr>
  </w:style>
  <w:style w:type="paragraph" w:customStyle="1" w:styleId="8132C7879BEE402881FF0C9674C22C5F">
    <w:name w:val="8132C7879BEE402881FF0C9674C22C5F"/>
    <w:rsid w:val="00423845"/>
    <w:pPr>
      <w:spacing w:after="160" w:line="259" w:lineRule="auto"/>
    </w:pPr>
  </w:style>
  <w:style w:type="paragraph" w:customStyle="1" w:styleId="358FA34FFF37470CABA80D14EBEAC07D">
    <w:name w:val="358FA34FFF37470CABA80D14EBEAC07D"/>
    <w:rsid w:val="00423845"/>
    <w:pPr>
      <w:spacing w:after="160" w:line="259" w:lineRule="auto"/>
    </w:pPr>
  </w:style>
  <w:style w:type="paragraph" w:customStyle="1" w:styleId="77A0B9CF2A5A4CC3B019DAFAC0CF38DA">
    <w:name w:val="77A0B9CF2A5A4CC3B019DAFAC0CF38DA"/>
    <w:rsid w:val="00423845"/>
    <w:pPr>
      <w:spacing w:after="160" w:line="259" w:lineRule="auto"/>
    </w:pPr>
  </w:style>
  <w:style w:type="paragraph" w:customStyle="1" w:styleId="E82098CED7B64BEBA034EFCA01EA5AB6">
    <w:name w:val="E82098CED7B64BEBA034EFCA01EA5AB6"/>
    <w:rsid w:val="00423845"/>
    <w:pPr>
      <w:spacing w:after="160" w:line="259" w:lineRule="auto"/>
    </w:pPr>
  </w:style>
  <w:style w:type="paragraph" w:customStyle="1" w:styleId="1E3A40BE64934ACA86D7160478EA5EAE">
    <w:name w:val="1E3A40BE64934ACA86D7160478EA5EAE"/>
    <w:rsid w:val="00423845"/>
    <w:pPr>
      <w:spacing w:after="160" w:line="259" w:lineRule="auto"/>
    </w:pPr>
  </w:style>
  <w:style w:type="paragraph" w:customStyle="1" w:styleId="C10545C0712C4EE18287A0A6EF518D70">
    <w:name w:val="C10545C0712C4EE18287A0A6EF518D70"/>
    <w:rsid w:val="00423845"/>
    <w:pPr>
      <w:spacing w:after="160" w:line="259" w:lineRule="auto"/>
    </w:pPr>
  </w:style>
  <w:style w:type="paragraph" w:customStyle="1" w:styleId="808D5FD725D94D25A3AF2EEB0701730B">
    <w:name w:val="808D5FD725D94D25A3AF2EEB0701730B"/>
    <w:rsid w:val="00423845"/>
    <w:pPr>
      <w:spacing w:after="160" w:line="259" w:lineRule="auto"/>
    </w:pPr>
  </w:style>
  <w:style w:type="paragraph" w:customStyle="1" w:styleId="EA8E8FA447E74717A21806D5F8DDB9BF">
    <w:name w:val="EA8E8FA447E74717A21806D5F8DDB9BF"/>
    <w:rsid w:val="00423845"/>
    <w:pPr>
      <w:spacing w:after="160" w:line="259" w:lineRule="auto"/>
    </w:pPr>
  </w:style>
  <w:style w:type="paragraph" w:customStyle="1" w:styleId="6CBFF1AF4B7748FABF7929453F3ECE19">
    <w:name w:val="6CBFF1AF4B7748FABF7929453F3ECE19"/>
    <w:rsid w:val="00423845"/>
    <w:pPr>
      <w:spacing w:after="160" w:line="259" w:lineRule="auto"/>
    </w:pPr>
  </w:style>
  <w:style w:type="paragraph" w:customStyle="1" w:styleId="71DB8884C37C4E67953BDB4F9F466034">
    <w:name w:val="71DB8884C37C4E67953BDB4F9F466034"/>
    <w:rsid w:val="00423845"/>
    <w:pPr>
      <w:spacing w:after="160" w:line="259" w:lineRule="auto"/>
    </w:pPr>
  </w:style>
  <w:style w:type="paragraph" w:customStyle="1" w:styleId="C2FD6CEA3C644B22BA49544D75FA821A">
    <w:name w:val="C2FD6CEA3C644B22BA49544D75FA821A"/>
    <w:rsid w:val="00423845"/>
    <w:pPr>
      <w:spacing w:after="160" w:line="259" w:lineRule="auto"/>
    </w:pPr>
  </w:style>
  <w:style w:type="paragraph" w:customStyle="1" w:styleId="A9C0A6BDC9D94369BA9D895E8FC90A6A">
    <w:name w:val="A9C0A6BDC9D94369BA9D895E8FC90A6A"/>
    <w:rsid w:val="00423845"/>
    <w:pPr>
      <w:spacing w:after="160" w:line="259" w:lineRule="auto"/>
    </w:pPr>
  </w:style>
  <w:style w:type="paragraph" w:customStyle="1" w:styleId="23FDA60BC87140A1B13D270BA89BB2DC">
    <w:name w:val="23FDA60BC87140A1B13D270BA89BB2DC"/>
    <w:rsid w:val="00423845"/>
    <w:pPr>
      <w:spacing w:after="160" w:line="259" w:lineRule="auto"/>
    </w:pPr>
  </w:style>
  <w:style w:type="paragraph" w:customStyle="1" w:styleId="7A4A1F66A81B4CFB847DD919622300BD">
    <w:name w:val="7A4A1F66A81B4CFB847DD919622300BD"/>
    <w:rsid w:val="00423845"/>
    <w:pPr>
      <w:spacing w:after="160" w:line="259" w:lineRule="auto"/>
    </w:pPr>
  </w:style>
  <w:style w:type="paragraph" w:customStyle="1" w:styleId="CA1C4C7CBB204C8689928EE56F771B78">
    <w:name w:val="CA1C4C7CBB204C8689928EE56F771B78"/>
    <w:rsid w:val="00423845"/>
    <w:pPr>
      <w:spacing w:after="160" w:line="259" w:lineRule="auto"/>
    </w:pPr>
  </w:style>
  <w:style w:type="paragraph" w:customStyle="1" w:styleId="543FD24CCF7E463EA77DD007AD0DB48B">
    <w:name w:val="543FD24CCF7E463EA77DD007AD0DB48B"/>
    <w:rsid w:val="00423845"/>
    <w:pPr>
      <w:spacing w:after="160" w:line="259" w:lineRule="auto"/>
    </w:pPr>
  </w:style>
  <w:style w:type="paragraph" w:customStyle="1" w:styleId="B25BAB48075643169AEFEB7B99897B52">
    <w:name w:val="B25BAB48075643169AEFEB7B99897B52"/>
    <w:rsid w:val="00423845"/>
    <w:pPr>
      <w:spacing w:after="160" w:line="259" w:lineRule="auto"/>
    </w:pPr>
  </w:style>
  <w:style w:type="paragraph" w:customStyle="1" w:styleId="2827FF1B02C3430796A8F885217CBC27">
    <w:name w:val="2827FF1B02C3430796A8F885217CBC27"/>
    <w:rsid w:val="00423845"/>
    <w:pPr>
      <w:spacing w:after="160" w:line="259" w:lineRule="auto"/>
    </w:pPr>
  </w:style>
  <w:style w:type="paragraph" w:customStyle="1" w:styleId="BB5D22A88DC642CA9FE0C9D5CC1834C4">
    <w:name w:val="BB5D22A88DC642CA9FE0C9D5CC1834C4"/>
    <w:rsid w:val="00423845"/>
    <w:pPr>
      <w:spacing w:after="160" w:line="259" w:lineRule="auto"/>
    </w:pPr>
  </w:style>
  <w:style w:type="paragraph" w:customStyle="1" w:styleId="299306ACB2D8482F94455118BB61BEC4">
    <w:name w:val="299306ACB2D8482F94455118BB61BEC4"/>
    <w:rsid w:val="00423845"/>
    <w:pPr>
      <w:spacing w:after="160" w:line="259" w:lineRule="auto"/>
    </w:pPr>
  </w:style>
  <w:style w:type="paragraph" w:customStyle="1" w:styleId="295D70C1035E425A8AA53208E8CBF542">
    <w:name w:val="295D70C1035E425A8AA53208E8CBF542"/>
    <w:rsid w:val="00423845"/>
    <w:pPr>
      <w:spacing w:after="160" w:line="259" w:lineRule="auto"/>
    </w:pPr>
  </w:style>
  <w:style w:type="paragraph" w:customStyle="1" w:styleId="3E2FD1E10BE740169F535B985420FB53">
    <w:name w:val="3E2FD1E10BE740169F535B985420FB53"/>
    <w:rsid w:val="00423845"/>
    <w:pPr>
      <w:spacing w:after="160" w:line="259" w:lineRule="auto"/>
    </w:pPr>
  </w:style>
  <w:style w:type="paragraph" w:customStyle="1" w:styleId="19CE274671634943BEB65F4E049224C6">
    <w:name w:val="19CE274671634943BEB65F4E049224C6"/>
    <w:rsid w:val="00423845"/>
    <w:pPr>
      <w:spacing w:after="160" w:line="259" w:lineRule="auto"/>
    </w:pPr>
  </w:style>
  <w:style w:type="paragraph" w:customStyle="1" w:styleId="F1FDC6B6019F440CB4EA2E81542B563D">
    <w:name w:val="F1FDC6B6019F440CB4EA2E81542B563D"/>
    <w:rsid w:val="00423845"/>
    <w:pPr>
      <w:spacing w:after="160" w:line="259" w:lineRule="auto"/>
    </w:pPr>
  </w:style>
  <w:style w:type="paragraph" w:customStyle="1" w:styleId="D166B10B9D6E47F9AA50ECB71E566416">
    <w:name w:val="D166B10B9D6E47F9AA50ECB71E566416"/>
    <w:rsid w:val="00423845"/>
    <w:pPr>
      <w:spacing w:after="160" w:line="259" w:lineRule="auto"/>
    </w:pPr>
  </w:style>
  <w:style w:type="paragraph" w:customStyle="1" w:styleId="8ADF7A3614C140489AD02CD68BFA7293">
    <w:name w:val="8ADF7A3614C140489AD02CD68BFA7293"/>
    <w:rsid w:val="00423845"/>
    <w:pPr>
      <w:spacing w:after="160" w:line="259" w:lineRule="auto"/>
    </w:pPr>
  </w:style>
  <w:style w:type="paragraph" w:customStyle="1" w:styleId="5EE02D132E3548B593E7D99F93370B8C">
    <w:name w:val="5EE02D132E3548B593E7D99F93370B8C"/>
    <w:rsid w:val="00423845"/>
    <w:pPr>
      <w:spacing w:after="160" w:line="259" w:lineRule="auto"/>
    </w:pPr>
  </w:style>
  <w:style w:type="paragraph" w:customStyle="1" w:styleId="9B99DD1C184C4503B92A7FA584265828">
    <w:name w:val="9B99DD1C184C4503B92A7FA584265828"/>
    <w:rsid w:val="00423845"/>
    <w:pPr>
      <w:spacing w:after="160" w:line="259" w:lineRule="auto"/>
    </w:pPr>
  </w:style>
  <w:style w:type="paragraph" w:customStyle="1" w:styleId="B4E7BB0A6A5B4399986FB75C4B0530A7">
    <w:name w:val="B4E7BB0A6A5B4399986FB75C4B0530A7"/>
    <w:rsid w:val="00423845"/>
    <w:pPr>
      <w:spacing w:after="160" w:line="259" w:lineRule="auto"/>
    </w:pPr>
  </w:style>
  <w:style w:type="paragraph" w:customStyle="1" w:styleId="1ADFB247DE124FA3B28C0D9F2784C0E5">
    <w:name w:val="1ADFB247DE124FA3B28C0D9F2784C0E5"/>
    <w:rsid w:val="00423845"/>
    <w:pPr>
      <w:spacing w:after="160" w:line="259" w:lineRule="auto"/>
    </w:pPr>
  </w:style>
  <w:style w:type="paragraph" w:customStyle="1" w:styleId="3E849C5B0C7F4056B6A6FF53562A048C">
    <w:name w:val="3E849C5B0C7F4056B6A6FF53562A048C"/>
    <w:rsid w:val="00423845"/>
    <w:pPr>
      <w:spacing w:after="160" w:line="259" w:lineRule="auto"/>
    </w:pPr>
  </w:style>
  <w:style w:type="paragraph" w:customStyle="1" w:styleId="EE300370A6AA4A1BA98537F42849F093">
    <w:name w:val="EE300370A6AA4A1BA98537F42849F093"/>
    <w:rsid w:val="00423845"/>
    <w:pPr>
      <w:spacing w:after="160" w:line="259" w:lineRule="auto"/>
    </w:pPr>
  </w:style>
  <w:style w:type="paragraph" w:customStyle="1" w:styleId="F6857B45E9DB414E913C9E200B5DC793">
    <w:name w:val="F6857B45E9DB414E913C9E200B5DC793"/>
    <w:rsid w:val="00423845"/>
    <w:pPr>
      <w:spacing w:after="160" w:line="259" w:lineRule="auto"/>
    </w:pPr>
  </w:style>
  <w:style w:type="paragraph" w:customStyle="1" w:styleId="21030AB0D2DE4CD1AC0D16E91BED2CAF">
    <w:name w:val="21030AB0D2DE4CD1AC0D16E91BED2CAF"/>
    <w:rsid w:val="00423845"/>
    <w:pPr>
      <w:spacing w:after="160" w:line="259" w:lineRule="auto"/>
    </w:pPr>
  </w:style>
  <w:style w:type="paragraph" w:customStyle="1" w:styleId="F812FB1868D6427182EA966AB0961CDB">
    <w:name w:val="F812FB1868D6427182EA966AB0961CDB"/>
    <w:rsid w:val="00423845"/>
    <w:pPr>
      <w:spacing w:after="160" w:line="259" w:lineRule="auto"/>
    </w:pPr>
  </w:style>
  <w:style w:type="paragraph" w:customStyle="1" w:styleId="2BD8658B1E934297BE4E81BCCE5868FA">
    <w:name w:val="2BD8658B1E934297BE4E81BCCE5868FA"/>
    <w:rsid w:val="00423845"/>
    <w:pPr>
      <w:spacing w:after="160" w:line="259" w:lineRule="auto"/>
    </w:pPr>
  </w:style>
  <w:style w:type="paragraph" w:customStyle="1" w:styleId="9CC3E6390700497499DAF7BEC68B0DF0">
    <w:name w:val="9CC3E6390700497499DAF7BEC68B0DF0"/>
    <w:rsid w:val="00423845"/>
    <w:pPr>
      <w:spacing w:after="160" w:line="259" w:lineRule="auto"/>
    </w:pPr>
  </w:style>
  <w:style w:type="paragraph" w:customStyle="1" w:styleId="26E8C0F437794C459667475BD4E199E9">
    <w:name w:val="26E8C0F437794C459667475BD4E199E9"/>
    <w:rsid w:val="00423845"/>
    <w:pPr>
      <w:spacing w:after="160" w:line="259" w:lineRule="auto"/>
    </w:pPr>
  </w:style>
  <w:style w:type="paragraph" w:customStyle="1" w:styleId="714B357EFFFA419EA3F1C3F66D8C4FED">
    <w:name w:val="714B357EFFFA419EA3F1C3F66D8C4FED"/>
    <w:rsid w:val="00423845"/>
    <w:pPr>
      <w:spacing w:after="160" w:line="259" w:lineRule="auto"/>
    </w:pPr>
  </w:style>
  <w:style w:type="paragraph" w:customStyle="1" w:styleId="37777380F1C341D6ACCED867D33E8E0E">
    <w:name w:val="37777380F1C341D6ACCED867D33E8E0E"/>
    <w:rsid w:val="00423845"/>
    <w:pPr>
      <w:spacing w:after="160" w:line="259" w:lineRule="auto"/>
    </w:pPr>
  </w:style>
  <w:style w:type="paragraph" w:customStyle="1" w:styleId="07F4484F1E6440F1BFA370914AE16E75">
    <w:name w:val="07F4484F1E6440F1BFA370914AE16E75"/>
    <w:rsid w:val="00423845"/>
    <w:pPr>
      <w:spacing w:after="160" w:line="259" w:lineRule="auto"/>
    </w:pPr>
  </w:style>
  <w:style w:type="paragraph" w:customStyle="1" w:styleId="01D679D527F44C0195BD1C121A1F60D6">
    <w:name w:val="01D679D527F44C0195BD1C121A1F60D6"/>
    <w:rsid w:val="00423845"/>
    <w:pPr>
      <w:spacing w:after="160" w:line="259" w:lineRule="auto"/>
    </w:pPr>
  </w:style>
  <w:style w:type="paragraph" w:customStyle="1" w:styleId="967D95F8F6844ABA848C676EC2488342">
    <w:name w:val="967D95F8F6844ABA848C676EC2488342"/>
    <w:rsid w:val="00423845"/>
    <w:pPr>
      <w:spacing w:after="160" w:line="259" w:lineRule="auto"/>
    </w:pPr>
  </w:style>
  <w:style w:type="paragraph" w:customStyle="1" w:styleId="0152D7018D764131B0C71D17E8649796">
    <w:name w:val="0152D7018D764131B0C71D17E8649796"/>
    <w:rsid w:val="00423845"/>
    <w:pPr>
      <w:spacing w:after="160" w:line="259" w:lineRule="auto"/>
    </w:pPr>
  </w:style>
  <w:style w:type="paragraph" w:customStyle="1" w:styleId="5D622DF50207434A945C831122AC7544">
    <w:name w:val="5D622DF50207434A945C831122AC7544"/>
    <w:rsid w:val="00423845"/>
    <w:pPr>
      <w:spacing w:after="160" w:line="259" w:lineRule="auto"/>
    </w:pPr>
  </w:style>
  <w:style w:type="paragraph" w:customStyle="1" w:styleId="4C528B876E144F92B23DB60CC9808C62">
    <w:name w:val="4C528B876E144F92B23DB60CC9808C62"/>
    <w:rsid w:val="00423845"/>
    <w:pPr>
      <w:spacing w:after="160" w:line="259" w:lineRule="auto"/>
    </w:pPr>
  </w:style>
  <w:style w:type="paragraph" w:customStyle="1" w:styleId="266042FCFE024152A7676B227C3655EC">
    <w:name w:val="266042FCFE024152A7676B227C3655EC"/>
    <w:rsid w:val="00423845"/>
    <w:pPr>
      <w:spacing w:after="160" w:line="259" w:lineRule="auto"/>
    </w:pPr>
  </w:style>
  <w:style w:type="paragraph" w:customStyle="1" w:styleId="D4E114C21DEA4BCBB919E8546FE73C3A">
    <w:name w:val="D4E114C21DEA4BCBB919E8546FE73C3A"/>
    <w:rsid w:val="00423845"/>
    <w:pPr>
      <w:spacing w:after="160" w:line="259" w:lineRule="auto"/>
    </w:pPr>
  </w:style>
  <w:style w:type="paragraph" w:customStyle="1" w:styleId="BA18CCDFB9234420BCE0C2ABDA0E61C5">
    <w:name w:val="BA18CCDFB9234420BCE0C2ABDA0E61C5"/>
    <w:rsid w:val="00423845"/>
    <w:pPr>
      <w:spacing w:after="160" w:line="259" w:lineRule="auto"/>
    </w:pPr>
  </w:style>
  <w:style w:type="paragraph" w:customStyle="1" w:styleId="635A94300CCC4201A69DF1F8FBCA5857">
    <w:name w:val="635A94300CCC4201A69DF1F8FBCA5857"/>
    <w:rsid w:val="00423845"/>
    <w:pPr>
      <w:spacing w:after="160" w:line="259" w:lineRule="auto"/>
    </w:pPr>
  </w:style>
  <w:style w:type="paragraph" w:customStyle="1" w:styleId="130252EDBB6349E4A106AB18749ADC57">
    <w:name w:val="130252EDBB6349E4A106AB18749ADC57"/>
    <w:rsid w:val="00423845"/>
    <w:pPr>
      <w:spacing w:after="160" w:line="259" w:lineRule="auto"/>
    </w:pPr>
  </w:style>
  <w:style w:type="paragraph" w:customStyle="1" w:styleId="07CD00D022CA4CFFBB201B5532230044">
    <w:name w:val="07CD00D022CA4CFFBB201B5532230044"/>
    <w:rsid w:val="00423845"/>
    <w:pPr>
      <w:spacing w:after="160" w:line="259" w:lineRule="auto"/>
    </w:pPr>
  </w:style>
  <w:style w:type="paragraph" w:customStyle="1" w:styleId="EAB1B63CD24A434485F6E4DCD83BC251">
    <w:name w:val="EAB1B63CD24A434485F6E4DCD83BC251"/>
    <w:rsid w:val="00423845"/>
    <w:pPr>
      <w:spacing w:after="160" w:line="259" w:lineRule="auto"/>
    </w:pPr>
  </w:style>
  <w:style w:type="paragraph" w:customStyle="1" w:styleId="5039576D51B348B0B5E588923ED8DA3E">
    <w:name w:val="5039576D51B348B0B5E588923ED8DA3E"/>
    <w:rsid w:val="00423845"/>
    <w:pPr>
      <w:spacing w:after="160" w:line="259" w:lineRule="auto"/>
    </w:pPr>
  </w:style>
  <w:style w:type="paragraph" w:customStyle="1" w:styleId="252127780EFF4C43A09B5FAADA43D1E9">
    <w:name w:val="252127780EFF4C43A09B5FAADA43D1E9"/>
    <w:rsid w:val="00423845"/>
    <w:pPr>
      <w:spacing w:after="160" w:line="259" w:lineRule="auto"/>
    </w:pPr>
  </w:style>
  <w:style w:type="paragraph" w:customStyle="1" w:styleId="306405897B5148CEB8CC50EA0E6DF9EC">
    <w:name w:val="306405897B5148CEB8CC50EA0E6DF9EC"/>
    <w:rsid w:val="00423845"/>
    <w:pPr>
      <w:spacing w:after="160" w:line="259" w:lineRule="auto"/>
    </w:pPr>
  </w:style>
  <w:style w:type="paragraph" w:customStyle="1" w:styleId="43A1DA7995294E16B18271119649A77F">
    <w:name w:val="43A1DA7995294E16B18271119649A77F"/>
    <w:rsid w:val="00423845"/>
    <w:pPr>
      <w:spacing w:after="160" w:line="259" w:lineRule="auto"/>
    </w:pPr>
  </w:style>
  <w:style w:type="paragraph" w:customStyle="1" w:styleId="E78C19EC3C1E4AC88985D1B74A19F16B">
    <w:name w:val="E78C19EC3C1E4AC88985D1B74A19F16B"/>
    <w:rsid w:val="00423845"/>
    <w:pPr>
      <w:spacing w:after="160" w:line="259" w:lineRule="auto"/>
    </w:pPr>
  </w:style>
  <w:style w:type="paragraph" w:customStyle="1" w:styleId="A75EB7D9E4304E4489CB4C16F598415E">
    <w:name w:val="A75EB7D9E4304E4489CB4C16F598415E"/>
    <w:rsid w:val="00423845"/>
    <w:pPr>
      <w:spacing w:after="160" w:line="259" w:lineRule="auto"/>
    </w:pPr>
  </w:style>
  <w:style w:type="paragraph" w:customStyle="1" w:styleId="DA3E82C4EE314D37909ADFA0EE43F969">
    <w:name w:val="DA3E82C4EE314D37909ADFA0EE43F969"/>
    <w:rsid w:val="00423845"/>
    <w:pPr>
      <w:spacing w:after="160" w:line="259" w:lineRule="auto"/>
    </w:pPr>
  </w:style>
  <w:style w:type="paragraph" w:customStyle="1" w:styleId="7AAD4B3B1C7F415FA1EC22CCF68ECF9D">
    <w:name w:val="7AAD4B3B1C7F415FA1EC22CCF68ECF9D"/>
    <w:rsid w:val="00423845"/>
    <w:pPr>
      <w:spacing w:after="160" w:line="259" w:lineRule="auto"/>
    </w:pPr>
  </w:style>
  <w:style w:type="paragraph" w:customStyle="1" w:styleId="F4666F2AD7154CA691295CC574B79B88">
    <w:name w:val="F4666F2AD7154CA691295CC574B79B88"/>
    <w:rsid w:val="00423845"/>
    <w:pPr>
      <w:spacing w:after="160" w:line="259" w:lineRule="auto"/>
    </w:pPr>
  </w:style>
  <w:style w:type="paragraph" w:customStyle="1" w:styleId="09FE37C59EF44EAC9DF457635AB5E797">
    <w:name w:val="09FE37C59EF44EAC9DF457635AB5E797"/>
    <w:rsid w:val="00423845"/>
    <w:pPr>
      <w:spacing w:after="160" w:line="259" w:lineRule="auto"/>
    </w:pPr>
  </w:style>
  <w:style w:type="paragraph" w:customStyle="1" w:styleId="14CFD3FF9FF645E3BB0BA1FB4683B191">
    <w:name w:val="14CFD3FF9FF645E3BB0BA1FB4683B191"/>
    <w:rsid w:val="00423845"/>
    <w:pPr>
      <w:spacing w:after="160" w:line="259" w:lineRule="auto"/>
    </w:pPr>
  </w:style>
  <w:style w:type="paragraph" w:customStyle="1" w:styleId="495D23280416403D9F647846FA18F5E2">
    <w:name w:val="495D23280416403D9F647846FA18F5E2"/>
    <w:rsid w:val="00423845"/>
    <w:pPr>
      <w:spacing w:after="160" w:line="259" w:lineRule="auto"/>
    </w:pPr>
  </w:style>
  <w:style w:type="paragraph" w:customStyle="1" w:styleId="84BB99CE94ED46F3BA7630470A271505">
    <w:name w:val="84BB99CE94ED46F3BA7630470A271505"/>
    <w:rsid w:val="00423845"/>
    <w:pPr>
      <w:spacing w:after="160" w:line="259" w:lineRule="auto"/>
    </w:pPr>
  </w:style>
  <w:style w:type="paragraph" w:customStyle="1" w:styleId="12902ECF768D4CE2BDEBCA5806244FE7">
    <w:name w:val="12902ECF768D4CE2BDEBCA5806244FE7"/>
    <w:rsid w:val="00423845"/>
    <w:pPr>
      <w:spacing w:after="160" w:line="259" w:lineRule="auto"/>
    </w:pPr>
  </w:style>
  <w:style w:type="paragraph" w:customStyle="1" w:styleId="ECD3BF40CB504F06BC1D01D89AF31B1D">
    <w:name w:val="ECD3BF40CB504F06BC1D01D89AF31B1D"/>
    <w:rsid w:val="00423845"/>
    <w:pPr>
      <w:spacing w:after="160" w:line="259" w:lineRule="auto"/>
    </w:pPr>
  </w:style>
  <w:style w:type="paragraph" w:customStyle="1" w:styleId="83D5F38578894B15B5050E4E866D3914">
    <w:name w:val="83D5F38578894B15B5050E4E866D3914"/>
    <w:rsid w:val="00423845"/>
    <w:pPr>
      <w:spacing w:after="160" w:line="259" w:lineRule="auto"/>
    </w:pPr>
  </w:style>
  <w:style w:type="paragraph" w:customStyle="1" w:styleId="13606839601846659006A13A3D9D56FD">
    <w:name w:val="13606839601846659006A13A3D9D56FD"/>
    <w:rsid w:val="00423845"/>
    <w:pPr>
      <w:spacing w:after="160" w:line="259" w:lineRule="auto"/>
    </w:pPr>
  </w:style>
  <w:style w:type="paragraph" w:customStyle="1" w:styleId="977C389E7BD244C685EE882AD3ED1093">
    <w:name w:val="977C389E7BD244C685EE882AD3ED1093"/>
    <w:rsid w:val="00423845"/>
    <w:pPr>
      <w:spacing w:after="160" w:line="259" w:lineRule="auto"/>
    </w:pPr>
  </w:style>
  <w:style w:type="paragraph" w:customStyle="1" w:styleId="2D96F7832F6744EAA982EAF5128339A9">
    <w:name w:val="2D96F7832F6744EAA982EAF5128339A9"/>
    <w:rsid w:val="00423845"/>
    <w:pPr>
      <w:spacing w:after="160" w:line="259" w:lineRule="auto"/>
    </w:pPr>
  </w:style>
  <w:style w:type="paragraph" w:customStyle="1" w:styleId="4D13F1B3684242E7B25E5B2CF321835B">
    <w:name w:val="4D13F1B3684242E7B25E5B2CF321835B"/>
    <w:rsid w:val="00423845"/>
    <w:pPr>
      <w:spacing w:after="160" w:line="259" w:lineRule="auto"/>
    </w:pPr>
  </w:style>
  <w:style w:type="paragraph" w:customStyle="1" w:styleId="A9E2528AFB55483C8D34CB1BE5295934">
    <w:name w:val="A9E2528AFB55483C8D34CB1BE5295934"/>
    <w:rsid w:val="00423845"/>
    <w:pPr>
      <w:spacing w:after="160" w:line="259" w:lineRule="auto"/>
    </w:pPr>
  </w:style>
  <w:style w:type="paragraph" w:customStyle="1" w:styleId="AC8B22E78DBC4E40943A09163D5BCC69">
    <w:name w:val="AC8B22E78DBC4E40943A09163D5BCC69"/>
    <w:rsid w:val="00423845"/>
    <w:pPr>
      <w:spacing w:after="160" w:line="259" w:lineRule="auto"/>
    </w:pPr>
  </w:style>
  <w:style w:type="paragraph" w:customStyle="1" w:styleId="0B70216FB31C4DCB9004AB02932487A2">
    <w:name w:val="0B70216FB31C4DCB9004AB02932487A2"/>
    <w:rsid w:val="00423845"/>
    <w:pPr>
      <w:spacing w:after="160" w:line="259" w:lineRule="auto"/>
    </w:pPr>
  </w:style>
  <w:style w:type="paragraph" w:customStyle="1" w:styleId="154F8496FFE84044941C85C1DC5B9BC1">
    <w:name w:val="154F8496FFE84044941C85C1DC5B9BC1"/>
    <w:rsid w:val="00423845"/>
    <w:pPr>
      <w:spacing w:after="160" w:line="259" w:lineRule="auto"/>
    </w:pPr>
  </w:style>
  <w:style w:type="paragraph" w:customStyle="1" w:styleId="73D8E2504148468C98CE12021A50915E">
    <w:name w:val="73D8E2504148468C98CE12021A50915E"/>
    <w:rsid w:val="00423845"/>
    <w:pPr>
      <w:spacing w:after="160" w:line="259" w:lineRule="auto"/>
    </w:pPr>
  </w:style>
  <w:style w:type="paragraph" w:customStyle="1" w:styleId="8C36A7CA41224DF1A773287040D1D714">
    <w:name w:val="8C36A7CA41224DF1A773287040D1D714"/>
    <w:rsid w:val="00423845"/>
    <w:pPr>
      <w:spacing w:after="160" w:line="259" w:lineRule="auto"/>
    </w:pPr>
  </w:style>
  <w:style w:type="paragraph" w:customStyle="1" w:styleId="BD61AD32B42742BD9AE0F9C63388CB12">
    <w:name w:val="BD61AD32B42742BD9AE0F9C63388CB12"/>
    <w:rsid w:val="00423845"/>
    <w:pPr>
      <w:spacing w:after="160" w:line="259" w:lineRule="auto"/>
    </w:pPr>
  </w:style>
  <w:style w:type="paragraph" w:customStyle="1" w:styleId="56F6487D9F6347E1936F2FCED83829F2">
    <w:name w:val="56F6487D9F6347E1936F2FCED83829F2"/>
    <w:rsid w:val="00423845"/>
    <w:pPr>
      <w:spacing w:after="160" w:line="259" w:lineRule="auto"/>
    </w:pPr>
  </w:style>
  <w:style w:type="paragraph" w:customStyle="1" w:styleId="9304923868FD4094A8D5298E501E34AA">
    <w:name w:val="9304923868FD4094A8D5298E501E34AA"/>
    <w:rsid w:val="00423845"/>
    <w:pPr>
      <w:spacing w:after="160" w:line="259" w:lineRule="auto"/>
    </w:pPr>
  </w:style>
  <w:style w:type="paragraph" w:customStyle="1" w:styleId="1883D4026BEB47B4827D1C0A99742E37">
    <w:name w:val="1883D4026BEB47B4827D1C0A99742E37"/>
    <w:rsid w:val="00423845"/>
    <w:pPr>
      <w:spacing w:after="160" w:line="259" w:lineRule="auto"/>
    </w:pPr>
  </w:style>
  <w:style w:type="paragraph" w:customStyle="1" w:styleId="4B282AA1A29846FE8000EF6F1065F0DC">
    <w:name w:val="4B282AA1A29846FE8000EF6F1065F0DC"/>
    <w:rsid w:val="00423845"/>
    <w:pPr>
      <w:spacing w:after="160" w:line="259" w:lineRule="auto"/>
    </w:pPr>
  </w:style>
  <w:style w:type="paragraph" w:customStyle="1" w:styleId="13E89C94735C4C74B2DCA2BB3B4080EE">
    <w:name w:val="13E89C94735C4C74B2DCA2BB3B4080EE"/>
    <w:rsid w:val="00423845"/>
    <w:pPr>
      <w:spacing w:after="160" w:line="259" w:lineRule="auto"/>
    </w:pPr>
  </w:style>
  <w:style w:type="paragraph" w:customStyle="1" w:styleId="B10E5B5D5F0D4E3C917ADCC717F0DF38">
    <w:name w:val="B10E5B5D5F0D4E3C917ADCC717F0DF38"/>
    <w:rsid w:val="00423845"/>
    <w:pPr>
      <w:spacing w:after="160" w:line="259" w:lineRule="auto"/>
    </w:pPr>
  </w:style>
  <w:style w:type="paragraph" w:customStyle="1" w:styleId="6C4BC130C7044A96BBC532064C1D6594">
    <w:name w:val="6C4BC130C7044A96BBC532064C1D6594"/>
    <w:rsid w:val="00423845"/>
    <w:pPr>
      <w:spacing w:after="160" w:line="259" w:lineRule="auto"/>
    </w:pPr>
  </w:style>
  <w:style w:type="paragraph" w:customStyle="1" w:styleId="CBCC3ACDD7204506809DD8DDA4FB5C95">
    <w:name w:val="CBCC3ACDD7204506809DD8DDA4FB5C95"/>
    <w:rsid w:val="00423845"/>
    <w:pPr>
      <w:spacing w:after="160" w:line="259" w:lineRule="auto"/>
    </w:pPr>
  </w:style>
  <w:style w:type="paragraph" w:customStyle="1" w:styleId="F108EEE0315F48CA86BC62E381FDBB33">
    <w:name w:val="F108EEE0315F48CA86BC62E381FDBB33"/>
    <w:rsid w:val="00423845"/>
    <w:pPr>
      <w:spacing w:after="160" w:line="259" w:lineRule="auto"/>
    </w:pPr>
  </w:style>
  <w:style w:type="paragraph" w:customStyle="1" w:styleId="09335F1ACD9C4088A25F29D6894BB957">
    <w:name w:val="09335F1ACD9C4088A25F29D6894BB957"/>
    <w:rsid w:val="00423845"/>
    <w:pPr>
      <w:spacing w:after="160" w:line="259" w:lineRule="auto"/>
    </w:pPr>
  </w:style>
  <w:style w:type="paragraph" w:customStyle="1" w:styleId="769FA6787DF54D67B88AC4523D931F17">
    <w:name w:val="769FA6787DF54D67B88AC4523D931F17"/>
    <w:rsid w:val="00423845"/>
    <w:pPr>
      <w:spacing w:after="160" w:line="259" w:lineRule="auto"/>
    </w:pPr>
  </w:style>
  <w:style w:type="paragraph" w:customStyle="1" w:styleId="7A6D0A9F2A87422DAF79DAD9FCD499B9">
    <w:name w:val="7A6D0A9F2A87422DAF79DAD9FCD499B9"/>
    <w:rsid w:val="00423845"/>
    <w:pPr>
      <w:spacing w:after="160" w:line="259" w:lineRule="auto"/>
    </w:pPr>
  </w:style>
  <w:style w:type="paragraph" w:customStyle="1" w:styleId="74DCCE01D0174A559382480FE5A8380A">
    <w:name w:val="74DCCE01D0174A559382480FE5A8380A"/>
    <w:rsid w:val="00423845"/>
    <w:pPr>
      <w:spacing w:after="160" w:line="259" w:lineRule="auto"/>
    </w:pPr>
  </w:style>
  <w:style w:type="paragraph" w:customStyle="1" w:styleId="9B4D06C5B56D44818309C72A9690E3BC">
    <w:name w:val="9B4D06C5B56D44818309C72A9690E3BC"/>
    <w:rsid w:val="00423845"/>
    <w:pPr>
      <w:spacing w:after="160" w:line="259" w:lineRule="auto"/>
    </w:pPr>
  </w:style>
  <w:style w:type="paragraph" w:customStyle="1" w:styleId="8DF2420001DA40368D01FAC65699ED93">
    <w:name w:val="8DF2420001DA40368D01FAC65699ED93"/>
    <w:rsid w:val="00423845"/>
    <w:pPr>
      <w:spacing w:after="160" w:line="259" w:lineRule="auto"/>
    </w:pPr>
  </w:style>
  <w:style w:type="paragraph" w:customStyle="1" w:styleId="791237B63AA04BD4874D1D6FE72FE0FB">
    <w:name w:val="791237B63AA04BD4874D1D6FE72FE0FB"/>
    <w:rsid w:val="00423845"/>
    <w:pPr>
      <w:spacing w:after="160" w:line="259" w:lineRule="auto"/>
    </w:pPr>
  </w:style>
  <w:style w:type="paragraph" w:customStyle="1" w:styleId="DFDA6661AB1E44EBB387DEABEADA7799">
    <w:name w:val="DFDA6661AB1E44EBB387DEABEADA7799"/>
    <w:rsid w:val="00423845"/>
    <w:pPr>
      <w:spacing w:after="160" w:line="259" w:lineRule="auto"/>
    </w:pPr>
  </w:style>
  <w:style w:type="paragraph" w:customStyle="1" w:styleId="D0C76330369245E8A0C0B4FA87FD85B0">
    <w:name w:val="D0C76330369245E8A0C0B4FA87FD85B0"/>
    <w:rsid w:val="00423845"/>
    <w:pPr>
      <w:spacing w:after="160" w:line="259" w:lineRule="auto"/>
    </w:pPr>
  </w:style>
  <w:style w:type="paragraph" w:customStyle="1" w:styleId="4B4B7FAFCA7A44768817BB549ED1A2B2">
    <w:name w:val="4B4B7FAFCA7A44768817BB549ED1A2B2"/>
    <w:rsid w:val="00423845"/>
    <w:pPr>
      <w:spacing w:after="160" w:line="259" w:lineRule="auto"/>
    </w:pPr>
  </w:style>
  <w:style w:type="paragraph" w:customStyle="1" w:styleId="EDBE51FDBBD94DF9BFC138D6B175547C">
    <w:name w:val="EDBE51FDBBD94DF9BFC138D6B175547C"/>
    <w:rsid w:val="00423845"/>
    <w:pPr>
      <w:spacing w:after="160" w:line="259" w:lineRule="auto"/>
    </w:pPr>
  </w:style>
  <w:style w:type="paragraph" w:customStyle="1" w:styleId="1A438947AB6D401B84C4B1D7EEFFB12F">
    <w:name w:val="1A438947AB6D401B84C4B1D7EEFFB12F"/>
    <w:rsid w:val="00423845"/>
    <w:pPr>
      <w:spacing w:after="160" w:line="259" w:lineRule="auto"/>
    </w:pPr>
  </w:style>
  <w:style w:type="paragraph" w:customStyle="1" w:styleId="BBF99000A70548C682DCD4867C5B0BCA">
    <w:name w:val="BBF99000A70548C682DCD4867C5B0BCA"/>
    <w:rsid w:val="00423845"/>
    <w:pPr>
      <w:spacing w:after="160" w:line="259" w:lineRule="auto"/>
    </w:pPr>
  </w:style>
  <w:style w:type="paragraph" w:customStyle="1" w:styleId="AC9A14B6C45F43FAB956AE11EE3B01C6">
    <w:name w:val="AC9A14B6C45F43FAB956AE11EE3B01C6"/>
    <w:rsid w:val="00423845"/>
    <w:pPr>
      <w:spacing w:after="160" w:line="259" w:lineRule="auto"/>
    </w:pPr>
  </w:style>
  <w:style w:type="paragraph" w:customStyle="1" w:styleId="E57C238718BF4A029D22923C3EA82CBC">
    <w:name w:val="E57C238718BF4A029D22923C3EA82CBC"/>
    <w:rsid w:val="00423845"/>
    <w:pPr>
      <w:spacing w:after="160" w:line="259" w:lineRule="auto"/>
    </w:pPr>
  </w:style>
  <w:style w:type="paragraph" w:customStyle="1" w:styleId="E63B8FB0565649F3BFD3F540A90FD0B6">
    <w:name w:val="E63B8FB0565649F3BFD3F540A90FD0B6"/>
    <w:rsid w:val="00423845"/>
    <w:pPr>
      <w:spacing w:after="160" w:line="259" w:lineRule="auto"/>
    </w:pPr>
  </w:style>
  <w:style w:type="paragraph" w:customStyle="1" w:styleId="4909FBFEB5434FA6802A8A234C3B2CB6">
    <w:name w:val="4909FBFEB5434FA6802A8A234C3B2CB6"/>
    <w:rsid w:val="00423845"/>
    <w:pPr>
      <w:spacing w:after="160" w:line="259" w:lineRule="auto"/>
    </w:pPr>
  </w:style>
  <w:style w:type="paragraph" w:customStyle="1" w:styleId="87F951FEDC004F31B47A2BCC453D76F1">
    <w:name w:val="87F951FEDC004F31B47A2BCC453D76F1"/>
    <w:rsid w:val="00423845"/>
    <w:pPr>
      <w:spacing w:after="160" w:line="259" w:lineRule="auto"/>
    </w:pPr>
  </w:style>
  <w:style w:type="paragraph" w:customStyle="1" w:styleId="98506DC66CD6446AA39481BE790E6144">
    <w:name w:val="98506DC66CD6446AA39481BE790E6144"/>
    <w:rsid w:val="00423845"/>
    <w:pPr>
      <w:spacing w:after="160" w:line="259" w:lineRule="auto"/>
    </w:pPr>
  </w:style>
  <w:style w:type="paragraph" w:customStyle="1" w:styleId="031DE944713B46668EB34A876543AA9C">
    <w:name w:val="031DE944713B46668EB34A876543AA9C"/>
    <w:rsid w:val="00423845"/>
    <w:pPr>
      <w:spacing w:after="160" w:line="259" w:lineRule="auto"/>
    </w:pPr>
  </w:style>
  <w:style w:type="paragraph" w:customStyle="1" w:styleId="7B6549F245B04A068812820DD87F3D1A">
    <w:name w:val="7B6549F245B04A068812820DD87F3D1A"/>
    <w:rsid w:val="00423845"/>
    <w:pPr>
      <w:spacing w:after="160" w:line="259" w:lineRule="auto"/>
    </w:pPr>
  </w:style>
  <w:style w:type="paragraph" w:customStyle="1" w:styleId="C1DB487C55A943B6BF15B426D71AD8CD">
    <w:name w:val="C1DB487C55A943B6BF15B426D71AD8CD"/>
    <w:rsid w:val="00423845"/>
    <w:pPr>
      <w:spacing w:after="160" w:line="259" w:lineRule="auto"/>
    </w:pPr>
  </w:style>
  <w:style w:type="paragraph" w:customStyle="1" w:styleId="71D25F37749C41E9AD418572749C32B0">
    <w:name w:val="71D25F37749C41E9AD418572749C32B0"/>
    <w:rsid w:val="00423845"/>
    <w:pPr>
      <w:spacing w:after="160" w:line="259" w:lineRule="auto"/>
    </w:pPr>
  </w:style>
  <w:style w:type="paragraph" w:customStyle="1" w:styleId="D0967E0B1B424284BE82CC3F7E34BBE2">
    <w:name w:val="D0967E0B1B424284BE82CC3F7E34BBE2"/>
    <w:rsid w:val="00423845"/>
    <w:pPr>
      <w:spacing w:after="160" w:line="259" w:lineRule="auto"/>
    </w:pPr>
  </w:style>
  <w:style w:type="paragraph" w:customStyle="1" w:styleId="504C7FE803F7442383A8D7FDB8B8672C">
    <w:name w:val="504C7FE803F7442383A8D7FDB8B8672C"/>
    <w:rsid w:val="00423845"/>
    <w:pPr>
      <w:spacing w:after="160" w:line="259" w:lineRule="auto"/>
    </w:pPr>
  </w:style>
  <w:style w:type="paragraph" w:customStyle="1" w:styleId="A9C42FF292BE45C2BB0ADA2DF142283B">
    <w:name w:val="A9C42FF292BE45C2BB0ADA2DF142283B"/>
    <w:rsid w:val="00423845"/>
    <w:pPr>
      <w:spacing w:after="160" w:line="259" w:lineRule="auto"/>
    </w:pPr>
  </w:style>
  <w:style w:type="paragraph" w:customStyle="1" w:styleId="014C62CF36E5473B9D37FC90DBE9F9E7">
    <w:name w:val="014C62CF36E5473B9D37FC90DBE9F9E7"/>
    <w:rsid w:val="00423845"/>
    <w:pPr>
      <w:spacing w:after="160" w:line="259" w:lineRule="auto"/>
    </w:pPr>
  </w:style>
  <w:style w:type="paragraph" w:customStyle="1" w:styleId="58B1097E29E5442BBC80149370118179">
    <w:name w:val="58B1097E29E5442BBC80149370118179"/>
    <w:rsid w:val="00423845"/>
    <w:pPr>
      <w:spacing w:after="160" w:line="259" w:lineRule="auto"/>
    </w:pPr>
  </w:style>
  <w:style w:type="paragraph" w:customStyle="1" w:styleId="B816F699068247DAA311802D544228AD">
    <w:name w:val="B816F699068247DAA311802D544228AD"/>
    <w:rsid w:val="00423845"/>
    <w:pPr>
      <w:spacing w:after="160" w:line="259" w:lineRule="auto"/>
    </w:pPr>
  </w:style>
  <w:style w:type="paragraph" w:customStyle="1" w:styleId="381B0603C8A746F995F25907163745AB">
    <w:name w:val="381B0603C8A746F995F25907163745AB"/>
    <w:rsid w:val="00423845"/>
    <w:pPr>
      <w:spacing w:after="160" w:line="259" w:lineRule="auto"/>
    </w:pPr>
  </w:style>
  <w:style w:type="paragraph" w:customStyle="1" w:styleId="81FCF1727C004851BD409C59400BFFF3">
    <w:name w:val="81FCF1727C004851BD409C59400BFFF3"/>
    <w:rsid w:val="00423845"/>
    <w:pPr>
      <w:spacing w:after="160" w:line="259" w:lineRule="auto"/>
    </w:pPr>
  </w:style>
  <w:style w:type="paragraph" w:customStyle="1" w:styleId="A61769B4228A4A58BB5E27B99E8AD11B">
    <w:name w:val="A61769B4228A4A58BB5E27B99E8AD11B"/>
    <w:rsid w:val="00423845"/>
    <w:pPr>
      <w:spacing w:after="160" w:line="259" w:lineRule="auto"/>
    </w:pPr>
  </w:style>
  <w:style w:type="paragraph" w:customStyle="1" w:styleId="D5CC840FE37847F98C8A2CC736E593D6">
    <w:name w:val="D5CC840FE37847F98C8A2CC736E593D6"/>
    <w:rsid w:val="00423845"/>
    <w:pPr>
      <w:spacing w:after="160" w:line="259" w:lineRule="auto"/>
    </w:pPr>
  </w:style>
  <w:style w:type="paragraph" w:customStyle="1" w:styleId="3075FB6FC8004D768E7C4B33F4810E1F">
    <w:name w:val="3075FB6FC8004D768E7C4B33F4810E1F"/>
    <w:rsid w:val="00423845"/>
    <w:pPr>
      <w:spacing w:after="160" w:line="259" w:lineRule="auto"/>
    </w:pPr>
  </w:style>
  <w:style w:type="paragraph" w:customStyle="1" w:styleId="FD1F55461E4A4AB0B458A7FA2DFAC7D2">
    <w:name w:val="FD1F55461E4A4AB0B458A7FA2DFAC7D2"/>
    <w:rsid w:val="00423845"/>
    <w:pPr>
      <w:spacing w:after="160" w:line="259" w:lineRule="auto"/>
    </w:pPr>
  </w:style>
  <w:style w:type="paragraph" w:customStyle="1" w:styleId="81A5CC2DDD884DD2B1656C06A6A3A761">
    <w:name w:val="81A5CC2DDD884DD2B1656C06A6A3A761"/>
    <w:rsid w:val="00423845"/>
    <w:pPr>
      <w:spacing w:after="160" w:line="259" w:lineRule="auto"/>
    </w:pPr>
  </w:style>
  <w:style w:type="paragraph" w:customStyle="1" w:styleId="D194B8A62EC74FEB92C400FD40CE480B">
    <w:name w:val="D194B8A62EC74FEB92C400FD40CE480B"/>
    <w:rsid w:val="00423845"/>
    <w:pPr>
      <w:spacing w:after="160" w:line="259" w:lineRule="auto"/>
    </w:pPr>
  </w:style>
  <w:style w:type="paragraph" w:customStyle="1" w:styleId="9E02AC2800DB4B03B1FD6D79D662136A">
    <w:name w:val="9E02AC2800DB4B03B1FD6D79D662136A"/>
    <w:rsid w:val="00423845"/>
    <w:pPr>
      <w:spacing w:after="160" w:line="259" w:lineRule="auto"/>
    </w:pPr>
  </w:style>
  <w:style w:type="paragraph" w:customStyle="1" w:styleId="A6E9D8E4534C489881966AB8B56520A2">
    <w:name w:val="A6E9D8E4534C489881966AB8B56520A2"/>
    <w:rsid w:val="00423845"/>
    <w:pPr>
      <w:spacing w:after="160" w:line="259" w:lineRule="auto"/>
    </w:pPr>
  </w:style>
  <w:style w:type="paragraph" w:customStyle="1" w:styleId="14D29F0BEBF442C0907082CA6F2643E9">
    <w:name w:val="14D29F0BEBF442C0907082CA6F2643E9"/>
    <w:rsid w:val="00423845"/>
    <w:pPr>
      <w:spacing w:after="160" w:line="259" w:lineRule="auto"/>
    </w:pPr>
  </w:style>
  <w:style w:type="paragraph" w:customStyle="1" w:styleId="6E72AFB6A416416AA5195E3F6D556150">
    <w:name w:val="6E72AFB6A416416AA5195E3F6D556150"/>
    <w:rsid w:val="00423845"/>
    <w:pPr>
      <w:spacing w:after="160" w:line="259" w:lineRule="auto"/>
    </w:pPr>
  </w:style>
  <w:style w:type="paragraph" w:customStyle="1" w:styleId="4B3DAF5FF8E24ABAB042A0FF49B05C72">
    <w:name w:val="4B3DAF5FF8E24ABAB042A0FF49B05C72"/>
    <w:rsid w:val="00423845"/>
    <w:pPr>
      <w:spacing w:after="160" w:line="259" w:lineRule="auto"/>
    </w:pPr>
  </w:style>
  <w:style w:type="paragraph" w:customStyle="1" w:styleId="64786649837A43D0AF950BD612A029B5">
    <w:name w:val="64786649837A43D0AF950BD612A029B5"/>
    <w:rsid w:val="00423845"/>
    <w:pPr>
      <w:spacing w:after="160" w:line="259" w:lineRule="auto"/>
    </w:pPr>
  </w:style>
  <w:style w:type="paragraph" w:customStyle="1" w:styleId="B435E085F5C54F2493701F079951D1CF">
    <w:name w:val="B435E085F5C54F2493701F079951D1CF"/>
    <w:rsid w:val="00423845"/>
    <w:pPr>
      <w:spacing w:after="160" w:line="259" w:lineRule="auto"/>
    </w:pPr>
  </w:style>
  <w:style w:type="paragraph" w:customStyle="1" w:styleId="FD3A33BD344B4E1A9C23135DFB5DEEB6">
    <w:name w:val="FD3A33BD344B4E1A9C23135DFB5DEEB6"/>
    <w:rsid w:val="00423845"/>
    <w:pPr>
      <w:spacing w:after="160" w:line="259" w:lineRule="auto"/>
    </w:pPr>
  </w:style>
  <w:style w:type="paragraph" w:customStyle="1" w:styleId="73CD07E5CBCC4D208F1F523F3069814A">
    <w:name w:val="73CD07E5CBCC4D208F1F523F3069814A"/>
    <w:rsid w:val="00423845"/>
    <w:pPr>
      <w:spacing w:after="160" w:line="259" w:lineRule="auto"/>
    </w:pPr>
  </w:style>
  <w:style w:type="paragraph" w:customStyle="1" w:styleId="31CF22767E804F238D69107268EED9C3">
    <w:name w:val="31CF22767E804F238D69107268EED9C3"/>
    <w:rsid w:val="00423845"/>
    <w:pPr>
      <w:spacing w:after="160" w:line="259" w:lineRule="auto"/>
    </w:pPr>
  </w:style>
  <w:style w:type="paragraph" w:customStyle="1" w:styleId="2883D424F57C4A8F99487BC2FCAD2414">
    <w:name w:val="2883D424F57C4A8F99487BC2FCAD2414"/>
    <w:rsid w:val="00423845"/>
    <w:pPr>
      <w:spacing w:after="160" w:line="259" w:lineRule="auto"/>
    </w:pPr>
  </w:style>
  <w:style w:type="paragraph" w:customStyle="1" w:styleId="A8B990A7A1B44B4ABC78A9B7C05D4479">
    <w:name w:val="A8B990A7A1B44B4ABC78A9B7C05D4479"/>
    <w:rsid w:val="00423845"/>
    <w:pPr>
      <w:spacing w:after="160" w:line="259" w:lineRule="auto"/>
    </w:pPr>
  </w:style>
  <w:style w:type="paragraph" w:customStyle="1" w:styleId="F2EDB616C4A94FAA92F2DD26F261ADEC">
    <w:name w:val="F2EDB616C4A94FAA92F2DD26F261ADEC"/>
    <w:rsid w:val="00423845"/>
    <w:pPr>
      <w:spacing w:after="160" w:line="259" w:lineRule="auto"/>
    </w:pPr>
  </w:style>
  <w:style w:type="paragraph" w:customStyle="1" w:styleId="95543A5BCBDC4588B1C2409906355542">
    <w:name w:val="95543A5BCBDC4588B1C2409906355542"/>
    <w:rsid w:val="00423845"/>
    <w:pPr>
      <w:spacing w:after="160" w:line="259" w:lineRule="auto"/>
    </w:pPr>
  </w:style>
  <w:style w:type="paragraph" w:customStyle="1" w:styleId="27AE80515E894C3E97AFCAE6F08290B3">
    <w:name w:val="27AE80515E894C3E97AFCAE6F08290B3"/>
    <w:rsid w:val="00423845"/>
    <w:pPr>
      <w:spacing w:after="160" w:line="259" w:lineRule="auto"/>
    </w:pPr>
  </w:style>
  <w:style w:type="paragraph" w:customStyle="1" w:styleId="9568C27E7FA94800B0C1E1CF566B1D8B">
    <w:name w:val="9568C27E7FA94800B0C1E1CF566B1D8B"/>
    <w:rsid w:val="00423845"/>
    <w:pPr>
      <w:spacing w:after="160" w:line="259" w:lineRule="auto"/>
    </w:pPr>
  </w:style>
  <w:style w:type="paragraph" w:customStyle="1" w:styleId="B54369B6E5754482BFFE148D726DA52E">
    <w:name w:val="B54369B6E5754482BFFE148D726DA52E"/>
    <w:rsid w:val="00423845"/>
    <w:pPr>
      <w:spacing w:after="160" w:line="259" w:lineRule="auto"/>
    </w:pPr>
  </w:style>
  <w:style w:type="paragraph" w:customStyle="1" w:styleId="11E16D59918C4BA5BAAEF50D9D978D8D">
    <w:name w:val="11E16D59918C4BA5BAAEF50D9D978D8D"/>
    <w:rsid w:val="00423845"/>
    <w:pPr>
      <w:spacing w:after="160" w:line="259" w:lineRule="auto"/>
    </w:pPr>
  </w:style>
  <w:style w:type="paragraph" w:customStyle="1" w:styleId="910763119BAF4C48B3D1552192434F64">
    <w:name w:val="910763119BAF4C48B3D1552192434F64"/>
    <w:rsid w:val="00423845"/>
    <w:pPr>
      <w:spacing w:after="160" w:line="259" w:lineRule="auto"/>
    </w:pPr>
  </w:style>
  <w:style w:type="paragraph" w:customStyle="1" w:styleId="84D7F68023A0455299FD8344FCFC4EFA">
    <w:name w:val="84D7F68023A0455299FD8344FCFC4EFA"/>
    <w:rsid w:val="00423845"/>
    <w:pPr>
      <w:spacing w:after="160" w:line="259" w:lineRule="auto"/>
    </w:pPr>
  </w:style>
  <w:style w:type="paragraph" w:customStyle="1" w:styleId="6067EAC5E46348A88ADC61AAED5E1B12">
    <w:name w:val="6067EAC5E46348A88ADC61AAED5E1B12"/>
    <w:rsid w:val="00423845"/>
    <w:pPr>
      <w:spacing w:after="160" w:line="259" w:lineRule="auto"/>
    </w:pPr>
  </w:style>
  <w:style w:type="paragraph" w:customStyle="1" w:styleId="A8DD3ECCC6694282A8A3215E8583A0EB">
    <w:name w:val="A8DD3ECCC6694282A8A3215E8583A0EB"/>
    <w:rsid w:val="00423845"/>
    <w:pPr>
      <w:spacing w:after="160" w:line="259" w:lineRule="auto"/>
    </w:pPr>
  </w:style>
  <w:style w:type="paragraph" w:customStyle="1" w:styleId="6DB5B77154714446A0FFDD2502AEFFBF">
    <w:name w:val="6DB5B77154714446A0FFDD2502AEFFBF"/>
    <w:rsid w:val="00423845"/>
    <w:pPr>
      <w:spacing w:after="160" w:line="259" w:lineRule="auto"/>
    </w:pPr>
  </w:style>
  <w:style w:type="paragraph" w:customStyle="1" w:styleId="AB6503425F74403FA18E3DE1545BAE9E">
    <w:name w:val="AB6503425F74403FA18E3DE1545BAE9E"/>
    <w:rsid w:val="00423845"/>
    <w:pPr>
      <w:spacing w:after="160" w:line="259" w:lineRule="auto"/>
    </w:pPr>
  </w:style>
  <w:style w:type="paragraph" w:customStyle="1" w:styleId="C399FA9932DC4C97B820DB152B12D139">
    <w:name w:val="C399FA9932DC4C97B820DB152B12D139"/>
    <w:rsid w:val="00423845"/>
    <w:pPr>
      <w:spacing w:after="160" w:line="259" w:lineRule="auto"/>
    </w:pPr>
  </w:style>
  <w:style w:type="paragraph" w:customStyle="1" w:styleId="4191A43D1C2D4FD6BBD3ADB957221962">
    <w:name w:val="4191A43D1C2D4FD6BBD3ADB957221962"/>
    <w:rsid w:val="00423845"/>
    <w:pPr>
      <w:spacing w:after="160" w:line="259" w:lineRule="auto"/>
    </w:pPr>
  </w:style>
  <w:style w:type="paragraph" w:customStyle="1" w:styleId="64E9C678E72648F3AE52DB5FD0062E44">
    <w:name w:val="64E9C678E72648F3AE52DB5FD0062E44"/>
    <w:rsid w:val="00423845"/>
    <w:pPr>
      <w:spacing w:after="160" w:line="259" w:lineRule="auto"/>
    </w:pPr>
  </w:style>
  <w:style w:type="paragraph" w:customStyle="1" w:styleId="A539B6D77F1B49CC82C2513E997BDF7D">
    <w:name w:val="A539B6D77F1B49CC82C2513E997BDF7D"/>
    <w:rsid w:val="00423845"/>
    <w:pPr>
      <w:spacing w:after="160" w:line="259" w:lineRule="auto"/>
    </w:pPr>
  </w:style>
  <w:style w:type="paragraph" w:customStyle="1" w:styleId="D90C865C58CD4B54A8A064A017E98A7D">
    <w:name w:val="D90C865C58CD4B54A8A064A017E98A7D"/>
    <w:rsid w:val="00423845"/>
    <w:pPr>
      <w:spacing w:after="160" w:line="259" w:lineRule="auto"/>
    </w:pPr>
  </w:style>
  <w:style w:type="paragraph" w:customStyle="1" w:styleId="3462235CF0AA4D92A1A9675580A1CF49">
    <w:name w:val="3462235CF0AA4D92A1A9675580A1CF49"/>
    <w:rsid w:val="00423845"/>
    <w:pPr>
      <w:spacing w:after="160" w:line="259" w:lineRule="auto"/>
    </w:pPr>
  </w:style>
  <w:style w:type="paragraph" w:customStyle="1" w:styleId="3F3C4EE156644346863072C8DB3FE08B">
    <w:name w:val="3F3C4EE156644346863072C8DB3FE08B"/>
    <w:rsid w:val="00423845"/>
    <w:pPr>
      <w:spacing w:after="160" w:line="259" w:lineRule="auto"/>
    </w:pPr>
  </w:style>
  <w:style w:type="paragraph" w:customStyle="1" w:styleId="480ACD46914B45DC84D7A195FE2F9E3D">
    <w:name w:val="480ACD46914B45DC84D7A195FE2F9E3D"/>
    <w:rsid w:val="00423845"/>
    <w:pPr>
      <w:spacing w:after="160" w:line="259" w:lineRule="auto"/>
    </w:pPr>
  </w:style>
  <w:style w:type="paragraph" w:customStyle="1" w:styleId="1DE9E4CF7CC848DEAE16269818538094">
    <w:name w:val="1DE9E4CF7CC848DEAE16269818538094"/>
    <w:rsid w:val="00423845"/>
    <w:pPr>
      <w:spacing w:after="160" w:line="259" w:lineRule="auto"/>
    </w:pPr>
  </w:style>
  <w:style w:type="paragraph" w:customStyle="1" w:styleId="FABFC4FEEF424A0D8E3AFA35F9AB4D88">
    <w:name w:val="FABFC4FEEF424A0D8E3AFA35F9AB4D88"/>
    <w:rsid w:val="00423845"/>
    <w:pPr>
      <w:spacing w:after="160" w:line="259" w:lineRule="auto"/>
    </w:pPr>
  </w:style>
  <w:style w:type="paragraph" w:customStyle="1" w:styleId="45D54C1F0D664B89B70B45CCDFA0803E">
    <w:name w:val="45D54C1F0D664B89B70B45CCDFA0803E"/>
    <w:rsid w:val="00423845"/>
    <w:pPr>
      <w:spacing w:after="160" w:line="259" w:lineRule="auto"/>
    </w:pPr>
  </w:style>
  <w:style w:type="paragraph" w:customStyle="1" w:styleId="FD9A578C2829489CA9D8E178A0AB8B28">
    <w:name w:val="FD9A578C2829489CA9D8E178A0AB8B28"/>
    <w:rsid w:val="00423845"/>
    <w:pPr>
      <w:spacing w:after="160" w:line="259" w:lineRule="auto"/>
    </w:pPr>
  </w:style>
  <w:style w:type="paragraph" w:customStyle="1" w:styleId="5ADA07E546B14F368AAD5E23E9E9D85B">
    <w:name w:val="5ADA07E546B14F368AAD5E23E9E9D85B"/>
    <w:rsid w:val="00423845"/>
    <w:pPr>
      <w:spacing w:after="160" w:line="259" w:lineRule="auto"/>
    </w:pPr>
  </w:style>
  <w:style w:type="paragraph" w:customStyle="1" w:styleId="3219C82F4926466EB39712169D38F253">
    <w:name w:val="3219C82F4926466EB39712169D38F253"/>
    <w:rsid w:val="00423845"/>
    <w:pPr>
      <w:spacing w:after="160" w:line="259" w:lineRule="auto"/>
    </w:pPr>
  </w:style>
  <w:style w:type="paragraph" w:customStyle="1" w:styleId="239FD39E36C84A0CB2E6F57890176B90">
    <w:name w:val="239FD39E36C84A0CB2E6F57890176B90"/>
    <w:rsid w:val="00423845"/>
    <w:pPr>
      <w:spacing w:after="160" w:line="259" w:lineRule="auto"/>
    </w:pPr>
  </w:style>
  <w:style w:type="paragraph" w:customStyle="1" w:styleId="A4A689871BA9459D9C62F306BC955D4F">
    <w:name w:val="A4A689871BA9459D9C62F306BC955D4F"/>
    <w:rsid w:val="00423845"/>
    <w:pPr>
      <w:spacing w:after="160" w:line="259" w:lineRule="auto"/>
    </w:pPr>
  </w:style>
  <w:style w:type="paragraph" w:customStyle="1" w:styleId="DA9D47AB629C4ED09A78D2D2506A7D06">
    <w:name w:val="DA9D47AB629C4ED09A78D2D2506A7D06"/>
    <w:rsid w:val="00423845"/>
    <w:pPr>
      <w:spacing w:after="160" w:line="259" w:lineRule="auto"/>
    </w:pPr>
  </w:style>
  <w:style w:type="paragraph" w:customStyle="1" w:styleId="DB685F4A0DAA4B35920C6F88B94F2E59">
    <w:name w:val="DB685F4A0DAA4B35920C6F88B94F2E59"/>
    <w:rsid w:val="00423845"/>
    <w:pPr>
      <w:spacing w:after="160" w:line="259" w:lineRule="auto"/>
    </w:pPr>
  </w:style>
  <w:style w:type="paragraph" w:customStyle="1" w:styleId="0049FC2B078D41E8B0F7B8E4391214CE">
    <w:name w:val="0049FC2B078D41E8B0F7B8E4391214CE"/>
    <w:rsid w:val="00423845"/>
    <w:pPr>
      <w:spacing w:after="160" w:line="259" w:lineRule="auto"/>
    </w:pPr>
  </w:style>
  <w:style w:type="paragraph" w:customStyle="1" w:styleId="EECF41F330484410833E4DC59E79BEE8">
    <w:name w:val="EECF41F330484410833E4DC59E79BEE8"/>
    <w:rsid w:val="00423845"/>
    <w:pPr>
      <w:spacing w:after="160" w:line="259" w:lineRule="auto"/>
    </w:pPr>
  </w:style>
  <w:style w:type="paragraph" w:customStyle="1" w:styleId="BC613BA71DA040FBA1239717D6690946">
    <w:name w:val="BC613BA71DA040FBA1239717D6690946"/>
    <w:rsid w:val="00423845"/>
    <w:pPr>
      <w:spacing w:after="160" w:line="259" w:lineRule="auto"/>
    </w:pPr>
  </w:style>
  <w:style w:type="paragraph" w:customStyle="1" w:styleId="0BE34C7F68F24333BBD3C7C38AB66BDC">
    <w:name w:val="0BE34C7F68F24333BBD3C7C38AB66BDC"/>
    <w:rsid w:val="00423845"/>
    <w:pPr>
      <w:spacing w:after="160" w:line="259" w:lineRule="auto"/>
    </w:pPr>
  </w:style>
  <w:style w:type="paragraph" w:customStyle="1" w:styleId="3F49141EB9E245A09C513CD03CB46049">
    <w:name w:val="3F49141EB9E245A09C513CD03CB46049"/>
    <w:rsid w:val="00423845"/>
    <w:pPr>
      <w:spacing w:after="160" w:line="259" w:lineRule="auto"/>
    </w:pPr>
  </w:style>
  <w:style w:type="paragraph" w:customStyle="1" w:styleId="F5588DC495F046B58AE67914D938904A">
    <w:name w:val="F5588DC495F046B58AE67914D938904A"/>
    <w:rsid w:val="00423845"/>
    <w:pPr>
      <w:spacing w:after="160" w:line="259" w:lineRule="auto"/>
    </w:pPr>
  </w:style>
  <w:style w:type="paragraph" w:customStyle="1" w:styleId="46A03FE67FC344F8A4C786B978B188F3">
    <w:name w:val="46A03FE67FC344F8A4C786B978B188F3"/>
    <w:rsid w:val="00423845"/>
    <w:pPr>
      <w:spacing w:after="160" w:line="259" w:lineRule="auto"/>
    </w:pPr>
  </w:style>
  <w:style w:type="paragraph" w:customStyle="1" w:styleId="8B90A91FCE2845169179C7AEB02BAD39">
    <w:name w:val="8B90A91FCE2845169179C7AEB02BAD39"/>
    <w:rsid w:val="00423845"/>
    <w:pPr>
      <w:spacing w:after="160" w:line="259" w:lineRule="auto"/>
    </w:pPr>
  </w:style>
  <w:style w:type="paragraph" w:customStyle="1" w:styleId="89AD1B894F3840989CE9DB7AE9A25D28">
    <w:name w:val="89AD1B894F3840989CE9DB7AE9A25D28"/>
    <w:rsid w:val="00423845"/>
    <w:pPr>
      <w:spacing w:after="160" w:line="259" w:lineRule="auto"/>
    </w:pPr>
  </w:style>
  <w:style w:type="paragraph" w:customStyle="1" w:styleId="19D580DED48F4881A5D76D6F0B3AF683">
    <w:name w:val="19D580DED48F4881A5D76D6F0B3AF683"/>
    <w:rsid w:val="00423845"/>
    <w:pPr>
      <w:spacing w:after="160" w:line="259" w:lineRule="auto"/>
    </w:pPr>
  </w:style>
  <w:style w:type="paragraph" w:customStyle="1" w:styleId="5BAC8FB7533E4CE382EF88D35BAC1FBD">
    <w:name w:val="5BAC8FB7533E4CE382EF88D35BAC1FBD"/>
    <w:rsid w:val="00423845"/>
    <w:pPr>
      <w:spacing w:after="160" w:line="259" w:lineRule="auto"/>
    </w:pPr>
  </w:style>
  <w:style w:type="paragraph" w:customStyle="1" w:styleId="C623BA4FB3E545809A5E35332B2A19AD">
    <w:name w:val="C623BA4FB3E545809A5E35332B2A19AD"/>
    <w:rsid w:val="00423845"/>
    <w:pPr>
      <w:spacing w:after="160" w:line="259" w:lineRule="auto"/>
    </w:pPr>
  </w:style>
  <w:style w:type="paragraph" w:customStyle="1" w:styleId="357700C3E2544994B6DB9396428A64D7">
    <w:name w:val="357700C3E2544994B6DB9396428A64D7"/>
    <w:rsid w:val="00423845"/>
    <w:pPr>
      <w:spacing w:after="160" w:line="259" w:lineRule="auto"/>
    </w:pPr>
  </w:style>
  <w:style w:type="paragraph" w:customStyle="1" w:styleId="5E4D5524BECD40F0A390AEB08AA167D8">
    <w:name w:val="5E4D5524BECD40F0A390AEB08AA167D8"/>
    <w:rsid w:val="00423845"/>
    <w:pPr>
      <w:spacing w:after="160" w:line="259" w:lineRule="auto"/>
    </w:pPr>
  </w:style>
  <w:style w:type="paragraph" w:customStyle="1" w:styleId="DC585C84039B4A7193738F10AC63F3AD">
    <w:name w:val="DC585C84039B4A7193738F10AC63F3AD"/>
    <w:rsid w:val="00423845"/>
    <w:pPr>
      <w:spacing w:after="160" w:line="259" w:lineRule="auto"/>
    </w:pPr>
  </w:style>
  <w:style w:type="paragraph" w:customStyle="1" w:styleId="DA1781228ACB46CE960817E1BB9B34C3">
    <w:name w:val="DA1781228ACB46CE960817E1BB9B34C3"/>
    <w:rsid w:val="00423845"/>
    <w:pPr>
      <w:spacing w:after="160" w:line="259" w:lineRule="auto"/>
    </w:pPr>
  </w:style>
  <w:style w:type="paragraph" w:customStyle="1" w:styleId="A9A8C5094AA442F5BA85B6B74020C9DD">
    <w:name w:val="A9A8C5094AA442F5BA85B6B74020C9DD"/>
    <w:rsid w:val="00423845"/>
    <w:pPr>
      <w:spacing w:after="160" w:line="259" w:lineRule="auto"/>
    </w:pPr>
  </w:style>
  <w:style w:type="paragraph" w:customStyle="1" w:styleId="4226FF93C1C3461C9D0AA4D1230EE949">
    <w:name w:val="4226FF93C1C3461C9D0AA4D1230EE949"/>
    <w:rsid w:val="00423845"/>
    <w:pPr>
      <w:spacing w:after="160" w:line="259" w:lineRule="auto"/>
    </w:pPr>
  </w:style>
  <w:style w:type="paragraph" w:customStyle="1" w:styleId="75E7973B56144390A0131B89CDF6232B">
    <w:name w:val="75E7973B56144390A0131B89CDF6232B"/>
    <w:rsid w:val="00423845"/>
    <w:pPr>
      <w:spacing w:after="160" w:line="259" w:lineRule="auto"/>
    </w:pPr>
  </w:style>
  <w:style w:type="paragraph" w:customStyle="1" w:styleId="D73A863432F04B348520C495BE408C00">
    <w:name w:val="D73A863432F04B348520C495BE408C00"/>
    <w:rsid w:val="00423845"/>
    <w:pPr>
      <w:spacing w:after="160" w:line="259" w:lineRule="auto"/>
    </w:pPr>
  </w:style>
  <w:style w:type="paragraph" w:customStyle="1" w:styleId="DBCB041A4EBB4753904825416AA93B15">
    <w:name w:val="DBCB041A4EBB4753904825416AA93B15"/>
    <w:rsid w:val="00423845"/>
    <w:pPr>
      <w:spacing w:after="160" w:line="259" w:lineRule="auto"/>
    </w:pPr>
  </w:style>
  <w:style w:type="paragraph" w:customStyle="1" w:styleId="EF51EAC260BB40FEB54D54D6EC42A13C">
    <w:name w:val="EF51EAC260BB40FEB54D54D6EC42A13C"/>
    <w:rsid w:val="00423845"/>
    <w:pPr>
      <w:spacing w:after="160" w:line="259" w:lineRule="auto"/>
    </w:pPr>
  </w:style>
  <w:style w:type="paragraph" w:customStyle="1" w:styleId="FF11BC212BB04A088773E3E59213A3F0">
    <w:name w:val="FF11BC212BB04A088773E3E59213A3F0"/>
    <w:rsid w:val="00423845"/>
    <w:pPr>
      <w:spacing w:after="160" w:line="259" w:lineRule="auto"/>
    </w:pPr>
  </w:style>
  <w:style w:type="paragraph" w:customStyle="1" w:styleId="46EC535798034D5BAF2F0FA6545100E9">
    <w:name w:val="46EC535798034D5BAF2F0FA6545100E9"/>
    <w:rsid w:val="00423845"/>
    <w:pPr>
      <w:spacing w:after="160" w:line="259" w:lineRule="auto"/>
    </w:pPr>
  </w:style>
  <w:style w:type="paragraph" w:customStyle="1" w:styleId="507DF3B2AF0743A6A8AA1F9AFE6478EE">
    <w:name w:val="507DF3B2AF0743A6A8AA1F9AFE6478EE"/>
    <w:rsid w:val="00423845"/>
    <w:pPr>
      <w:spacing w:after="160" w:line="259" w:lineRule="auto"/>
    </w:pPr>
  </w:style>
  <w:style w:type="paragraph" w:customStyle="1" w:styleId="79CDAFB83EF74D03989D656F7019BF79">
    <w:name w:val="79CDAFB83EF74D03989D656F7019BF79"/>
    <w:rsid w:val="00423845"/>
    <w:pPr>
      <w:spacing w:after="160" w:line="259" w:lineRule="auto"/>
    </w:pPr>
  </w:style>
  <w:style w:type="paragraph" w:customStyle="1" w:styleId="C8BC0544C4D642F58E5FBBE84D977BC7">
    <w:name w:val="C8BC0544C4D642F58E5FBBE84D977BC7"/>
    <w:rsid w:val="00423845"/>
    <w:pPr>
      <w:spacing w:after="160" w:line="259" w:lineRule="auto"/>
    </w:pPr>
  </w:style>
  <w:style w:type="paragraph" w:customStyle="1" w:styleId="7124AEC4677E4162809648D8E634189A">
    <w:name w:val="7124AEC4677E4162809648D8E634189A"/>
    <w:rsid w:val="00423845"/>
    <w:pPr>
      <w:spacing w:after="160" w:line="259" w:lineRule="auto"/>
    </w:pPr>
  </w:style>
  <w:style w:type="paragraph" w:customStyle="1" w:styleId="24686AF113E84FA4886381B39F8623B2">
    <w:name w:val="24686AF113E84FA4886381B39F8623B2"/>
    <w:rsid w:val="00423845"/>
    <w:pPr>
      <w:spacing w:after="160" w:line="259" w:lineRule="auto"/>
    </w:pPr>
  </w:style>
  <w:style w:type="paragraph" w:customStyle="1" w:styleId="0AE10C1D11054C24B455D3A7669648C5">
    <w:name w:val="0AE10C1D11054C24B455D3A7669648C5"/>
    <w:rsid w:val="00423845"/>
    <w:pPr>
      <w:spacing w:after="160" w:line="259" w:lineRule="auto"/>
    </w:pPr>
  </w:style>
  <w:style w:type="paragraph" w:customStyle="1" w:styleId="9003E331E68F4EABA4C28E8AC2E4BB5F">
    <w:name w:val="9003E331E68F4EABA4C28E8AC2E4BB5F"/>
    <w:rsid w:val="00423845"/>
    <w:pPr>
      <w:spacing w:after="160" w:line="259" w:lineRule="auto"/>
    </w:pPr>
  </w:style>
  <w:style w:type="paragraph" w:customStyle="1" w:styleId="CF9A97B40334436EA0E77A5758433B78">
    <w:name w:val="CF9A97B40334436EA0E77A5758433B78"/>
    <w:rsid w:val="00423845"/>
    <w:pPr>
      <w:spacing w:after="160" w:line="259" w:lineRule="auto"/>
    </w:pPr>
  </w:style>
  <w:style w:type="paragraph" w:customStyle="1" w:styleId="45DF9F37F4CB47D99DE54C0D15802682">
    <w:name w:val="45DF9F37F4CB47D99DE54C0D15802682"/>
    <w:rsid w:val="00423845"/>
    <w:pPr>
      <w:spacing w:after="160" w:line="259" w:lineRule="auto"/>
    </w:pPr>
  </w:style>
  <w:style w:type="paragraph" w:customStyle="1" w:styleId="54D215CF1A744CDD8F088D2C4EDD7BB8">
    <w:name w:val="54D215CF1A744CDD8F088D2C4EDD7BB8"/>
    <w:rsid w:val="00423845"/>
    <w:pPr>
      <w:spacing w:after="160" w:line="259" w:lineRule="auto"/>
    </w:pPr>
  </w:style>
  <w:style w:type="paragraph" w:customStyle="1" w:styleId="34324E1FC2954CDAB364CB48183569CC">
    <w:name w:val="34324E1FC2954CDAB364CB48183569CC"/>
    <w:rsid w:val="00423845"/>
    <w:pPr>
      <w:spacing w:after="160" w:line="259" w:lineRule="auto"/>
    </w:pPr>
  </w:style>
  <w:style w:type="paragraph" w:customStyle="1" w:styleId="FB3AC72E454B48249F0599448B56FEDB">
    <w:name w:val="FB3AC72E454B48249F0599448B56FEDB"/>
    <w:rsid w:val="00423845"/>
    <w:pPr>
      <w:spacing w:after="160" w:line="259" w:lineRule="auto"/>
    </w:pPr>
  </w:style>
  <w:style w:type="paragraph" w:customStyle="1" w:styleId="24656890AD9A4E869AFDCB7E99ABD775">
    <w:name w:val="24656890AD9A4E869AFDCB7E99ABD775"/>
    <w:rsid w:val="00423845"/>
    <w:pPr>
      <w:spacing w:after="160" w:line="259" w:lineRule="auto"/>
    </w:pPr>
  </w:style>
  <w:style w:type="paragraph" w:customStyle="1" w:styleId="48688E2FA03C4EBF80B826E390F14348">
    <w:name w:val="48688E2FA03C4EBF80B826E390F14348"/>
    <w:rsid w:val="00423845"/>
    <w:pPr>
      <w:spacing w:after="160" w:line="259" w:lineRule="auto"/>
    </w:pPr>
  </w:style>
  <w:style w:type="paragraph" w:customStyle="1" w:styleId="046D5A9EA5CD41CE8B7B9598AD271580">
    <w:name w:val="046D5A9EA5CD41CE8B7B9598AD271580"/>
    <w:rsid w:val="00423845"/>
    <w:pPr>
      <w:spacing w:after="160" w:line="259" w:lineRule="auto"/>
    </w:pPr>
  </w:style>
  <w:style w:type="paragraph" w:customStyle="1" w:styleId="D53475678AD244849FD92C17EFBE3CED">
    <w:name w:val="D53475678AD244849FD92C17EFBE3CED"/>
    <w:rsid w:val="00423845"/>
    <w:pPr>
      <w:spacing w:after="160" w:line="259" w:lineRule="auto"/>
    </w:pPr>
  </w:style>
  <w:style w:type="paragraph" w:customStyle="1" w:styleId="74DB55272E8C429F8D7772FD0C9CD092">
    <w:name w:val="74DB55272E8C429F8D7772FD0C9CD092"/>
    <w:rsid w:val="00423845"/>
    <w:pPr>
      <w:spacing w:after="160" w:line="259" w:lineRule="auto"/>
    </w:pPr>
  </w:style>
  <w:style w:type="paragraph" w:customStyle="1" w:styleId="AFB6F1DD4DAD47B790B11F414F763580">
    <w:name w:val="AFB6F1DD4DAD47B790B11F414F763580"/>
    <w:rsid w:val="00423845"/>
    <w:pPr>
      <w:spacing w:after="160" w:line="259" w:lineRule="auto"/>
    </w:pPr>
  </w:style>
  <w:style w:type="paragraph" w:customStyle="1" w:styleId="4420B51D125343788A5427955300C910">
    <w:name w:val="4420B51D125343788A5427955300C910"/>
    <w:rsid w:val="00423845"/>
    <w:pPr>
      <w:spacing w:after="160" w:line="259" w:lineRule="auto"/>
    </w:pPr>
  </w:style>
  <w:style w:type="paragraph" w:customStyle="1" w:styleId="867A8837E1E94C1D83BB1D3700E96C63">
    <w:name w:val="867A8837E1E94C1D83BB1D3700E96C63"/>
    <w:rsid w:val="00423845"/>
    <w:pPr>
      <w:spacing w:after="160" w:line="259" w:lineRule="auto"/>
    </w:pPr>
  </w:style>
  <w:style w:type="paragraph" w:customStyle="1" w:styleId="303403075CD240589ECD0B5DEEE58EFE">
    <w:name w:val="303403075CD240589ECD0B5DEEE58EFE"/>
    <w:rsid w:val="00423845"/>
    <w:pPr>
      <w:spacing w:after="160" w:line="259" w:lineRule="auto"/>
    </w:pPr>
  </w:style>
  <w:style w:type="paragraph" w:customStyle="1" w:styleId="86021330B27F49BC85280A99634A8BB0">
    <w:name w:val="86021330B27F49BC85280A99634A8BB0"/>
    <w:rsid w:val="00423845"/>
    <w:pPr>
      <w:spacing w:after="160" w:line="259" w:lineRule="auto"/>
    </w:pPr>
  </w:style>
  <w:style w:type="paragraph" w:customStyle="1" w:styleId="8C24CF5CDEA14D61A757A7B474B78A27">
    <w:name w:val="8C24CF5CDEA14D61A757A7B474B78A27"/>
    <w:rsid w:val="00423845"/>
    <w:pPr>
      <w:spacing w:after="160" w:line="259" w:lineRule="auto"/>
    </w:pPr>
  </w:style>
  <w:style w:type="paragraph" w:customStyle="1" w:styleId="D3694FD5DF0843658B55AC881D778F61">
    <w:name w:val="D3694FD5DF0843658B55AC881D778F61"/>
    <w:rsid w:val="00423845"/>
    <w:pPr>
      <w:spacing w:after="160" w:line="259" w:lineRule="auto"/>
    </w:pPr>
  </w:style>
  <w:style w:type="paragraph" w:customStyle="1" w:styleId="AC652ABD1F7B4289B31D32562027F823">
    <w:name w:val="AC652ABD1F7B4289B31D32562027F823"/>
    <w:rsid w:val="00423845"/>
    <w:pPr>
      <w:spacing w:after="160" w:line="259" w:lineRule="auto"/>
    </w:pPr>
  </w:style>
  <w:style w:type="paragraph" w:customStyle="1" w:styleId="EA9F09EED04745E89718AD3321685575">
    <w:name w:val="EA9F09EED04745E89718AD3321685575"/>
    <w:rsid w:val="00423845"/>
    <w:pPr>
      <w:spacing w:after="160" w:line="259" w:lineRule="auto"/>
    </w:pPr>
  </w:style>
  <w:style w:type="paragraph" w:customStyle="1" w:styleId="FDB0C299891D42DDA668ED46A41590E1">
    <w:name w:val="FDB0C299891D42DDA668ED46A41590E1"/>
    <w:rsid w:val="00423845"/>
    <w:pPr>
      <w:spacing w:after="160" w:line="259" w:lineRule="auto"/>
    </w:pPr>
  </w:style>
  <w:style w:type="paragraph" w:customStyle="1" w:styleId="7C1CC7CC65C544ABAD1FABCCACDDD853">
    <w:name w:val="7C1CC7CC65C544ABAD1FABCCACDDD853"/>
    <w:rsid w:val="00423845"/>
    <w:pPr>
      <w:spacing w:after="160" w:line="259" w:lineRule="auto"/>
    </w:pPr>
  </w:style>
  <w:style w:type="paragraph" w:customStyle="1" w:styleId="AB9C0569CFD143C1AF25B60CE5B51808">
    <w:name w:val="AB9C0569CFD143C1AF25B60CE5B51808"/>
    <w:rsid w:val="00423845"/>
    <w:pPr>
      <w:spacing w:after="160" w:line="259" w:lineRule="auto"/>
    </w:pPr>
  </w:style>
  <w:style w:type="paragraph" w:customStyle="1" w:styleId="08DA8484DBA74146BB89E565EDD45137">
    <w:name w:val="08DA8484DBA74146BB89E565EDD45137"/>
    <w:rsid w:val="00423845"/>
    <w:pPr>
      <w:spacing w:after="160" w:line="259" w:lineRule="auto"/>
    </w:pPr>
  </w:style>
  <w:style w:type="paragraph" w:customStyle="1" w:styleId="C6E52514BA444ACB92957DF7B78A18D6">
    <w:name w:val="C6E52514BA444ACB92957DF7B78A18D6"/>
    <w:rsid w:val="00423845"/>
    <w:pPr>
      <w:spacing w:after="160" w:line="259" w:lineRule="auto"/>
    </w:pPr>
  </w:style>
  <w:style w:type="paragraph" w:customStyle="1" w:styleId="7875E6C3F7144C70926792D0725BFD54">
    <w:name w:val="7875E6C3F7144C70926792D0725BFD54"/>
    <w:rsid w:val="00423845"/>
    <w:pPr>
      <w:spacing w:after="160" w:line="259" w:lineRule="auto"/>
    </w:pPr>
  </w:style>
  <w:style w:type="paragraph" w:customStyle="1" w:styleId="84BFF620EC2E436EA62DF50B419ABCF0">
    <w:name w:val="84BFF620EC2E436EA62DF50B419ABCF0"/>
    <w:rsid w:val="00423845"/>
    <w:pPr>
      <w:spacing w:after="160" w:line="259" w:lineRule="auto"/>
    </w:pPr>
  </w:style>
  <w:style w:type="paragraph" w:customStyle="1" w:styleId="98854EB8F50949C694EC0D6C90530949">
    <w:name w:val="98854EB8F50949C694EC0D6C90530949"/>
    <w:rsid w:val="00423845"/>
    <w:pPr>
      <w:spacing w:after="160" w:line="259" w:lineRule="auto"/>
    </w:pPr>
  </w:style>
  <w:style w:type="paragraph" w:customStyle="1" w:styleId="11DF8EF77D314FB1903B7A7E37D66F47">
    <w:name w:val="11DF8EF77D314FB1903B7A7E37D66F47"/>
    <w:rsid w:val="00423845"/>
    <w:pPr>
      <w:spacing w:after="160" w:line="259" w:lineRule="auto"/>
    </w:pPr>
  </w:style>
  <w:style w:type="paragraph" w:customStyle="1" w:styleId="ED3435BF7E1E43C0B06B9719582A12CE">
    <w:name w:val="ED3435BF7E1E43C0B06B9719582A12CE"/>
    <w:rsid w:val="00423845"/>
    <w:pPr>
      <w:spacing w:after="160" w:line="259" w:lineRule="auto"/>
    </w:pPr>
  </w:style>
  <w:style w:type="paragraph" w:customStyle="1" w:styleId="AFD49AAC99AF43159B36344A96691B65">
    <w:name w:val="AFD49AAC99AF43159B36344A96691B65"/>
    <w:rsid w:val="00423845"/>
    <w:pPr>
      <w:spacing w:after="160" w:line="259" w:lineRule="auto"/>
    </w:pPr>
  </w:style>
  <w:style w:type="paragraph" w:customStyle="1" w:styleId="9237CB7EAA8A455992298B89A27F837F">
    <w:name w:val="9237CB7EAA8A455992298B89A27F837F"/>
    <w:rsid w:val="00423845"/>
    <w:pPr>
      <w:spacing w:after="160" w:line="259" w:lineRule="auto"/>
    </w:pPr>
  </w:style>
  <w:style w:type="paragraph" w:customStyle="1" w:styleId="37DAF11D076D4DC782BF89A7980A4EA1">
    <w:name w:val="37DAF11D076D4DC782BF89A7980A4EA1"/>
    <w:rsid w:val="00423845"/>
    <w:pPr>
      <w:spacing w:after="160" w:line="259" w:lineRule="auto"/>
    </w:pPr>
  </w:style>
  <w:style w:type="paragraph" w:customStyle="1" w:styleId="8E8C61606EF34CFC9BDF71B50F2FD2D7">
    <w:name w:val="8E8C61606EF34CFC9BDF71B50F2FD2D7"/>
    <w:rsid w:val="00423845"/>
    <w:pPr>
      <w:spacing w:after="160" w:line="259" w:lineRule="auto"/>
    </w:pPr>
  </w:style>
  <w:style w:type="paragraph" w:customStyle="1" w:styleId="B7538C7A480A442E81A799949217EF87">
    <w:name w:val="B7538C7A480A442E81A799949217EF87"/>
    <w:rsid w:val="00423845"/>
    <w:pPr>
      <w:spacing w:after="160" w:line="259" w:lineRule="auto"/>
    </w:pPr>
  </w:style>
  <w:style w:type="paragraph" w:customStyle="1" w:styleId="F8F8B80556134DA683A5B253CE255D44">
    <w:name w:val="F8F8B80556134DA683A5B253CE255D44"/>
    <w:rsid w:val="00423845"/>
    <w:pPr>
      <w:spacing w:after="160" w:line="259" w:lineRule="auto"/>
    </w:pPr>
  </w:style>
  <w:style w:type="paragraph" w:customStyle="1" w:styleId="AEF7CA998619478E84248526BC32664D">
    <w:name w:val="AEF7CA998619478E84248526BC32664D"/>
    <w:rsid w:val="00423845"/>
    <w:pPr>
      <w:spacing w:after="160" w:line="259" w:lineRule="auto"/>
    </w:pPr>
  </w:style>
  <w:style w:type="paragraph" w:customStyle="1" w:styleId="6569FBFC022940EB8AF7A1FB354397D1">
    <w:name w:val="6569FBFC022940EB8AF7A1FB354397D1"/>
    <w:rsid w:val="00423845"/>
    <w:pPr>
      <w:spacing w:after="160" w:line="259" w:lineRule="auto"/>
    </w:pPr>
  </w:style>
  <w:style w:type="paragraph" w:customStyle="1" w:styleId="2CAD110C62244E8DBE91475A86758330">
    <w:name w:val="2CAD110C62244E8DBE91475A86758330"/>
    <w:rsid w:val="00423845"/>
    <w:pPr>
      <w:spacing w:after="160" w:line="259" w:lineRule="auto"/>
    </w:pPr>
  </w:style>
  <w:style w:type="paragraph" w:customStyle="1" w:styleId="F99659FB4A5C41E9AD835A26028D500E">
    <w:name w:val="F99659FB4A5C41E9AD835A26028D500E"/>
    <w:rsid w:val="00423845"/>
    <w:pPr>
      <w:spacing w:after="160" w:line="259" w:lineRule="auto"/>
    </w:pPr>
  </w:style>
  <w:style w:type="paragraph" w:customStyle="1" w:styleId="8B84F500214F4E2CB64DD40FDAA51627">
    <w:name w:val="8B84F500214F4E2CB64DD40FDAA51627"/>
    <w:rsid w:val="00423845"/>
    <w:pPr>
      <w:spacing w:after="160" w:line="259" w:lineRule="auto"/>
    </w:pPr>
  </w:style>
  <w:style w:type="paragraph" w:customStyle="1" w:styleId="41EA7BF2B7484DD6938295F7D1572411">
    <w:name w:val="41EA7BF2B7484DD6938295F7D1572411"/>
    <w:rsid w:val="00423845"/>
    <w:pPr>
      <w:spacing w:after="160" w:line="259" w:lineRule="auto"/>
    </w:pPr>
  </w:style>
  <w:style w:type="paragraph" w:customStyle="1" w:styleId="B0242115150D48F3BE93D08A3AB524BC">
    <w:name w:val="B0242115150D48F3BE93D08A3AB524BC"/>
    <w:rsid w:val="00423845"/>
    <w:pPr>
      <w:spacing w:after="160" w:line="259" w:lineRule="auto"/>
    </w:pPr>
  </w:style>
  <w:style w:type="paragraph" w:customStyle="1" w:styleId="1C58B069C1C54417B9F9A75702E6ED70">
    <w:name w:val="1C58B069C1C54417B9F9A75702E6ED70"/>
    <w:rsid w:val="00423845"/>
    <w:pPr>
      <w:spacing w:after="160" w:line="259" w:lineRule="auto"/>
    </w:pPr>
  </w:style>
  <w:style w:type="paragraph" w:customStyle="1" w:styleId="ACE96594B38244FC99B0F9E5459EEFC7">
    <w:name w:val="ACE96594B38244FC99B0F9E5459EEFC7"/>
    <w:rsid w:val="00423845"/>
    <w:pPr>
      <w:spacing w:after="160" w:line="259" w:lineRule="auto"/>
    </w:pPr>
  </w:style>
  <w:style w:type="paragraph" w:customStyle="1" w:styleId="A8A39270CB2446FD9E232AB01D6A5181">
    <w:name w:val="A8A39270CB2446FD9E232AB01D6A5181"/>
    <w:rsid w:val="00423845"/>
    <w:pPr>
      <w:spacing w:after="160" w:line="259" w:lineRule="auto"/>
    </w:pPr>
  </w:style>
  <w:style w:type="paragraph" w:customStyle="1" w:styleId="8A2382821B50434CACCD3BE578FA3E43">
    <w:name w:val="8A2382821B50434CACCD3BE578FA3E43"/>
    <w:rsid w:val="00423845"/>
    <w:pPr>
      <w:spacing w:after="160" w:line="259" w:lineRule="auto"/>
    </w:pPr>
  </w:style>
  <w:style w:type="paragraph" w:customStyle="1" w:styleId="F8E3F83EB0F24C10A7E64A5BE206CCA5">
    <w:name w:val="F8E3F83EB0F24C10A7E64A5BE206CCA5"/>
    <w:rsid w:val="00423845"/>
    <w:pPr>
      <w:spacing w:after="160" w:line="259" w:lineRule="auto"/>
    </w:pPr>
  </w:style>
  <w:style w:type="paragraph" w:customStyle="1" w:styleId="102DBAC943CE46DAB50AE8A34BEC8A0F">
    <w:name w:val="102DBAC943CE46DAB50AE8A34BEC8A0F"/>
    <w:rsid w:val="00423845"/>
    <w:pPr>
      <w:spacing w:after="160" w:line="259" w:lineRule="auto"/>
    </w:pPr>
  </w:style>
  <w:style w:type="paragraph" w:customStyle="1" w:styleId="72200088A36F4A7781E55ED050298CAD">
    <w:name w:val="72200088A36F4A7781E55ED050298CAD"/>
    <w:rsid w:val="00423845"/>
    <w:pPr>
      <w:spacing w:after="160" w:line="259" w:lineRule="auto"/>
    </w:pPr>
  </w:style>
  <w:style w:type="paragraph" w:customStyle="1" w:styleId="DCE41DC18B2E41A3B0FCEB38F1C79352">
    <w:name w:val="DCE41DC18B2E41A3B0FCEB38F1C79352"/>
    <w:rsid w:val="00423845"/>
    <w:pPr>
      <w:spacing w:after="160" w:line="259" w:lineRule="auto"/>
    </w:pPr>
  </w:style>
  <w:style w:type="paragraph" w:customStyle="1" w:styleId="433F4FD08C3742C2B6B1CE2C5AF2EF18">
    <w:name w:val="433F4FD08C3742C2B6B1CE2C5AF2EF18"/>
    <w:rsid w:val="00423845"/>
    <w:pPr>
      <w:spacing w:after="160" w:line="259" w:lineRule="auto"/>
    </w:pPr>
  </w:style>
  <w:style w:type="paragraph" w:customStyle="1" w:styleId="8AA07D6D24494FF39515E13813362542">
    <w:name w:val="8AA07D6D24494FF39515E13813362542"/>
    <w:rsid w:val="00423845"/>
    <w:pPr>
      <w:spacing w:after="160" w:line="259" w:lineRule="auto"/>
    </w:pPr>
  </w:style>
  <w:style w:type="paragraph" w:customStyle="1" w:styleId="F11E7F35F18F4821B2514B0B01D4B7E5">
    <w:name w:val="F11E7F35F18F4821B2514B0B01D4B7E5"/>
    <w:rsid w:val="00423845"/>
    <w:pPr>
      <w:spacing w:after="160" w:line="259" w:lineRule="auto"/>
    </w:pPr>
  </w:style>
  <w:style w:type="paragraph" w:customStyle="1" w:styleId="6ADBDE1A0A614FF1A16536CEADA08C8A">
    <w:name w:val="6ADBDE1A0A614FF1A16536CEADA08C8A"/>
    <w:rsid w:val="00423845"/>
    <w:pPr>
      <w:spacing w:after="160" w:line="259" w:lineRule="auto"/>
    </w:pPr>
  </w:style>
  <w:style w:type="paragraph" w:customStyle="1" w:styleId="BB93E67A69F74FBE970F05F379B01E37">
    <w:name w:val="BB93E67A69F74FBE970F05F379B01E37"/>
    <w:rsid w:val="00423845"/>
    <w:pPr>
      <w:spacing w:after="160" w:line="259" w:lineRule="auto"/>
    </w:pPr>
  </w:style>
  <w:style w:type="paragraph" w:customStyle="1" w:styleId="AEEBEBF2F0EF4009AC50B5ECE81440C4">
    <w:name w:val="AEEBEBF2F0EF4009AC50B5ECE81440C4"/>
    <w:rsid w:val="00423845"/>
    <w:pPr>
      <w:spacing w:after="160" w:line="259" w:lineRule="auto"/>
    </w:pPr>
  </w:style>
  <w:style w:type="paragraph" w:customStyle="1" w:styleId="483B24BC52FC47839C779FF51153AB07">
    <w:name w:val="483B24BC52FC47839C779FF51153AB07"/>
    <w:rsid w:val="00423845"/>
    <w:pPr>
      <w:spacing w:after="160" w:line="259" w:lineRule="auto"/>
    </w:pPr>
  </w:style>
  <w:style w:type="paragraph" w:customStyle="1" w:styleId="792277E3A40545878F9D8F12FBEE2BED">
    <w:name w:val="792277E3A40545878F9D8F12FBEE2BED"/>
    <w:rsid w:val="00423845"/>
    <w:pPr>
      <w:spacing w:after="160" w:line="259" w:lineRule="auto"/>
    </w:pPr>
  </w:style>
  <w:style w:type="paragraph" w:customStyle="1" w:styleId="A8B4990596434ECD85C6AFC69EB09D8E">
    <w:name w:val="A8B4990596434ECD85C6AFC69EB09D8E"/>
    <w:rsid w:val="00423845"/>
    <w:pPr>
      <w:spacing w:after="160" w:line="259" w:lineRule="auto"/>
    </w:pPr>
  </w:style>
  <w:style w:type="paragraph" w:customStyle="1" w:styleId="4466CD9F536D4CC19FBEB40A15F4249A">
    <w:name w:val="4466CD9F536D4CC19FBEB40A15F4249A"/>
    <w:rsid w:val="00423845"/>
    <w:pPr>
      <w:spacing w:after="160" w:line="259" w:lineRule="auto"/>
    </w:pPr>
  </w:style>
  <w:style w:type="paragraph" w:customStyle="1" w:styleId="C2F3BC9110414F409B6DB84A4F44D02E">
    <w:name w:val="C2F3BC9110414F409B6DB84A4F44D02E"/>
    <w:rsid w:val="00FA43E7"/>
    <w:pPr>
      <w:spacing w:after="160" w:line="259" w:lineRule="auto"/>
    </w:pPr>
  </w:style>
  <w:style w:type="paragraph" w:customStyle="1" w:styleId="395369ABEE8746FCBDB9CD12E8063653">
    <w:name w:val="395369ABEE8746FCBDB9CD12E8063653"/>
    <w:rsid w:val="00FA43E7"/>
    <w:pPr>
      <w:spacing w:after="160" w:line="259" w:lineRule="auto"/>
    </w:pPr>
  </w:style>
  <w:style w:type="paragraph" w:customStyle="1" w:styleId="7F7C02DE4B3F4C3581664FE943CFC5FD">
    <w:name w:val="7F7C02DE4B3F4C3581664FE943CFC5FD"/>
    <w:rsid w:val="00FA43E7"/>
    <w:pPr>
      <w:spacing w:after="160" w:line="259" w:lineRule="auto"/>
    </w:pPr>
  </w:style>
  <w:style w:type="paragraph" w:customStyle="1" w:styleId="0F3A7F38E2C643C68792A11B43F09DEE">
    <w:name w:val="0F3A7F38E2C643C68792A11B43F09DEE"/>
    <w:rsid w:val="00FA43E7"/>
    <w:pPr>
      <w:spacing w:after="160" w:line="259" w:lineRule="auto"/>
    </w:pPr>
  </w:style>
  <w:style w:type="paragraph" w:customStyle="1" w:styleId="35CD42939E17472B8CD5D85EBE4AE6FC">
    <w:name w:val="35CD42939E17472B8CD5D85EBE4AE6FC"/>
    <w:rsid w:val="00FA43E7"/>
    <w:pPr>
      <w:spacing w:after="160" w:line="259" w:lineRule="auto"/>
    </w:pPr>
  </w:style>
  <w:style w:type="paragraph" w:customStyle="1" w:styleId="F0641D72A79B48D3997989828D7F2419">
    <w:name w:val="F0641D72A79B48D3997989828D7F2419"/>
    <w:rsid w:val="00FA43E7"/>
    <w:pPr>
      <w:spacing w:after="160" w:line="259" w:lineRule="auto"/>
    </w:pPr>
  </w:style>
  <w:style w:type="paragraph" w:customStyle="1" w:styleId="055400AC17BD4B5A9E0127A2A43A7121">
    <w:name w:val="055400AC17BD4B5A9E0127A2A43A7121"/>
    <w:rsid w:val="00FA43E7"/>
    <w:pPr>
      <w:spacing w:after="160" w:line="259" w:lineRule="auto"/>
    </w:pPr>
  </w:style>
  <w:style w:type="paragraph" w:customStyle="1" w:styleId="A1F46B60FB7C411C996BDFF20443BFB5">
    <w:name w:val="A1F46B60FB7C411C996BDFF20443BFB5"/>
    <w:rsid w:val="00FA43E7"/>
    <w:pPr>
      <w:spacing w:after="160" w:line="259" w:lineRule="auto"/>
    </w:pPr>
  </w:style>
  <w:style w:type="paragraph" w:customStyle="1" w:styleId="AB6B1D5B8C964AC586E16C38A4B265D0">
    <w:name w:val="AB6B1D5B8C964AC586E16C38A4B265D0"/>
    <w:rsid w:val="00FA43E7"/>
    <w:pPr>
      <w:spacing w:after="160" w:line="259" w:lineRule="auto"/>
    </w:pPr>
  </w:style>
  <w:style w:type="paragraph" w:customStyle="1" w:styleId="2813161398014554AB1804F79784D942">
    <w:name w:val="2813161398014554AB1804F79784D942"/>
    <w:rsid w:val="00FA43E7"/>
    <w:pPr>
      <w:spacing w:after="160" w:line="259" w:lineRule="auto"/>
    </w:pPr>
  </w:style>
  <w:style w:type="paragraph" w:customStyle="1" w:styleId="2B46D30E9FC2415BBAEC6C7B283620F0">
    <w:name w:val="2B46D30E9FC2415BBAEC6C7B283620F0"/>
    <w:rsid w:val="00FA43E7"/>
    <w:pPr>
      <w:spacing w:after="160" w:line="259" w:lineRule="auto"/>
    </w:pPr>
  </w:style>
  <w:style w:type="paragraph" w:customStyle="1" w:styleId="AD9933D086134A898ABD31910A6EB947">
    <w:name w:val="AD9933D086134A898ABD31910A6EB947"/>
    <w:rsid w:val="00FA43E7"/>
    <w:pPr>
      <w:spacing w:after="160" w:line="259" w:lineRule="auto"/>
    </w:pPr>
  </w:style>
  <w:style w:type="paragraph" w:customStyle="1" w:styleId="BB22AC1B488B4115B4A1120F766E8546">
    <w:name w:val="BB22AC1B488B4115B4A1120F766E8546"/>
    <w:rsid w:val="00FA43E7"/>
    <w:pPr>
      <w:spacing w:after="160" w:line="259" w:lineRule="auto"/>
    </w:pPr>
  </w:style>
  <w:style w:type="paragraph" w:customStyle="1" w:styleId="50C505BB29F74F8DA843012768F7C0CF">
    <w:name w:val="50C505BB29F74F8DA843012768F7C0CF"/>
    <w:rsid w:val="00FA43E7"/>
    <w:pPr>
      <w:spacing w:after="160" w:line="259" w:lineRule="auto"/>
    </w:pPr>
  </w:style>
  <w:style w:type="paragraph" w:customStyle="1" w:styleId="CDB1C5481D4C4515AB8D31B11A11E821">
    <w:name w:val="CDB1C5481D4C4515AB8D31B11A11E821"/>
    <w:rsid w:val="00FA43E7"/>
    <w:pPr>
      <w:spacing w:after="160" w:line="259" w:lineRule="auto"/>
    </w:pPr>
  </w:style>
  <w:style w:type="paragraph" w:customStyle="1" w:styleId="E84C3CA5A2AD41E58777332FB3F93DEB">
    <w:name w:val="E84C3CA5A2AD41E58777332FB3F93DEB"/>
    <w:rsid w:val="00FA43E7"/>
    <w:pPr>
      <w:spacing w:after="160" w:line="259" w:lineRule="auto"/>
    </w:pPr>
  </w:style>
  <w:style w:type="paragraph" w:customStyle="1" w:styleId="F9E4BAD9D8C5414489CA97298B0C9D34">
    <w:name w:val="F9E4BAD9D8C5414489CA97298B0C9D34"/>
    <w:rsid w:val="00FA43E7"/>
    <w:pPr>
      <w:spacing w:after="160" w:line="259" w:lineRule="auto"/>
    </w:pPr>
  </w:style>
  <w:style w:type="paragraph" w:customStyle="1" w:styleId="56D857D7DBC240FE94D8E9DA1FAFB53E">
    <w:name w:val="56D857D7DBC240FE94D8E9DA1FAFB53E"/>
    <w:rsid w:val="00FA43E7"/>
    <w:pPr>
      <w:spacing w:after="160" w:line="259" w:lineRule="auto"/>
    </w:pPr>
  </w:style>
  <w:style w:type="paragraph" w:customStyle="1" w:styleId="A9954141C52B46E584EF5770C1B85611">
    <w:name w:val="A9954141C52B46E584EF5770C1B85611"/>
    <w:rsid w:val="00FA43E7"/>
    <w:pPr>
      <w:spacing w:after="160" w:line="259" w:lineRule="auto"/>
    </w:pPr>
  </w:style>
  <w:style w:type="paragraph" w:customStyle="1" w:styleId="B174904FF476462C9A90B854AA96E423">
    <w:name w:val="B174904FF476462C9A90B854AA96E423"/>
    <w:rsid w:val="00FA43E7"/>
    <w:pPr>
      <w:spacing w:after="160" w:line="259" w:lineRule="auto"/>
    </w:pPr>
  </w:style>
  <w:style w:type="paragraph" w:customStyle="1" w:styleId="D9F855BCDAFD4EA2AAC515F0A181E3A7">
    <w:name w:val="D9F855BCDAFD4EA2AAC515F0A181E3A7"/>
    <w:rsid w:val="00FA43E7"/>
    <w:pPr>
      <w:spacing w:after="160" w:line="259" w:lineRule="auto"/>
    </w:pPr>
  </w:style>
  <w:style w:type="paragraph" w:customStyle="1" w:styleId="61608D2AFC6A448D95E97E81FC681BAB">
    <w:name w:val="61608D2AFC6A448D95E97E81FC681BAB"/>
    <w:rsid w:val="00FA43E7"/>
    <w:pPr>
      <w:spacing w:after="160" w:line="259" w:lineRule="auto"/>
    </w:pPr>
  </w:style>
  <w:style w:type="paragraph" w:customStyle="1" w:styleId="A9D748F302C048CA89CB8B4CB5C22535">
    <w:name w:val="A9D748F302C048CA89CB8B4CB5C22535"/>
    <w:rsid w:val="00FA43E7"/>
    <w:pPr>
      <w:spacing w:after="160" w:line="259" w:lineRule="auto"/>
    </w:pPr>
  </w:style>
  <w:style w:type="paragraph" w:customStyle="1" w:styleId="6ED594C675CB4D54AAA4440B025D5395">
    <w:name w:val="6ED594C675CB4D54AAA4440B025D5395"/>
    <w:rsid w:val="00FA43E7"/>
    <w:pPr>
      <w:spacing w:after="160" w:line="259" w:lineRule="auto"/>
    </w:pPr>
  </w:style>
  <w:style w:type="paragraph" w:customStyle="1" w:styleId="91FA5CB88F9445658069F327C6A562E6">
    <w:name w:val="91FA5CB88F9445658069F327C6A562E6"/>
    <w:rsid w:val="00FA43E7"/>
    <w:pPr>
      <w:spacing w:after="160" w:line="259" w:lineRule="auto"/>
    </w:pPr>
  </w:style>
  <w:style w:type="paragraph" w:customStyle="1" w:styleId="E44558C878604B879F5717DA5B87CD37">
    <w:name w:val="E44558C878604B879F5717DA5B87CD37"/>
    <w:rsid w:val="00FA43E7"/>
    <w:pPr>
      <w:spacing w:after="160" w:line="259" w:lineRule="auto"/>
    </w:pPr>
  </w:style>
  <w:style w:type="paragraph" w:customStyle="1" w:styleId="90ACCCB5B1DC4BEFB5C46B9082B81768">
    <w:name w:val="90ACCCB5B1DC4BEFB5C46B9082B81768"/>
    <w:rsid w:val="00FA43E7"/>
    <w:pPr>
      <w:spacing w:after="160" w:line="259" w:lineRule="auto"/>
    </w:pPr>
  </w:style>
  <w:style w:type="paragraph" w:customStyle="1" w:styleId="9464B0238DDB441C9824285F93C2C3AE">
    <w:name w:val="9464B0238DDB441C9824285F93C2C3AE"/>
    <w:rsid w:val="00FA43E7"/>
    <w:pPr>
      <w:spacing w:after="160" w:line="259" w:lineRule="auto"/>
    </w:pPr>
  </w:style>
  <w:style w:type="paragraph" w:customStyle="1" w:styleId="51B98B58E5454475BCB31B6DEDFB3C01">
    <w:name w:val="51B98B58E5454475BCB31B6DEDFB3C01"/>
    <w:rsid w:val="00FA43E7"/>
    <w:pPr>
      <w:spacing w:after="160" w:line="259" w:lineRule="auto"/>
    </w:pPr>
  </w:style>
  <w:style w:type="paragraph" w:customStyle="1" w:styleId="5E43DC14655F4F6AB624CC2ADF5099ED">
    <w:name w:val="5E43DC14655F4F6AB624CC2ADF5099ED"/>
    <w:rsid w:val="00FA43E7"/>
    <w:pPr>
      <w:spacing w:after="160" w:line="259" w:lineRule="auto"/>
    </w:pPr>
  </w:style>
  <w:style w:type="paragraph" w:customStyle="1" w:styleId="4EA3587EB17D42C7BA116AEBD95D8AD7">
    <w:name w:val="4EA3587EB17D42C7BA116AEBD95D8AD7"/>
    <w:rsid w:val="00FA43E7"/>
    <w:pPr>
      <w:spacing w:after="160" w:line="259" w:lineRule="auto"/>
    </w:pPr>
  </w:style>
  <w:style w:type="paragraph" w:customStyle="1" w:styleId="9A6486E6598D411BBBE77D9DC4345B44">
    <w:name w:val="9A6486E6598D411BBBE77D9DC4345B44"/>
    <w:rsid w:val="00FA43E7"/>
    <w:pPr>
      <w:spacing w:after="160" w:line="259" w:lineRule="auto"/>
    </w:pPr>
  </w:style>
  <w:style w:type="paragraph" w:customStyle="1" w:styleId="2148F37145C54DD3BB6A8AC792CF21E7">
    <w:name w:val="2148F37145C54DD3BB6A8AC792CF21E7"/>
    <w:rsid w:val="00FA43E7"/>
    <w:pPr>
      <w:spacing w:after="160" w:line="259" w:lineRule="auto"/>
    </w:pPr>
  </w:style>
  <w:style w:type="paragraph" w:customStyle="1" w:styleId="AA211F6C7DF643A28E1776F333E3572D">
    <w:name w:val="AA211F6C7DF643A28E1776F333E3572D"/>
    <w:rsid w:val="00FA43E7"/>
    <w:pPr>
      <w:spacing w:after="160" w:line="259" w:lineRule="auto"/>
    </w:pPr>
  </w:style>
  <w:style w:type="paragraph" w:customStyle="1" w:styleId="17442F8E91314FD0A219AB09A712F67D">
    <w:name w:val="17442F8E91314FD0A219AB09A712F67D"/>
    <w:rsid w:val="00FA43E7"/>
    <w:pPr>
      <w:spacing w:after="160" w:line="259" w:lineRule="auto"/>
    </w:pPr>
  </w:style>
  <w:style w:type="paragraph" w:customStyle="1" w:styleId="D564ABBF84864129809623C86E85F9D4">
    <w:name w:val="D564ABBF84864129809623C86E85F9D4"/>
    <w:rsid w:val="00FA43E7"/>
    <w:pPr>
      <w:spacing w:after="160" w:line="259" w:lineRule="auto"/>
    </w:pPr>
  </w:style>
  <w:style w:type="paragraph" w:customStyle="1" w:styleId="922AF959B91141E6AE37B3A0C6CC9F56">
    <w:name w:val="922AF959B91141E6AE37B3A0C6CC9F56"/>
    <w:rsid w:val="00FA43E7"/>
    <w:pPr>
      <w:spacing w:after="160" w:line="259" w:lineRule="auto"/>
    </w:pPr>
  </w:style>
  <w:style w:type="paragraph" w:customStyle="1" w:styleId="573BAD3118994196B2B21BA39EF57E38">
    <w:name w:val="573BAD3118994196B2B21BA39EF57E38"/>
    <w:rsid w:val="00FA43E7"/>
    <w:pPr>
      <w:spacing w:after="160" w:line="259" w:lineRule="auto"/>
    </w:pPr>
  </w:style>
  <w:style w:type="paragraph" w:customStyle="1" w:styleId="48A7AE4AE1A14A55A2E06B2633C13DE5">
    <w:name w:val="48A7AE4AE1A14A55A2E06B2633C13DE5"/>
    <w:rsid w:val="00FA43E7"/>
    <w:pPr>
      <w:spacing w:after="160" w:line="259" w:lineRule="auto"/>
    </w:pPr>
  </w:style>
  <w:style w:type="paragraph" w:customStyle="1" w:styleId="E56F780CCAA34242AF5F8EB1DF609675">
    <w:name w:val="E56F780CCAA34242AF5F8EB1DF609675"/>
    <w:rsid w:val="00FA43E7"/>
    <w:pPr>
      <w:spacing w:after="160" w:line="259" w:lineRule="auto"/>
    </w:pPr>
  </w:style>
  <w:style w:type="paragraph" w:customStyle="1" w:styleId="2678BEEDFE18426DB50C62791E47AA1A">
    <w:name w:val="2678BEEDFE18426DB50C62791E47AA1A"/>
    <w:rsid w:val="00FA43E7"/>
    <w:pPr>
      <w:spacing w:after="160" w:line="259" w:lineRule="auto"/>
    </w:pPr>
  </w:style>
  <w:style w:type="paragraph" w:customStyle="1" w:styleId="E9945781348C4857AF7985154A241883">
    <w:name w:val="E9945781348C4857AF7985154A241883"/>
    <w:rsid w:val="00FA43E7"/>
    <w:pPr>
      <w:spacing w:after="160" w:line="259" w:lineRule="auto"/>
    </w:pPr>
  </w:style>
  <w:style w:type="paragraph" w:customStyle="1" w:styleId="B280FD61D3B64849B6BC50B22CF11F75">
    <w:name w:val="B280FD61D3B64849B6BC50B22CF11F75"/>
    <w:rsid w:val="00FA43E7"/>
    <w:pPr>
      <w:spacing w:after="160" w:line="259" w:lineRule="auto"/>
    </w:pPr>
  </w:style>
  <w:style w:type="paragraph" w:customStyle="1" w:styleId="E702852CCFF6484C94D3865281C1294A">
    <w:name w:val="E702852CCFF6484C94D3865281C1294A"/>
    <w:rsid w:val="00FA43E7"/>
    <w:pPr>
      <w:spacing w:after="160" w:line="259" w:lineRule="auto"/>
    </w:pPr>
  </w:style>
  <w:style w:type="paragraph" w:customStyle="1" w:styleId="F77EA07EB2E2468B8A90DA0C23E0DB53">
    <w:name w:val="F77EA07EB2E2468B8A90DA0C23E0DB53"/>
    <w:rsid w:val="00FA43E7"/>
    <w:pPr>
      <w:spacing w:after="160" w:line="259" w:lineRule="auto"/>
    </w:pPr>
  </w:style>
  <w:style w:type="paragraph" w:customStyle="1" w:styleId="499551BA6FBC45BA944D628694752F93">
    <w:name w:val="499551BA6FBC45BA944D628694752F93"/>
    <w:rsid w:val="00FA43E7"/>
    <w:pPr>
      <w:spacing w:after="160" w:line="259" w:lineRule="auto"/>
    </w:pPr>
  </w:style>
  <w:style w:type="paragraph" w:customStyle="1" w:styleId="FDB74E63723D4151B1B8BD0642B07A53">
    <w:name w:val="FDB74E63723D4151B1B8BD0642B07A53"/>
    <w:rsid w:val="00FA43E7"/>
    <w:pPr>
      <w:spacing w:after="160" w:line="259" w:lineRule="auto"/>
    </w:pPr>
  </w:style>
  <w:style w:type="paragraph" w:customStyle="1" w:styleId="03D5613CFAD1434F9B9EBFB14D445F9D">
    <w:name w:val="03D5613CFAD1434F9B9EBFB14D445F9D"/>
    <w:rsid w:val="00FA43E7"/>
    <w:pPr>
      <w:spacing w:after="160" w:line="259" w:lineRule="auto"/>
    </w:pPr>
  </w:style>
  <w:style w:type="paragraph" w:customStyle="1" w:styleId="BAA2763C661C4FE7942EE34E3C387F64">
    <w:name w:val="BAA2763C661C4FE7942EE34E3C387F64"/>
    <w:rsid w:val="00FA43E7"/>
    <w:pPr>
      <w:spacing w:after="160" w:line="259" w:lineRule="auto"/>
    </w:pPr>
  </w:style>
  <w:style w:type="paragraph" w:customStyle="1" w:styleId="B8273BEF47D94F8DA5DDFF1170E306C7">
    <w:name w:val="B8273BEF47D94F8DA5DDFF1170E306C7"/>
    <w:rsid w:val="00FA43E7"/>
    <w:pPr>
      <w:spacing w:after="160" w:line="259" w:lineRule="auto"/>
    </w:pPr>
  </w:style>
  <w:style w:type="paragraph" w:customStyle="1" w:styleId="51695D1B3AE04FE18D7BA477C60D0D34">
    <w:name w:val="51695D1B3AE04FE18D7BA477C60D0D34"/>
    <w:rsid w:val="00FA43E7"/>
    <w:pPr>
      <w:spacing w:after="160" w:line="259" w:lineRule="auto"/>
    </w:pPr>
  </w:style>
  <w:style w:type="paragraph" w:customStyle="1" w:styleId="1AEC97B3C4B14B478C947F6B601536B4">
    <w:name w:val="1AEC97B3C4B14B478C947F6B601536B4"/>
    <w:rsid w:val="00FA43E7"/>
    <w:pPr>
      <w:spacing w:after="160" w:line="259" w:lineRule="auto"/>
    </w:pPr>
  </w:style>
  <w:style w:type="paragraph" w:customStyle="1" w:styleId="1D8494A661964C0E9D804C05AFE4660F">
    <w:name w:val="1D8494A661964C0E9D804C05AFE4660F"/>
    <w:rsid w:val="00FA43E7"/>
    <w:pPr>
      <w:spacing w:after="160" w:line="259" w:lineRule="auto"/>
    </w:pPr>
  </w:style>
  <w:style w:type="paragraph" w:customStyle="1" w:styleId="ACC293A0CF144E4F83BEEB2DCBCF3204">
    <w:name w:val="ACC293A0CF144E4F83BEEB2DCBCF3204"/>
    <w:rsid w:val="00FA43E7"/>
    <w:pPr>
      <w:spacing w:after="160" w:line="259" w:lineRule="auto"/>
    </w:pPr>
  </w:style>
  <w:style w:type="paragraph" w:customStyle="1" w:styleId="0CE2CE5D6A124B6F89391A20495B3BC0">
    <w:name w:val="0CE2CE5D6A124B6F89391A20495B3BC0"/>
    <w:rsid w:val="00FA43E7"/>
    <w:pPr>
      <w:spacing w:after="160" w:line="259" w:lineRule="auto"/>
    </w:pPr>
  </w:style>
  <w:style w:type="paragraph" w:customStyle="1" w:styleId="FC8F6019D6544CD4B51BB4F1216B843D">
    <w:name w:val="FC8F6019D6544CD4B51BB4F1216B843D"/>
    <w:rsid w:val="00FA43E7"/>
    <w:pPr>
      <w:spacing w:after="160" w:line="259" w:lineRule="auto"/>
    </w:pPr>
  </w:style>
  <w:style w:type="paragraph" w:customStyle="1" w:styleId="925CC547522848D88BC8F53D726BEAD6">
    <w:name w:val="925CC547522848D88BC8F53D726BEAD6"/>
    <w:rsid w:val="00FA43E7"/>
    <w:pPr>
      <w:spacing w:after="160" w:line="259" w:lineRule="auto"/>
    </w:pPr>
  </w:style>
  <w:style w:type="paragraph" w:customStyle="1" w:styleId="045FD52E4DD74666B4C60CF723E6A57F">
    <w:name w:val="045FD52E4DD74666B4C60CF723E6A57F"/>
    <w:rsid w:val="00FA43E7"/>
    <w:pPr>
      <w:spacing w:after="160" w:line="259" w:lineRule="auto"/>
    </w:pPr>
  </w:style>
  <w:style w:type="paragraph" w:customStyle="1" w:styleId="D8E4B2D798A946D3A59C5735EB98762A">
    <w:name w:val="D8E4B2D798A946D3A59C5735EB98762A"/>
    <w:rsid w:val="00FA43E7"/>
    <w:pPr>
      <w:spacing w:after="160" w:line="259" w:lineRule="auto"/>
    </w:pPr>
  </w:style>
  <w:style w:type="paragraph" w:customStyle="1" w:styleId="C233EA0342864FE0ABF67829C6AE19FF">
    <w:name w:val="C233EA0342864FE0ABF67829C6AE19FF"/>
    <w:rsid w:val="00FA43E7"/>
    <w:pPr>
      <w:spacing w:after="160" w:line="259" w:lineRule="auto"/>
    </w:pPr>
  </w:style>
  <w:style w:type="paragraph" w:customStyle="1" w:styleId="259B0C87FBCF45E5BA06FA36FDECB821">
    <w:name w:val="259B0C87FBCF45E5BA06FA36FDECB821"/>
    <w:rsid w:val="00FA43E7"/>
    <w:pPr>
      <w:spacing w:after="160" w:line="259" w:lineRule="auto"/>
    </w:pPr>
  </w:style>
  <w:style w:type="paragraph" w:customStyle="1" w:styleId="71227F8BF4454082864A4F1BF40136DC">
    <w:name w:val="71227F8BF4454082864A4F1BF40136DC"/>
    <w:rsid w:val="00FA43E7"/>
    <w:pPr>
      <w:spacing w:after="160" w:line="259" w:lineRule="auto"/>
    </w:pPr>
  </w:style>
  <w:style w:type="paragraph" w:customStyle="1" w:styleId="8658E786F6604465977C80F3550CFDB6">
    <w:name w:val="8658E786F6604465977C80F3550CFDB6"/>
    <w:rsid w:val="00FA43E7"/>
    <w:pPr>
      <w:spacing w:after="160" w:line="259" w:lineRule="auto"/>
    </w:pPr>
  </w:style>
  <w:style w:type="paragraph" w:customStyle="1" w:styleId="2B17B747E4714B46B7053B57E59CB9E0">
    <w:name w:val="2B17B747E4714B46B7053B57E59CB9E0"/>
    <w:rsid w:val="00FA43E7"/>
    <w:pPr>
      <w:spacing w:after="160" w:line="259" w:lineRule="auto"/>
    </w:pPr>
  </w:style>
  <w:style w:type="paragraph" w:customStyle="1" w:styleId="67CF1789251448C1801DDEDAA8D261E1">
    <w:name w:val="67CF1789251448C1801DDEDAA8D261E1"/>
    <w:rsid w:val="00FA43E7"/>
    <w:pPr>
      <w:spacing w:after="160" w:line="259" w:lineRule="auto"/>
    </w:pPr>
  </w:style>
  <w:style w:type="paragraph" w:customStyle="1" w:styleId="C5B4F2E19F154D48BB7745EEC0E5CC2E">
    <w:name w:val="C5B4F2E19F154D48BB7745EEC0E5CC2E"/>
    <w:rsid w:val="00FA43E7"/>
    <w:pPr>
      <w:spacing w:after="160" w:line="259" w:lineRule="auto"/>
    </w:pPr>
  </w:style>
  <w:style w:type="paragraph" w:customStyle="1" w:styleId="79B8727C60844A36ABC9FD1D8013A34B">
    <w:name w:val="79B8727C60844A36ABC9FD1D8013A34B"/>
    <w:rsid w:val="00FA43E7"/>
    <w:pPr>
      <w:spacing w:after="160" w:line="259" w:lineRule="auto"/>
    </w:pPr>
  </w:style>
  <w:style w:type="paragraph" w:customStyle="1" w:styleId="118FD0B486B148D98F2D262F1167C02A">
    <w:name w:val="118FD0B486B148D98F2D262F1167C02A"/>
    <w:rsid w:val="00FA43E7"/>
    <w:pPr>
      <w:spacing w:after="160" w:line="259" w:lineRule="auto"/>
    </w:pPr>
  </w:style>
  <w:style w:type="paragraph" w:customStyle="1" w:styleId="8B65ADB6786D4772BBA099A4D877213F">
    <w:name w:val="8B65ADB6786D4772BBA099A4D877213F"/>
    <w:rsid w:val="00FA43E7"/>
    <w:pPr>
      <w:spacing w:after="160" w:line="259" w:lineRule="auto"/>
    </w:pPr>
  </w:style>
  <w:style w:type="paragraph" w:customStyle="1" w:styleId="5075F7B04AD9498CB4CAF4527B1253BB">
    <w:name w:val="5075F7B04AD9498CB4CAF4527B1253BB"/>
    <w:rsid w:val="00FA43E7"/>
    <w:pPr>
      <w:spacing w:after="160" w:line="259" w:lineRule="auto"/>
    </w:pPr>
  </w:style>
  <w:style w:type="paragraph" w:customStyle="1" w:styleId="F65AFC3BC8564C279C006AF97780166B">
    <w:name w:val="F65AFC3BC8564C279C006AF97780166B"/>
    <w:rsid w:val="00FA43E7"/>
    <w:pPr>
      <w:spacing w:after="160" w:line="259" w:lineRule="auto"/>
    </w:pPr>
  </w:style>
  <w:style w:type="paragraph" w:customStyle="1" w:styleId="8D3C6C0773DE41638D0788918AC06B0C">
    <w:name w:val="8D3C6C0773DE41638D0788918AC06B0C"/>
    <w:rsid w:val="00FA43E7"/>
    <w:pPr>
      <w:spacing w:after="160" w:line="259" w:lineRule="auto"/>
    </w:pPr>
  </w:style>
  <w:style w:type="paragraph" w:customStyle="1" w:styleId="23EC4D5F3072447FAB3BEBED5A804E43">
    <w:name w:val="23EC4D5F3072447FAB3BEBED5A804E43"/>
    <w:rsid w:val="00FA43E7"/>
    <w:pPr>
      <w:spacing w:after="160" w:line="259" w:lineRule="auto"/>
    </w:pPr>
  </w:style>
  <w:style w:type="paragraph" w:customStyle="1" w:styleId="96DDF27DF9044683AB83E30EE2E01C45">
    <w:name w:val="96DDF27DF9044683AB83E30EE2E01C45"/>
    <w:rsid w:val="00FA43E7"/>
    <w:pPr>
      <w:spacing w:after="160" w:line="259" w:lineRule="auto"/>
    </w:pPr>
  </w:style>
  <w:style w:type="paragraph" w:customStyle="1" w:styleId="D57EC1FFE06E4BFEBB44904B4F7E71DA">
    <w:name w:val="D57EC1FFE06E4BFEBB44904B4F7E71DA"/>
    <w:rsid w:val="00FA43E7"/>
    <w:pPr>
      <w:spacing w:after="160" w:line="259" w:lineRule="auto"/>
    </w:pPr>
  </w:style>
  <w:style w:type="paragraph" w:customStyle="1" w:styleId="BFCF2A2EBCE5486A8B226DC1B6AF4300">
    <w:name w:val="BFCF2A2EBCE5486A8B226DC1B6AF4300"/>
    <w:rsid w:val="00FA43E7"/>
    <w:pPr>
      <w:spacing w:after="160" w:line="259" w:lineRule="auto"/>
    </w:pPr>
  </w:style>
  <w:style w:type="paragraph" w:customStyle="1" w:styleId="8ACE43FCC2994302BD21328AD7292090">
    <w:name w:val="8ACE43FCC2994302BD21328AD7292090"/>
    <w:rsid w:val="00FA43E7"/>
    <w:pPr>
      <w:spacing w:after="160" w:line="259" w:lineRule="auto"/>
    </w:pPr>
  </w:style>
  <w:style w:type="paragraph" w:customStyle="1" w:styleId="D8EBE875283444F099C7ABCF3F4E86B5">
    <w:name w:val="D8EBE875283444F099C7ABCF3F4E86B5"/>
    <w:rsid w:val="00FA43E7"/>
    <w:pPr>
      <w:spacing w:after="160" w:line="259" w:lineRule="auto"/>
    </w:pPr>
  </w:style>
  <w:style w:type="paragraph" w:customStyle="1" w:styleId="63F099405AA7495FBA4B790F53DA4610">
    <w:name w:val="63F099405AA7495FBA4B790F53DA4610"/>
    <w:rsid w:val="00FA43E7"/>
    <w:pPr>
      <w:spacing w:after="160" w:line="259" w:lineRule="auto"/>
    </w:pPr>
  </w:style>
  <w:style w:type="paragraph" w:customStyle="1" w:styleId="46B4DD6791C54A11AED37F59324AFB0D">
    <w:name w:val="46B4DD6791C54A11AED37F59324AFB0D"/>
    <w:rsid w:val="00FA43E7"/>
    <w:pPr>
      <w:spacing w:after="160" w:line="259" w:lineRule="auto"/>
    </w:pPr>
  </w:style>
  <w:style w:type="paragraph" w:customStyle="1" w:styleId="93EED790EFC343E7A0FA55E204266251">
    <w:name w:val="93EED790EFC343E7A0FA55E204266251"/>
    <w:rsid w:val="00FA43E7"/>
    <w:pPr>
      <w:spacing w:after="160" w:line="259" w:lineRule="auto"/>
    </w:pPr>
  </w:style>
  <w:style w:type="paragraph" w:customStyle="1" w:styleId="8800EBBAD55748EBA094E253563F2B06">
    <w:name w:val="8800EBBAD55748EBA094E253563F2B06"/>
    <w:rsid w:val="00FA43E7"/>
    <w:pPr>
      <w:spacing w:after="160" w:line="259" w:lineRule="auto"/>
    </w:pPr>
  </w:style>
  <w:style w:type="paragraph" w:customStyle="1" w:styleId="42C45C4EB5A24F61BCF19FAAEA0A7477">
    <w:name w:val="42C45C4EB5A24F61BCF19FAAEA0A7477"/>
    <w:rsid w:val="00FA43E7"/>
    <w:pPr>
      <w:spacing w:after="160" w:line="259" w:lineRule="auto"/>
    </w:pPr>
  </w:style>
  <w:style w:type="paragraph" w:customStyle="1" w:styleId="E67915D2CA0941A2BD9628CAD1743AB2">
    <w:name w:val="E67915D2CA0941A2BD9628CAD1743AB2"/>
    <w:rsid w:val="00FA43E7"/>
    <w:pPr>
      <w:spacing w:after="160" w:line="259" w:lineRule="auto"/>
    </w:pPr>
  </w:style>
  <w:style w:type="paragraph" w:customStyle="1" w:styleId="ACA83FBC90A44A459B1D7041BCEC3ED1">
    <w:name w:val="ACA83FBC90A44A459B1D7041BCEC3ED1"/>
    <w:rsid w:val="00FA43E7"/>
    <w:pPr>
      <w:spacing w:after="160" w:line="259" w:lineRule="auto"/>
    </w:pPr>
  </w:style>
  <w:style w:type="paragraph" w:customStyle="1" w:styleId="3ABE830002ED4D9A91A6CD6E31FF8296">
    <w:name w:val="3ABE830002ED4D9A91A6CD6E31FF8296"/>
    <w:rsid w:val="00FA43E7"/>
    <w:pPr>
      <w:spacing w:after="160" w:line="259" w:lineRule="auto"/>
    </w:pPr>
  </w:style>
  <w:style w:type="paragraph" w:customStyle="1" w:styleId="D1FAE6C186774859B2720085C2EC79D4">
    <w:name w:val="D1FAE6C186774859B2720085C2EC79D4"/>
    <w:rsid w:val="00FA43E7"/>
    <w:pPr>
      <w:spacing w:after="160" w:line="259" w:lineRule="auto"/>
    </w:pPr>
  </w:style>
  <w:style w:type="paragraph" w:customStyle="1" w:styleId="49F6AA390F6847848AFBF40E972EA64D">
    <w:name w:val="49F6AA390F6847848AFBF40E972EA64D"/>
    <w:rsid w:val="00FA43E7"/>
    <w:pPr>
      <w:spacing w:after="160" w:line="259" w:lineRule="auto"/>
    </w:pPr>
  </w:style>
  <w:style w:type="paragraph" w:customStyle="1" w:styleId="72F80F9D97824076B9674D4FE0F857B8">
    <w:name w:val="72F80F9D97824076B9674D4FE0F857B8"/>
    <w:rsid w:val="00FA43E7"/>
    <w:pPr>
      <w:spacing w:after="160" w:line="259" w:lineRule="auto"/>
    </w:pPr>
  </w:style>
  <w:style w:type="paragraph" w:customStyle="1" w:styleId="3F1052F2EAE34C85BB861E1B63FD7584">
    <w:name w:val="3F1052F2EAE34C85BB861E1B63FD7584"/>
    <w:rsid w:val="00FA43E7"/>
    <w:pPr>
      <w:spacing w:after="160" w:line="259" w:lineRule="auto"/>
    </w:pPr>
  </w:style>
  <w:style w:type="paragraph" w:customStyle="1" w:styleId="D8A805F77F034FE1838823ECC6D2B68A">
    <w:name w:val="D8A805F77F034FE1838823ECC6D2B68A"/>
    <w:rsid w:val="00FA43E7"/>
    <w:pPr>
      <w:spacing w:after="160" w:line="259" w:lineRule="auto"/>
    </w:pPr>
  </w:style>
  <w:style w:type="paragraph" w:customStyle="1" w:styleId="0AC7FB98DAC24171802ECAF0DDE99B2B">
    <w:name w:val="0AC7FB98DAC24171802ECAF0DDE99B2B"/>
    <w:rsid w:val="00FA43E7"/>
    <w:pPr>
      <w:spacing w:after="160" w:line="259" w:lineRule="auto"/>
    </w:pPr>
  </w:style>
  <w:style w:type="paragraph" w:customStyle="1" w:styleId="025D141649A84D7BBE0210B8830CE0E0">
    <w:name w:val="025D141649A84D7BBE0210B8830CE0E0"/>
    <w:rsid w:val="00FA43E7"/>
    <w:pPr>
      <w:spacing w:after="160" w:line="259" w:lineRule="auto"/>
    </w:pPr>
  </w:style>
  <w:style w:type="paragraph" w:customStyle="1" w:styleId="C8C12C00B8CB403098BD8FD9197EF686">
    <w:name w:val="C8C12C00B8CB403098BD8FD9197EF686"/>
    <w:rsid w:val="00FA43E7"/>
    <w:pPr>
      <w:spacing w:after="160" w:line="259" w:lineRule="auto"/>
    </w:pPr>
  </w:style>
  <w:style w:type="paragraph" w:customStyle="1" w:styleId="3AE5DE2EF6BD4C5E85B8F485C939ECE3">
    <w:name w:val="3AE5DE2EF6BD4C5E85B8F485C939ECE3"/>
    <w:rsid w:val="00FA43E7"/>
    <w:pPr>
      <w:spacing w:after="160" w:line="259" w:lineRule="auto"/>
    </w:pPr>
  </w:style>
  <w:style w:type="paragraph" w:customStyle="1" w:styleId="DFBFB1C77E4C47CC81E7F8FA8A828911">
    <w:name w:val="DFBFB1C77E4C47CC81E7F8FA8A828911"/>
    <w:rsid w:val="00FA43E7"/>
    <w:pPr>
      <w:spacing w:after="160" w:line="259" w:lineRule="auto"/>
    </w:pPr>
  </w:style>
  <w:style w:type="paragraph" w:customStyle="1" w:styleId="52E5295743B240ACAB5AB1195ED41980">
    <w:name w:val="52E5295743B240ACAB5AB1195ED41980"/>
    <w:rsid w:val="00FA43E7"/>
    <w:pPr>
      <w:spacing w:after="160" w:line="259" w:lineRule="auto"/>
    </w:pPr>
  </w:style>
  <w:style w:type="paragraph" w:customStyle="1" w:styleId="52FC3EA7F9FF4AED9970780C4BBBCC1A">
    <w:name w:val="52FC3EA7F9FF4AED9970780C4BBBCC1A"/>
    <w:rsid w:val="00FA43E7"/>
    <w:pPr>
      <w:spacing w:after="160" w:line="259" w:lineRule="auto"/>
    </w:pPr>
  </w:style>
  <w:style w:type="paragraph" w:customStyle="1" w:styleId="FA3A4BE3F76E4325BD7273878F72F35A">
    <w:name w:val="FA3A4BE3F76E4325BD7273878F72F35A"/>
    <w:rsid w:val="00FA43E7"/>
    <w:pPr>
      <w:spacing w:after="160" w:line="259" w:lineRule="auto"/>
    </w:pPr>
  </w:style>
  <w:style w:type="paragraph" w:customStyle="1" w:styleId="8275E98404EC4A01AF1A54DE0B6F1861">
    <w:name w:val="8275E98404EC4A01AF1A54DE0B6F1861"/>
    <w:rsid w:val="00FA43E7"/>
    <w:pPr>
      <w:spacing w:after="160" w:line="259" w:lineRule="auto"/>
    </w:pPr>
  </w:style>
  <w:style w:type="paragraph" w:customStyle="1" w:styleId="1F102C9A8B6F4DC7AA84AABC21CEC223">
    <w:name w:val="1F102C9A8B6F4DC7AA84AABC21CEC223"/>
    <w:rsid w:val="00FA43E7"/>
    <w:pPr>
      <w:spacing w:after="160" w:line="259" w:lineRule="auto"/>
    </w:pPr>
  </w:style>
  <w:style w:type="paragraph" w:customStyle="1" w:styleId="724B20E2FEE94B89BE5875D3ED6C4D9E">
    <w:name w:val="724B20E2FEE94B89BE5875D3ED6C4D9E"/>
    <w:rsid w:val="00FA43E7"/>
    <w:pPr>
      <w:spacing w:after="160" w:line="259" w:lineRule="auto"/>
    </w:pPr>
  </w:style>
  <w:style w:type="paragraph" w:customStyle="1" w:styleId="CB140827134146CBB8778D3474376B9B">
    <w:name w:val="CB140827134146CBB8778D3474376B9B"/>
    <w:rsid w:val="00FA43E7"/>
    <w:pPr>
      <w:spacing w:after="160" w:line="259" w:lineRule="auto"/>
    </w:pPr>
  </w:style>
  <w:style w:type="paragraph" w:customStyle="1" w:styleId="43854B20E0674A2A82CA5A56DA01F707">
    <w:name w:val="43854B20E0674A2A82CA5A56DA01F707"/>
    <w:rsid w:val="00FA43E7"/>
    <w:pPr>
      <w:spacing w:after="160" w:line="259" w:lineRule="auto"/>
    </w:pPr>
  </w:style>
  <w:style w:type="paragraph" w:customStyle="1" w:styleId="1237271159034C6DBF0FBA4F20465B0A">
    <w:name w:val="1237271159034C6DBF0FBA4F20465B0A"/>
    <w:rsid w:val="00FA43E7"/>
    <w:pPr>
      <w:spacing w:after="160" w:line="259" w:lineRule="auto"/>
    </w:pPr>
  </w:style>
  <w:style w:type="paragraph" w:customStyle="1" w:styleId="9386E6190CAC4BE28CFC69133297A90C">
    <w:name w:val="9386E6190CAC4BE28CFC69133297A90C"/>
    <w:rsid w:val="00FA43E7"/>
    <w:pPr>
      <w:spacing w:after="160" w:line="259" w:lineRule="auto"/>
    </w:pPr>
  </w:style>
  <w:style w:type="paragraph" w:customStyle="1" w:styleId="DACC9B0FBD774054982CF0AB8DEFF775">
    <w:name w:val="DACC9B0FBD774054982CF0AB8DEFF775"/>
    <w:rsid w:val="00FA43E7"/>
    <w:pPr>
      <w:spacing w:after="160" w:line="259" w:lineRule="auto"/>
    </w:pPr>
  </w:style>
  <w:style w:type="paragraph" w:customStyle="1" w:styleId="6B16FE137B9243BFBCF334B43DCB7267">
    <w:name w:val="6B16FE137B9243BFBCF334B43DCB7267"/>
    <w:rsid w:val="00FA43E7"/>
    <w:pPr>
      <w:spacing w:after="160" w:line="259" w:lineRule="auto"/>
    </w:pPr>
  </w:style>
  <w:style w:type="paragraph" w:customStyle="1" w:styleId="F89910EF760F4278B68A1DEB3073ECF3">
    <w:name w:val="F89910EF760F4278B68A1DEB3073ECF3"/>
    <w:rsid w:val="00FA43E7"/>
    <w:pPr>
      <w:spacing w:after="160" w:line="259" w:lineRule="auto"/>
    </w:pPr>
  </w:style>
  <w:style w:type="paragraph" w:customStyle="1" w:styleId="FEA8A51F081A45ECAAED007A2029C6D8">
    <w:name w:val="FEA8A51F081A45ECAAED007A2029C6D8"/>
    <w:rsid w:val="00FA43E7"/>
    <w:pPr>
      <w:spacing w:after="160" w:line="259" w:lineRule="auto"/>
    </w:pPr>
  </w:style>
  <w:style w:type="paragraph" w:customStyle="1" w:styleId="0D4919E04B714BA59445CA40B86338FD">
    <w:name w:val="0D4919E04B714BA59445CA40B86338FD"/>
    <w:rsid w:val="00FA43E7"/>
    <w:pPr>
      <w:spacing w:after="160" w:line="259" w:lineRule="auto"/>
    </w:pPr>
  </w:style>
  <w:style w:type="paragraph" w:customStyle="1" w:styleId="78A631B350B0401C897B65CD79C6C573">
    <w:name w:val="78A631B350B0401C897B65CD79C6C573"/>
    <w:rsid w:val="00FA43E7"/>
    <w:pPr>
      <w:spacing w:after="160" w:line="259" w:lineRule="auto"/>
    </w:pPr>
  </w:style>
  <w:style w:type="paragraph" w:customStyle="1" w:styleId="7696B2F117B94EEF884A324BE34AED34">
    <w:name w:val="7696B2F117B94EEF884A324BE34AED34"/>
    <w:rsid w:val="00FA43E7"/>
    <w:pPr>
      <w:spacing w:after="160" w:line="259" w:lineRule="auto"/>
    </w:pPr>
  </w:style>
  <w:style w:type="paragraph" w:customStyle="1" w:styleId="99B299918FCB476DA549890797743C05">
    <w:name w:val="99B299918FCB476DA549890797743C05"/>
    <w:rsid w:val="00FA43E7"/>
    <w:pPr>
      <w:spacing w:after="160" w:line="259" w:lineRule="auto"/>
    </w:pPr>
  </w:style>
  <w:style w:type="paragraph" w:customStyle="1" w:styleId="E2984F5988F74A8499250CA4D6EBFFFB">
    <w:name w:val="E2984F5988F74A8499250CA4D6EBFFFB"/>
    <w:rsid w:val="00FA43E7"/>
    <w:pPr>
      <w:spacing w:after="160" w:line="259" w:lineRule="auto"/>
    </w:pPr>
  </w:style>
  <w:style w:type="paragraph" w:customStyle="1" w:styleId="0062679D5A534CECA83FE7A78758B645">
    <w:name w:val="0062679D5A534CECA83FE7A78758B645"/>
    <w:rsid w:val="00FA43E7"/>
    <w:pPr>
      <w:spacing w:after="160" w:line="259" w:lineRule="auto"/>
    </w:pPr>
  </w:style>
  <w:style w:type="paragraph" w:customStyle="1" w:styleId="66E16BE34FFF4FAC905ED0F8563C83F0">
    <w:name w:val="66E16BE34FFF4FAC905ED0F8563C83F0"/>
    <w:rsid w:val="00FA43E7"/>
    <w:pPr>
      <w:spacing w:after="160" w:line="259" w:lineRule="auto"/>
    </w:pPr>
  </w:style>
  <w:style w:type="paragraph" w:customStyle="1" w:styleId="D63A0B2475F64E51B6CDE6A91A672B34">
    <w:name w:val="D63A0B2475F64E51B6CDE6A91A672B34"/>
    <w:rsid w:val="00FA43E7"/>
    <w:pPr>
      <w:spacing w:after="160" w:line="259" w:lineRule="auto"/>
    </w:pPr>
  </w:style>
  <w:style w:type="paragraph" w:customStyle="1" w:styleId="B7676E2BCEC043668E486034D5C4D6DB">
    <w:name w:val="B7676E2BCEC043668E486034D5C4D6DB"/>
    <w:rsid w:val="00FA43E7"/>
    <w:pPr>
      <w:spacing w:after="160" w:line="259" w:lineRule="auto"/>
    </w:pPr>
  </w:style>
  <w:style w:type="paragraph" w:customStyle="1" w:styleId="B6CC03217C75420492FCF83B71E35481">
    <w:name w:val="B6CC03217C75420492FCF83B71E35481"/>
    <w:rsid w:val="00FA43E7"/>
    <w:pPr>
      <w:spacing w:after="160" w:line="259" w:lineRule="auto"/>
    </w:pPr>
  </w:style>
  <w:style w:type="paragraph" w:customStyle="1" w:styleId="1F3526F7326643E29DD90CE88ECE1FBC">
    <w:name w:val="1F3526F7326643E29DD90CE88ECE1FBC"/>
    <w:rsid w:val="00FA43E7"/>
    <w:pPr>
      <w:spacing w:after="160" w:line="259" w:lineRule="auto"/>
    </w:pPr>
  </w:style>
  <w:style w:type="paragraph" w:customStyle="1" w:styleId="860E307F061F4D2291E9EE518F8AF8EE">
    <w:name w:val="860E307F061F4D2291E9EE518F8AF8EE"/>
    <w:rsid w:val="00FA43E7"/>
    <w:pPr>
      <w:spacing w:after="160" w:line="259" w:lineRule="auto"/>
    </w:pPr>
  </w:style>
  <w:style w:type="paragraph" w:customStyle="1" w:styleId="6C3E6C6FA29544D8A4ECDAF58891677C">
    <w:name w:val="6C3E6C6FA29544D8A4ECDAF58891677C"/>
    <w:rsid w:val="00FA43E7"/>
    <w:pPr>
      <w:spacing w:after="160" w:line="259" w:lineRule="auto"/>
    </w:pPr>
  </w:style>
  <w:style w:type="paragraph" w:customStyle="1" w:styleId="906898DF479444E5B4B493B12BD2A925">
    <w:name w:val="906898DF479444E5B4B493B12BD2A925"/>
    <w:rsid w:val="00FA43E7"/>
    <w:pPr>
      <w:spacing w:after="160" w:line="259" w:lineRule="auto"/>
    </w:pPr>
  </w:style>
  <w:style w:type="paragraph" w:customStyle="1" w:styleId="257F70395D784656A2E48C160C198362">
    <w:name w:val="257F70395D784656A2E48C160C198362"/>
    <w:rsid w:val="00FA43E7"/>
    <w:pPr>
      <w:spacing w:after="160" w:line="259" w:lineRule="auto"/>
    </w:pPr>
  </w:style>
  <w:style w:type="paragraph" w:customStyle="1" w:styleId="F2EE2DEAB9404E518BC2AE0A2A83E111">
    <w:name w:val="F2EE2DEAB9404E518BC2AE0A2A83E111"/>
    <w:rsid w:val="00FA43E7"/>
    <w:pPr>
      <w:spacing w:after="160" w:line="259" w:lineRule="auto"/>
    </w:pPr>
  </w:style>
  <w:style w:type="paragraph" w:customStyle="1" w:styleId="7AE7B8A49DE1434EB6EFA2B1ECA882D6">
    <w:name w:val="7AE7B8A49DE1434EB6EFA2B1ECA882D6"/>
    <w:rsid w:val="00FA43E7"/>
    <w:pPr>
      <w:spacing w:after="160" w:line="259" w:lineRule="auto"/>
    </w:pPr>
  </w:style>
  <w:style w:type="paragraph" w:customStyle="1" w:styleId="4297A039BFFE472186B69AF6CCBF4884">
    <w:name w:val="4297A039BFFE472186B69AF6CCBF4884"/>
    <w:rsid w:val="00FA43E7"/>
    <w:pPr>
      <w:spacing w:after="160" w:line="259" w:lineRule="auto"/>
    </w:pPr>
  </w:style>
  <w:style w:type="paragraph" w:customStyle="1" w:styleId="D74198A7F0584881A4B3DCE8F0F7FF8E">
    <w:name w:val="D74198A7F0584881A4B3DCE8F0F7FF8E"/>
    <w:rsid w:val="00FA43E7"/>
    <w:pPr>
      <w:spacing w:after="160" w:line="259" w:lineRule="auto"/>
    </w:pPr>
  </w:style>
  <w:style w:type="paragraph" w:customStyle="1" w:styleId="74D4D358A1DD454CB66C501584038E8C">
    <w:name w:val="74D4D358A1DD454CB66C501584038E8C"/>
    <w:rsid w:val="00FA43E7"/>
    <w:pPr>
      <w:spacing w:after="160" w:line="259" w:lineRule="auto"/>
    </w:pPr>
  </w:style>
  <w:style w:type="paragraph" w:customStyle="1" w:styleId="979D290AC8CB4A6BABACB7D7B27E745C">
    <w:name w:val="979D290AC8CB4A6BABACB7D7B27E745C"/>
    <w:rsid w:val="00FA43E7"/>
    <w:pPr>
      <w:spacing w:after="160" w:line="259" w:lineRule="auto"/>
    </w:pPr>
  </w:style>
  <w:style w:type="paragraph" w:customStyle="1" w:styleId="48ADAF035366437F9DA4855385F0A95C">
    <w:name w:val="48ADAF035366437F9DA4855385F0A95C"/>
    <w:rsid w:val="00FA43E7"/>
    <w:pPr>
      <w:spacing w:after="160" w:line="259" w:lineRule="auto"/>
    </w:pPr>
  </w:style>
  <w:style w:type="paragraph" w:customStyle="1" w:styleId="EF60A8858A66426DBF27ACE9EFEB5A6A">
    <w:name w:val="EF60A8858A66426DBF27ACE9EFEB5A6A"/>
    <w:rsid w:val="00FA43E7"/>
    <w:pPr>
      <w:spacing w:after="160" w:line="259" w:lineRule="auto"/>
    </w:pPr>
  </w:style>
  <w:style w:type="paragraph" w:customStyle="1" w:styleId="6CE5206F59894F349A3FF109C681E89C">
    <w:name w:val="6CE5206F59894F349A3FF109C681E89C"/>
    <w:rsid w:val="00FA43E7"/>
    <w:pPr>
      <w:spacing w:after="160" w:line="259" w:lineRule="auto"/>
    </w:pPr>
  </w:style>
  <w:style w:type="paragraph" w:customStyle="1" w:styleId="F49CE303A2064E459B86F45216C090FD">
    <w:name w:val="F49CE303A2064E459B86F45216C090FD"/>
    <w:rsid w:val="00FA43E7"/>
    <w:pPr>
      <w:spacing w:after="160" w:line="259" w:lineRule="auto"/>
    </w:pPr>
  </w:style>
  <w:style w:type="paragraph" w:customStyle="1" w:styleId="D5FCA1C189FE47C78D273AA3C3C09802">
    <w:name w:val="D5FCA1C189FE47C78D273AA3C3C09802"/>
    <w:rsid w:val="00FA43E7"/>
    <w:pPr>
      <w:spacing w:after="160" w:line="259" w:lineRule="auto"/>
    </w:pPr>
  </w:style>
  <w:style w:type="paragraph" w:customStyle="1" w:styleId="57A18CC1AFB846B2A4407AC546E2CC98">
    <w:name w:val="57A18CC1AFB846B2A4407AC546E2CC98"/>
    <w:rsid w:val="00FA43E7"/>
    <w:pPr>
      <w:spacing w:after="160" w:line="259" w:lineRule="auto"/>
    </w:pPr>
  </w:style>
  <w:style w:type="paragraph" w:customStyle="1" w:styleId="46400C2DAB3A4586B1D71000975F93D9">
    <w:name w:val="46400C2DAB3A4586B1D71000975F93D9"/>
    <w:rsid w:val="00FA43E7"/>
    <w:pPr>
      <w:spacing w:after="160" w:line="259" w:lineRule="auto"/>
    </w:pPr>
  </w:style>
  <w:style w:type="paragraph" w:customStyle="1" w:styleId="9C96810400914F5FB4C22DA0C162D79B">
    <w:name w:val="9C96810400914F5FB4C22DA0C162D79B"/>
    <w:rsid w:val="00FA43E7"/>
    <w:pPr>
      <w:spacing w:after="160" w:line="259" w:lineRule="auto"/>
    </w:pPr>
  </w:style>
  <w:style w:type="paragraph" w:customStyle="1" w:styleId="0C931DB01BEE4EA2A2B60B67D1ED08D4">
    <w:name w:val="0C931DB01BEE4EA2A2B60B67D1ED08D4"/>
    <w:rsid w:val="00FA43E7"/>
    <w:pPr>
      <w:spacing w:after="160" w:line="259" w:lineRule="auto"/>
    </w:pPr>
  </w:style>
  <w:style w:type="paragraph" w:customStyle="1" w:styleId="7105E5E62D2447BC8647224DBD0BC7D0">
    <w:name w:val="7105E5E62D2447BC8647224DBD0BC7D0"/>
    <w:rsid w:val="00FA43E7"/>
    <w:pPr>
      <w:spacing w:after="160" w:line="259" w:lineRule="auto"/>
    </w:pPr>
  </w:style>
  <w:style w:type="paragraph" w:customStyle="1" w:styleId="03FEF9E542B64D74A435F38C7A8D770F">
    <w:name w:val="03FEF9E542B64D74A435F38C7A8D770F"/>
    <w:rsid w:val="00FA43E7"/>
    <w:pPr>
      <w:spacing w:after="160" w:line="259" w:lineRule="auto"/>
    </w:pPr>
  </w:style>
  <w:style w:type="paragraph" w:customStyle="1" w:styleId="483E8C14B2AC4008B146BBCDA61AE119">
    <w:name w:val="483E8C14B2AC4008B146BBCDA61AE119"/>
    <w:rsid w:val="00FA43E7"/>
    <w:pPr>
      <w:spacing w:after="160" w:line="259" w:lineRule="auto"/>
    </w:pPr>
  </w:style>
  <w:style w:type="paragraph" w:customStyle="1" w:styleId="85C3B190A6D445D58B7F267A0AA5E0CB">
    <w:name w:val="85C3B190A6D445D58B7F267A0AA5E0CB"/>
    <w:rsid w:val="00FA43E7"/>
    <w:pPr>
      <w:spacing w:after="160" w:line="259" w:lineRule="auto"/>
    </w:pPr>
  </w:style>
  <w:style w:type="paragraph" w:customStyle="1" w:styleId="4C967C684A8F4259A656A45B8EB8624B">
    <w:name w:val="4C967C684A8F4259A656A45B8EB8624B"/>
    <w:rsid w:val="00FA43E7"/>
    <w:pPr>
      <w:spacing w:after="160" w:line="259" w:lineRule="auto"/>
    </w:pPr>
  </w:style>
  <w:style w:type="paragraph" w:customStyle="1" w:styleId="AFE0449BA7B74A658EDEA417099C1E79">
    <w:name w:val="AFE0449BA7B74A658EDEA417099C1E79"/>
    <w:rsid w:val="00FA43E7"/>
    <w:pPr>
      <w:spacing w:after="160" w:line="259" w:lineRule="auto"/>
    </w:pPr>
  </w:style>
  <w:style w:type="paragraph" w:customStyle="1" w:styleId="DD3253B0902C43BA865917047CCEFACA">
    <w:name w:val="DD3253B0902C43BA865917047CCEFACA"/>
    <w:rsid w:val="00FA43E7"/>
    <w:pPr>
      <w:spacing w:after="160" w:line="259" w:lineRule="auto"/>
    </w:pPr>
  </w:style>
  <w:style w:type="paragraph" w:customStyle="1" w:styleId="BA159E4CB885482D9EB4A0F80BAB36FA">
    <w:name w:val="BA159E4CB885482D9EB4A0F80BAB36FA"/>
    <w:rsid w:val="00FA43E7"/>
    <w:pPr>
      <w:spacing w:after="160" w:line="259" w:lineRule="auto"/>
    </w:pPr>
  </w:style>
  <w:style w:type="paragraph" w:customStyle="1" w:styleId="631362D3D58941ED91DD63A933A6DF20">
    <w:name w:val="631362D3D58941ED91DD63A933A6DF20"/>
    <w:rsid w:val="00FA43E7"/>
    <w:pPr>
      <w:spacing w:after="160" w:line="259" w:lineRule="auto"/>
    </w:pPr>
  </w:style>
  <w:style w:type="paragraph" w:customStyle="1" w:styleId="E51B09C7EC004365BF7193C605F5645F">
    <w:name w:val="E51B09C7EC004365BF7193C605F5645F"/>
    <w:rsid w:val="00FA43E7"/>
    <w:pPr>
      <w:spacing w:after="160" w:line="259" w:lineRule="auto"/>
    </w:pPr>
  </w:style>
  <w:style w:type="paragraph" w:customStyle="1" w:styleId="C1543FCA70204C469C0267F5CC022053">
    <w:name w:val="C1543FCA70204C469C0267F5CC022053"/>
    <w:rsid w:val="00FA43E7"/>
    <w:pPr>
      <w:spacing w:after="160" w:line="259" w:lineRule="auto"/>
    </w:pPr>
  </w:style>
  <w:style w:type="paragraph" w:customStyle="1" w:styleId="1E10E4DDBE3D4B808E3DC1761CC0FE13">
    <w:name w:val="1E10E4DDBE3D4B808E3DC1761CC0FE13"/>
    <w:rsid w:val="00FA43E7"/>
    <w:pPr>
      <w:spacing w:after="160" w:line="259" w:lineRule="auto"/>
    </w:pPr>
  </w:style>
  <w:style w:type="paragraph" w:customStyle="1" w:styleId="DD504FACFA7942B0B24950E2F4970EC0">
    <w:name w:val="DD504FACFA7942B0B24950E2F4970EC0"/>
    <w:rsid w:val="00FA43E7"/>
    <w:pPr>
      <w:spacing w:after="160" w:line="259" w:lineRule="auto"/>
    </w:pPr>
  </w:style>
  <w:style w:type="paragraph" w:customStyle="1" w:styleId="53A63BD2305E48888E30F72208E369A2">
    <w:name w:val="53A63BD2305E48888E30F72208E369A2"/>
    <w:rsid w:val="00FA43E7"/>
    <w:pPr>
      <w:spacing w:after="160" w:line="259" w:lineRule="auto"/>
    </w:pPr>
  </w:style>
  <w:style w:type="paragraph" w:customStyle="1" w:styleId="055AFE9B2E9240B286165EC27D4DCA55">
    <w:name w:val="055AFE9B2E9240B286165EC27D4DCA55"/>
    <w:rsid w:val="00FA43E7"/>
    <w:pPr>
      <w:spacing w:after="160" w:line="259" w:lineRule="auto"/>
    </w:pPr>
  </w:style>
  <w:style w:type="paragraph" w:customStyle="1" w:styleId="6F856EF864DD41D6AD87B1AA060B8D2A">
    <w:name w:val="6F856EF864DD41D6AD87B1AA060B8D2A"/>
    <w:rsid w:val="00FA43E7"/>
    <w:pPr>
      <w:spacing w:after="160" w:line="259" w:lineRule="auto"/>
    </w:pPr>
  </w:style>
  <w:style w:type="paragraph" w:customStyle="1" w:styleId="5547FDECBDF9438697A7F2CF43338225">
    <w:name w:val="5547FDECBDF9438697A7F2CF43338225"/>
    <w:rsid w:val="00FA43E7"/>
    <w:pPr>
      <w:spacing w:after="160" w:line="259" w:lineRule="auto"/>
    </w:pPr>
  </w:style>
  <w:style w:type="paragraph" w:customStyle="1" w:styleId="54E59288FDFD4A3AB34BE991C740572F">
    <w:name w:val="54E59288FDFD4A3AB34BE991C740572F"/>
    <w:rsid w:val="00FA43E7"/>
    <w:pPr>
      <w:spacing w:after="160" w:line="259" w:lineRule="auto"/>
    </w:pPr>
  </w:style>
  <w:style w:type="paragraph" w:customStyle="1" w:styleId="1AB5F51789094CD28508A5178B5B8FCA">
    <w:name w:val="1AB5F51789094CD28508A5178B5B8FCA"/>
    <w:rsid w:val="00FA43E7"/>
    <w:pPr>
      <w:spacing w:after="160" w:line="259" w:lineRule="auto"/>
    </w:pPr>
  </w:style>
  <w:style w:type="paragraph" w:customStyle="1" w:styleId="95EC2FD7261B4E40A797EBA779445AEE">
    <w:name w:val="95EC2FD7261B4E40A797EBA779445AEE"/>
    <w:rsid w:val="00FA43E7"/>
    <w:pPr>
      <w:spacing w:after="160" w:line="259" w:lineRule="auto"/>
    </w:pPr>
  </w:style>
  <w:style w:type="paragraph" w:customStyle="1" w:styleId="2C3851ED196946EA8C5D83051E55090B">
    <w:name w:val="2C3851ED196946EA8C5D83051E55090B"/>
    <w:rsid w:val="00FA43E7"/>
    <w:pPr>
      <w:spacing w:after="160" w:line="259" w:lineRule="auto"/>
    </w:pPr>
  </w:style>
  <w:style w:type="paragraph" w:customStyle="1" w:styleId="1A856D5698D8498C926F42E693DC9F4F">
    <w:name w:val="1A856D5698D8498C926F42E693DC9F4F"/>
    <w:rsid w:val="00FA43E7"/>
    <w:pPr>
      <w:spacing w:after="160" w:line="259" w:lineRule="auto"/>
    </w:pPr>
  </w:style>
  <w:style w:type="paragraph" w:customStyle="1" w:styleId="41C99CB0C47348A785A0DF95E466724E">
    <w:name w:val="41C99CB0C47348A785A0DF95E466724E"/>
    <w:rsid w:val="00FA43E7"/>
    <w:pPr>
      <w:spacing w:after="160" w:line="259" w:lineRule="auto"/>
    </w:pPr>
  </w:style>
  <w:style w:type="paragraph" w:customStyle="1" w:styleId="4DE97EB035C74864B4444863EDC06CD1">
    <w:name w:val="4DE97EB035C74864B4444863EDC06CD1"/>
    <w:rsid w:val="00FA43E7"/>
    <w:pPr>
      <w:spacing w:after="160" w:line="259" w:lineRule="auto"/>
    </w:pPr>
  </w:style>
  <w:style w:type="paragraph" w:customStyle="1" w:styleId="4B0E07DDEC2D4D768E32DD5C6DC5AC47">
    <w:name w:val="4B0E07DDEC2D4D768E32DD5C6DC5AC47"/>
    <w:rsid w:val="00FA43E7"/>
    <w:pPr>
      <w:spacing w:after="160" w:line="259" w:lineRule="auto"/>
    </w:pPr>
  </w:style>
  <w:style w:type="paragraph" w:customStyle="1" w:styleId="FDC46F8E07E64B95824C011A43B62DDD">
    <w:name w:val="FDC46F8E07E64B95824C011A43B62DDD"/>
    <w:rsid w:val="00FA43E7"/>
    <w:pPr>
      <w:spacing w:after="160" w:line="259" w:lineRule="auto"/>
    </w:pPr>
  </w:style>
  <w:style w:type="paragraph" w:customStyle="1" w:styleId="E1FAD107D5574A57852E4387E24D7CC8">
    <w:name w:val="E1FAD107D5574A57852E4387E24D7CC8"/>
    <w:rsid w:val="00FA43E7"/>
    <w:pPr>
      <w:spacing w:after="160" w:line="259" w:lineRule="auto"/>
    </w:pPr>
  </w:style>
  <w:style w:type="paragraph" w:customStyle="1" w:styleId="DF150C602C404955AD5F1F904FB1EC38">
    <w:name w:val="DF150C602C404955AD5F1F904FB1EC38"/>
    <w:rsid w:val="00FA43E7"/>
    <w:pPr>
      <w:spacing w:after="160" w:line="259" w:lineRule="auto"/>
    </w:pPr>
  </w:style>
  <w:style w:type="paragraph" w:customStyle="1" w:styleId="5C55353068784A08B84B586EF0B053D5">
    <w:name w:val="5C55353068784A08B84B586EF0B053D5"/>
    <w:rsid w:val="00FA43E7"/>
    <w:pPr>
      <w:spacing w:after="160" w:line="259" w:lineRule="auto"/>
    </w:pPr>
  </w:style>
  <w:style w:type="paragraph" w:customStyle="1" w:styleId="F41E34AC0FC8413CB46F56CACB227419">
    <w:name w:val="F41E34AC0FC8413CB46F56CACB227419"/>
    <w:rsid w:val="00FA43E7"/>
    <w:pPr>
      <w:spacing w:after="160" w:line="259" w:lineRule="auto"/>
    </w:pPr>
  </w:style>
  <w:style w:type="paragraph" w:customStyle="1" w:styleId="1A8D63327B764C7B997667ED01DC3CB7">
    <w:name w:val="1A8D63327B764C7B997667ED01DC3CB7"/>
    <w:rsid w:val="00FA43E7"/>
    <w:pPr>
      <w:spacing w:after="160" w:line="259" w:lineRule="auto"/>
    </w:pPr>
  </w:style>
  <w:style w:type="paragraph" w:customStyle="1" w:styleId="95372C734CB843DC88473085FCC4AE88">
    <w:name w:val="95372C734CB843DC88473085FCC4AE88"/>
    <w:rsid w:val="00DA28DB"/>
    <w:pPr>
      <w:spacing w:after="160" w:line="259" w:lineRule="auto"/>
    </w:pPr>
  </w:style>
  <w:style w:type="paragraph" w:customStyle="1" w:styleId="AD753EE665B649FB8D6DF23F4605D265">
    <w:name w:val="AD753EE665B649FB8D6DF23F4605D265"/>
    <w:rsid w:val="00DA28DB"/>
    <w:pPr>
      <w:spacing w:after="160" w:line="259" w:lineRule="auto"/>
    </w:pPr>
  </w:style>
  <w:style w:type="paragraph" w:customStyle="1" w:styleId="B348AAC0095742898435327460E77FDF">
    <w:name w:val="B348AAC0095742898435327460E77FDF"/>
    <w:rsid w:val="00DA28DB"/>
    <w:pPr>
      <w:spacing w:after="160" w:line="259" w:lineRule="auto"/>
    </w:pPr>
  </w:style>
  <w:style w:type="paragraph" w:customStyle="1" w:styleId="BB7BE2282BD74AF1BD820463F76AAE52">
    <w:name w:val="BB7BE2282BD74AF1BD820463F76AAE52"/>
    <w:rsid w:val="00DA28DB"/>
    <w:pPr>
      <w:spacing w:after="160" w:line="259" w:lineRule="auto"/>
    </w:pPr>
  </w:style>
  <w:style w:type="paragraph" w:customStyle="1" w:styleId="A4035AB5BF00429BB9D370B1B81C0491">
    <w:name w:val="A4035AB5BF00429BB9D370B1B81C0491"/>
    <w:rsid w:val="00DA28DB"/>
    <w:pPr>
      <w:spacing w:after="160" w:line="259" w:lineRule="auto"/>
    </w:pPr>
  </w:style>
  <w:style w:type="paragraph" w:customStyle="1" w:styleId="2CFB25267A554986A4BDA54283731A8F">
    <w:name w:val="2CFB25267A554986A4BDA54283731A8F"/>
    <w:rsid w:val="00DA28DB"/>
    <w:pPr>
      <w:spacing w:after="160" w:line="259" w:lineRule="auto"/>
    </w:pPr>
  </w:style>
  <w:style w:type="paragraph" w:customStyle="1" w:styleId="BC6CDC63E5C148588D8DD01FAA30858C">
    <w:name w:val="BC6CDC63E5C148588D8DD01FAA30858C"/>
    <w:rsid w:val="00DA28DB"/>
    <w:pPr>
      <w:spacing w:after="160" w:line="259" w:lineRule="auto"/>
    </w:pPr>
  </w:style>
  <w:style w:type="paragraph" w:customStyle="1" w:styleId="8748AD35420345AAB7D782AA57D6EC5F">
    <w:name w:val="8748AD35420345AAB7D782AA57D6EC5F"/>
    <w:rsid w:val="00F03EBE"/>
    <w:pPr>
      <w:spacing w:after="160" w:line="259" w:lineRule="auto"/>
    </w:pPr>
  </w:style>
  <w:style w:type="paragraph" w:customStyle="1" w:styleId="923F69880F1F45C8B7902919A0425C95">
    <w:name w:val="923F69880F1F45C8B7902919A0425C95"/>
    <w:rsid w:val="00F03EBE"/>
    <w:pPr>
      <w:spacing w:after="160" w:line="259" w:lineRule="auto"/>
    </w:pPr>
  </w:style>
  <w:style w:type="paragraph" w:customStyle="1" w:styleId="35674982BE0149EB98A4C71DD5DFAD13">
    <w:name w:val="35674982BE0149EB98A4C71DD5DFAD13"/>
    <w:rsid w:val="00F03EBE"/>
    <w:pPr>
      <w:spacing w:after="160" w:line="259" w:lineRule="auto"/>
    </w:pPr>
  </w:style>
  <w:style w:type="paragraph" w:customStyle="1" w:styleId="D60A755AAE1D41DFBF6855D4B317992C">
    <w:name w:val="D60A755AAE1D41DFBF6855D4B317992C"/>
    <w:rsid w:val="00F03EBE"/>
    <w:pPr>
      <w:spacing w:after="160" w:line="259" w:lineRule="auto"/>
    </w:pPr>
  </w:style>
  <w:style w:type="paragraph" w:customStyle="1" w:styleId="647D64F18C0C4A93B6A75C9D36D16592">
    <w:name w:val="647D64F18C0C4A93B6A75C9D36D16592"/>
    <w:rsid w:val="00F03EBE"/>
    <w:pPr>
      <w:spacing w:after="160" w:line="259" w:lineRule="auto"/>
    </w:pPr>
  </w:style>
  <w:style w:type="paragraph" w:customStyle="1" w:styleId="36A57A0B64A0415DBFBDAFD6EA9E89FA">
    <w:name w:val="36A57A0B64A0415DBFBDAFD6EA9E89FA"/>
    <w:rsid w:val="00F03EBE"/>
    <w:pPr>
      <w:spacing w:after="160" w:line="259" w:lineRule="auto"/>
    </w:pPr>
  </w:style>
  <w:style w:type="paragraph" w:customStyle="1" w:styleId="68AA9EBF99A6424CA16EEF1E7E666EB3">
    <w:name w:val="68AA9EBF99A6424CA16EEF1E7E666EB3"/>
    <w:rsid w:val="00F03EBE"/>
    <w:pPr>
      <w:spacing w:after="160" w:line="259" w:lineRule="auto"/>
    </w:pPr>
  </w:style>
  <w:style w:type="paragraph" w:customStyle="1" w:styleId="5B3F2086767449B3925E6232083C2501">
    <w:name w:val="5B3F2086767449B3925E6232083C2501"/>
    <w:rsid w:val="00F03EBE"/>
    <w:pPr>
      <w:spacing w:after="160" w:line="259" w:lineRule="auto"/>
    </w:pPr>
  </w:style>
  <w:style w:type="paragraph" w:customStyle="1" w:styleId="AFAE5F910FD3487B8D0B74140C4D6306">
    <w:name w:val="AFAE5F910FD3487B8D0B74140C4D6306"/>
    <w:rsid w:val="00F03EBE"/>
    <w:pPr>
      <w:spacing w:after="160" w:line="259" w:lineRule="auto"/>
    </w:pPr>
  </w:style>
  <w:style w:type="paragraph" w:customStyle="1" w:styleId="266EE61D37784908BE1CC924AC65640E">
    <w:name w:val="266EE61D37784908BE1CC924AC65640E"/>
    <w:rsid w:val="00F03EBE"/>
    <w:pPr>
      <w:spacing w:after="160" w:line="259" w:lineRule="auto"/>
    </w:pPr>
  </w:style>
  <w:style w:type="paragraph" w:customStyle="1" w:styleId="D4CF1722935C4A14966DE887811DE4AE">
    <w:name w:val="D4CF1722935C4A14966DE887811DE4AE"/>
    <w:rsid w:val="00F03EBE"/>
    <w:pPr>
      <w:spacing w:after="160" w:line="259" w:lineRule="auto"/>
    </w:pPr>
  </w:style>
  <w:style w:type="paragraph" w:customStyle="1" w:styleId="170CECA0A6D64960B54FC7643463A62A">
    <w:name w:val="170CECA0A6D64960B54FC7643463A62A"/>
    <w:rsid w:val="00F03EBE"/>
    <w:pPr>
      <w:spacing w:after="160" w:line="259" w:lineRule="auto"/>
    </w:pPr>
  </w:style>
  <w:style w:type="paragraph" w:customStyle="1" w:styleId="04337BF60CD64EDE871775A7CDE8A841">
    <w:name w:val="04337BF60CD64EDE871775A7CDE8A841"/>
    <w:rsid w:val="00F03EBE"/>
    <w:pPr>
      <w:spacing w:after="160" w:line="259" w:lineRule="auto"/>
    </w:pPr>
  </w:style>
  <w:style w:type="paragraph" w:customStyle="1" w:styleId="0AAF59AF0B0C415E8D74953AA5BF08F7">
    <w:name w:val="0AAF59AF0B0C415E8D74953AA5BF08F7"/>
    <w:rsid w:val="00F03EBE"/>
    <w:pPr>
      <w:spacing w:after="160" w:line="259" w:lineRule="auto"/>
    </w:pPr>
  </w:style>
  <w:style w:type="paragraph" w:customStyle="1" w:styleId="771F6576C20C49C795268AECA721C929">
    <w:name w:val="771F6576C20C49C795268AECA721C929"/>
    <w:rsid w:val="00F03EBE"/>
    <w:pPr>
      <w:spacing w:after="160" w:line="259" w:lineRule="auto"/>
    </w:pPr>
  </w:style>
  <w:style w:type="paragraph" w:customStyle="1" w:styleId="1480F88232184502860F69D3CDB143F6">
    <w:name w:val="1480F88232184502860F69D3CDB143F6"/>
    <w:rsid w:val="00F03EBE"/>
    <w:pPr>
      <w:spacing w:after="160" w:line="259" w:lineRule="auto"/>
    </w:pPr>
  </w:style>
  <w:style w:type="paragraph" w:customStyle="1" w:styleId="C0EFFBC6777D42639EF99359CCD7D2C8">
    <w:name w:val="C0EFFBC6777D42639EF99359CCD7D2C8"/>
    <w:rsid w:val="00F03EBE"/>
    <w:pPr>
      <w:spacing w:after="160" w:line="259" w:lineRule="auto"/>
    </w:pPr>
  </w:style>
  <w:style w:type="paragraph" w:customStyle="1" w:styleId="F0A7AA2BE5C84EAF9C73F79966F4EFB0">
    <w:name w:val="F0A7AA2BE5C84EAF9C73F79966F4EFB0"/>
    <w:rsid w:val="00F03EBE"/>
    <w:pPr>
      <w:spacing w:after="160" w:line="259" w:lineRule="auto"/>
    </w:pPr>
  </w:style>
  <w:style w:type="paragraph" w:customStyle="1" w:styleId="BC6B56C8BCC14CE8AE233FB430C833F5">
    <w:name w:val="BC6B56C8BCC14CE8AE233FB430C833F5"/>
    <w:rsid w:val="00F03EBE"/>
    <w:pPr>
      <w:spacing w:after="160" w:line="259" w:lineRule="auto"/>
    </w:pPr>
  </w:style>
  <w:style w:type="paragraph" w:customStyle="1" w:styleId="82502DDCC8104E059FD74371B3BAC308">
    <w:name w:val="82502DDCC8104E059FD74371B3BAC308"/>
    <w:rsid w:val="00F03EBE"/>
    <w:pPr>
      <w:spacing w:after="160" w:line="259" w:lineRule="auto"/>
    </w:pPr>
  </w:style>
  <w:style w:type="paragraph" w:customStyle="1" w:styleId="0B435ACEA4B14A2A8FF46C0753DF7CBD">
    <w:name w:val="0B435ACEA4B14A2A8FF46C0753DF7CBD"/>
    <w:rsid w:val="00F03EBE"/>
    <w:pPr>
      <w:spacing w:after="160" w:line="259" w:lineRule="auto"/>
    </w:pPr>
  </w:style>
  <w:style w:type="paragraph" w:customStyle="1" w:styleId="9D5BB9E0FB6842E19822EC644C4C8DA9">
    <w:name w:val="9D5BB9E0FB6842E19822EC644C4C8DA9"/>
    <w:rsid w:val="00F03EBE"/>
    <w:pPr>
      <w:spacing w:after="160" w:line="259" w:lineRule="auto"/>
    </w:pPr>
  </w:style>
  <w:style w:type="paragraph" w:customStyle="1" w:styleId="6B34FF5B66ED4700AAE08549446B7123">
    <w:name w:val="6B34FF5B66ED4700AAE08549446B7123"/>
    <w:rsid w:val="00F03EBE"/>
    <w:pPr>
      <w:spacing w:after="160" w:line="259" w:lineRule="auto"/>
    </w:pPr>
  </w:style>
  <w:style w:type="paragraph" w:customStyle="1" w:styleId="2FE5AF8E7FE44B9EA721D040937C8A2F">
    <w:name w:val="2FE5AF8E7FE44B9EA721D040937C8A2F"/>
    <w:rsid w:val="00F03EBE"/>
    <w:pPr>
      <w:spacing w:after="160" w:line="259" w:lineRule="auto"/>
    </w:pPr>
  </w:style>
  <w:style w:type="paragraph" w:customStyle="1" w:styleId="CB8CDCE645C34A06A4BF1DAFB94B2442">
    <w:name w:val="CB8CDCE645C34A06A4BF1DAFB94B2442"/>
    <w:rsid w:val="00F03EBE"/>
    <w:pPr>
      <w:spacing w:after="160" w:line="259" w:lineRule="auto"/>
    </w:pPr>
  </w:style>
  <w:style w:type="paragraph" w:customStyle="1" w:styleId="D313FA030A834915923BAF0450C18AF4">
    <w:name w:val="D313FA030A834915923BAF0450C18AF4"/>
    <w:rsid w:val="00F03EBE"/>
    <w:pPr>
      <w:spacing w:after="160" w:line="259" w:lineRule="auto"/>
    </w:pPr>
  </w:style>
  <w:style w:type="paragraph" w:customStyle="1" w:styleId="E100B8A5638C4B2CA09F76A26E2D255F">
    <w:name w:val="E100B8A5638C4B2CA09F76A26E2D255F"/>
    <w:rsid w:val="00F03EBE"/>
    <w:pPr>
      <w:spacing w:after="160" w:line="259" w:lineRule="auto"/>
    </w:pPr>
  </w:style>
  <w:style w:type="paragraph" w:customStyle="1" w:styleId="E05AD505D7FB4E7E96FBC5BCB86CD09A">
    <w:name w:val="E05AD505D7FB4E7E96FBC5BCB86CD09A"/>
    <w:rsid w:val="00F03EBE"/>
    <w:pPr>
      <w:spacing w:after="160" w:line="259" w:lineRule="auto"/>
    </w:pPr>
  </w:style>
  <w:style w:type="paragraph" w:customStyle="1" w:styleId="31BBED6040F3452D9B3FCF9981607C9B">
    <w:name w:val="31BBED6040F3452D9B3FCF9981607C9B"/>
    <w:rsid w:val="00F03EBE"/>
    <w:pPr>
      <w:spacing w:after="160" w:line="259" w:lineRule="auto"/>
    </w:pPr>
  </w:style>
  <w:style w:type="paragraph" w:customStyle="1" w:styleId="928AA22207CC4A1BA74D234E93ABEFAD">
    <w:name w:val="928AA22207CC4A1BA74D234E93ABEFAD"/>
    <w:rsid w:val="00F03EBE"/>
    <w:pPr>
      <w:spacing w:after="160" w:line="259" w:lineRule="auto"/>
    </w:pPr>
  </w:style>
  <w:style w:type="paragraph" w:customStyle="1" w:styleId="86003F48B05A4F94B90E00EC83B5B19C">
    <w:name w:val="86003F48B05A4F94B90E00EC83B5B19C"/>
    <w:rsid w:val="00F03EBE"/>
    <w:pPr>
      <w:spacing w:after="160" w:line="259" w:lineRule="auto"/>
    </w:pPr>
  </w:style>
  <w:style w:type="paragraph" w:customStyle="1" w:styleId="777C6842BE664C54AEC938084495C56C">
    <w:name w:val="777C6842BE664C54AEC938084495C56C"/>
    <w:rsid w:val="00F03EBE"/>
    <w:pPr>
      <w:spacing w:after="160" w:line="259" w:lineRule="auto"/>
    </w:pPr>
  </w:style>
  <w:style w:type="paragraph" w:customStyle="1" w:styleId="6192F031225F49919AC25C4C21F05298">
    <w:name w:val="6192F031225F49919AC25C4C21F05298"/>
    <w:rsid w:val="00F03EBE"/>
    <w:pPr>
      <w:spacing w:after="160" w:line="259" w:lineRule="auto"/>
    </w:pPr>
  </w:style>
  <w:style w:type="paragraph" w:customStyle="1" w:styleId="19DD82AE39D94AF2AA2F71860AFDCA56">
    <w:name w:val="19DD82AE39D94AF2AA2F71860AFDCA56"/>
    <w:rsid w:val="00F03EBE"/>
    <w:pPr>
      <w:spacing w:after="160" w:line="259" w:lineRule="auto"/>
    </w:pPr>
  </w:style>
  <w:style w:type="paragraph" w:customStyle="1" w:styleId="1CE7D623289145619D7E43748342B170">
    <w:name w:val="1CE7D623289145619D7E43748342B170"/>
    <w:rsid w:val="00F03EBE"/>
    <w:pPr>
      <w:spacing w:after="160" w:line="259" w:lineRule="auto"/>
    </w:pPr>
  </w:style>
  <w:style w:type="paragraph" w:customStyle="1" w:styleId="C40ACDED116343E783D67F79F8B43B51">
    <w:name w:val="C40ACDED116343E783D67F79F8B43B51"/>
    <w:rsid w:val="00F03EBE"/>
    <w:pPr>
      <w:spacing w:after="160" w:line="259" w:lineRule="auto"/>
    </w:pPr>
  </w:style>
  <w:style w:type="paragraph" w:customStyle="1" w:styleId="B3E67578DD844412B2C8B492FFD9B325">
    <w:name w:val="B3E67578DD844412B2C8B492FFD9B325"/>
    <w:rsid w:val="00F03EBE"/>
    <w:pPr>
      <w:spacing w:after="160" w:line="259" w:lineRule="auto"/>
    </w:pPr>
  </w:style>
  <w:style w:type="paragraph" w:customStyle="1" w:styleId="4047C4B477D04F719FF214689C1055AD">
    <w:name w:val="4047C4B477D04F719FF214689C1055AD"/>
    <w:rsid w:val="00F03EBE"/>
    <w:pPr>
      <w:spacing w:after="160" w:line="259" w:lineRule="auto"/>
    </w:pPr>
  </w:style>
  <w:style w:type="paragraph" w:customStyle="1" w:styleId="2E1D4A39198744FEAEBB1272F6124647">
    <w:name w:val="2E1D4A39198744FEAEBB1272F6124647"/>
    <w:rsid w:val="00F03EBE"/>
    <w:pPr>
      <w:spacing w:after="160" w:line="259" w:lineRule="auto"/>
    </w:pPr>
  </w:style>
  <w:style w:type="paragraph" w:customStyle="1" w:styleId="2D9ACE8606754B4D95C4603844A5B719">
    <w:name w:val="2D9ACE8606754B4D95C4603844A5B719"/>
    <w:rsid w:val="00F03EBE"/>
    <w:pPr>
      <w:spacing w:after="160" w:line="259" w:lineRule="auto"/>
    </w:pPr>
  </w:style>
  <w:style w:type="paragraph" w:customStyle="1" w:styleId="8E44A23EED2A4FCCAB7725B507B8A889">
    <w:name w:val="8E44A23EED2A4FCCAB7725B507B8A889"/>
    <w:rsid w:val="00F03EBE"/>
    <w:pPr>
      <w:spacing w:after="160" w:line="259" w:lineRule="auto"/>
    </w:pPr>
  </w:style>
  <w:style w:type="paragraph" w:customStyle="1" w:styleId="CC8B12A7578C4E93B1EF88DEB84F3349">
    <w:name w:val="CC8B12A7578C4E93B1EF88DEB84F3349"/>
    <w:rsid w:val="00F03EBE"/>
    <w:pPr>
      <w:spacing w:after="160" w:line="259" w:lineRule="auto"/>
    </w:pPr>
  </w:style>
  <w:style w:type="paragraph" w:customStyle="1" w:styleId="226FD666F5B542688F5AE95DE7350B74">
    <w:name w:val="226FD666F5B542688F5AE95DE7350B74"/>
    <w:rsid w:val="00F03EBE"/>
    <w:pPr>
      <w:spacing w:after="160" w:line="259" w:lineRule="auto"/>
    </w:pPr>
  </w:style>
  <w:style w:type="paragraph" w:customStyle="1" w:styleId="A7B72D471E464E00BE7B13DFD3958472">
    <w:name w:val="A7B72D471E464E00BE7B13DFD3958472"/>
    <w:rsid w:val="00F03EBE"/>
    <w:pPr>
      <w:spacing w:after="160" w:line="259" w:lineRule="auto"/>
    </w:pPr>
  </w:style>
  <w:style w:type="paragraph" w:customStyle="1" w:styleId="8B079FF2FC2A4B73806613D07E366BE8">
    <w:name w:val="8B079FF2FC2A4B73806613D07E366BE8"/>
    <w:rsid w:val="00F03EBE"/>
    <w:pPr>
      <w:spacing w:after="160" w:line="259" w:lineRule="auto"/>
    </w:pPr>
  </w:style>
  <w:style w:type="paragraph" w:customStyle="1" w:styleId="21FABCB90D1E4061AD491E0A3B37ABE9">
    <w:name w:val="21FABCB90D1E4061AD491E0A3B37ABE9"/>
    <w:rsid w:val="00F03EBE"/>
    <w:pPr>
      <w:spacing w:after="160" w:line="259" w:lineRule="auto"/>
    </w:pPr>
  </w:style>
  <w:style w:type="paragraph" w:customStyle="1" w:styleId="D1FB0CCCF79F4241A24BC47F52DDA75B">
    <w:name w:val="D1FB0CCCF79F4241A24BC47F52DDA75B"/>
    <w:rsid w:val="00F03EBE"/>
    <w:pPr>
      <w:spacing w:after="160" w:line="259" w:lineRule="auto"/>
    </w:pPr>
  </w:style>
  <w:style w:type="paragraph" w:customStyle="1" w:styleId="B6FB11A17C284CB7AFDF5CDE80BF4D85">
    <w:name w:val="B6FB11A17C284CB7AFDF5CDE80BF4D85"/>
    <w:rsid w:val="00F03EBE"/>
    <w:pPr>
      <w:spacing w:after="160" w:line="259" w:lineRule="auto"/>
    </w:pPr>
  </w:style>
  <w:style w:type="paragraph" w:customStyle="1" w:styleId="906380FB9BE648AA96D55BD7F90A264C">
    <w:name w:val="906380FB9BE648AA96D55BD7F90A264C"/>
    <w:rsid w:val="00F03EBE"/>
    <w:pPr>
      <w:spacing w:after="160" w:line="259" w:lineRule="auto"/>
    </w:pPr>
  </w:style>
  <w:style w:type="paragraph" w:customStyle="1" w:styleId="B1C66FF8D6DB4538BC5B5F18060140CE">
    <w:name w:val="B1C66FF8D6DB4538BC5B5F18060140CE"/>
    <w:rsid w:val="00F03EBE"/>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25F265C7800A844BB4F6F194846EB87" ma:contentTypeVersion="13" ma:contentTypeDescription="Create a new document." ma:contentTypeScope="" ma:versionID="2c8933f27f6fba7193f268aed02034b1">
  <xsd:schema xmlns:xsd="http://www.w3.org/2001/XMLSchema" xmlns:xs="http://www.w3.org/2001/XMLSchema" xmlns:p="http://schemas.microsoft.com/office/2006/metadata/properties" xmlns:ns1="http://schemas.microsoft.com/sharepoint/v3" xmlns:ns3="c3d11b22-e77d-475f-b929-0ce46bc6581b" xmlns:ns4="3bef58ed-717a-49b8-a609-4d16ad230a1d" targetNamespace="http://schemas.microsoft.com/office/2006/metadata/properties" ma:root="true" ma:fieldsID="c97337096e9d07fe1e6cabf72fd20a36" ns1:_="" ns3:_="" ns4:_="">
    <xsd:import namespace="http://schemas.microsoft.com/sharepoint/v3"/>
    <xsd:import namespace="c3d11b22-e77d-475f-b929-0ce46bc6581b"/>
    <xsd:import namespace="3bef58ed-717a-49b8-a609-4d16ad230a1d"/>
    <xsd:element name="properties">
      <xsd:complexType>
        <xsd:sequence>
          <xsd:element name="documentManagement">
            <xsd:complexType>
              <xsd:all>
                <xsd:element ref="ns3:SharedWithUsers" minOccurs="0"/>
                <xsd:element ref="ns3:SharedWithDetails" minOccurs="0"/>
                <xsd:element ref="ns3:SharingHintHash"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GenerationTime" minOccurs="0"/>
                <xsd:element ref="ns4:MediaServiceEventHashCode" minOccurs="0"/>
                <xsd:element ref="ns4:MediaServiceLocation"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1" nillable="true" ma:displayName="Unified Compliance Policy Properties" ma:description="" ma:hidden="true" ma:internalName="_ip_UnifiedCompliancePolicyProperties">
      <xsd:simpleType>
        <xsd:restriction base="dms:Note"/>
      </xsd:simpleType>
    </xsd:element>
    <xsd:element name="_ip_UnifiedCompliancePolicyUIAction" ma:index="12"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3d11b22-e77d-475f-b929-0ce46bc6581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bef58ed-717a-49b8-a609-4d16ad230a1d"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Tags" ma:index="15" nillable="true" ma:displayName="MediaServiceAutoTags" ma:internalName="MediaServiceAutoTags"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BC61FD-D3BF-4A8E-8E92-9948D70BA5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3d11b22-e77d-475f-b929-0ce46bc6581b"/>
    <ds:schemaRef ds:uri="3bef58ed-717a-49b8-a609-4d16ad230a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5830E2-48AC-4B9D-9F0F-E23D8EFE7203}">
  <ds:schemaRefs>
    <ds:schemaRef ds:uri="http://schemas.microsoft.com/sharepoint/v3/contenttype/forms"/>
  </ds:schemaRefs>
</ds:datastoreItem>
</file>

<file path=customXml/itemProps3.xml><?xml version="1.0" encoding="utf-8"?>
<ds:datastoreItem xmlns:ds="http://schemas.openxmlformats.org/officeDocument/2006/customXml" ds:itemID="{3BF9594F-8559-4161-951D-2F2F71D18633}">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24F95B1D-C07F-4239-9719-7DF3DDE4EC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35</Pages>
  <Words>14073</Words>
  <Characters>80222</Characters>
  <Application>Microsoft Office Word</Application>
  <DocSecurity>0</DocSecurity>
  <Lines>668</Lines>
  <Paragraphs>188</Paragraphs>
  <ScaleCrop>false</ScaleCrop>
  <HeadingPairs>
    <vt:vector size="2" baseType="variant">
      <vt:variant>
        <vt:lpstr>Title</vt:lpstr>
      </vt:variant>
      <vt:variant>
        <vt:i4>1</vt:i4>
      </vt:variant>
    </vt:vector>
  </HeadingPairs>
  <TitlesOfParts>
    <vt:vector size="1" baseType="lpstr">
      <vt:lpstr/>
    </vt:vector>
  </TitlesOfParts>
  <Company>PA Liquor Control Board</Company>
  <LinksUpToDate>false</LinksUpToDate>
  <CharactersWithSpaces>94107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tamcquaid</dc:creator>
  <cp:lastModifiedBy>Weir, Daniel</cp:lastModifiedBy>
  <cp:revision>12</cp:revision>
  <cp:lastPrinted>2019-12-04T15:35:00Z</cp:lastPrinted>
  <dcterms:created xsi:type="dcterms:W3CDTF">2019-12-04T14:26:00Z</dcterms:created>
  <dcterms:modified xsi:type="dcterms:W3CDTF">2019-12-04T15:52:00Z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0x010100B25F265C7800A844BB4F6F194846EB87</vt:lpwstr>
  </property>
</Properties>
</file>