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8AE6D2" w14:textId="77777777" w:rsidR="005638B0" w:rsidRDefault="00504A08" w:rsidP="004502EE">
      <w:pPr>
        <w:pStyle w:val="Heading1"/>
        <w:spacing w:before="79"/>
        <w:ind w:left="0" w:right="40" w:firstLine="0"/>
        <w:jc w:val="center"/>
      </w:pPr>
      <w:r>
        <w:t>GENERAL SPECIFICATIONS</w:t>
      </w:r>
    </w:p>
    <w:p w14:paraId="72C5D6E9" w14:textId="77777777" w:rsidR="004502EE" w:rsidRDefault="00504A08" w:rsidP="00673C4E">
      <w:pPr>
        <w:ind w:right="40"/>
        <w:jc w:val="center"/>
        <w:rPr>
          <w:b/>
          <w:sz w:val="20"/>
          <w:szCs w:val="20"/>
        </w:rPr>
      </w:pPr>
      <w:r w:rsidRPr="004502EE">
        <w:rPr>
          <w:b/>
          <w:sz w:val="20"/>
          <w:szCs w:val="20"/>
        </w:rPr>
        <w:t>PENNSYLVANIA GAME COMMISSION</w:t>
      </w:r>
    </w:p>
    <w:p w14:paraId="2AD29392" w14:textId="77777777" w:rsidR="004502EE" w:rsidRDefault="00504A08" w:rsidP="004502EE">
      <w:pPr>
        <w:ind w:right="40"/>
        <w:jc w:val="center"/>
        <w:rPr>
          <w:b/>
          <w:sz w:val="20"/>
          <w:szCs w:val="20"/>
        </w:rPr>
      </w:pPr>
      <w:r w:rsidRPr="004502EE">
        <w:rPr>
          <w:b/>
          <w:sz w:val="20"/>
          <w:szCs w:val="20"/>
        </w:rPr>
        <w:t>FORESTRY DIVISION</w:t>
      </w:r>
    </w:p>
    <w:p w14:paraId="6B74034E" w14:textId="77777777" w:rsidR="004502EE" w:rsidRDefault="004502EE" w:rsidP="004502EE">
      <w:pPr>
        <w:ind w:right="40"/>
        <w:jc w:val="center"/>
        <w:rPr>
          <w:b/>
          <w:szCs w:val="24"/>
        </w:rPr>
      </w:pPr>
    </w:p>
    <w:p w14:paraId="5CAFBB2C" w14:textId="77777777" w:rsidR="00504A08" w:rsidRPr="004502EE" w:rsidRDefault="00442211" w:rsidP="004502EE">
      <w:pPr>
        <w:ind w:right="40"/>
        <w:jc w:val="center"/>
        <w:rPr>
          <w:b/>
          <w:sz w:val="20"/>
          <w:szCs w:val="20"/>
        </w:rPr>
      </w:pPr>
      <w:r w:rsidRPr="004502EE">
        <w:rPr>
          <w:b/>
          <w:sz w:val="20"/>
          <w:szCs w:val="20"/>
        </w:rPr>
        <w:t>FORESTRY MOWING CONTRACT</w:t>
      </w:r>
    </w:p>
    <w:p w14:paraId="5CAC804B" w14:textId="11C1614F" w:rsidR="005638B0" w:rsidRPr="004502EE" w:rsidRDefault="00442211" w:rsidP="004502EE">
      <w:pPr>
        <w:spacing w:line="480" w:lineRule="auto"/>
        <w:ind w:right="40"/>
        <w:jc w:val="center"/>
        <w:rPr>
          <w:b/>
          <w:sz w:val="20"/>
          <w:szCs w:val="20"/>
        </w:rPr>
      </w:pPr>
      <w:r w:rsidRPr="004502EE">
        <w:rPr>
          <w:b/>
          <w:sz w:val="20"/>
          <w:szCs w:val="20"/>
        </w:rPr>
        <w:t>(</w:t>
      </w:r>
      <w:r w:rsidR="006C4D68">
        <w:rPr>
          <w:b/>
          <w:sz w:val="20"/>
          <w:szCs w:val="20"/>
        </w:rPr>
        <w:t xml:space="preserve">MACHINE </w:t>
      </w:r>
      <w:r w:rsidR="00FB1F8F">
        <w:rPr>
          <w:b/>
          <w:sz w:val="20"/>
          <w:szCs w:val="20"/>
        </w:rPr>
        <w:t>and</w:t>
      </w:r>
      <w:r w:rsidR="006C4D68">
        <w:rPr>
          <w:b/>
          <w:sz w:val="20"/>
          <w:szCs w:val="20"/>
        </w:rPr>
        <w:t xml:space="preserve"> HAND CUTTING</w:t>
      </w:r>
      <w:r w:rsidRPr="004502EE">
        <w:rPr>
          <w:b/>
          <w:sz w:val="20"/>
          <w:szCs w:val="20"/>
        </w:rPr>
        <w:t>)</w:t>
      </w:r>
    </w:p>
    <w:p w14:paraId="60C29A01"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249B139F" w14:textId="77777777" w:rsidR="005638B0" w:rsidRDefault="005638B0">
      <w:pPr>
        <w:pStyle w:val="BodyText"/>
        <w:spacing w:before="11"/>
        <w:rPr>
          <w:b/>
          <w:sz w:val="23"/>
        </w:rPr>
      </w:pPr>
    </w:p>
    <w:p w14:paraId="6C4C8CE1" w14:textId="769588CC" w:rsidR="005638B0" w:rsidRPr="00504A08" w:rsidRDefault="00442211" w:rsidP="00504A08">
      <w:pPr>
        <w:pStyle w:val="BodyText"/>
        <w:numPr>
          <w:ilvl w:val="0"/>
          <w:numId w:val="6"/>
        </w:numPr>
        <w:ind w:right="442"/>
        <w:rPr>
          <w:sz w:val="22"/>
          <w:szCs w:val="22"/>
        </w:rPr>
      </w:pPr>
      <w:r w:rsidRPr="00504A08">
        <w:rPr>
          <w:sz w:val="22"/>
          <w:szCs w:val="22"/>
        </w:rPr>
        <w:t xml:space="preserve">The </w:t>
      </w:r>
      <w:r w:rsidR="00504A08" w:rsidRPr="00504A08">
        <w:rPr>
          <w:sz w:val="22"/>
          <w:szCs w:val="22"/>
        </w:rPr>
        <w:t>Pennsylvania Game Commission</w:t>
      </w:r>
      <w:r w:rsidRPr="00504A08">
        <w:rPr>
          <w:sz w:val="22"/>
          <w:szCs w:val="22"/>
        </w:rPr>
        <w:t>, Forestry</w:t>
      </w:r>
      <w:r w:rsidR="00504A08" w:rsidRPr="00504A08">
        <w:rPr>
          <w:sz w:val="22"/>
          <w:szCs w:val="22"/>
        </w:rPr>
        <w:t xml:space="preserve"> Division</w:t>
      </w:r>
      <w:r w:rsidRPr="00504A08">
        <w:rPr>
          <w:sz w:val="22"/>
          <w:szCs w:val="22"/>
        </w:rPr>
        <w:t>, requires the services of a</w:t>
      </w:r>
      <w:r w:rsidR="006C4D68">
        <w:rPr>
          <w:sz w:val="22"/>
          <w:szCs w:val="22"/>
        </w:rPr>
        <w:t>n</w:t>
      </w:r>
      <w:r w:rsidRPr="00504A08">
        <w:rPr>
          <w:sz w:val="22"/>
          <w:szCs w:val="22"/>
        </w:rPr>
        <w:t xml:space="preserve"> </w:t>
      </w:r>
      <w:r w:rsidR="00922C3B">
        <w:rPr>
          <w:sz w:val="22"/>
          <w:szCs w:val="22"/>
        </w:rPr>
        <w:t>Operator</w:t>
      </w:r>
      <w:r w:rsidRPr="00504A08">
        <w:rPr>
          <w:sz w:val="22"/>
          <w:szCs w:val="22"/>
        </w:rPr>
        <w:t xml:space="preserve"> to cut in</w:t>
      </w:r>
      <w:r w:rsidR="00504A08" w:rsidRPr="00504A08">
        <w:rPr>
          <w:sz w:val="22"/>
          <w:szCs w:val="22"/>
        </w:rPr>
        <w:t xml:space="preserve">terfering </w:t>
      </w:r>
      <w:r w:rsidRPr="00504A08">
        <w:rPr>
          <w:sz w:val="22"/>
          <w:szCs w:val="22"/>
        </w:rPr>
        <w:t xml:space="preserve">woody vegetation </w:t>
      </w:r>
      <w:r w:rsidR="00E134EB">
        <w:rPr>
          <w:sz w:val="22"/>
          <w:szCs w:val="22"/>
        </w:rPr>
        <w:t xml:space="preserve">ranging from 5 feet in height to </w:t>
      </w:r>
      <w:r w:rsidR="00FB1F8F">
        <w:rPr>
          <w:sz w:val="22"/>
          <w:szCs w:val="22"/>
        </w:rPr>
        <w:t>six</w:t>
      </w:r>
      <w:r w:rsidR="00E134EB">
        <w:rPr>
          <w:sz w:val="22"/>
          <w:szCs w:val="22"/>
        </w:rPr>
        <w:t xml:space="preserve"> </w:t>
      </w:r>
      <w:r w:rsidR="009029CA">
        <w:rPr>
          <w:sz w:val="22"/>
          <w:szCs w:val="22"/>
        </w:rPr>
        <w:t xml:space="preserve">inches in diameter as </w:t>
      </w:r>
      <w:r w:rsidR="00802B71">
        <w:rPr>
          <w:sz w:val="22"/>
          <w:szCs w:val="22"/>
        </w:rPr>
        <w:t xml:space="preserve">described below </w:t>
      </w:r>
      <w:r w:rsidR="00575B92">
        <w:rPr>
          <w:sz w:val="22"/>
          <w:szCs w:val="22"/>
        </w:rPr>
        <w:t xml:space="preserve">on </w:t>
      </w:r>
      <w:r w:rsidR="00FB1F8F">
        <w:rPr>
          <w:sz w:val="22"/>
          <w:szCs w:val="22"/>
        </w:rPr>
        <w:t>227</w:t>
      </w:r>
      <w:r w:rsidR="006C4D68">
        <w:rPr>
          <w:sz w:val="22"/>
          <w:szCs w:val="22"/>
        </w:rPr>
        <w:t xml:space="preserve"> </w:t>
      </w:r>
      <w:r w:rsidRPr="00504A08">
        <w:rPr>
          <w:sz w:val="22"/>
          <w:szCs w:val="22"/>
        </w:rPr>
        <w:t>acres</w:t>
      </w:r>
      <w:r w:rsidR="00CD4FB1">
        <w:rPr>
          <w:sz w:val="22"/>
          <w:szCs w:val="22"/>
        </w:rPr>
        <w:t xml:space="preserve"> on SGL </w:t>
      </w:r>
      <w:r w:rsidR="00E134EB">
        <w:rPr>
          <w:sz w:val="22"/>
          <w:szCs w:val="22"/>
        </w:rPr>
        <w:t>2</w:t>
      </w:r>
      <w:r w:rsidR="00FB1F8F">
        <w:rPr>
          <w:sz w:val="22"/>
          <w:szCs w:val="22"/>
        </w:rPr>
        <w:t>93</w:t>
      </w:r>
      <w:r w:rsidR="00CD45E4">
        <w:rPr>
          <w:sz w:val="22"/>
          <w:szCs w:val="22"/>
        </w:rPr>
        <w:t>,</w:t>
      </w:r>
      <w:r w:rsidR="00575B92">
        <w:rPr>
          <w:sz w:val="22"/>
          <w:szCs w:val="22"/>
        </w:rPr>
        <w:t xml:space="preserve"> </w:t>
      </w:r>
      <w:r w:rsidR="00FB1F8F">
        <w:rPr>
          <w:sz w:val="22"/>
          <w:szCs w:val="22"/>
        </w:rPr>
        <w:t xml:space="preserve">in the City of St. </w:t>
      </w:r>
      <w:proofErr w:type="spellStart"/>
      <w:r w:rsidR="00FB1F8F">
        <w:rPr>
          <w:sz w:val="22"/>
          <w:szCs w:val="22"/>
        </w:rPr>
        <w:t>Marys</w:t>
      </w:r>
      <w:proofErr w:type="spellEnd"/>
      <w:r w:rsidR="00FB651E">
        <w:rPr>
          <w:sz w:val="22"/>
          <w:szCs w:val="22"/>
        </w:rPr>
        <w:t xml:space="preserve">, </w:t>
      </w:r>
      <w:r w:rsidR="00FB1F8F">
        <w:rPr>
          <w:sz w:val="22"/>
          <w:szCs w:val="22"/>
        </w:rPr>
        <w:t>Elk</w:t>
      </w:r>
      <w:r w:rsidR="00FB651E">
        <w:rPr>
          <w:sz w:val="22"/>
          <w:szCs w:val="22"/>
        </w:rPr>
        <w:t xml:space="preserve"> County</w:t>
      </w:r>
      <w:r w:rsidRPr="00504A08">
        <w:rPr>
          <w:sz w:val="22"/>
          <w:szCs w:val="22"/>
        </w:rPr>
        <w:t>.</w:t>
      </w:r>
      <w:r w:rsidR="004502EE">
        <w:rPr>
          <w:sz w:val="22"/>
          <w:szCs w:val="22"/>
        </w:rPr>
        <w:t xml:space="preserve">  </w:t>
      </w:r>
      <w:r w:rsidRPr="00504A08">
        <w:rPr>
          <w:sz w:val="22"/>
          <w:szCs w:val="22"/>
        </w:rPr>
        <w:t>Services shall include, but are not limited to, the furnishing of all materials, labor, equipment, tools, superintendence, miscellaneous items, and performing all work necessary to</w:t>
      </w:r>
      <w:r w:rsidRPr="00504A08">
        <w:rPr>
          <w:spacing w:val="-37"/>
          <w:sz w:val="22"/>
          <w:szCs w:val="22"/>
        </w:rPr>
        <w:t xml:space="preserve"> </w:t>
      </w:r>
      <w:r w:rsidRPr="00504A08">
        <w:rPr>
          <w:sz w:val="22"/>
          <w:szCs w:val="22"/>
        </w:rPr>
        <w:t>complete the project to the satisfaction of and subject to the approval of the</w:t>
      </w:r>
      <w:r w:rsidRPr="00504A08">
        <w:rPr>
          <w:spacing w:val="-34"/>
          <w:sz w:val="22"/>
          <w:szCs w:val="22"/>
        </w:rPr>
        <w:t xml:space="preserve"> </w:t>
      </w:r>
      <w:r w:rsidR="00504A08" w:rsidRPr="00504A08">
        <w:rPr>
          <w:sz w:val="22"/>
          <w:szCs w:val="22"/>
        </w:rPr>
        <w:t>Commission</w:t>
      </w:r>
      <w:r w:rsidRPr="00504A08">
        <w:rPr>
          <w:sz w:val="22"/>
          <w:szCs w:val="22"/>
        </w:rPr>
        <w:t>.</w:t>
      </w:r>
    </w:p>
    <w:p w14:paraId="4FC596F0" w14:textId="77777777" w:rsidR="00504A08" w:rsidRPr="00504A08" w:rsidRDefault="00504A08" w:rsidP="00504A08">
      <w:pPr>
        <w:pStyle w:val="BodyText"/>
        <w:ind w:left="1080" w:right="442"/>
        <w:rPr>
          <w:sz w:val="22"/>
          <w:szCs w:val="22"/>
        </w:rPr>
      </w:pPr>
    </w:p>
    <w:p w14:paraId="6A3C511F" w14:textId="25F870F0" w:rsidR="00504A08" w:rsidRDefault="00504A08" w:rsidP="00504A08">
      <w:pPr>
        <w:pStyle w:val="BodyText"/>
        <w:numPr>
          <w:ilvl w:val="0"/>
          <w:numId w:val="6"/>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Regional Forester </w:t>
      </w:r>
      <w:r w:rsidR="00E85BA3">
        <w:rPr>
          <w:sz w:val="22"/>
          <w:szCs w:val="22"/>
        </w:rPr>
        <w:t>Gary Glick, at telephon</w:t>
      </w:r>
      <w:r w:rsidR="00802B71">
        <w:rPr>
          <w:sz w:val="22"/>
          <w:szCs w:val="22"/>
        </w:rPr>
        <w:t xml:space="preserve">e no. (570) 398-4744 Ext. 310. </w:t>
      </w:r>
      <w:r w:rsidRPr="00DD5D58">
        <w:rPr>
          <w:sz w:val="22"/>
          <w:szCs w:val="22"/>
        </w:rPr>
        <w:t xml:space="preserve"> Questions specific to the bidding process should be directed to the PGC Purchasing and Procurement Division at telephone no. 717/787-6594.</w:t>
      </w:r>
      <w:r>
        <w:rPr>
          <w:sz w:val="22"/>
          <w:szCs w:val="22"/>
        </w:rPr>
        <w:t xml:space="preserve"> </w:t>
      </w:r>
    </w:p>
    <w:p w14:paraId="471173FD" w14:textId="77777777" w:rsidR="00CA5A09" w:rsidRPr="00504A08" w:rsidRDefault="00CA5A09" w:rsidP="00CA5A09">
      <w:pPr>
        <w:pStyle w:val="BodyText"/>
        <w:spacing w:before="11"/>
        <w:ind w:right="299"/>
        <w:rPr>
          <w:sz w:val="22"/>
          <w:szCs w:val="22"/>
        </w:rPr>
      </w:pPr>
    </w:p>
    <w:p w14:paraId="27010D98" w14:textId="77777777" w:rsidR="00504A08" w:rsidRDefault="00504A08">
      <w:pPr>
        <w:pStyle w:val="BodyText"/>
        <w:spacing w:before="11"/>
        <w:rPr>
          <w:sz w:val="23"/>
        </w:rPr>
      </w:pPr>
    </w:p>
    <w:p w14:paraId="6E73594E" w14:textId="77777777" w:rsidR="005638B0" w:rsidRDefault="00442211" w:rsidP="00CA345D">
      <w:pPr>
        <w:pStyle w:val="Heading1"/>
        <w:numPr>
          <w:ilvl w:val="0"/>
          <w:numId w:val="5"/>
        </w:numPr>
        <w:tabs>
          <w:tab w:val="left" w:pos="720"/>
        </w:tabs>
        <w:ind w:left="720" w:hanging="720"/>
      </w:pPr>
      <w:r>
        <w:t>CONTRACT</w:t>
      </w:r>
      <w:r>
        <w:rPr>
          <w:spacing w:val="-7"/>
        </w:rPr>
        <w:t xml:space="preserve"> </w:t>
      </w:r>
      <w:r>
        <w:t>TASKS:</w:t>
      </w:r>
    </w:p>
    <w:p w14:paraId="5A36046A" w14:textId="77777777" w:rsidR="005638B0" w:rsidRDefault="005638B0">
      <w:pPr>
        <w:pStyle w:val="BodyText"/>
        <w:spacing w:before="11"/>
        <w:rPr>
          <w:b/>
          <w:sz w:val="23"/>
        </w:rPr>
      </w:pPr>
    </w:p>
    <w:p w14:paraId="6A2B93DD" w14:textId="47ECBCFA" w:rsidR="00504A08" w:rsidRPr="007953B1" w:rsidRDefault="004502EE" w:rsidP="00AA0134">
      <w:pPr>
        <w:widowControl/>
        <w:numPr>
          <w:ilvl w:val="1"/>
          <w:numId w:val="7"/>
        </w:numPr>
        <w:tabs>
          <w:tab w:val="clear" w:pos="1440"/>
          <w:tab w:val="num" w:pos="1170"/>
        </w:tabs>
        <w:autoSpaceDE/>
        <w:autoSpaceDN/>
        <w:ind w:left="1080"/>
        <w:jc w:val="both"/>
      </w:pPr>
      <w:r>
        <w:t xml:space="preserve">  </w:t>
      </w:r>
      <w:r w:rsidR="00504A08" w:rsidRPr="00DD5D58">
        <w:t>Project Location(s):</w:t>
      </w:r>
      <w:r w:rsidR="00575B92">
        <w:t xml:space="preserve"> </w:t>
      </w:r>
      <w:r w:rsidR="00A743F2" w:rsidRPr="007953B1">
        <w:t xml:space="preserve">N </w:t>
      </w:r>
      <w:proofErr w:type="gramStart"/>
      <w:r w:rsidR="00A743F2" w:rsidRPr="007953B1">
        <w:t>41.</w:t>
      </w:r>
      <w:r w:rsidR="00FB1F8F" w:rsidRPr="007953B1">
        <w:t>463</w:t>
      </w:r>
      <w:r w:rsidR="00E134EB" w:rsidRPr="007953B1">
        <w:t xml:space="preserve">  </w:t>
      </w:r>
      <w:r w:rsidR="00A743F2" w:rsidRPr="007953B1">
        <w:t>W</w:t>
      </w:r>
      <w:proofErr w:type="gramEnd"/>
      <w:r w:rsidR="00A743F2" w:rsidRPr="007953B1">
        <w:t xml:space="preserve"> </w:t>
      </w:r>
      <w:r w:rsidR="00FA53E5" w:rsidRPr="007953B1">
        <w:t>-</w:t>
      </w:r>
      <w:r w:rsidR="00CA5A09" w:rsidRPr="007953B1">
        <w:t>7</w:t>
      </w:r>
      <w:r w:rsidR="00FA53E5" w:rsidRPr="007953B1">
        <w:t>8.</w:t>
      </w:r>
      <w:r w:rsidR="00FB1F8F" w:rsidRPr="007953B1">
        <w:t>486</w:t>
      </w:r>
    </w:p>
    <w:p w14:paraId="0D4CFC7D" w14:textId="77777777" w:rsidR="00FA53E5" w:rsidRPr="00DD5D58" w:rsidRDefault="00FA53E5" w:rsidP="00FA53E5">
      <w:pPr>
        <w:widowControl/>
        <w:tabs>
          <w:tab w:val="num" w:pos="1170"/>
        </w:tabs>
        <w:autoSpaceDE/>
        <w:autoSpaceDN/>
        <w:ind w:left="1080"/>
        <w:jc w:val="both"/>
      </w:pPr>
    </w:p>
    <w:p w14:paraId="24D47442" w14:textId="246B4E37" w:rsidR="00504A08" w:rsidRDefault="00504A08" w:rsidP="004502EE">
      <w:pPr>
        <w:widowControl/>
        <w:numPr>
          <w:ilvl w:val="2"/>
          <w:numId w:val="7"/>
        </w:numPr>
        <w:tabs>
          <w:tab w:val="clear" w:pos="2340"/>
          <w:tab w:val="num" w:pos="1170"/>
          <w:tab w:val="num" w:pos="1800"/>
        </w:tabs>
        <w:autoSpaceDE/>
        <w:autoSpaceDN/>
        <w:ind w:left="1440"/>
        <w:jc w:val="both"/>
      </w:pPr>
      <w:r w:rsidRPr="00DD5D58">
        <w:t xml:space="preserve">Approximately </w:t>
      </w:r>
      <w:r w:rsidR="00FB1F8F">
        <w:rPr>
          <w:b/>
        </w:rPr>
        <w:t>227</w:t>
      </w:r>
      <w:r>
        <w:t xml:space="preserve"> </w:t>
      </w:r>
      <w:r w:rsidR="009462D2">
        <w:t xml:space="preserve">acres </w:t>
      </w:r>
      <w:r w:rsidRPr="00DD5D58">
        <w:t xml:space="preserve">on State Game Lands </w:t>
      </w:r>
      <w:r w:rsidR="00FB1F8F">
        <w:t>293</w:t>
      </w:r>
      <w:r w:rsidR="00575B92">
        <w:t xml:space="preserve"> will require </w:t>
      </w:r>
      <w:r w:rsidR="00E85BA3">
        <w:t xml:space="preserve">the </w:t>
      </w:r>
      <w:r w:rsidR="006C4D68">
        <w:t xml:space="preserve">mechanical mowing </w:t>
      </w:r>
      <w:r w:rsidR="00FB1F8F">
        <w:t>and</w:t>
      </w:r>
      <w:r w:rsidR="0057605F">
        <w:t xml:space="preserve">/or </w:t>
      </w:r>
      <w:r w:rsidR="006C4D68">
        <w:t>hand cutting</w:t>
      </w:r>
      <w:r w:rsidR="00E85BA3">
        <w:t xml:space="preserve"> of </w:t>
      </w:r>
      <w:r w:rsidR="00E85BA3" w:rsidRPr="00504A08">
        <w:t xml:space="preserve">interfering </w:t>
      </w:r>
      <w:r w:rsidR="00E85BA3">
        <w:t>woody vegetation under</w:t>
      </w:r>
      <w:r w:rsidR="00575B92">
        <w:t xml:space="preserve"> this contract. See attached project and location maps.</w:t>
      </w:r>
    </w:p>
    <w:p w14:paraId="0D423E2D" w14:textId="280E2EA2" w:rsidR="00E85BA3" w:rsidRDefault="007A2C07" w:rsidP="007A2C07">
      <w:pPr>
        <w:widowControl/>
        <w:tabs>
          <w:tab w:val="num" w:pos="1800"/>
        </w:tabs>
        <w:autoSpaceDE/>
        <w:autoSpaceDN/>
        <w:ind w:left="1080"/>
        <w:jc w:val="both"/>
      </w:pPr>
      <w:r>
        <w:tab/>
      </w:r>
      <w:r>
        <w:tab/>
        <w:t>Approximate stems to be felled include:</w:t>
      </w:r>
    </w:p>
    <w:p w14:paraId="0845FC42" w14:textId="77777777" w:rsidR="007A2C07" w:rsidRPr="00DD5D58" w:rsidRDefault="007A2C07" w:rsidP="007A2C07">
      <w:pPr>
        <w:widowControl/>
        <w:tabs>
          <w:tab w:val="num" w:pos="1800"/>
        </w:tabs>
        <w:autoSpaceDE/>
        <w:autoSpaceDN/>
        <w:ind w:left="1080"/>
        <w:jc w:val="both"/>
      </w:pPr>
      <w:r>
        <w:tab/>
      </w:r>
      <w:r>
        <w:tab/>
      </w:r>
      <w:r>
        <w:tab/>
      </w:r>
    </w:p>
    <w:tbl>
      <w:tblPr>
        <w:tblStyle w:val="TableGrid"/>
        <w:tblW w:w="0" w:type="auto"/>
        <w:tblInd w:w="2695" w:type="dxa"/>
        <w:tblLook w:val="04A0" w:firstRow="1" w:lastRow="0" w:firstColumn="1" w:lastColumn="0" w:noHBand="0" w:noVBand="1"/>
      </w:tblPr>
      <w:tblGrid>
        <w:gridCol w:w="2160"/>
        <w:gridCol w:w="2160"/>
        <w:gridCol w:w="2160"/>
      </w:tblGrid>
      <w:tr w:rsidR="0003643B" w14:paraId="3809620B" w14:textId="77777777" w:rsidTr="00D0734D">
        <w:tc>
          <w:tcPr>
            <w:tcW w:w="2160" w:type="dxa"/>
          </w:tcPr>
          <w:p w14:paraId="0EAF93E2" w14:textId="5720E4E7" w:rsidR="0003643B" w:rsidRDefault="0003643B" w:rsidP="007A2C07">
            <w:pPr>
              <w:widowControl/>
              <w:tabs>
                <w:tab w:val="num" w:pos="1800"/>
              </w:tabs>
              <w:autoSpaceDE/>
              <w:autoSpaceDN/>
              <w:jc w:val="center"/>
            </w:pPr>
            <w:r>
              <w:t>Block Number</w:t>
            </w:r>
          </w:p>
        </w:tc>
        <w:tc>
          <w:tcPr>
            <w:tcW w:w="2160" w:type="dxa"/>
          </w:tcPr>
          <w:p w14:paraId="16E3FBDF" w14:textId="3B014ADC" w:rsidR="0003643B" w:rsidRDefault="0003643B" w:rsidP="007A2C07">
            <w:pPr>
              <w:widowControl/>
              <w:tabs>
                <w:tab w:val="num" w:pos="1800"/>
              </w:tabs>
              <w:autoSpaceDE/>
              <w:autoSpaceDN/>
              <w:jc w:val="center"/>
            </w:pPr>
            <w:r>
              <w:t>Acres</w:t>
            </w:r>
          </w:p>
        </w:tc>
        <w:tc>
          <w:tcPr>
            <w:tcW w:w="2160" w:type="dxa"/>
          </w:tcPr>
          <w:p w14:paraId="00C8F270" w14:textId="1632AE3B" w:rsidR="0003643B" w:rsidRDefault="00E134EB" w:rsidP="007A2C07">
            <w:pPr>
              <w:widowControl/>
              <w:tabs>
                <w:tab w:val="num" w:pos="1800"/>
              </w:tabs>
              <w:autoSpaceDE/>
              <w:autoSpaceDN/>
              <w:jc w:val="center"/>
            </w:pPr>
            <w:r>
              <w:t xml:space="preserve"># of 5 </w:t>
            </w:r>
            <w:proofErr w:type="gramStart"/>
            <w:r>
              <w:t>‘ tall</w:t>
            </w:r>
            <w:proofErr w:type="gramEnd"/>
            <w:r>
              <w:t xml:space="preserve"> to </w:t>
            </w:r>
            <w:r w:rsidR="00F67515">
              <w:t>6</w:t>
            </w:r>
            <w:r>
              <w:t xml:space="preserve">” </w:t>
            </w:r>
            <w:r w:rsidR="0003643B">
              <w:t>DBH stems</w:t>
            </w:r>
          </w:p>
        </w:tc>
      </w:tr>
      <w:tr w:rsidR="0003643B" w14:paraId="3F1D9B7B" w14:textId="77777777" w:rsidTr="00D0734D">
        <w:tc>
          <w:tcPr>
            <w:tcW w:w="2160" w:type="dxa"/>
          </w:tcPr>
          <w:p w14:paraId="5B03120B" w14:textId="181644AF" w:rsidR="0003643B" w:rsidRDefault="00E134EB" w:rsidP="007A2C07">
            <w:pPr>
              <w:widowControl/>
              <w:tabs>
                <w:tab w:val="num" w:pos="1800"/>
              </w:tabs>
              <w:autoSpaceDE/>
              <w:autoSpaceDN/>
              <w:jc w:val="center"/>
            </w:pPr>
            <w:r>
              <w:t>1</w:t>
            </w:r>
          </w:p>
        </w:tc>
        <w:tc>
          <w:tcPr>
            <w:tcW w:w="2160" w:type="dxa"/>
          </w:tcPr>
          <w:p w14:paraId="617E27C3" w14:textId="52BD44E4" w:rsidR="0003643B" w:rsidRDefault="00FB1F8F" w:rsidP="007A2C07">
            <w:pPr>
              <w:widowControl/>
              <w:tabs>
                <w:tab w:val="num" w:pos="1800"/>
              </w:tabs>
              <w:autoSpaceDE/>
              <w:autoSpaceDN/>
              <w:jc w:val="center"/>
            </w:pPr>
            <w:r>
              <w:t>32</w:t>
            </w:r>
          </w:p>
        </w:tc>
        <w:tc>
          <w:tcPr>
            <w:tcW w:w="2160" w:type="dxa"/>
          </w:tcPr>
          <w:p w14:paraId="1FD81155" w14:textId="15D09C25" w:rsidR="0003643B" w:rsidRDefault="00FB1F8F" w:rsidP="007A2C07">
            <w:pPr>
              <w:widowControl/>
              <w:tabs>
                <w:tab w:val="num" w:pos="1800"/>
              </w:tabs>
              <w:autoSpaceDE/>
              <w:autoSpaceDN/>
              <w:jc w:val="center"/>
            </w:pPr>
            <w:r>
              <w:t>1500</w:t>
            </w:r>
          </w:p>
        </w:tc>
      </w:tr>
      <w:tr w:rsidR="0003643B" w14:paraId="583D914F" w14:textId="77777777" w:rsidTr="00D0734D">
        <w:tc>
          <w:tcPr>
            <w:tcW w:w="2160" w:type="dxa"/>
          </w:tcPr>
          <w:p w14:paraId="6DE2A0F6" w14:textId="559FFAED" w:rsidR="0003643B" w:rsidRDefault="00E134EB" w:rsidP="007A2C07">
            <w:pPr>
              <w:widowControl/>
              <w:tabs>
                <w:tab w:val="num" w:pos="1800"/>
              </w:tabs>
              <w:autoSpaceDE/>
              <w:autoSpaceDN/>
              <w:jc w:val="center"/>
            </w:pPr>
            <w:r>
              <w:t>2</w:t>
            </w:r>
          </w:p>
        </w:tc>
        <w:tc>
          <w:tcPr>
            <w:tcW w:w="2160" w:type="dxa"/>
          </w:tcPr>
          <w:p w14:paraId="02295469" w14:textId="3CB91840" w:rsidR="0003643B" w:rsidRDefault="00FB1F8F" w:rsidP="007A2C07">
            <w:pPr>
              <w:widowControl/>
              <w:tabs>
                <w:tab w:val="num" w:pos="1800"/>
              </w:tabs>
              <w:autoSpaceDE/>
              <w:autoSpaceDN/>
              <w:jc w:val="center"/>
            </w:pPr>
            <w:r>
              <w:t>195</w:t>
            </w:r>
          </w:p>
        </w:tc>
        <w:tc>
          <w:tcPr>
            <w:tcW w:w="2160" w:type="dxa"/>
          </w:tcPr>
          <w:p w14:paraId="2A45F10F" w14:textId="37183A18" w:rsidR="0003643B" w:rsidRDefault="00FB1F8F" w:rsidP="007A2C07">
            <w:pPr>
              <w:widowControl/>
              <w:tabs>
                <w:tab w:val="num" w:pos="1800"/>
              </w:tabs>
              <w:autoSpaceDE/>
              <w:autoSpaceDN/>
              <w:jc w:val="center"/>
            </w:pPr>
            <w:r>
              <w:t>180</w:t>
            </w:r>
          </w:p>
        </w:tc>
      </w:tr>
      <w:tr w:rsidR="0003643B" w14:paraId="5BF8BEA2" w14:textId="77777777" w:rsidTr="00D0734D">
        <w:tc>
          <w:tcPr>
            <w:tcW w:w="2160" w:type="dxa"/>
          </w:tcPr>
          <w:p w14:paraId="3BBB9558" w14:textId="5576300D" w:rsidR="0003643B" w:rsidRDefault="0003643B" w:rsidP="00E134EB">
            <w:pPr>
              <w:widowControl/>
              <w:tabs>
                <w:tab w:val="num" w:pos="1800"/>
              </w:tabs>
              <w:autoSpaceDE/>
              <w:autoSpaceDN/>
            </w:pPr>
          </w:p>
        </w:tc>
        <w:tc>
          <w:tcPr>
            <w:tcW w:w="2160" w:type="dxa"/>
          </w:tcPr>
          <w:p w14:paraId="4B706FFB" w14:textId="694349E1" w:rsidR="0003643B" w:rsidRDefault="0003643B" w:rsidP="00E134EB">
            <w:pPr>
              <w:widowControl/>
              <w:tabs>
                <w:tab w:val="num" w:pos="1800"/>
              </w:tabs>
              <w:autoSpaceDE/>
              <w:autoSpaceDN/>
            </w:pPr>
          </w:p>
        </w:tc>
        <w:tc>
          <w:tcPr>
            <w:tcW w:w="2160" w:type="dxa"/>
          </w:tcPr>
          <w:p w14:paraId="265D14EE" w14:textId="3665AE2C" w:rsidR="0003643B" w:rsidRDefault="0003643B" w:rsidP="00E134EB">
            <w:pPr>
              <w:widowControl/>
              <w:tabs>
                <w:tab w:val="num" w:pos="1800"/>
              </w:tabs>
              <w:autoSpaceDE/>
              <w:autoSpaceDN/>
            </w:pPr>
          </w:p>
        </w:tc>
      </w:tr>
    </w:tbl>
    <w:p w14:paraId="431FB2F3" w14:textId="3B2B5418" w:rsidR="007A2C07" w:rsidRPr="00DD5D58" w:rsidRDefault="007A2C07" w:rsidP="007A2C07">
      <w:pPr>
        <w:widowControl/>
        <w:tabs>
          <w:tab w:val="num" w:pos="1800"/>
        </w:tabs>
        <w:autoSpaceDE/>
        <w:autoSpaceDN/>
        <w:ind w:left="1080"/>
        <w:jc w:val="both"/>
      </w:pPr>
    </w:p>
    <w:p w14:paraId="057CBBD5" w14:textId="77777777" w:rsidR="00504A08" w:rsidRPr="00DD5D58" w:rsidRDefault="00504A08" w:rsidP="004502EE">
      <w:pPr>
        <w:tabs>
          <w:tab w:val="num" w:pos="1170"/>
          <w:tab w:val="num" w:pos="1800"/>
        </w:tabs>
        <w:ind w:left="1440"/>
        <w:jc w:val="both"/>
      </w:pPr>
    </w:p>
    <w:p w14:paraId="1D3E822B" w14:textId="50EBD5F9" w:rsidR="00504A08" w:rsidRDefault="00504A08" w:rsidP="004502EE">
      <w:pPr>
        <w:widowControl/>
        <w:numPr>
          <w:ilvl w:val="2"/>
          <w:numId w:val="7"/>
        </w:numPr>
        <w:tabs>
          <w:tab w:val="clear" w:pos="2340"/>
          <w:tab w:val="num" w:pos="1170"/>
          <w:tab w:val="num" w:pos="1800"/>
        </w:tabs>
        <w:autoSpaceDE/>
        <w:autoSpaceDN/>
        <w:ind w:left="1440"/>
        <w:jc w:val="both"/>
      </w:pPr>
      <w:r w:rsidRPr="00DD5D58">
        <w:t xml:space="preserve">Counties Included:  </w:t>
      </w:r>
    </w:p>
    <w:p w14:paraId="02147069" w14:textId="5FA4F110" w:rsidR="00504A08" w:rsidRDefault="00504A08" w:rsidP="004502EE">
      <w:pPr>
        <w:tabs>
          <w:tab w:val="num" w:pos="1170"/>
        </w:tabs>
        <w:ind w:left="1440"/>
      </w:pPr>
      <w:r w:rsidRPr="00DD5D58">
        <w:tab/>
      </w:r>
      <w:r w:rsidR="00FB1F8F">
        <w:t>Elk</w:t>
      </w:r>
      <w:r w:rsidR="00CA5A09">
        <w:t xml:space="preserve"> County, </w:t>
      </w:r>
      <w:r w:rsidR="00FB1F8F">
        <w:t xml:space="preserve">City of St. </w:t>
      </w:r>
      <w:proofErr w:type="spellStart"/>
      <w:r w:rsidR="00FB1F8F">
        <w:t>Marys</w:t>
      </w:r>
      <w:proofErr w:type="spellEnd"/>
      <w:r w:rsidR="00575B92">
        <w:t xml:space="preserve"> </w:t>
      </w:r>
    </w:p>
    <w:p w14:paraId="1114A162" w14:textId="4FD74BD7" w:rsidR="004502EE" w:rsidRDefault="004502EE" w:rsidP="00DA48AB">
      <w:pPr>
        <w:tabs>
          <w:tab w:val="num" w:pos="1170"/>
          <w:tab w:val="left" w:pos="2340"/>
        </w:tabs>
      </w:pPr>
    </w:p>
    <w:p w14:paraId="5F7FF176" w14:textId="77777777" w:rsidR="004502EE" w:rsidRPr="004502EE" w:rsidRDefault="004502EE" w:rsidP="00CA345D">
      <w:pPr>
        <w:widowControl/>
        <w:numPr>
          <w:ilvl w:val="0"/>
          <w:numId w:val="5"/>
        </w:numPr>
        <w:autoSpaceDE/>
        <w:autoSpaceDN/>
        <w:ind w:left="720"/>
        <w:jc w:val="both"/>
        <w:rPr>
          <w:b/>
          <w:bCs/>
          <w:sz w:val="24"/>
          <w:szCs w:val="24"/>
        </w:rPr>
      </w:pPr>
      <w:r w:rsidRPr="004502EE">
        <w:rPr>
          <w:b/>
          <w:bCs/>
          <w:sz w:val="24"/>
          <w:szCs w:val="24"/>
        </w:rPr>
        <w:t>SITE INSPECTION AND ASSISTANCE:</w:t>
      </w:r>
    </w:p>
    <w:p w14:paraId="4A5F12EF" w14:textId="77777777" w:rsidR="004502EE" w:rsidRDefault="004502EE" w:rsidP="004502EE">
      <w:pPr>
        <w:jc w:val="both"/>
      </w:pPr>
    </w:p>
    <w:p w14:paraId="289195FA" w14:textId="631623DA" w:rsidR="00673C4E" w:rsidRDefault="004502EE" w:rsidP="00802B71">
      <w:pPr>
        <w:ind w:left="1080"/>
        <w:jc w:val="both"/>
      </w:pPr>
      <w:r w:rsidRPr="00802B71">
        <w:t xml:space="preserve">An optional site inspection tour </w:t>
      </w:r>
      <w:r w:rsidR="00A743F2">
        <w:t>of the project site</w:t>
      </w:r>
      <w:r>
        <w:t xml:space="preserve"> is </w:t>
      </w:r>
      <w:r w:rsidR="00802B71">
        <w:t xml:space="preserve">scheduled for </w:t>
      </w:r>
      <w:r w:rsidR="00F26C1E" w:rsidRPr="00F26C1E">
        <w:rPr>
          <w:b/>
        </w:rPr>
        <w:t xml:space="preserve">Aug </w:t>
      </w:r>
      <w:proofErr w:type="gramStart"/>
      <w:r w:rsidR="007953B1">
        <w:rPr>
          <w:b/>
        </w:rPr>
        <w:t>5</w:t>
      </w:r>
      <w:proofErr w:type="gramEnd"/>
      <w:r w:rsidR="00802B71" w:rsidRPr="00F26C1E">
        <w:rPr>
          <w:b/>
        </w:rPr>
        <w:t xml:space="preserve"> 20</w:t>
      </w:r>
      <w:r w:rsidR="00E134EB" w:rsidRPr="00F26C1E">
        <w:rPr>
          <w:b/>
        </w:rPr>
        <w:t>2</w:t>
      </w:r>
      <w:r w:rsidR="00F26C1E" w:rsidRPr="00F26C1E">
        <w:rPr>
          <w:b/>
        </w:rPr>
        <w:t>2</w:t>
      </w:r>
      <w:r w:rsidR="00533917" w:rsidRPr="00F26C1E">
        <w:rPr>
          <w:b/>
        </w:rPr>
        <w:t>,</w:t>
      </w:r>
      <w:r w:rsidR="00802B71" w:rsidRPr="00F26C1E">
        <w:rPr>
          <w:b/>
        </w:rPr>
        <w:t xml:space="preserve"> at 10am</w:t>
      </w:r>
      <w:r w:rsidR="00802B71">
        <w:t xml:space="preserve">. The meeting location is the </w:t>
      </w:r>
      <w:r w:rsidR="00A64FB6">
        <w:t xml:space="preserve">intersection of </w:t>
      </w:r>
      <w:r w:rsidR="00722267">
        <w:t xml:space="preserve">the newly constructed Grouse Blocks Road bridge with </w:t>
      </w:r>
      <w:r w:rsidR="00FB1F8F">
        <w:t>Jackson Road</w:t>
      </w:r>
      <w:r w:rsidR="006E5DA1">
        <w:t xml:space="preserve">, at the parking lot for </w:t>
      </w:r>
      <w:r w:rsidR="00FB1F8F">
        <w:t>SGL 293</w:t>
      </w:r>
      <w:r w:rsidR="000D0609">
        <w:t xml:space="preserve"> (N 41.</w:t>
      </w:r>
      <w:r w:rsidR="00FB1F8F">
        <w:t>463</w:t>
      </w:r>
      <w:r w:rsidR="000D0609">
        <w:t>, W -78.</w:t>
      </w:r>
      <w:r w:rsidR="00FB1F8F">
        <w:t>486</w:t>
      </w:r>
      <w:r w:rsidR="000D0609">
        <w:t>)</w:t>
      </w:r>
      <w:r w:rsidR="003A104F">
        <w:t xml:space="preserve">. </w:t>
      </w:r>
      <w:r w:rsidR="00673C4E" w:rsidRPr="00673C4E">
        <w:t xml:space="preserve">The site inspection </w:t>
      </w:r>
      <w:r w:rsidR="00FF4B1A">
        <w:t xml:space="preserve">will </w:t>
      </w:r>
      <w:r w:rsidR="00673C4E" w:rsidRPr="00673C4E">
        <w:t xml:space="preserve">provide prospective bidders </w:t>
      </w:r>
      <w:r w:rsidR="00FF4B1A">
        <w:t xml:space="preserve">the opportunity to view the site and evaluate </w:t>
      </w:r>
      <w:r w:rsidR="00673C4E" w:rsidRPr="00673C4E">
        <w:t xml:space="preserve">conditions </w:t>
      </w:r>
      <w:r w:rsidR="00FF4B1A">
        <w:t>specific to the project</w:t>
      </w:r>
      <w:r w:rsidR="00673C4E" w:rsidRPr="00673C4E">
        <w:t xml:space="preserve">, including vegetation for control, topography, site challenges (rock, downed logs, density of reserved trees, etc.) </w:t>
      </w:r>
    </w:p>
    <w:p w14:paraId="1A975041" w14:textId="39EE9BC4" w:rsidR="009A7713" w:rsidRDefault="009A7713" w:rsidP="00802B71">
      <w:pPr>
        <w:ind w:left="1080"/>
        <w:jc w:val="both"/>
      </w:pPr>
    </w:p>
    <w:p w14:paraId="0941DD3E" w14:textId="3ED14A99" w:rsidR="00802B71" w:rsidRDefault="00802B71" w:rsidP="00802B71">
      <w:pPr>
        <w:ind w:left="1080"/>
        <w:jc w:val="both"/>
      </w:pPr>
    </w:p>
    <w:p w14:paraId="7E279676" w14:textId="1DE0014B" w:rsidR="00802B71" w:rsidRDefault="00802B71" w:rsidP="00802B71">
      <w:pPr>
        <w:ind w:left="1080"/>
        <w:jc w:val="both"/>
        <w:rPr>
          <w:b/>
        </w:rPr>
      </w:pPr>
    </w:p>
    <w:p w14:paraId="359E63E7" w14:textId="77777777" w:rsidR="003907DC" w:rsidRDefault="003907DC" w:rsidP="00802B71">
      <w:pPr>
        <w:ind w:left="1080"/>
        <w:jc w:val="both"/>
        <w:rPr>
          <w:b/>
        </w:rPr>
      </w:pPr>
    </w:p>
    <w:p w14:paraId="74335B67" w14:textId="59C0167F" w:rsidR="000E3A2E" w:rsidRDefault="000E3A2E" w:rsidP="00673C4E">
      <w:pPr>
        <w:ind w:left="720" w:right="154"/>
        <w:rPr>
          <w:b/>
        </w:rPr>
      </w:pPr>
    </w:p>
    <w:p w14:paraId="392BF6FB" w14:textId="46D8FC6C" w:rsidR="00CA5A09" w:rsidRDefault="00CA5A09" w:rsidP="00673C4E">
      <w:pPr>
        <w:ind w:left="720" w:right="154"/>
        <w:rPr>
          <w:b/>
        </w:rPr>
      </w:pPr>
    </w:p>
    <w:p w14:paraId="0D58917B" w14:textId="77777777" w:rsidR="004F6933" w:rsidRDefault="004F6933" w:rsidP="00673C4E">
      <w:pPr>
        <w:ind w:left="720" w:right="154"/>
        <w:rPr>
          <w:b/>
        </w:rPr>
      </w:pPr>
    </w:p>
    <w:p w14:paraId="5999F698" w14:textId="77777777" w:rsidR="00CA5A09" w:rsidRDefault="00CA5A09" w:rsidP="00673C4E">
      <w:pPr>
        <w:ind w:left="720" w:right="154"/>
        <w:rPr>
          <w:b/>
        </w:rPr>
      </w:pPr>
    </w:p>
    <w:p w14:paraId="71467879" w14:textId="77777777" w:rsidR="000E3A2E" w:rsidRPr="000E3A2E" w:rsidRDefault="000E3A2E" w:rsidP="00CA345D">
      <w:pPr>
        <w:pStyle w:val="ListParagraph"/>
        <w:numPr>
          <w:ilvl w:val="0"/>
          <w:numId w:val="5"/>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3788B61D" w14:textId="77777777" w:rsidR="000E3A2E" w:rsidRPr="00A9336B" w:rsidRDefault="000E3A2E" w:rsidP="000E3A2E">
      <w:pPr>
        <w:tabs>
          <w:tab w:val="left" w:pos="360"/>
          <w:tab w:val="left" w:pos="720"/>
          <w:tab w:val="left" w:pos="1080"/>
          <w:tab w:val="left" w:pos="1440"/>
        </w:tabs>
        <w:rPr>
          <w:color w:val="000000"/>
        </w:rPr>
      </w:pPr>
    </w:p>
    <w:p w14:paraId="12BF4FA1" w14:textId="77777777" w:rsidR="000E3A2E" w:rsidRPr="00A9336B" w:rsidRDefault="000E3A2E" w:rsidP="000E3A2E">
      <w:pPr>
        <w:tabs>
          <w:tab w:val="left" w:pos="270"/>
          <w:tab w:val="left" w:pos="720"/>
          <w:tab w:val="left" w:pos="1080"/>
          <w:tab w:val="left" w:pos="1440"/>
        </w:tabs>
        <w:ind w:left="1080" w:hanging="1080"/>
        <w:rPr>
          <w:color w:val="000000"/>
        </w:rPr>
      </w:pPr>
      <w:r w:rsidRPr="00A9336B">
        <w:rPr>
          <w:color w:val="000000"/>
        </w:rPr>
        <w:tab/>
      </w:r>
      <w:r w:rsidRPr="00A9336B">
        <w:rPr>
          <w:color w:val="000000"/>
        </w:rPr>
        <w:tab/>
      </w:r>
      <w:r w:rsidRPr="00A9336B">
        <w:rPr>
          <w:b/>
          <w:color w:val="000000"/>
        </w:rPr>
        <w:t>a.</w:t>
      </w:r>
      <w:r w:rsidRPr="00A9336B">
        <w:rPr>
          <w:b/>
          <w:color w:val="000000"/>
        </w:rPr>
        <w:tab/>
        <w:t>PROGRAM SUPERVISOR</w:t>
      </w:r>
      <w:r w:rsidRPr="00A9336B">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505E85D7" w14:textId="77777777" w:rsidR="000E3A2E" w:rsidRPr="00A9336B" w:rsidRDefault="000E3A2E" w:rsidP="000E3A2E">
      <w:pPr>
        <w:tabs>
          <w:tab w:val="left" w:pos="360"/>
          <w:tab w:val="left" w:pos="720"/>
          <w:tab w:val="left" w:pos="1080"/>
          <w:tab w:val="left" w:pos="1440"/>
        </w:tabs>
        <w:rPr>
          <w:color w:val="000000"/>
        </w:rPr>
      </w:pPr>
    </w:p>
    <w:p w14:paraId="55416557" w14:textId="77777777" w:rsidR="000E3A2E" w:rsidRPr="00673C4E" w:rsidRDefault="000E3A2E" w:rsidP="000E3A2E">
      <w:pPr>
        <w:ind w:left="1080" w:right="154" w:hanging="360"/>
        <w:rPr>
          <w:b/>
        </w:rPr>
      </w:pPr>
      <w:r w:rsidRPr="00A9336B">
        <w:rPr>
          <w:b/>
          <w:color w:val="000000"/>
        </w:rPr>
        <w:t>b.</w:t>
      </w:r>
      <w:r w:rsidRPr="00A9336B">
        <w:rPr>
          <w:b/>
          <w:color w:val="000000"/>
        </w:rPr>
        <w:tab/>
        <w:t>FIELD CONTRACT COORDINATORS</w:t>
      </w:r>
      <w:r w:rsidRPr="00A9336B">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w:t>
      </w:r>
      <w:r>
        <w:rPr>
          <w:color w:val="000000"/>
        </w:rPr>
        <w:t>performance</w:t>
      </w:r>
      <w:r w:rsidRPr="00A9336B">
        <w:rPr>
          <w:color w:val="000000"/>
        </w:rPr>
        <w:t xml:space="preserve"> during the operations.  This person is responsible for coordinating the activities of all people working on the </w:t>
      </w:r>
      <w:r>
        <w:rPr>
          <w:color w:val="000000"/>
        </w:rPr>
        <w:t>contract</w:t>
      </w:r>
      <w:r w:rsidRPr="00A9336B">
        <w:rPr>
          <w:color w:val="000000"/>
        </w:rPr>
        <w:t xml:space="preserve"> within a region and communicating with the Operator's project supervisor concerning any operational problems or changes in plans.  He/she also provides daily reports of the operation to the program supervisor</w:t>
      </w:r>
    </w:p>
    <w:p w14:paraId="48D9AB72" w14:textId="77777777" w:rsidR="005638B0" w:rsidRDefault="005638B0" w:rsidP="00504A08">
      <w:pPr>
        <w:pStyle w:val="BodyText"/>
        <w:tabs>
          <w:tab w:val="num" w:pos="1170"/>
        </w:tabs>
        <w:spacing w:before="11"/>
        <w:ind w:left="1080"/>
        <w:rPr>
          <w:b/>
          <w:sz w:val="23"/>
        </w:rPr>
      </w:pPr>
    </w:p>
    <w:p w14:paraId="61932362" w14:textId="77777777" w:rsidR="009462D2" w:rsidRDefault="009462D2" w:rsidP="00CA345D">
      <w:pPr>
        <w:widowControl/>
        <w:numPr>
          <w:ilvl w:val="0"/>
          <w:numId w:val="5"/>
        </w:numPr>
        <w:autoSpaceDE/>
        <w:autoSpaceDN/>
        <w:ind w:left="720"/>
        <w:jc w:val="both"/>
        <w:rPr>
          <w:b/>
          <w:bCs/>
          <w:sz w:val="24"/>
          <w:szCs w:val="24"/>
        </w:rPr>
      </w:pPr>
      <w:r w:rsidRPr="009462D2">
        <w:rPr>
          <w:b/>
          <w:bCs/>
          <w:sz w:val="24"/>
          <w:szCs w:val="24"/>
        </w:rPr>
        <w:t>EQUIPMENT SPECIFICATIONS:</w:t>
      </w:r>
    </w:p>
    <w:p w14:paraId="04206C59" w14:textId="16968302" w:rsidR="00FB1F8F" w:rsidRDefault="006C4D68" w:rsidP="00FB1F8F">
      <w:pPr>
        <w:pStyle w:val="ListParagraph"/>
        <w:widowControl/>
        <w:numPr>
          <w:ilvl w:val="0"/>
          <w:numId w:val="10"/>
        </w:numPr>
        <w:tabs>
          <w:tab w:val="left" w:pos="360"/>
          <w:tab w:val="left" w:pos="720"/>
          <w:tab w:val="left" w:pos="1080"/>
          <w:tab w:val="left" w:pos="1440"/>
        </w:tabs>
        <w:autoSpaceDE/>
        <w:autoSpaceDN/>
        <w:rPr>
          <w:color w:val="000000"/>
        </w:rPr>
      </w:pPr>
      <w:r w:rsidRPr="002C5398">
        <w:rPr>
          <w:bCs/>
        </w:rPr>
        <w:t>Any machine equipment to be used for this project must be a forestry type mowing machine with suitable cutting devices such as a “</w:t>
      </w:r>
      <w:proofErr w:type="spellStart"/>
      <w:r w:rsidRPr="002C5398">
        <w:rPr>
          <w:bCs/>
        </w:rPr>
        <w:t>hydroax</w:t>
      </w:r>
      <w:proofErr w:type="spellEnd"/>
      <w:r w:rsidRPr="002C5398">
        <w:rPr>
          <w:bCs/>
        </w:rPr>
        <w:t>”, “</w:t>
      </w:r>
      <w:proofErr w:type="spellStart"/>
      <w:r w:rsidRPr="002C5398">
        <w:rPr>
          <w:bCs/>
        </w:rPr>
        <w:t>Fecon</w:t>
      </w:r>
      <w:proofErr w:type="spellEnd"/>
      <w:r w:rsidRPr="002C5398">
        <w:rPr>
          <w:bCs/>
        </w:rPr>
        <w:t>”, or other suitable cutting head mounted on a machine capable of negotiating forest terrain.  All machines used for this project must be of at least 95hp.</w:t>
      </w:r>
      <w:r w:rsidR="00EE217F">
        <w:rPr>
          <w:bCs/>
        </w:rPr>
        <w:t xml:space="preserve">  </w:t>
      </w:r>
      <w:r w:rsidRPr="002C5398">
        <w:rPr>
          <w:color w:val="000000"/>
        </w:rPr>
        <w:t>The Commission reserves the right to reject any piece of equipment that in its opinion will not safely and adequately complete the job</w:t>
      </w:r>
      <w:r w:rsidR="00FB1F8F">
        <w:rPr>
          <w:color w:val="000000"/>
        </w:rPr>
        <w:t>.</w:t>
      </w:r>
    </w:p>
    <w:p w14:paraId="6072F110" w14:textId="77777777" w:rsidR="0016234E" w:rsidRDefault="0016234E" w:rsidP="0016234E">
      <w:pPr>
        <w:pStyle w:val="ListParagraph"/>
        <w:widowControl/>
        <w:tabs>
          <w:tab w:val="left" w:pos="360"/>
          <w:tab w:val="left" w:pos="720"/>
          <w:tab w:val="left" w:pos="1080"/>
          <w:tab w:val="left" w:pos="1440"/>
        </w:tabs>
        <w:autoSpaceDE/>
        <w:autoSpaceDN/>
        <w:ind w:left="1080" w:firstLine="0"/>
        <w:rPr>
          <w:color w:val="000000"/>
        </w:rPr>
      </w:pPr>
    </w:p>
    <w:p w14:paraId="64C140D0" w14:textId="43A468CD" w:rsidR="00922C3B" w:rsidRPr="0016234E" w:rsidRDefault="00FB1F8F" w:rsidP="0016234E">
      <w:pPr>
        <w:pStyle w:val="ListParagraph"/>
        <w:widowControl/>
        <w:numPr>
          <w:ilvl w:val="0"/>
          <w:numId w:val="10"/>
        </w:numPr>
        <w:tabs>
          <w:tab w:val="left" w:pos="360"/>
          <w:tab w:val="left" w:pos="720"/>
          <w:tab w:val="left" w:pos="1080"/>
          <w:tab w:val="left" w:pos="1440"/>
        </w:tabs>
        <w:autoSpaceDE/>
        <w:autoSpaceDN/>
        <w:rPr>
          <w:color w:val="000000"/>
        </w:rPr>
      </w:pPr>
      <w:r w:rsidRPr="0016234E">
        <w:rPr>
          <w:bCs/>
        </w:rPr>
        <w:t xml:space="preserve">Hand cutting will be necessary in the section of the block south of the lower skid trail where soils are sensitive to equipment use and in particularly rocky and wet areas where spring seeps are present.  </w:t>
      </w:r>
    </w:p>
    <w:p w14:paraId="64E06013" w14:textId="77777777" w:rsidR="009462D2" w:rsidRPr="00922C3B" w:rsidRDefault="00922C3B" w:rsidP="00922C3B">
      <w:pPr>
        <w:widowControl/>
        <w:autoSpaceDE/>
        <w:autoSpaceDN/>
        <w:jc w:val="both"/>
        <w:rPr>
          <w:b/>
          <w:bCs/>
          <w:sz w:val="24"/>
          <w:szCs w:val="24"/>
        </w:rPr>
      </w:pPr>
      <w:r w:rsidRPr="00922C3B">
        <w:rPr>
          <w:b/>
          <w:bCs/>
          <w:sz w:val="24"/>
          <w:szCs w:val="24"/>
        </w:rPr>
        <w:t xml:space="preserve"> </w:t>
      </w:r>
    </w:p>
    <w:p w14:paraId="0ED2A40E" w14:textId="77777777" w:rsidR="004502EE" w:rsidRDefault="004502EE" w:rsidP="00CA345D">
      <w:pPr>
        <w:widowControl/>
        <w:numPr>
          <w:ilvl w:val="0"/>
          <w:numId w:val="5"/>
        </w:numPr>
        <w:autoSpaceDE/>
        <w:autoSpaceDN/>
        <w:ind w:left="720"/>
        <w:jc w:val="both"/>
        <w:rPr>
          <w:b/>
          <w:bCs/>
        </w:rPr>
      </w:pPr>
      <w:r w:rsidRPr="004502EE">
        <w:rPr>
          <w:b/>
          <w:bCs/>
          <w:sz w:val="24"/>
          <w:szCs w:val="24"/>
        </w:rPr>
        <w:t>CONTRACT REQUIREMENTS</w:t>
      </w:r>
      <w:r>
        <w:rPr>
          <w:b/>
          <w:bCs/>
        </w:rPr>
        <w:t>:</w:t>
      </w:r>
    </w:p>
    <w:p w14:paraId="41EC56D2" w14:textId="77777777" w:rsidR="005638B0" w:rsidRDefault="005638B0">
      <w:pPr>
        <w:pStyle w:val="BodyText"/>
        <w:rPr>
          <w:b/>
          <w:i/>
        </w:rPr>
      </w:pPr>
    </w:p>
    <w:p w14:paraId="24D09F61" w14:textId="3D03107F" w:rsidR="00E85BA3" w:rsidRDefault="00E85BA3">
      <w:pPr>
        <w:pStyle w:val="ListParagraph"/>
        <w:numPr>
          <w:ilvl w:val="0"/>
          <w:numId w:val="4"/>
        </w:numPr>
        <w:tabs>
          <w:tab w:val="left" w:pos="820"/>
          <w:tab w:val="left" w:pos="821"/>
        </w:tabs>
        <w:ind w:right="312"/>
      </w:pPr>
      <w:r>
        <w:t xml:space="preserve">All </w:t>
      </w:r>
      <w:r w:rsidR="0016234E">
        <w:t xml:space="preserve">buckthorn, </w:t>
      </w:r>
      <w:r w:rsidR="0075400B">
        <w:t xml:space="preserve">black birch, striped </w:t>
      </w:r>
      <w:proofErr w:type="gramStart"/>
      <w:r w:rsidR="0075400B">
        <w:t>maple</w:t>
      </w:r>
      <w:proofErr w:type="gramEnd"/>
      <w:r w:rsidR="0075400B">
        <w:t xml:space="preserve"> </w:t>
      </w:r>
      <w:r w:rsidR="0016234E">
        <w:t xml:space="preserve">and </w:t>
      </w:r>
      <w:r w:rsidR="0075400B">
        <w:t xml:space="preserve">American beech </w:t>
      </w:r>
      <w:r>
        <w:t xml:space="preserve">stems </w:t>
      </w:r>
      <w:r w:rsidR="0075400B">
        <w:t xml:space="preserve">from 5 feet tall to </w:t>
      </w:r>
      <w:r w:rsidR="00F67515">
        <w:t>6</w:t>
      </w:r>
      <w:r w:rsidR="006A1FBA">
        <w:t xml:space="preserve"> inches DBH must be felled</w:t>
      </w:r>
      <w:r w:rsidR="004F6933">
        <w:t xml:space="preserve">, with the following exceptions: All trees marked with </w:t>
      </w:r>
      <w:r w:rsidR="0016234E">
        <w:t>purple</w:t>
      </w:r>
      <w:r w:rsidR="004F6933">
        <w:t xml:space="preserve"> paint</w:t>
      </w:r>
      <w:r w:rsidR="0075400B">
        <w:t xml:space="preserve"> </w:t>
      </w:r>
      <w:r w:rsidR="004F6933">
        <w:t xml:space="preserve">are reserved regardless of diameter.  </w:t>
      </w:r>
    </w:p>
    <w:p w14:paraId="19913FFA" w14:textId="28CCF9A5" w:rsidR="009A7713" w:rsidRDefault="009A7713" w:rsidP="009A7713">
      <w:pPr>
        <w:tabs>
          <w:tab w:val="left" w:pos="820"/>
          <w:tab w:val="left" w:pos="821"/>
        </w:tabs>
        <w:ind w:left="460" w:right="312"/>
      </w:pPr>
    </w:p>
    <w:p w14:paraId="737B1107" w14:textId="264629C2" w:rsidR="00F976B1" w:rsidRDefault="009A7713" w:rsidP="009A7713">
      <w:pPr>
        <w:pStyle w:val="ListParagraph"/>
        <w:numPr>
          <w:ilvl w:val="0"/>
          <w:numId w:val="4"/>
        </w:numPr>
        <w:jc w:val="both"/>
      </w:pPr>
      <w:r>
        <w:t xml:space="preserve">The boundaries for brush cutting </w:t>
      </w:r>
      <w:r w:rsidR="0016234E">
        <w:t xml:space="preserve">project are </w:t>
      </w:r>
      <w:r>
        <w:t xml:space="preserve">painted with </w:t>
      </w:r>
      <w:r w:rsidR="0016234E">
        <w:t xml:space="preserve">a single purple band, encompassing a total of 227 acres.  </w:t>
      </w:r>
    </w:p>
    <w:p w14:paraId="1FD70335" w14:textId="77777777" w:rsidR="004C44AF" w:rsidRDefault="004C44AF" w:rsidP="004C44AF">
      <w:pPr>
        <w:pStyle w:val="ListParagraph"/>
      </w:pPr>
    </w:p>
    <w:p w14:paraId="0F91B73C" w14:textId="77777777" w:rsidR="004C44AF" w:rsidRDefault="004C44AF" w:rsidP="009A7713">
      <w:pPr>
        <w:pStyle w:val="ListParagraph"/>
        <w:numPr>
          <w:ilvl w:val="0"/>
          <w:numId w:val="4"/>
        </w:numPr>
        <w:jc w:val="both"/>
      </w:pPr>
      <w:r>
        <w:t xml:space="preserve">The eastern boundary of the cutting area coincides with the State Game Land boundary, which is marked with white paint.  There is a Seneca gas pipeline that runs just east of the State Game Land boundary.  </w:t>
      </w:r>
    </w:p>
    <w:p w14:paraId="642F2A79" w14:textId="77777777" w:rsidR="004C44AF" w:rsidRDefault="004C44AF" w:rsidP="004C44AF">
      <w:pPr>
        <w:pStyle w:val="ListParagraph"/>
      </w:pPr>
    </w:p>
    <w:p w14:paraId="6CBCBE22" w14:textId="4C44510D" w:rsidR="004C44AF" w:rsidRDefault="004C44AF" w:rsidP="009A7713">
      <w:pPr>
        <w:pStyle w:val="ListParagraph"/>
        <w:numPr>
          <w:ilvl w:val="0"/>
          <w:numId w:val="4"/>
        </w:numPr>
        <w:jc w:val="both"/>
      </w:pPr>
      <w:r>
        <w:t xml:space="preserve">Care must be taken not to drop debris along the white State Game Land Boundary or the pipeline, and to keep all equipment off the pipeline. </w:t>
      </w:r>
    </w:p>
    <w:p w14:paraId="534938A8" w14:textId="77777777" w:rsidR="00F976B1" w:rsidRDefault="00F976B1" w:rsidP="00F976B1">
      <w:pPr>
        <w:pStyle w:val="ListParagraph"/>
      </w:pPr>
    </w:p>
    <w:p w14:paraId="0057BCF8" w14:textId="20B8EE80" w:rsidR="009A7713" w:rsidRDefault="0016234E" w:rsidP="009A7713">
      <w:pPr>
        <w:pStyle w:val="ListParagraph"/>
        <w:numPr>
          <w:ilvl w:val="0"/>
          <w:numId w:val="4"/>
        </w:numPr>
        <w:jc w:val="both"/>
      </w:pPr>
      <w:r>
        <w:t>Within the painted area are 32 acres worth of sections which contain extremely dense buckthorn.  These areas are indicated on the project map and will be observable in the field as old clearcut blocks with very few mature trees.  They were not delineated with paint in the field but are indicated to express the wide range of variability in the number of stems per acre that will be encountered in the project</w:t>
      </w:r>
      <w:r w:rsidR="009A7713">
        <w:t xml:space="preserve">.  </w:t>
      </w:r>
      <w:r w:rsidR="00F976B1">
        <w:t xml:space="preserve">Please note that there </w:t>
      </w:r>
      <w:r w:rsidR="000E0DFC">
        <w:t>are large</w:t>
      </w:r>
      <w:r w:rsidR="00F976B1">
        <w:t xml:space="preserve"> tops and debris</w:t>
      </w:r>
      <w:r w:rsidR="000E0DFC">
        <w:t xml:space="preserve"> </w:t>
      </w:r>
      <w:r w:rsidR="00F976B1">
        <w:t xml:space="preserve">remaining in these sections of the project area from when whole trees were cut and left lay for grouse habitat in 1996, </w:t>
      </w:r>
      <w:r w:rsidR="000E0DFC">
        <w:t xml:space="preserve">and they are grown up with berry bushes and buckthorn, </w:t>
      </w:r>
      <w:r w:rsidR="00F976B1">
        <w:t xml:space="preserve">making movement on foot very difficult in places. </w:t>
      </w:r>
      <w:r w:rsidR="00BF0300">
        <w:t xml:space="preserve">Most of these areas are appropriate for machine use, </w:t>
      </w:r>
      <w:proofErr w:type="gramStart"/>
      <w:r w:rsidR="00BF0300">
        <w:t>with the exception of</w:t>
      </w:r>
      <w:proofErr w:type="gramEnd"/>
      <w:r w:rsidR="00BF0300">
        <w:t xml:space="preserve"> one rocky area. </w:t>
      </w:r>
    </w:p>
    <w:p w14:paraId="224AC0A3" w14:textId="77777777" w:rsidR="009A7713" w:rsidRDefault="009A7713" w:rsidP="0016234E">
      <w:pPr>
        <w:tabs>
          <w:tab w:val="left" w:pos="820"/>
          <w:tab w:val="left" w:pos="821"/>
        </w:tabs>
        <w:ind w:right="312"/>
      </w:pPr>
    </w:p>
    <w:p w14:paraId="6750A14B" w14:textId="796BC591" w:rsidR="00EE217F" w:rsidRDefault="00EE217F" w:rsidP="00EE217F">
      <w:pPr>
        <w:pStyle w:val="ListParagraph"/>
        <w:numPr>
          <w:ilvl w:val="0"/>
          <w:numId w:val="4"/>
        </w:numPr>
        <w:tabs>
          <w:tab w:val="left" w:pos="820"/>
          <w:tab w:val="left" w:pos="821"/>
        </w:tabs>
        <w:spacing w:before="80"/>
        <w:ind w:right="313"/>
      </w:pPr>
      <w:r w:rsidRPr="004502EE">
        <w:lastRenderedPageBreak/>
        <w:t xml:space="preserve">Woody material felled using a mechanical flail type system </w:t>
      </w:r>
      <w:r w:rsidR="0003643B" w:rsidRPr="004502EE">
        <w:t xml:space="preserve">must be less than </w:t>
      </w:r>
      <w:r w:rsidR="0003643B">
        <w:t>eight</w:t>
      </w:r>
      <w:r w:rsidR="0003643B" w:rsidRPr="004502EE">
        <w:t xml:space="preserve"> (</w:t>
      </w:r>
      <w:r w:rsidR="0003643B">
        <w:t>8</w:t>
      </w:r>
      <w:r w:rsidR="0003643B" w:rsidRPr="004502EE">
        <w:t>) inches</w:t>
      </w:r>
      <w:r w:rsidR="0003643B">
        <w:t xml:space="preserve"> in height</w:t>
      </w:r>
      <w:r w:rsidR="0003643B" w:rsidRPr="004502EE">
        <w:t>, except when</w:t>
      </w:r>
      <w:r w:rsidR="0003643B" w:rsidRPr="004502EE">
        <w:rPr>
          <w:spacing w:val="-38"/>
        </w:rPr>
        <w:t xml:space="preserve"> </w:t>
      </w:r>
      <w:r w:rsidR="0003643B" w:rsidRPr="004502EE">
        <w:t>in the opinion of the Field Contract Coordinator, said height is</w:t>
      </w:r>
      <w:r w:rsidR="0003643B" w:rsidRPr="004502EE">
        <w:rPr>
          <w:spacing w:val="-23"/>
        </w:rPr>
        <w:t xml:space="preserve"> </w:t>
      </w:r>
      <w:r w:rsidR="0003643B" w:rsidRPr="004502EE">
        <w:t>impractical</w:t>
      </w:r>
      <w:r w:rsidR="0003643B">
        <w:t xml:space="preserve">, and </w:t>
      </w:r>
      <w:r w:rsidRPr="004502EE">
        <w:t>may not have stumps with clean, sharp cuts and edges</w:t>
      </w:r>
      <w:r w:rsidR="0003643B">
        <w:t>.</w:t>
      </w:r>
    </w:p>
    <w:p w14:paraId="752AE40D" w14:textId="77777777" w:rsidR="005638B0" w:rsidRPr="004502EE" w:rsidRDefault="005638B0">
      <w:pPr>
        <w:pStyle w:val="BodyText"/>
        <w:rPr>
          <w:sz w:val="22"/>
          <w:szCs w:val="22"/>
        </w:rPr>
      </w:pPr>
    </w:p>
    <w:p w14:paraId="097BB672" w14:textId="77777777" w:rsidR="005638B0" w:rsidRPr="004502EE" w:rsidRDefault="00442211">
      <w:pPr>
        <w:pStyle w:val="ListParagraph"/>
        <w:numPr>
          <w:ilvl w:val="0"/>
          <w:numId w:val="4"/>
        </w:numPr>
        <w:tabs>
          <w:tab w:val="left" w:pos="820"/>
          <w:tab w:val="left" w:pos="821"/>
        </w:tabs>
        <w:ind w:right="298"/>
      </w:pPr>
      <w:r w:rsidRPr="004502EE">
        <w:t>Woody material felled with clean cuts must have stumps that are parallel to the</w:t>
      </w:r>
      <w:r w:rsidRPr="004502EE">
        <w:rPr>
          <w:spacing w:val="-35"/>
        </w:rPr>
        <w:t xml:space="preserve"> </w:t>
      </w:r>
      <w:r w:rsidRPr="004502EE">
        <w:t>ground surface and shall not exceed six (6)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6A12E04B" w14:textId="77777777" w:rsidR="005638B0" w:rsidRPr="004502EE" w:rsidRDefault="005638B0">
      <w:pPr>
        <w:pStyle w:val="BodyText"/>
        <w:spacing w:before="11"/>
        <w:rPr>
          <w:sz w:val="22"/>
          <w:szCs w:val="22"/>
        </w:rPr>
      </w:pPr>
    </w:p>
    <w:p w14:paraId="713395E1" w14:textId="77777777" w:rsidR="005638B0" w:rsidRPr="004502EE" w:rsidRDefault="00442211">
      <w:pPr>
        <w:pStyle w:val="ListParagraph"/>
        <w:numPr>
          <w:ilvl w:val="0"/>
          <w:numId w:val="4"/>
        </w:numPr>
        <w:tabs>
          <w:tab w:val="left" w:pos="820"/>
          <w:tab w:val="left" w:pos="821"/>
        </w:tabs>
        <w:ind w:right="397"/>
      </w:pPr>
      <w:r w:rsidRPr="004502EE">
        <w:t>Cut trees must be removed from trails, roads, tail drains, streams, and utility rights-of- way.</w:t>
      </w:r>
    </w:p>
    <w:p w14:paraId="6309C382" w14:textId="77777777" w:rsidR="005638B0" w:rsidRPr="004502EE" w:rsidRDefault="005638B0">
      <w:pPr>
        <w:pStyle w:val="BodyText"/>
        <w:rPr>
          <w:sz w:val="22"/>
          <w:szCs w:val="22"/>
        </w:rPr>
      </w:pPr>
    </w:p>
    <w:p w14:paraId="089E4C4A" w14:textId="77777777" w:rsidR="005638B0" w:rsidRPr="004502EE" w:rsidRDefault="00442211">
      <w:pPr>
        <w:pStyle w:val="ListParagraph"/>
        <w:numPr>
          <w:ilvl w:val="0"/>
          <w:numId w:val="4"/>
        </w:numPr>
        <w:tabs>
          <w:tab w:val="left" w:pos="820"/>
          <w:tab w:val="left" w:pos="821"/>
        </w:tabs>
        <w:ind w:right="111"/>
      </w:pPr>
      <w:r w:rsidRPr="004502EE">
        <w:t xml:space="preserve">The </w:t>
      </w:r>
      <w:r w:rsidR="00922C3B">
        <w:t>Operator</w:t>
      </w:r>
      <w:r w:rsidRPr="004502EE">
        <w:t xml:space="preserve"> shall exercise care and caution in all operations to prevent damage to</w:t>
      </w:r>
      <w:r w:rsidRPr="004502EE">
        <w:rPr>
          <w:spacing w:val="-36"/>
        </w:rPr>
        <w:t xml:space="preserve"> </w:t>
      </w:r>
      <w:r w:rsidRPr="004502EE">
        <w:t xml:space="preserve">all trees </w:t>
      </w:r>
      <w:r w:rsidR="00922C3B">
        <w:t>not specified for treatment</w:t>
      </w:r>
      <w:r w:rsidRPr="004502EE">
        <w:t>.</w:t>
      </w:r>
    </w:p>
    <w:p w14:paraId="3BE1623D" w14:textId="77777777" w:rsidR="005638B0" w:rsidRPr="004502EE" w:rsidRDefault="005638B0">
      <w:pPr>
        <w:pStyle w:val="BodyText"/>
        <w:spacing w:before="1"/>
        <w:rPr>
          <w:sz w:val="22"/>
          <w:szCs w:val="22"/>
        </w:rPr>
      </w:pPr>
    </w:p>
    <w:p w14:paraId="50829035" w14:textId="77777777" w:rsidR="005638B0" w:rsidRPr="004502EE" w:rsidRDefault="00442211">
      <w:pPr>
        <w:pStyle w:val="ListParagraph"/>
        <w:numPr>
          <w:ilvl w:val="0"/>
          <w:numId w:val="4"/>
        </w:numPr>
        <w:tabs>
          <w:tab w:val="left" w:pos="820"/>
          <w:tab w:val="left" w:pos="821"/>
        </w:tabs>
        <w:ind w:right="665"/>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4502EE">
        <w:rPr>
          <w:spacing w:val="-30"/>
        </w:rPr>
        <w:t xml:space="preserve"> </w:t>
      </w:r>
      <w:r w:rsidRPr="004502EE">
        <w:t>expense.</w:t>
      </w:r>
    </w:p>
    <w:p w14:paraId="3BE3171F" w14:textId="77777777" w:rsidR="005638B0" w:rsidRPr="004502EE" w:rsidRDefault="005638B0">
      <w:pPr>
        <w:pStyle w:val="BodyText"/>
        <w:spacing w:before="11"/>
        <w:rPr>
          <w:sz w:val="22"/>
          <w:szCs w:val="22"/>
        </w:rPr>
      </w:pPr>
    </w:p>
    <w:p w14:paraId="11FAE03F" w14:textId="77777777" w:rsidR="005638B0" w:rsidRPr="004502EE" w:rsidRDefault="00442211">
      <w:pPr>
        <w:pStyle w:val="ListParagraph"/>
        <w:numPr>
          <w:ilvl w:val="0"/>
          <w:numId w:val="4"/>
        </w:numPr>
        <w:tabs>
          <w:tab w:val="left" w:pos="820"/>
          <w:tab w:val="left" w:pos="821"/>
        </w:tabs>
        <w:spacing w:line="274" w:lineRule="exact"/>
        <w:ind w:right="564"/>
      </w:pPr>
      <w:r w:rsidRPr="004502EE">
        <w:t xml:space="preserve">Any trash resulting from the </w:t>
      </w:r>
      <w:r w:rsidR="00922C3B">
        <w:t>Operator</w:t>
      </w:r>
      <w:r w:rsidRPr="004502EE">
        <w:t>’s operations must be removed from the</w:t>
      </w:r>
      <w:r w:rsidRPr="004502EE">
        <w:rPr>
          <w:spacing w:val="-29"/>
        </w:rPr>
        <w:t xml:space="preserve"> </w:t>
      </w:r>
      <w:r w:rsidRPr="004502EE">
        <w:t>area and properly</w:t>
      </w:r>
      <w:r w:rsidRPr="004502EE">
        <w:rPr>
          <w:spacing w:val="-7"/>
        </w:rPr>
        <w:t xml:space="preserve"> </w:t>
      </w:r>
      <w:r w:rsidRPr="004502EE">
        <w:t>disposed.</w:t>
      </w:r>
    </w:p>
    <w:p w14:paraId="60799E83" w14:textId="77777777" w:rsidR="005638B0" w:rsidRPr="004502EE" w:rsidRDefault="005638B0">
      <w:pPr>
        <w:pStyle w:val="BodyText"/>
        <w:spacing w:before="7"/>
        <w:rPr>
          <w:sz w:val="22"/>
          <w:szCs w:val="22"/>
        </w:rPr>
      </w:pPr>
    </w:p>
    <w:p w14:paraId="34C2E853" w14:textId="60E89458" w:rsidR="005638B0" w:rsidRPr="004502EE" w:rsidRDefault="00442211">
      <w:pPr>
        <w:pStyle w:val="ListParagraph"/>
        <w:numPr>
          <w:ilvl w:val="0"/>
          <w:numId w:val="4"/>
        </w:numPr>
        <w:tabs>
          <w:tab w:val="left" w:pos="820"/>
          <w:tab w:val="left" w:pos="821"/>
        </w:tabs>
        <w:spacing w:before="1"/>
        <w:ind w:right="244"/>
      </w:pPr>
      <w:r w:rsidRPr="004502EE">
        <w:t xml:space="preserve">The </w:t>
      </w:r>
      <w:r w:rsidR="00922C3B">
        <w:t>Operator</w:t>
      </w:r>
      <w:r w:rsidRPr="004502EE">
        <w:t xml:space="preserve"> shall not block any roads or trails in the area during performance of</w:t>
      </w:r>
      <w:r w:rsidRPr="004502EE">
        <w:rPr>
          <w:spacing w:val="-33"/>
        </w:rPr>
        <w:t xml:space="preserve"> </w:t>
      </w:r>
      <w:r w:rsidRPr="004502EE">
        <w:t xml:space="preserve">this contract. The </w:t>
      </w:r>
      <w:r w:rsidR="00922C3B">
        <w:t>Operator</w:t>
      </w:r>
      <w:r w:rsidRPr="004502EE">
        <w:t xml:space="preserve"> shall not in any way hinder the progress of any Timber Sale Contracts </w:t>
      </w:r>
      <w:r w:rsidR="009A7713">
        <w:t xml:space="preserve">or fence construction contracts </w:t>
      </w:r>
      <w:r w:rsidRPr="004502EE">
        <w:t>in these</w:t>
      </w:r>
      <w:r w:rsidRPr="004502EE">
        <w:rPr>
          <w:spacing w:val="-9"/>
        </w:rPr>
        <w:t xml:space="preserve"> </w:t>
      </w:r>
      <w:r w:rsidRPr="004502EE">
        <w:t>areas.</w:t>
      </w:r>
    </w:p>
    <w:p w14:paraId="34577EBC" w14:textId="77777777" w:rsidR="005638B0" w:rsidRPr="004502EE" w:rsidRDefault="005638B0">
      <w:pPr>
        <w:pStyle w:val="BodyText"/>
        <w:rPr>
          <w:sz w:val="22"/>
          <w:szCs w:val="22"/>
        </w:rPr>
      </w:pPr>
    </w:p>
    <w:p w14:paraId="201FC26F" w14:textId="61BB5C89" w:rsidR="005638B0" w:rsidRDefault="00442211" w:rsidP="00A83EDD">
      <w:pPr>
        <w:pStyle w:val="ListParagraph"/>
        <w:numPr>
          <w:ilvl w:val="0"/>
          <w:numId w:val="4"/>
        </w:numPr>
        <w:tabs>
          <w:tab w:val="left" w:pos="820"/>
          <w:tab w:val="left" w:pos="821"/>
        </w:tabs>
        <w:ind w:right="830"/>
      </w:pPr>
      <w:r w:rsidRPr="004502EE">
        <w:t>All labor, equipment, tools, etc., needed to complete contracted projects are to</w:t>
      </w:r>
      <w:r w:rsidRPr="004502EE">
        <w:rPr>
          <w:spacing w:val="-30"/>
        </w:rPr>
        <w:t xml:space="preserve"> </w:t>
      </w:r>
      <w:r w:rsidRPr="004502EE">
        <w:t>be provided by the</w:t>
      </w:r>
      <w:r w:rsidRPr="004502EE">
        <w:rPr>
          <w:spacing w:val="-8"/>
        </w:rPr>
        <w:t xml:space="preserve"> </w:t>
      </w:r>
      <w:r w:rsidR="00922C3B">
        <w:t>Operator</w:t>
      </w:r>
      <w:r w:rsidRPr="004502EE">
        <w:t>.</w:t>
      </w:r>
    </w:p>
    <w:p w14:paraId="6BD9F0AC" w14:textId="77777777" w:rsidR="00B3623D" w:rsidRPr="00A83EDD" w:rsidRDefault="00B3623D" w:rsidP="00B3623D">
      <w:pPr>
        <w:pStyle w:val="ListParagraph"/>
        <w:tabs>
          <w:tab w:val="left" w:pos="820"/>
          <w:tab w:val="left" w:pos="821"/>
        </w:tabs>
        <w:ind w:right="830" w:firstLine="0"/>
      </w:pPr>
    </w:p>
    <w:p w14:paraId="7D72CFDF" w14:textId="77777777" w:rsidR="005638B0" w:rsidRPr="004502EE" w:rsidRDefault="00442211">
      <w:pPr>
        <w:pStyle w:val="ListParagraph"/>
        <w:numPr>
          <w:ilvl w:val="0"/>
          <w:numId w:val="4"/>
        </w:numPr>
        <w:tabs>
          <w:tab w:val="left" w:pos="820"/>
          <w:tab w:val="left" w:pos="821"/>
        </w:tabs>
        <w:ind w:right="221"/>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this value for damage due to </w:t>
      </w:r>
      <w:r w:rsidR="00922C3B">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389D9D04" w14:textId="77777777" w:rsidR="005638B0" w:rsidRDefault="005638B0">
      <w:pPr>
        <w:pStyle w:val="BodyText"/>
        <w:spacing w:before="11"/>
        <w:rPr>
          <w:sz w:val="23"/>
        </w:rPr>
      </w:pPr>
    </w:p>
    <w:p w14:paraId="119D77CD" w14:textId="77777777" w:rsidR="005638B0" w:rsidRDefault="00442211" w:rsidP="00FE1F63">
      <w:pPr>
        <w:pStyle w:val="Heading1"/>
        <w:numPr>
          <w:ilvl w:val="0"/>
          <w:numId w:val="5"/>
        </w:numPr>
        <w:tabs>
          <w:tab w:val="left" w:pos="720"/>
        </w:tabs>
        <w:spacing w:before="79"/>
        <w:ind w:left="720" w:hanging="720"/>
      </w:pPr>
      <w:r>
        <w:t>INSURANCE</w:t>
      </w:r>
      <w:r>
        <w:rPr>
          <w:spacing w:val="-5"/>
        </w:rPr>
        <w:t xml:space="preserve"> </w:t>
      </w:r>
      <w:r>
        <w:t>REQUIREMENTS:</w:t>
      </w:r>
    </w:p>
    <w:p w14:paraId="6109A2AD" w14:textId="77777777" w:rsidR="00673C4E" w:rsidRPr="00673C4E" w:rsidRDefault="00673C4E" w:rsidP="00673C4E">
      <w:pPr>
        <w:jc w:val="both"/>
      </w:pPr>
    </w:p>
    <w:p w14:paraId="49B2B152"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The contractor will provide Workmen’s Compensation insurance sufficient to cover all the employees of contractor working to fulfill this contract.</w:t>
      </w:r>
    </w:p>
    <w:p w14:paraId="674974E6" w14:textId="77777777" w:rsidR="00673C4E" w:rsidRPr="00673C4E" w:rsidRDefault="00673C4E" w:rsidP="00673C4E">
      <w:pPr>
        <w:tabs>
          <w:tab w:val="num" w:pos="1170"/>
        </w:tabs>
        <w:ind w:left="810"/>
        <w:jc w:val="both"/>
      </w:pPr>
    </w:p>
    <w:p w14:paraId="08167ACB"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673C4E" w:rsidRDefault="00673C4E" w:rsidP="00673C4E">
      <w:pPr>
        <w:tabs>
          <w:tab w:val="num" w:pos="1170"/>
        </w:tabs>
        <w:ind w:left="810"/>
        <w:jc w:val="both"/>
      </w:pPr>
    </w:p>
    <w:p w14:paraId="574B124D" w14:textId="77777777" w:rsidR="00673C4E" w:rsidRPr="00673C4E" w:rsidRDefault="00673C4E" w:rsidP="00673C4E">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673C4E" w:rsidRDefault="005638B0" w:rsidP="00673C4E">
      <w:pPr>
        <w:pStyle w:val="BodyText"/>
        <w:tabs>
          <w:tab w:val="num" w:pos="1170"/>
        </w:tabs>
        <w:spacing w:before="11"/>
        <w:ind w:left="810"/>
        <w:rPr>
          <w:sz w:val="22"/>
          <w:szCs w:val="22"/>
        </w:rPr>
      </w:pPr>
    </w:p>
    <w:p w14:paraId="78425BB8" w14:textId="77777777" w:rsidR="005638B0" w:rsidRDefault="00442211" w:rsidP="00673C4E">
      <w:pPr>
        <w:pStyle w:val="BodyText"/>
        <w:tabs>
          <w:tab w:val="num" w:pos="1170"/>
        </w:tabs>
        <w:ind w:left="810" w:right="101"/>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 xml:space="preserve">’s obligation to obtain and furnish certificates. The Commonwealth shall </w:t>
      </w:r>
      <w:r w:rsidRPr="00673C4E">
        <w:rPr>
          <w:sz w:val="22"/>
          <w:szCs w:val="22"/>
        </w:rPr>
        <w:lastRenderedPageBreak/>
        <w:t>have the right to inspect the original insurance policies.</w:t>
      </w:r>
    </w:p>
    <w:p w14:paraId="24C5A0D9" w14:textId="77777777" w:rsidR="00FE1F63" w:rsidRDefault="00FE1F63" w:rsidP="00673C4E">
      <w:pPr>
        <w:pStyle w:val="BodyText"/>
        <w:tabs>
          <w:tab w:val="num" w:pos="1170"/>
        </w:tabs>
        <w:ind w:left="810" w:right="101"/>
        <w:rPr>
          <w:sz w:val="22"/>
          <w:szCs w:val="22"/>
        </w:rPr>
      </w:pPr>
    </w:p>
    <w:p w14:paraId="4CB87A2D" w14:textId="77777777" w:rsidR="00FE1F63" w:rsidRPr="00FE1F63" w:rsidRDefault="00FE1F63" w:rsidP="00CA345D">
      <w:pPr>
        <w:widowControl/>
        <w:numPr>
          <w:ilvl w:val="0"/>
          <w:numId w:val="18"/>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5C33E5EA" w14:textId="77777777" w:rsidR="00FE1F63" w:rsidRDefault="00FE1F63" w:rsidP="00FE1F63">
      <w:pPr>
        <w:jc w:val="both"/>
      </w:pPr>
    </w:p>
    <w:p w14:paraId="4E082C7B" w14:textId="77777777" w:rsidR="00FE1F63" w:rsidRPr="00FE1F63" w:rsidRDefault="00FE1F63" w:rsidP="00FE1F63">
      <w:pPr>
        <w:pStyle w:val="ListParagraph"/>
        <w:widowControl/>
        <w:numPr>
          <w:ilvl w:val="0"/>
          <w:numId w:val="15"/>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4A6224" w14:textId="77777777" w:rsidR="00CA345D" w:rsidRDefault="00CA345D" w:rsidP="00FE1F63">
      <w:pPr>
        <w:pStyle w:val="BodyText"/>
        <w:tabs>
          <w:tab w:val="num" w:pos="1170"/>
        </w:tabs>
        <w:spacing w:before="11"/>
        <w:rPr>
          <w:sz w:val="23"/>
        </w:rPr>
      </w:pPr>
    </w:p>
    <w:p w14:paraId="6EA3A703" w14:textId="77777777" w:rsidR="005638B0" w:rsidRPr="00673C4E" w:rsidRDefault="00442211" w:rsidP="00CA345D">
      <w:pPr>
        <w:pStyle w:val="Heading1"/>
        <w:numPr>
          <w:ilvl w:val="0"/>
          <w:numId w:val="19"/>
        </w:numPr>
        <w:tabs>
          <w:tab w:val="left" w:pos="720"/>
        </w:tabs>
        <w:ind w:left="720"/>
      </w:pPr>
      <w:r>
        <w:t>BID</w:t>
      </w:r>
      <w:r w:rsidR="00673C4E">
        <w:rPr>
          <w:spacing w:val="-6"/>
        </w:rPr>
        <w:t>DING</w:t>
      </w:r>
    </w:p>
    <w:p w14:paraId="174B22AC" w14:textId="77777777" w:rsidR="00673C4E" w:rsidRPr="00673C4E" w:rsidRDefault="00673C4E" w:rsidP="00673C4E">
      <w:pPr>
        <w:pStyle w:val="Heading1"/>
        <w:tabs>
          <w:tab w:val="left" w:pos="820"/>
          <w:tab w:val="left" w:pos="821"/>
        </w:tabs>
        <w:ind w:firstLine="0"/>
      </w:pPr>
    </w:p>
    <w:p w14:paraId="387DEF62" w14:textId="1F9FB1D2" w:rsidR="00FE1F63" w:rsidRDefault="00FE1F63" w:rsidP="00FE1F63">
      <w:pPr>
        <w:pStyle w:val="ListParagraph"/>
        <w:widowControl/>
        <w:numPr>
          <w:ilvl w:val="0"/>
          <w:numId w:val="13"/>
        </w:numPr>
        <w:tabs>
          <w:tab w:val="left" w:pos="360"/>
          <w:tab w:val="left" w:pos="540"/>
          <w:tab w:val="left" w:pos="720"/>
          <w:tab w:val="left" w:pos="1080"/>
        </w:tabs>
        <w:autoSpaceDE/>
        <w:autoSpaceDN/>
        <w:ind w:left="810"/>
        <w:rPr>
          <w:color w:val="000000"/>
        </w:rPr>
      </w:pPr>
      <w:r>
        <w:rPr>
          <w:b/>
          <w:color w:val="000000"/>
        </w:rPr>
        <w:t xml:space="preserve">  </w:t>
      </w:r>
      <w:r w:rsidR="00673C4E" w:rsidRPr="00673C4E">
        <w:rPr>
          <w:b/>
          <w:color w:val="000000"/>
        </w:rPr>
        <w:t xml:space="preserve">RECEIVING AND OPENING BIDS - </w:t>
      </w:r>
      <w:r w:rsidR="00673C4E" w:rsidRPr="00673C4E">
        <w:rPr>
          <w:color w:val="000000"/>
        </w:rPr>
        <w:t xml:space="preserve">The bid shall be awarded on a </w:t>
      </w:r>
      <w:r w:rsidR="008E445C">
        <w:rPr>
          <w:b/>
          <w:bCs/>
          <w:i/>
          <w:iCs/>
          <w:color w:val="000000"/>
        </w:rPr>
        <w:t>price per acre</w:t>
      </w:r>
      <w:r w:rsidR="00673C4E" w:rsidRPr="00673C4E">
        <w:rPr>
          <w:b/>
          <w:bCs/>
          <w:i/>
          <w:iCs/>
          <w:color w:val="000000"/>
        </w:rPr>
        <w:t xml:space="preserve"> basis.  </w:t>
      </w:r>
      <w:r w:rsidR="00673C4E" w:rsidRPr="00673C4E">
        <w:rPr>
          <w:color w:val="000000"/>
        </w:rPr>
        <w:t xml:space="preserve">  Bids m</w:t>
      </w:r>
      <w:r>
        <w:rPr>
          <w:color w:val="000000"/>
        </w:rPr>
        <w:t xml:space="preserve">ust </w:t>
      </w:r>
      <w:r w:rsidR="00673C4E" w:rsidRPr="00673C4E">
        <w:rPr>
          <w:color w:val="000000"/>
        </w:rPr>
        <w:t xml:space="preserve">be submitted via the PA Supplier Portal, to be found at </w:t>
      </w:r>
      <w:hyperlink r:id="rId8" w:history="1">
        <w:r w:rsidR="00673C4E" w:rsidRPr="00A05E60">
          <w:rPr>
            <w:rStyle w:val="Hyperlink"/>
          </w:rPr>
          <w:t>www.pasupplierportal.state.pa.us</w:t>
        </w:r>
      </w:hyperlink>
      <w:r w:rsidR="00673C4E" w:rsidRPr="00673C4E">
        <w:rPr>
          <w:color w:val="000000"/>
        </w:rPr>
        <w:t xml:space="preserve">  Faxed bids and mailed bids will NOT be accepted.</w:t>
      </w:r>
    </w:p>
    <w:p w14:paraId="525566B4"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3151FB02" w14:textId="0062565B" w:rsidR="00FE1F63"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FE1F63">
        <w:rPr>
          <w:color w:val="000000"/>
        </w:rPr>
        <w:t xml:space="preserve">Bids will be </w:t>
      </w:r>
      <w:r w:rsidRPr="00A05E60">
        <w:t xml:space="preserve">publicly opened </w:t>
      </w:r>
      <w:proofErr w:type="gramStart"/>
      <w:r w:rsidRPr="00F26C1E">
        <w:t>on</w:t>
      </w:r>
      <w:r w:rsidR="0016234E" w:rsidRPr="00F26C1E">
        <w:t xml:space="preserve"> </w:t>
      </w:r>
      <w:r w:rsidR="0075400B" w:rsidRPr="00F26C1E">
        <w:rPr>
          <w:b/>
        </w:rPr>
        <w:t xml:space="preserve"> </w:t>
      </w:r>
      <w:r w:rsidR="00F26C1E" w:rsidRPr="00F26C1E">
        <w:rPr>
          <w:b/>
        </w:rPr>
        <w:t>Aug</w:t>
      </w:r>
      <w:proofErr w:type="gramEnd"/>
      <w:r w:rsidR="00F26C1E" w:rsidRPr="00F26C1E">
        <w:rPr>
          <w:b/>
        </w:rPr>
        <w:t xml:space="preserve"> 1</w:t>
      </w:r>
      <w:r w:rsidR="007953B1">
        <w:rPr>
          <w:b/>
        </w:rPr>
        <w:t>7</w:t>
      </w:r>
      <w:r w:rsidR="001C6767" w:rsidRPr="00F26C1E">
        <w:rPr>
          <w:b/>
        </w:rPr>
        <w:t>, 20</w:t>
      </w:r>
      <w:r w:rsidR="0075400B" w:rsidRPr="00F26C1E">
        <w:rPr>
          <w:b/>
        </w:rPr>
        <w:t>2</w:t>
      </w:r>
      <w:r w:rsidR="00F26C1E" w:rsidRPr="00F26C1E">
        <w:rPr>
          <w:b/>
        </w:rPr>
        <w:t>2</w:t>
      </w:r>
      <w:r w:rsidRPr="00F26C1E">
        <w:rPr>
          <w:b/>
          <w:color w:val="000000"/>
        </w:rPr>
        <w:t xml:space="preserve"> at 2:00 PM</w:t>
      </w:r>
      <w:r w:rsidRPr="00FE1F63">
        <w:rPr>
          <w:color w:val="000000"/>
        </w:rPr>
        <w:t xml:space="preserve">., at the Pennsylvania Game Commission, 2001 </w:t>
      </w:r>
      <w:proofErr w:type="spellStart"/>
      <w:r w:rsidRPr="00FE1F63">
        <w:rPr>
          <w:color w:val="000000"/>
        </w:rPr>
        <w:t>Elmerton</w:t>
      </w:r>
      <w:proofErr w:type="spellEnd"/>
      <w:r w:rsidRPr="00FE1F63">
        <w:rPr>
          <w:color w:val="000000"/>
        </w:rPr>
        <w:t xml:space="preserve"> Ave., Harrisburg, PA 17110-9797.  </w:t>
      </w:r>
    </w:p>
    <w:p w14:paraId="3117399E"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630A3D96" w14:textId="3E0B4901" w:rsidR="00673C4E"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A05E60">
        <w:rPr>
          <w:color w:val="000000"/>
        </w:rPr>
        <w:t xml:space="preserve">The </w:t>
      </w:r>
      <w:r>
        <w:rPr>
          <w:b/>
          <w:i/>
        </w:rPr>
        <w:t xml:space="preserve">price per </w:t>
      </w:r>
      <w:r w:rsidR="00FE1F63">
        <w:rPr>
          <w:b/>
          <w:i/>
        </w:rPr>
        <w:t>acre</w:t>
      </w:r>
      <w:r w:rsidRPr="00A05E60">
        <w:rPr>
          <w:b/>
          <w:i/>
          <w:color w:val="000000"/>
        </w:rPr>
        <w:t xml:space="preserve"> </w:t>
      </w:r>
      <w:r w:rsidRPr="00A05E60">
        <w:rPr>
          <w:color w:val="000000"/>
        </w:rPr>
        <w:t xml:space="preserve">shall include </w:t>
      </w:r>
      <w:r w:rsidRPr="00DD5D58">
        <w:t>all labor, equipment, tools, insurance,</w:t>
      </w:r>
      <w:r w:rsidR="00FE1F63">
        <w:t xml:space="preserve"> </w:t>
      </w:r>
      <w:r w:rsidRPr="00DD5D58">
        <w:t xml:space="preserve">materials </w:t>
      </w:r>
      <w:proofErr w:type="gramStart"/>
      <w:r w:rsidRPr="00DD5D58">
        <w:t>disposal</w:t>
      </w:r>
      <w:proofErr w:type="gramEnd"/>
      <w:r w:rsidRPr="00DD5D58">
        <w:t xml:space="preserve"> and all items necessary for the completion of the project.</w:t>
      </w:r>
      <w:r w:rsidR="00FE1F63">
        <w:t xml:space="preserve">  </w:t>
      </w:r>
      <w:r w:rsidR="00FE1F63">
        <w:rPr>
          <w:color w:val="000000"/>
        </w:rPr>
        <w:t>Prices bid shall be in d</w:t>
      </w:r>
      <w:r w:rsidRPr="00A05E60">
        <w:rPr>
          <w:color w:val="000000"/>
        </w:rPr>
        <w:t>ollar and cents only.</w:t>
      </w:r>
    </w:p>
    <w:p w14:paraId="51FC8B92" w14:textId="77777777" w:rsidR="001C6767" w:rsidRPr="00A05E60" w:rsidRDefault="001C6767" w:rsidP="00FE1F63">
      <w:pPr>
        <w:pStyle w:val="ListParagraph"/>
        <w:widowControl/>
        <w:tabs>
          <w:tab w:val="left" w:pos="360"/>
          <w:tab w:val="left" w:pos="540"/>
          <w:tab w:val="left" w:pos="720"/>
          <w:tab w:val="left" w:pos="1080"/>
        </w:tabs>
        <w:autoSpaceDE/>
        <w:autoSpaceDN/>
        <w:ind w:left="810" w:firstLine="0"/>
        <w:rPr>
          <w:color w:val="000000"/>
        </w:rPr>
      </w:pPr>
    </w:p>
    <w:p w14:paraId="1AE97F82"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0ACD53CE" w14:textId="08ABD546" w:rsidR="00673C4E" w:rsidRPr="00A05E60" w:rsidRDefault="00673C4E" w:rsidP="00FE1F63">
      <w:pPr>
        <w:tabs>
          <w:tab w:val="left" w:pos="360"/>
          <w:tab w:val="left" w:pos="540"/>
          <w:tab w:val="left" w:pos="720"/>
          <w:tab w:val="left" w:pos="1080"/>
          <w:tab w:val="left" w:pos="1440"/>
        </w:tabs>
        <w:ind w:left="810" w:hanging="360"/>
        <w:rPr>
          <w:color w:val="0070C0"/>
          <w:u w:val="single"/>
        </w:rPr>
      </w:pPr>
      <w:r w:rsidRPr="00B66E70">
        <w:rPr>
          <w:color w:val="000000"/>
        </w:rPr>
        <w:t>B.</w:t>
      </w:r>
      <w:r w:rsidRPr="00A05E60">
        <w:rPr>
          <w:b/>
          <w:color w:val="000000"/>
        </w:rPr>
        <w:t xml:space="preserve">  BID RESULTS</w:t>
      </w:r>
      <w:r w:rsidRPr="00A05E60">
        <w:rPr>
          <w:color w:val="000000"/>
        </w:rPr>
        <w:t xml:space="preserve"> - Bidders can obtain results at </w:t>
      </w:r>
      <w:r w:rsidRPr="00A05E60">
        <w:rPr>
          <w:color w:val="0070C0"/>
          <w:u w:val="single"/>
        </w:rPr>
        <w:t>w</w:t>
      </w:r>
      <w:r w:rsidR="00140FDF">
        <w:rPr>
          <w:color w:val="0070C0"/>
          <w:u w:val="single"/>
        </w:rPr>
        <w:t>w</w:t>
      </w:r>
      <w:r w:rsidRPr="00A05E60">
        <w:rPr>
          <w:color w:val="0070C0"/>
          <w:u w:val="single"/>
        </w:rPr>
        <w:t>w.emarketplace.state.pa.us/bidtabs.aspx</w:t>
      </w:r>
    </w:p>
    <w:p w14:paraId="0214B472"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6F5B2C23"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The posted results will contain the information of the apparent bidders, and all bids are under review until final award of the purchase order.  </w:t>
      </w:r>
    </w:p>
    <w:p w14:paraId="17B939CC" w14:textId="77777777" w:rsidR="00673C4E" w:rsidRPr="00B66E70" w:rsidRDefault="00673C4E" w:rsidP="00FE1F63">
      <w:pPr>
        <w:tabs>
          <w:tab w:val="left" w:pos="360"/>
          <w:tab w:val="left" w:pos="540"/>
          <w:tab w:val="left" w:pos="720"/>
          <w:tab w:val="left" w:pos="1080"/>
          <w:tab w:val="left" w:pos="1440"/>
        </w:tabs>
        <w:ind w:left="810"/>
        <w:rPr>
          <w:color w:val="000000"/>
        </w:rPr>
      </w:pPr>
    </w:p>
    <w:p w14:paraId="37EB1410"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Quantities herein are only estimates and may increase or decrease dependent upon the needs of the Commission.  Operator shall be paid at the unit price bid for actual services performed. </w:t>
      </w:r>
    </w:p>
    <w:p w14:paraId="506D7231" w14:textId="77777777" w:rsidR="00673C4E" w:rsidRPr="00B66E70" w:rsidRDefault="00673C4E" w:rsidP="00FE1F63">
      <w:pPr>
        <w:tabs>
          <w:tab w:val="left" w:pos="360"/>
          <w:tab w:val="left" w:pos="540"/>
          <w:tab w:val="left" w:pos="720"/>
          <w:tab w:val="left" w:pos="1440"/>
        </w:tabs>
        <w:ind w:left="810"/>
        <w:rPr>
          <w:color w:val="000000"/>
        </w:rPr>
      </w:pPr>
    </w:p>
    <w:p w14:paraId="11C2AD7A"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The Commission reserves the right to reject any or all bids and award contracts as it determines to be in the best interest of the Commission.</w:t>
      </w:r>
    </w:p>
    <w:p w14:paraId="7485D578" w14:textId="77777777" w:rsidR="00673C4E" w:rsidRDefault="00673C4E" w:rsidP="00FE1F63">
      <w:pPr>
        <w:tabs>
          <w:tab w:val="left" w:pos="360"/>
          <w:tab w:val="left" w:pos="540"/>
          <w:tab w:val="left" w:pos="720"/>
          <w:tab w:val="left" w:pos="1440"/>
        </w:tabs>
        <w:ind w:left="810"/>
        <w:rPr>
          <w:color w:val="000000"/>
        </w:rPr>
      </w:pPr>
    </w:p>
    <w:p w14:paraId="3CDF7548" w14:textId="77777777" w:rsidR="00B40DFB" w:rsidRDefault="00B40DFB" w:rsidP="00FE1F63">
      <w:pPr>
        <w:ind w:left="810" w:hanging="360"/>
        <w:jc w:val="both"/>
        <w:rPr>
          <w:b/>
          <w:bCs/>
        </w:rPr>
      </w:pPr>
    </w:p>
    <w:p w14:paraId="63A31974" w14:textId="77777777" w:rsidR="00FE1F63" w:rsidRPr="00673C4E" w:rsidRDefault="00FE1F63" w:rsidP="00CA345D">
      <w:pPr>
        <w:widowControl/>
        <w:numPr>
          <w:ilvl w:val="0"/>
          <w:numId w:val="19"/>
        </w:numPr>
        <w:autoSpaceDE/>
        <w:autoSpaceDN/>
        <w:ind w:left="720"/>
        <w:jc w:val="both"/>
        <w:rPr>
          <w:b/>
          <w:bCs/>
          <w:sz w:val="24"/>
          <w:szCs w:val="24"/>
        </w:rPr>
      </w:pPr>
      <w:r w:rsidRPr="00673C4E">
        <w:rPr>
          <w:b/>
          <w:bCs/>
          <w:sz w:val="24"/>
          <w:szCs w:val="24"/>
        </w:rPr>
        <w:t>PERFORMANCE SECURITY:</w:t>
      </w:r>
    </w:p>
    <w:p w14:paraId="0314703B" w14:textId="77777777" w:rsidR="00FE1F63" w:rsidRDefault="00FE1F63" w:rsidP="00FE1F63">
      <w:pPr>
        <w:jc w:val="both"/>
      </w:pPr>
    </w:p>
    <w:p w14:paraId="422228ED" w14:textId="269DAF69" w:rsidR="00FE1F63" w:rsidRPr="00DD5D58" w:rsidRDefault="00FE1F63" w:rsidP="00FE1F63">
      <w:pPr>
        <w:widowControl/>
        <w:numPr>
          <w:ilvl w:val="1"/>
          <w:numId w:val="11"/>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Pr>
          <w:b/>
          <w:bCs/>
          <w:u w:val="single"/>
        </w:rPr>
        <w:t>$5,0</w:t>
      </w:r>
      <w:r w:rsidRPr="00DD5D58">
        <w:rPr>
          <w:b/>
          <w:bCs/>
          <w:u w:val="single"/>
        </w:rPr>
        <w:t>00</w:t>
      </w:r>
      <w:r>
        <w:rPr>
          <w:b/>
          <w:bCs/>
          <w:u w:val="single"/>
        </w:rPr>
        <w:t>.</w:t>
      </w:r>
      <w:r w:rsidRPr="00DD5D58">
        <w:rPr>
          <w:b/>
          <w:bCs/>
          <w:u w:val="single"/>
        </w:rPr>
        <w:t xml:space="preserve">00.  </w:t>
      </w:r>
    </w:p>
    <w:p w14:paraId="3388ED5C" w14:textId="77777777" w:rsidR="00FE1F63" w:rsidRPr="00DD5D58" w:rsidRDefault="00FE1F63" w:rsidP="00FE1F63">
      <w:pPr>
        <w:tabs>
          <w:tab w:val="num" w:pos="1530"/>
        </w:tabs>
        <w:ind w:left="720"/>
        <w:jc w:val="both"/>
        <w:rPr>
          <w:b/>
          <w:bCs/>
          <w:u w:val="single"/>
        </w:rPr>
      </w:pPr>
    </w:p>
    <w:p w14:paraId="2706A410" w14:textId="77777777" w:rsidR="00FE1F63" w:rsidRPr="00DD5D58" w:rsidRDefault="00FE1F63" w:rsidP="00FE1F63">
      <w:pPr>
        <w:tabs>
          <w:tab w:val="num" w:pos="1530"/>
        </w:tabs>
        <w:ind w:left="720"/>
        <w:jc w:val="both"/>
        <w:rPr>
          <w:b/>
          <w:bCs/>
        </w:rPr>
      </w:pPr>
      <w:r w:rsidRPr="00DD5D58">
        <w:t xml:space="preserve">ANY SECURITY POSTED MUST HAVE AN </w:t>
      </w:r>
      <w:r w:rsidRPr="00DD5D58">
        <w:rPr>
          <w:b/>
          <w:bCs/>
        </w:rPr>
        <w:t>EXPIRATION DATE A MINIMUM OF ONE YEAR BEYOND THE EXPIRATION DATE OF THE CONTRACT.</w:t>
      </w:r>
    </w:p>
    <w:p w14:paraId="44D0B1C9" w14:textId="77777777" w:rsidR="00FE1F63" w:rsidRPr="00DD5D58" w:rsidRDefault="00FE1F63" w:rsidP="00FE1F63">
      <w:pPr>
        <w:tabs>
          <w:tab w:val="num" w:pos="1530"/>
        </w:tabs>
        <w:ind w:left="720"/>
        <w:jc w:val="both"/>
      </w:pPr>
    </w:p>
    <w:p w14:paraId="154139CC" w14:textId="77777777" w:rsidR="00FE1F63" w:rsidRPr="00DD5D58" w:rsidRDefault="00FE1F63" w:rsidP="00FE1F63">
      <w:pPr>
        <w:widowControl/>
        <w:numPr>
          <w:ilvl w:val="1"/>
          <w:numId w:val="11"/>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xml:space="preserve">.  Time is of the essence </w:t>
      </w:r>
      <w:proofErr w:type="gramStart"/>
      <w:r w:rsidRPr="00DD5D58">
        <w:rPr>
          <w:bCs/>
        </w:rPr>
        <w:t>with regard to</w:t>
      </w:r>
      <w:proofErr w:type="gramEnd"/>
      <w:r w:rsidRPr="00DD5D58">
        <w:rPr>
          <w:bCs/>
        </w:rPr>
        <w:t xml:space="preserve"> the provision of Performance Security.  At the option of the PGC, failure to provide an acceptable Surety within 30 days will result in cancellation of the contract and the PGC may declare the bidder ineligible on future projects.</w:t>
      </w:r>
    </w:p>
    <w:p w14:paraId="02530F6B" w14:textId="77777777" w:rsidR="00FE1F63" w:rsidRPr="00DD5D58" w:rsidRDefault="00FE1F63" w:rsidP="00FE1F63">
      <w:pPr>
        <w:tabs>
          <w:tab w:val="num" w:pos="1530"/>
        </w:tabs>
        <w:ind w:left="720" w:hanging="360"/>
        <w:jc w:val="both"/>
        <w:rPr>
          <w:bCs/>
        </w:rPr>
      </w:pPr>
    </w:p>
    <w:p w14:paraId="47833A36" w14:textId="77777777" w:rsidR="00FE1F63" w:rsidRDefault="00FE1F63" w:rsidP="00FE1F63">
      <w:pPr>
        <w:widowControl/>
        <w:numPr>
          <w:ilvl w:val="1"/>
          <w:numId w:val="11"/>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105D0842" w14:textId="77777777" w:rsidR="00FE1F63" w:rsidRDefault="00FE1F63" w:rsidP="00FE1F63">
      <w:pPr>
        <w:pStyle w:val="ListParagraph"/>
      </w:pPr>
    </w:p>
    <w:p w14:paraId="5C127FE7" w14:textId="77777777" w:rsidR="005638B0" w:rsidRPr="00B40DFB" w:rsidRDefault="00FE1F63" w:rsidP="00FE1F63">
      <w:pPr>
        <w:widowControl/>
        <w:numPr>
          <w:ilvl w:val="1"/>
          <w:numId w:val="11"/>
        </w:numPr>
        <w:tabs>
          <w:tab w:val="clear" w:pos="1440"/>
          <w:tab w:val="num" w:pos="1530"/>
        </w:tabs>
        <w:autoSpaceDE/>
        <w:autoSpaceDN/>
        <w:spacing w:before="11"/>
        <w:ind w:left="72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39A5BE4C" w14:textId="77777777" w:rsidR="00CA345D" w:rsidRDefault="00CA345D" w:rsidP="00B40DFB">
      <w:pPr>
        <w:pStyle w:val="ListParagraph"/>
        <w:rPr>
          <w:sz w:val="23"/>
        </w:rPr>
      </w:pPr>
    </w:p>
    <w:p w14:paraId="26823A16" w14:textId="77777777" w:rsidR="00B40DFB" w:rsidRDefault="00B40DFB" w:rsidP="00CA345D">
      <w:pPr>
        <w:pStyle w:val="Heading1"/>
        <w:numPr>
          <w:ilvl w:val="0"/>
          <w:numId w:val="20"/>
        </w:numPr>
        <w:tabs>
          <w:tab w:val="left" w:pos="720"/>
        </w:tabs>
        <w:ind w:left="720"/>
      </w:pPr>
      <w:r>
        <w:t>OPERATOR</w:t>
      </w:r>
      <w:r>
        <w:rPr>
          <w:spacing w:val="-4"/>
        </w:rPr>
        <w:t xml:space="preserve"> </w:t>
      </w:r>
      <w:r>
        <w:t>REFERENCES:</w:t>
      </w:r>
    </w:p>
    <w:p w14:paraId="6CFB149D" w14:textId="77777777" w:rsidR="00B40DFB" w:rsidRDefault="00B40DFB" w:rsidP="00B40DFB">
      <w:pPr>
        <w:pStyle w:val="BodyText"/>
        <w:spacing w:before="11"/>
        <w:rPr>
          <w:b/>
          <w:sz w:val="23"/>
        </w:rPr>
      </w:pPr>
    </w:p>
    <w:p w14:paraId="7752B4D5" w14:textId="77777777" w:rsidR="00B40DFB" w:rsidRPr="00673C4E" w:rsidRDefault="00B40DFB" w:rsidP="00B40DFB">
      <w:pPr>
        <w:pStyle w:val="BodyText"/>
        <w:ind w:left="720" w:right="249"/>
        <w:rPr>
          <w:sz w:val="22"/>
          <w:szCs w:val="22"/>
        </w:rPr>
      </w:pPr>
      <w:r w:rsidRPr="00673C4E">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3AF03B80" w14:textId="77777777" w:rsidR="00B40DFB" w:rsidRPr="00FE1F63" w:rsidRDefault="00B40DFB" w:rsidP="00B40DFB">
      <w:pPr>
        <w:widowControl/>
        <w:autoSpaceDE/>
        <w:autoSpaceDN/>
        <w:spacing w:before="11"/>
        <w:ind w:left="1080"/>
        <w:jc w:val="both"/>
        <w:rPr>
          <w:sz w:val="23"/>
        </w:rPr>
      </w:pPr>
    </w:p>
    <w:p w14:paraId="2D277B89" w14:textId="77777777" w:rsidR="005638B0" w:rsidRDefault="00442211" w:rsidP="00CA345D">
      <w:pPr>
        <w:pStyle w:val="Heading1"/>
        <w:numPr>
          <w:ilvl w:val="0"/>
          <w:numId w:val="21"/>
        </w:numPr>
        <w:tabs>
          <w:tab w:val="left" w:pos="820"/>
          <w:tab w:val="left" w:pos="821"/>
        </w:tabs>
        <w:ind w:left="720"/>
      </w:pPr>
      <w:r>
        <w:t>CONTRACT</w:t>
      </w:r>
      <w:r>
        <w:rPr>
          <w:spacing w:val="-7"/>
        </w:rPr>
        <w:t xml:space="preserve"> </w:t>
      </w:r>
      <w:r>
        <w:t>TERM:</w:t>
      </w:r>
    </w:p>
    <w:p w14:paraId="5EBB0F09" w14:textId="77777777" w:rsidR="005638B0" w:rsidRDefault="005638B0">
      <w:pPr>
        <w:pStyle w:val="BodyText"/>
        <w:spacing w:before="11"/>
        <w:rPr>
          <w:b/>
          <w:sz w:val="23"/>
        </w:rPr>
      </w:pPr>
    </w:p>
    <w:p w14:paraId="493CA50F" w14:textId="08620B08" w:rsidR="005638B0" w:rsidRPr="00FE1F63" w:rsidRDefault="00442211" w:rsidP="00B40DFB">
      <w:pPr>
        <w:pStyle w:val="BodyText"/>
        <w:ind w:left="720" w:right="182"/>
        <w:rPr>
          <w:sz w:val="22"/>
          <w:szCs w:val="22"/>
        </w:rPr>
      </w:pPr>
      <w:r w:rsidRPr="001C6767">
        <w:rPr>
          <w:sz w:val="22"/>
          <w:szCs w:val="22"/>
        </w:rPr>
        <w:t xml:space="preserve">The Contract shall commence upon execution and receipt of the purchase order and continue until </w:t>
      </w:r>
      <w:r w:rsidR="00EE217F" w:rsidRPr="00F26C1E">
        <w:rPr>
          <w:sz w:val="22"/>
          <w:szCs w:val="22"/>
        </w:rPr>
        <w:t>June</w:t>
      </w:r>
      <w:r w:rsidR="008D0DFE" w:rsidRPr="00F26C1E">
        <w:rPr>
          <w:sz w:val="22"/>
          <w:szCs w:val="22"/>
        </w:rPr>
        <w:t xml:space="preserve"> </w:t>
      </w:r>
      <w:r w:rsidR="00722267" w:rsidRPr="00F26C1E">
        <w:rPr>
          <w:sz w:val="22"/>
          <w:szCs w:val="22"/>
        </w:rPr>
        <w:t>25</w:t>
      </w:r>
      <w:r w:rsidRPr="00F26C1E">
        <w:rPr>
          <w:sz w:val="22"/>
          <w:szCs w:val="22"/>
        </w:rPr>
        <w:t xml:space="preserve">, </w:t>
      </w:r>
      <w:r w:rsidR="001C6767" w:rsidRPr="00F26C1E">
        <w:rPr>
          <w:sz w:val="22"/>
          <w:szCs w:val="22"/>
        </w:rPr>
        <w:t>20</w:t>
      </w:r>
      <w:r w:rsidR="00EE217F" w:rsidRPr="00F26C1E">
        <w:rPr>
          <w:sz w:val="22"/>
          <w:szCs w:val="22"/>
        </w:rPr>
        <w:t>2</w:t>
      </w:r>
      <w:r w:rsidR="00722267" w:rsidRPr="00F26C1E">
        <w:rPr>
          <w:sz w:val="22"/>
          <w:szCs w:val="22"/>
        </w:rPr>
        <w:t>3</w:t>
      </w:r>
      <w:r w:rsidR="001C6767" w:rsidRPr="00F26C1E">
        <w:rPr>
          <w:sz w:val="22"/>
          <w:szCs w:val="22"/>
        </w:rPr>
        <w:t>.</w:t>
      </w:r>
    </w:p>
    <w:p w14:paraId="0250FCC9" w14:textId="77777777" w:rsidR="005638B0" w:rsidRDefault="005638B0">
      <w:pPr>
        <w:pStyle w:val="BodyText"/>
        <w:spacing w:before="11"/>
        <w:rPr>
          <w:sz w:val="23"/>
        </w:rPr>
      </w:pPr>
    </w:p>
    <w:p w14:paraId="77FE4B03" w14:textId="77777777" w:rsidR="005638B0" w:rsidRDefault="00442211" w:rsidP="00CA345D">
      <w:pPr>
        <w:pStyle w:val="Heading1"/>
        <w:numPr>
          <w:ilvl w:val="0"/>
          <w:numId w:val="21"/>
        </w:numPr>
        <w:tabs>
          <w:tab w:val="left" w:pos="820"/>
          <w:tab w:val="left" w:pos="821"/>
        </w:tabs>
        <w:spacing w:before="79"/>
        <w:ind w:left="720" w:hanging="720"/>
      </w:pPr>
      <w:r>
        <w:t>PAYMENT</w:t>
      </w:r>
      <w:r>
        <w:rPr>
          <w:spacing w:val="-9"/>
        </w:rPr>
        <w:t xml:space="preserve"> </w:t>
      </w:r>
      <w:r>
        <w:t>TERMS:</w:t>
      </w:r>
    </w:p>
    <w:p w14:paraId="7190A16F" w14:textId="77777777" w:rsidR="005638B0" w:rsidRDefault="005638B0">
      <w:pPr>
        <w:pStyle w:val="BodyText"/>
        <w:spacing w:before="10"/>
        <w:rPr>
          <w:b/>
          <w:sz w:val="23"/>
        </w:rPr>
      </w:pPr>
    </w:p>
    <w:p w14:paraId="548E0D18" w14:textId="77777777" w:rsidR="005638B0" w:rsidRPr="00B40DFB" w:rsidRDefault="00B40DFB" w:rsidP="00B40DFB">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00442211" w:rsidRPr="00B40DFB">
        <w:rPr>
          <w:sz w:val="22"/>
          <w:szCs w:val="22"/>
        </w:rPr>
        <w:t xml:space="preserve">A block will be deemed complete when all items listed in the </w:t>
      </w:r>
      <w:r>
        <w:rPr>
          <w:sz w:val="22"/>
          <w:szCs w:val="22"/>
        </w:rPr>
        <w:t>specifications</w:t>
      </w:r>
      <w:r w:rsidR="00442211" w:rsidRPr="00B40DFB">
        <w:rPr>
          <w:sz w:val="22"/>
          <w:szCs w:val="22"/>
        </w:rPr>
        <w:t xml:space="preserve"> have been met for that block.  Invoice must state the number of acres properly treated.</w:t>
      </w:r>
    </w:p>
    <w:p w14:paraId="68992F9A" w14:textId="77777777" w:rsidR="005638B0" w:rsidRPr="00B40DFB" w:rsidRDefault="005638B0" w:rsidP="00B40DFB">
      <w:pPr>
        <w:pStyle w:val="BodyText"/>
        <w:ind w:left="720"/>
        <w:rPr>
          <w:sz w:val="22"/>
          <w:szCs w:val="22"/>
        </w:rPr>
      </w:pPr>
    </w:p>
    <w:p w14:paraId="57C417A3" w14:textId="77777777" w:rsidR="005638B0" w:rsidRPr="00B40DFB" w:rsidRDefault="00442211" w:rsidP="00B40DFB">
      <w:pPr>
        <w:pStyle w:val="BodyText"/>
        <w:ind w:left="720" w:right="117"/>
        <w:rPr>
          <w:sz w:val="22"/>
          <w:szCs w:val="22"/>
        </w:rPr>
      </w:pPr>
      <w:proofErr w:type="gramStart"/>
      <w:r w:rsidRPr="00B40DFB">
        <w:rPr>
          <w:sz w:val="22"/>
          <w:szCs w:val="22"/>
        </w:rPr>
        <w:t xml:space="preserve">On </w:t>
      </w:r>
      <w:r w:rsidR="00B40DFB">
        <w:rPr>
          <w:sz w:val="22"/>
          <w:szCs w:val="22"/>
        </w:rPr>
        <w:t>line</w:t>
      </w:r>
      <w:proofErr w:type="gramEnd"/>
      <w:r w:rsidR="00B40DFB">
        <w:rPr>
          <w:sz w:val="22"/>
          <w:szCs w:val="22"/>
        </w:rPr>
        <w:t xml:space="preserve"> items </w:t>
      </w:r>
      <w:r w:rsidRPr="00B40DFB">
        <w:rPr>
          <w:sz w:val="22"/>
          <w:szCs w:val="22"/>
        </w:rPr>
        <w:t xml:space="preserve">larger than </w:t>
      </w:r>
      <w:r w:rsidR="00B40DFB">
        <w:rPr>
          <w:sz w:val="22"/>
          <w:szCs w:val="22"/>
        </w:rPr>
        <w:t>10</w:t>
      </w:r>
      <w:r w:rsidRPr="00B40DFB">
        <w:rPr>
          <w:sz w:val="22"/>
          <w:szCs w:val="22"/>
        </w:rPr>
        <w:t xml:space="preserve">0 acres, the </w:t>
      </w:r>
      <w:r w:rsidR="00922C3B" w:rsidRPr="00B40DFB">
        <w:rPr>
          <w:sz w:val="22"/>
          <w:szCs w:val="22"/>
        </w:rPr>
        <w:t>Operator</w:t>
      </w:r>
      <w:r w:rsidRPr="00B40DFB">
        <w:rPr>
          <w:sz w:val="22"/>
          <w:szCs w:val="22"/>
        </w:rPr>
        <w:t xml:space="preserve"> may invoice for partial payment. The </w:t>
      </w:r>
      <w:r w:rsidR="00B40DFB">
        <w:rPr>
          <w:sz w:val="22"/>
          <w:szCs w:val="22"/>
        </w:rPr>
        <w:t>Field Contract Coordinator</w:t>
      </w:r>
      <w:r w:rsidRPr="00B40DFB">
        <w:rPr>
          <w:sz w:val="22"/>
          <w:szCs w:val="22"/>
        </w:rPr>
        <w:t xml:space="preserve"> must </w:t>
      </w:r>
      <w:proofErr w:type="gramStart"/>
      <w:r w:rsidRPr="00B40DFB">
        <w:rPr>
          <w:sz w:val="22"/>
          <w:szCs w:val="22"/>
        </w:rPr>
        <w:t>be in agreement</w:t>
      </w:r>
      <w:proofErr w:type="gramEnd"/>
      <w:r w:rsidRPr="00B40DFB">
        <w:rPr>
          <w:sz w:val="22"/>
          <w:szCs w:val="22"/>
        </w:rPr>
        <w:t xml:space="preserve"> with the </w:t>
      </w:r>
      <w:r w:rsidR="00922C3B" w:rsidRPr="00B40DFB">
        <w:rPr>
          <w:sz w:val="22"/>
          <w:szCs w:val="22"/>
        </w:rPr>
        <w:t>Operator</w:t>
      </w:r>
      <w:r w:rsidRPr="00B40DFB">
        <w:rPr>
          <w:sz w:val="22"/>
          <w:szCs w:val="22"/>
        </w:rPr>
        <w:t xml:space="preserve">, and the </w:t>
      </w:r>
      <w:r w:rsidR="000E3A2E">
        <w:rPr>
          <w:sz w:val="22"/>
          <w:szCs w:val="22"/>
        </w:rPr>
        <w:t xml:space="preserve">Program Supervisor </w:t>
      </w:r>
      <w:r w:rsidRPr="00B40DFB">
        <w:rPr>
          <w:sz w:val="22"/>
          <w:szCs w:val="22"/>
        </w:rPr>
        <w:t>must authorize the partial payment.</w:t>
      </w:r>
    </w:p>
    <w:p w14:paraId="18CBA940" w14:textId="77777777" w:rsidR="005638B0" w:rsidRDefault="005638B0">
      <w:pPr>
        <w:pStyle w:val="BodyText"/>
        <w:spacing w:before="11"/>
        <w:rPr>
          <w:sz w:val="23"/>
        </w:rPr>
      </w:pPr>
    </w:p>
    <w:p w14:paraId="5828B857" w14:textId="77777777" w:rsidR="005638B0" w:rsidRPr="001C6767" w:rsidRDefault="00442211" w:rsidP="00CA345D">
      <w:pPr>
        <w:pStyle w:val="Heading1"/>
        <w:numPr>
          <w:ilvl w:val="0"/>
          <w:numId w:val="21"/>
        </w:numPr>
        <w:tabs>
          <w:tab w:val="left" w:pos="820"/>
          <w:tab w:val="left" w:pos="821"/>
        </w:tabs>
        <w:ind w:left="720" w:hanging="720"/>
      </w:pPr>
      <w:r w:rsidRPr="001C6767">
        <w:t>INVOICES:</w:t>
      </w:r>
    </w:p>
    <w:p w14:paraId="2D34D55F" w14:textId="77777777" w:rsidR="00CA345D" w:rsidRPr="001C6767" w:rsidRDefault="00CA345D" w:rsidP="00CA345D">
      <w:pPr>
        <w:tabs>
          <w:tab w:val="left" w:pos="360"/>
          <w:tab w:val="left" w:pos="540"/>
          <w:tab w:val="left" w:pos="720"/>
          <w:tab w:val="left" w:pos="1080"/>
          <w:tab w:val="left" w:pos="1440"/>
        </w:tabs>
        <w:rPr>
          <w:b/>
          <w:color w:val="000000"/>
        </w:rPr>
      </w:pPr>
    </w:p>
    <w:p w14:paraId="5EEA6956" w14:textId="77777777" w:rsidR="00CA345D" w:rsidRPr="001C6767" w:rsidRDefault="00CA345D" w:rsidP="00CA345D">
      <w:pPr>
        <w:tabs>
          <w:tab w:val="left" w:pos="360"/>
          <w:tab w:val="left" w:pos="540"/>
          <w:tab w:val="left" w:pos="720"/>
          <w:tab w:val="left" w:pos="1080"/>
          <w:tab w:val="left" w:pos="1440"/>
        </w:tabs>
        <w:ind w:left="1080"/>
        <w:rPr>
          <w:color w:val="000000"/>
        </w:rPr>
      </w:pPr>
      <w:r w:rsidRPr="001C6767">
        <w:rPr>
          <w:color w:val="000000"/>
        </w:rPr>
        <w:t>Original invoices must be sent to:</w:t>
      </w:r>
    </w:p>
    <w:p w14:paraId="61D8018D"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Commonwealth of PA – PO Invoices</w:t>
      </w:r>
    </w:p>
    <w:p w14:paraId="36C05AFC" w14:textId="77777777" w:rsidR="00CA345D" w:rsidRPr="001C6767" w:rsidRDefault="00CA345D" w:rsidP="00CA345D">
      <w:pPr>
        <w:tabs>
          <w:tab w:val="left" w:pos="360"/>
          <w:tab w:val="left" w:pos="540"/>
          <w:tab w:val="left" w:pos="720"/>
          <w:tab w:val="left" w:pos="1080"/>
          <w:tab w:val="left" w:pos="1440"/>
        </w:tabs>
        <w:ind w:left="1440"/>
        <w:rPr>
          <w:color w:val="000000"/>
        </w:rPr>
      </w:pPr>
      <w:proofErr w:type="spellStart"/>
      <w:r w:rsidRPr="001C6767">
        <w:rPr>
          <w:color w:val="000000"/>
        </w:rPr>
        <w:t>P.</w:t>
      </w:r>
      <w:proofErr w:type="gramStart"/>
      <w:r w:rsidRPr="001C6767">
        <w:rPr>
          <w:color w:val="000000"/>
        </w:rPr>
        <w:t>O.Box</w:t>
      </w:r>
      <w:proofErr w:type="spellEnd"/>
      <w:proofErr w:type="gramEnd"/>
      <w:r w:rsidRPr="001C6767">
        <w:rPr>
          <w:color w:val="000000"/>
        </w:rPr>
        <w:t xml:space="preserve"> 69180</w:t>
      </w:r>
    </w:p>
    <w:p w14:paraId="0C6F4A72" w14:textId="77777777" w:rsidR="00CA345D" w:rsidRPr="001C6767" w:rsidRDefault="00CA345D" w:rsidP="00CA345D">
      <w:pPr>
        <w:tabs>
          <w:tab w:val="left" w:pos="360"/>
          <w:tab w:val="left" w:pos="540"/>
          <w:tab w:val="left" w:pos="720"/>
          <w:tab w:val="left" w:pos="1080"/>
          <w:tab w:val="left" w:pos="1440"/>
        </w:tabs>
        <w:ind w:left="1440"/>
        <w:rPr>
          <w:color w:val="000000"/>
        </w:rPr>
      </w:pPr>
      <w:r w:rsidRPr="001C6767">
        <w:rPr>
          <w:color w:val="000000"/>
        </w:rPr>
        <w:t>Harrisburg, PA 17106</w:t>
      </w:r>
    </w:p>
    <w:p w14:paraId="2487A32D" w14:textId="77777777" w:rsidR="00CA345D" w:rsidRPr="001C6767" w:rsidRDefault="00CA345D" w:rsidP="00CA345D">
      <w:pPr>
        <w:tabs>
          <w:tab w:val="left" w:pos="360"/>
          <w:tab w:val="left" w:pos="540"/>
          <w:tab w:val="left" w:pos="720"/>
          <w:tab w:val="left" w:pos="1080"/>
          <w:tab w:val="left" w:pos="1440"/>
        </w:tabs>
        <w:ind w:left="1080"/>
        <w:rPr>
          <w:color w:val="000000"/>
        </w:rPr>
      </w:pPr>
    </w:p>
    <w:p w14:paraId="028BABD3" w14:textId="77777777" w:rsidR="00CA345D" w:rsidRPr="001C6767" w:rsidRDefault="00CA345D" w:rsidP="00CA345D">
      <w:pPr>
        <w:tabs>
          <w:tab w:val="left" w:pos="360"/>
          <w:tab w:val="left" w:pos="540"/>
          <w:tab w:val="left" w:pos="720"/>
          <w:tab w:val="left" w:pos="1080"/>
          <w:tab w:val="left" w:pos="1440"/>
        </w:tabs>
        <w:ind w:left="1080"/>
        <w:rPr>
          <w:color w:val="000000"/>
        </w:rPr>
      </w:pPr>
      <w:r w:rsidRPr="001C6767">
        <w:rPr>
          <w:color w:val="000000"/>
        </w:rPr>
        <w:t>A copy of all invoices must be sent to:</w:t>
      </w:r>
    </w:p>
    <w:p w14:paraId="434B7327" w14:textId="77777777" w:rsidR="00CA345D" w:rsidRPr="001C6767" w:rsidRDefault="00CA345D" w:rsidP="00CA345D">
      <w:pPr>
        <w:tabs>
          <w:tab w:val="left" w:pos="360"/>
          <w:tab w:val="left" w:pos="540"/>
          <w:tab w:val="left" w:pos="720"/>
          <w:tab w:val="left" w:pos="1080"/>
          <w:tab w:val="left" w:pos="1440"/>
        </w:tabs>
        <w:ind w:left="1080"/>
        <w:rPr>
          <w:b/>
          <w:color w:val="000000"/>
        </w:rPr>
      </w:pPr>
    </w:p>
    <w:p w14:paraId="408D6D2C" w14:textId="45BC77E9" w:rsidR="00CA345D" w:rsidRPr="001C6767" w:rsidRDefault="00C213EC" w:rsidP="00CA345D">
      <w:pPr>
        <w:tabs>
          <w:tab w:val="left" w:pos="360"/>
          <w:tab w:val="left" w:pos="540"/>
        </w:tabs>
        <w:ind w:left="1440"/>
        <w:rPr>
          <w:color w:val="000000"/>
        </w:rPr>
      </w:pPr>
      <w:r>
        <w:rPr>
          <w:color w:val="000000"/>
        </w:rPr>
        <w:t>Gary J. Glick</w:t>
      </w:r>
    </w:p>
    <w:p w14:paraId="3DBA2704" w14:textId="77777777" w:rsidR="00CA345D" w:rsidRPr="001C6767" w:rsidRDefault="00CA345D" w:rsidP="00CA345D">
      <w:pPr>
        <w:tabs>
          <w:tab w:val="left" w:pos="360"/>
          <w:tab w:val="left" w:pos="540"/>
        </w:tabs>
        <w:ind w:left="1440"/>
        <w:rPr>
          <w:color w:val="000000"/>
        </w:rPr>
      </w:pPr>
      <w:r w:rsidRPr="001C6767">
        <w:rPr>
          <w:color w:val="000000"/>
        </w:rPr>
        <w:t>Pennsylvania Game Commission</w:t>
      </w:r>
    </w:p>
    <w:p w14:paraId="6E032947" w14:textId="32A70D25" w:rsidR="00CA345D" w:rsidRPr="001C6767" w:rsidRDefault="00C213EC" w:rsidP="00CA345D">
      <w:pPr>
        <w:tabs>
          <w:tab w:val="left" w:pos="360"/>
          <w:tab w:val="left" w:pos="540"/>
        </w:tabs>
        <w:ind w:left="1440"/>
        <w:rPr>
          <w:color w:val="000000"/>
        </w:rPr>
      </w:pPr>
      <w:r>
        <w:rPr>
          <w:color w:val="000000"/>
        </w:rPr>
        <w:t>PO Box 5038</w:t>
      </w:r>
    </w:p>
    <w:p w14:paraId="0A536EED" w14:textId="34182E6D" w:rsidR="00CA345D" w:rsidRPr="001C6767" w:rsidRDefault="00C213EC" w:rsidP="00CA345D">
      <w:pPr>
        <w:tabs>
          <w:tab w:val="left" w:pos="360"/>
          <w:tab w:val="left" w:pos="540"/>
          <w:tab w:val="left" w:pos="720"/>
          <w:tab w:val="left" w:pos="1080"/>
          <w:tab w:val="left" w:pos="1440"/>
        </w:tabs>
        <w:ind w:left="1440"/>
        <w:rPr>
          <w:color w:val="000000"/>
        </w:rPr>
      </w:pPr>
      <w:r>
        <w:rPr>
          <w:color w:val="000000"/>
        </w:rPr>
        <w:t>Jersey Shore,</w:t>
      </w:r>
      <w:r w:rsidR="00CA345D" w:rsidRPr="001C6767">
        <w:rPr>
          <w:color w:val="000000"/>
        </w:rPr>
        <w:t xml:space="preserve"> PA </w:t>
      </w:r>
      <w:r>
        <w:rPr>
          <w:color w:val="000000"/>
        </w:rPr>
        <w:t>17740</w:t>
      </w:r>
    </w:p>
    <w:p w14:paraId="3DD31D64" w14:textId="77777777" w:rsidR="00CA345D" w:rsidRPr="001C6767" w:rsidRDefault="00CA345D" w:rsidP="00CA345D">
      <w:pPr>
        <w:tabs>
          <w:tab w:val="left" w:pos="360"/>
          <w:tab w:val="left" w:pos="540"/>
          <w:tab w:val="left" w:pos="720"/>
          <w:tab w:val="left" w:pos="1080"/>
          <w:tab w:val="left" w:pos="1440"/>
        </w:tabs>
        <w:ind w:left="1080"/>
        <w:rPr>
          <w:color w:val="000000"/>
        </w:rPr>
      </w:pPr>
    </w:p>
    <w:p w14:paraId="671B4E02" w14:textId="77777777" w:rsidR="00CA345D" w:rsidRPr="001C6767" w:rsidRDefault="00CA345D" w:rsidP="00CA345D">
      <w:pPr>
        <w:tabs>
          <w:tab w:val="left" w:pos="360"/>
          <w:tab w:val="left" w:pos="540"/>
          <w:tab w:val="left" w:pos="720"/>
          <w:tab w:val="left" w:pos="1080"/>
          <w:tab w:val="left" w:pos="1440"/>
        </w:tabs>
        <w:ind w:left="1080"/>
        <w:rPr>
          <w:b/>
          <w:color w:val="000000"/>
        </w:rPr>
      </w:pPr>
      <w:r w:rsidRPr="001C6767">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1D8C83E9" w14:textId="77777777" w:rsidR="005638B0" w:rsidRPr="001C6767" w:rsidRDefault="005638B0">
      <w:pPr>
        <w:pStyle w:val="BodyText"/>
        <w:spacing w:before="11"/>
        <w:rPr>
          <w:sz w:val="23"/>
        </w:rPr>
      </w:pPr>
    </w:p>
    <w:p w14:paraId="3CB5FC8C" w14:textId="36E8FF29" w:rsidR="001C6767" w:rsidRDefault="00442211" w:rsidP="00A83EDD">
      <w:pPr>
        <w:pStyle w:val="BodyText"/>
        <w:ind w:left="1080" w:right="117"/>
        <w:rPr>
          <w:sz w:val="22"/>
          <w:szCs w:val="22"/>
        </w:rPr>
      </w:pPr>
      <w:r w:rsidRPr="001C6767">
        <w:rPr>
          <w:b/>
          <w:sz w:val="22"/>
          <w:szCs w:val="22"/>
        </w:rPr>
        <w:t xml:space="preserve">Please Note: </w:t>
      </w:r>
      <w:r w:rsidRPr="001C6767">
        <w:rPr>
          <w:sz w:val="22"/>
          <w:szCs w:val="22"/>
        </w:rPr>
        <w:t xml:space="preserve">Vendors are reminded to </w:t>
      </w:r>
      <w:r w:rsidRPr="001C6767">
        <w:rPr>
          <w:b/>
          <w:sz w:val="22"/>
          <w:szCs w:val="22"/>
        </w:rPr>
        <w:t xml:space="preserve">NOT </w:t>
      </w:r>
      <w:r w:rsidRPr="001C6767">
        <w:rPr>
          <w:sz w:val="22"/>
          <w:szCs w:val="22"/>
        </w:rPr>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06F7F7C5" w14:textId="77777777" w:rsidR="001C6767" w:rsidRDefault="001C6767" w:rsidP="00CA345D">
      <w:pPr>
        <w:pStyle w:val="BodyText"/>
        <w:ind w:left="1080" w:right="117"/>
        <w:rPr>
          <w:sz w:val="22"/>
          <w:szCs w:val="22"/>
        </w:rPr>
      </w:pPr>
    </w:p>
    <w:p w14:paraId="3D3CF102" w14:textId="77777777" w:rsidR="00442211" w:rsidRDefault="00442211" w:rsidP="00CA345D">
      <w:pPr>
        <w:pStyle w:val="BodyText"/>
        <w:ind w:left="1080" w:right="117"/>
        <w:rPr>
          <w:b/>
          <w:color w:val="000000"/>
        </w:rPr>
      </w:pPr>
    </w:p>
    <w:p w14:paraId="65F6A64D" w14:textId="77777777" w:rsidR="00CA345D" w:rsidRPr="00CA345D" w:rsidRDefault="00442211" w:rsidP="00442211">
      <w:pPr>
        <w:pStyle w:val="BodyText"/>
        <w:numPr>
          <w:ilvl w:val="0"/>
          <w:numId w:val="21"/>
        </w:numPr>
        <w:ind w:left="720" w:right="117"/>
        <w:rPr>
          <w:color w:val="000000"/>
        </w:rPr>
      </w:pPr>
      <w:r>
        <w:rPr>
          <w:b/>
          <w:color w:val="000000"/>
        </w:rPr>
        <w:lastRenderedPageBreak/>
        <w:t xml:space="preserve"> </w:t>
      </w:r>
      <w:r w:rsidR="00CA345D" w:rsidRPr="00CA345D">
        <w:rPr>
          <w:b/>
          <w:color w:val="000000"/>
        </w:rPr>
        <w:t>PURCHASE ORDER(S) TERMINATION</w:t>
      </w:r>
    </w:p>
    <w:p w14:paraId="4256CA3D"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16996014" w14:textId="77777777" w:rsidR="00CA345D" w:rsidRPr="00DD5D58" w:rsidRDefault="00CA345D" w:rsidP="00CA345D">
      <w:pPr>
        <w:tabs>
          <w:tab w:val="left" w:pos="360"/>
          <w:tab w:val="left" w:pos="540"/>
          <w:tab w:val="left" w:pos="720"/>
          <w:tab w:val="left" w:pos="1080"/>
          <w:tab w:val="left" w:pos="1440"/>
        </w:tabs>
        <w:ind w:left="1080"/>
        <w:rPr>
          <w:color w:val="000000"/>
        </w:rPr>
      </w:pPr>
      <w:r w:rsidRPr="00DD5D58">
        <w:rPr>
          <w:color w:val="000000"/>
        </w:rPr>
        <w:t>The Commonwealth may terminate the Purchase Order(s) for its convenience if the Commonwealth determines termination to be in its best interest.  Operator shall be paid for work completed.</w:t>
      </w:r>
    </w:p>
    <w:p w14:paraId="1507918C" w14:textId="77777777" w:rsidR="005638B0" w:rsidRDefault="005638B0">
      <w:pPr>
        <w:pStyle w:val="BodyText"/>
        <w:spacing w:before="3"/>
        <w:rPr>
          <w:sz w:val="38"/>
        </w:rPr>
      </w:pPr>
    </w:p>
    <w:p w14:paraId="5E6756C3" w14:textId="77777777" w:rsidR="005638B0" w:rsidRDefault="00442211">
      <w:pPr>
        <w:pStyle w:val="BodyText"/>
        <w:ind w:left="100"/>
      </w:pPr>
      <w:r>
        <w:t>Attachments:</w:t>
      </w:r>
    </w:p>
    <w:p w14:paraId="3D786BCE" w14:textId="77777777" w:rsidR="005638B0" w:rsidRDefault="005638B0">
      <w:pPr>
        <w:pStyle w:val="BodyText"/>
        <w:spacing w:before="11"/>
        <w:rPr>
          <w:sz w:val="23"/>
        </w:rPr>
      </w:pPr>
    </w:p>
    <w:p w14:paraId="4FCC8611" w14:textId="6A05E293" w:rsidR="00442211" w:rsidRDefault="00442211">
      <w:pPr>
        <w:pStyle w:val="BodyText"/>
        <w:ind w:left="100" w:right="5951"/>
      </w:pPr>
      <w:r>
        <w:t xml:space="preserve">Attachment A: </w:t>
      </w:r>
      <w:r w:rsidR="00286D2F">
        <w:t>Project Maps</w:t>
      </w:r>
    </w:p>
    <w:sectPr w:rsidR="00442211">
      <w:footerReference w:type="default" r:id="rId9"/>
      <w:pgSz w:w="12240" w:h="15840"/>
      <w:pgMar w:top="780" w:right="1040" w:bottom="740" w:left="980" w:header="0" w:footer="5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253996" w14:textId="77777777" w:rsidR="009A4193" w:rsidRDefault="009A4193">
      <w:r>
        <w:separator/>
      </w:r>
    </w:p>
  </w:endnote>
  <w:endnote w:type="continuationSeparator" w:id="0">
    <w:p w14:paraId="6E6ED055" w14:textId="77777777" w:rsidR="009A4193" w:rsidRDefault="009A4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C8B4B3" w14:textId="043D5D25"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554CF41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66EE18" w14:textId="77777777" w:rsidR="009A4193" w:rsidRDefault="009A4193">
      <w:r>
        <w:separator/>
      </w:r>
    </w:p>
  </w:footnote>
  <w:footnote w:type="continuationSeparator" w:id="0">
    <w:p w14:paraId="37F2CC13" w14:textId="77777777" w:rsidR="009A4193" w:rsidRDefault="009A41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71C389B"/>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9"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10"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11"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14"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16"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18" w15:restartNumberingAfterBreak="0">
    <w:nsid w:val="6F8D52E1"/>
    <w:multiLevelType w:val="hybridMultilevel"/>
    <w:tmpl w:val="B15EDBCA"/>
    <w:lvl w:ilvl="0" w:tplc="6D1AE048">
      <w:start w:val="12"/>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abstractNumId w:val="13"/>
  </w:num>
  <w:num w:numId="2">
    <w:abstractNumId w:val="9"/>
  </w:num>
  <w:num w:numId="3">
    <w:abstractNumId w:val="10"/>
  </w:num>
  <w:num w:numId="4">
    <w:abstractNumId w:val="15"/>
  </w:num>
  <w:num w:numId="5">
    <w:abstractNumId w:val="17"/>
  </w:num>
  <w:num w:numId="6">
    <w:abstractNumId w:val="14"/>
  </w:num>
  <w:num w:numId="7">
    <w:abstractNumId w:val="5"/>
  </w:num>
  <w:num w:numId="8">
    <w:abstractNumId w:val="6"/>
  </w:num>
  <w:num w:numId="9">
    <w:abstractNumId w:val="8"/>
  </w:num>
  <w:num w:numId="10">
    <w:abstractNumId w:val="0"/>
  </w:num>
  <w:num w:numId="11">
    <w:abstractNumId w:val="3"/>
  </w:num>
  <w:num w:numId="12">
    <w:abstractNumId w:val="7"/>
  </w:num>
  <w:num w:numId="13">
    <w:abstractNumId w:val="20"/>
  </w:num>
  <w:num w:numId="14">
    <w:abstractNumId w:val="19"/>
  </w:num>
  <w:num w:numId="15">
    <w:abstractNumId w:val="16"/>
  </w:num>
  <w:num w:numId="16">
    <w:abstractNumId w:val="1"/>
  </w:num>
  <w:num w:numId="17">
    <w:abstractNumId w:val="2"/>
  </w:num>
  <w:num w:numId="18">
    <w:abstractNumId w:val="4"/>
  </w:num>
  <w:num w:numId="19">
    <w:abstractNumId w:val="11"/>
  </w:num>
  <w:num w:numId="20">
    <w:abstractNumId w:val="12"/>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3643B"/>
    <w:rsid w:val="00053AB9"/>
    <w:rsid w:val="000633B0"/>
    <w:rsid w:val="000759B4"/>
    <w:rsid w:val="000D0609"/>
    <w:rsid w:val="000D2E3E"/>
    <w:rsid w:val="000E0DFC"/>
    <w:rsid w:val="000E3A2E"/>
    <w:rsid w:val="00140FDF"/>
    <w:rsid w:val="0016234E"/>
    <w:rsid w:val="001C6767"/>
    <w:rsid w:val="00242157"/>
    <w:rsid w:val="00286D2F"/>
    <w:rsid w:val="002B31E4"/>
    <w:rsid w:val="002B4F4D"/>
    <w:rsid w:val="002C5398"/>
    <w:rsid w:val="002D701E"/>
    <w:rsid w:val="00330FC7"/>
    <w:rsid w:val="00370D71"/>
    <w:rsid w:val="003871F1"/>
    <w:rsid w:val="003907DC"/>
    <w:rsid w:val="003A104F"/>
    <w:rsid w:val="0040792F"/>
    <w:rsid w:val="00414FE1"/>
    <w:rsid w:val="00442211"/>
    <w:rsid w:val="004502EE"/>
    <w:rsid w:val="004C44AF"/>
    <w:rsid w:val="004C7FEC"/>
    <w:rsid w:val="004F6933"/>
    <w:rsid w:val="00504A08"/>
    <w:rsid w:val="00533917"/>
    <w:rsid w:val="005638B0"/>
    <w:rsid w:val="00575B92"/>
    <w:rsid w:val="0057605F"/>
    <w:rsid w:val="00591A98"/>
    <w:rsid w:val="005C41ED"/>
    <w:rsid w:val="00673C4E"/>
    <w:rsid w:val="006A1FBA"/>
    <w:rsid w:val="006C4D68"/>
    <w:rsid w:val="006E5DA1"/>
    <w:rsid w:val="00722267"/>
    <w:rsid w:val="0073584D"/>
    <w:rsid w:val="0075400B"/>
    <w:rsid w:val="00771BE7"/>
    <w:rsid w:val="007953B1"/>
    <w:rsid w:val="007A2C07"/>
    <w:rsid w:val="00802B71"/>
    <w:rsid w:val="008D0DFE"/>
    <w:rsid w:val="008E445C"/>
    <w:rsid w:val="009029CA"/>
    <w:rsid w:val="00922C3B"/>
    <w:rsid w:val="009462D2"/>
    <w:rsid w:val="009A4193"/>
    <w:rsid w:val="009A7713"/>
    <w:rsid w:val="009B2CDD"/>
    <w:rsid w:val="009F418C"/>
    <w:rsid w:val="00A14804"/>
    <w:rsid w:val="00A64FB6"/>
    <w:rsid w:val="00A743F2"/>
    <w:rsid w:val="00A83EDD"/>
    <w:rsid w:val="00B052EF"/>
    <w:rsid w:val="00B3623D"/>
    <w:rsid w:val="00B40DFB"/>
    <w:rsid w:val="00B4392F"/>
    <w:rsid w:val="00B90410"/>
    <w:rsid w:val="00BF0300"/>
    <w:rsid w:val="00C166D5"/>
    <w:rsid w:val="00C213EC"/>
    <w:rsid w:val="00C332F7"/>
    <w:rsid w:val="00C42040"/>
    <w:rsid w:val="00CA2F6E"/>
    <w:rsid w:val="00CA345D"/>
    <w:rsid w:val="00CA5A09"/>
    <w:rsid w:val="00CB5A64"/>
    <w:rsid w:val="00CB79F5"/>
    <w:rsid w:val="00CD45E4"/>
    <w:rsid w:val="00CD4FB1"/>
    <w:rsid w:val="00CF7EFB"/>
    <w:rsid w:val="00DA48AB"/>
    <w:rsid w:val="00DC62DD"/>
    <w:rsid w:val="00E134EB"/>
    <w:rsid w:val="00E4300B"/>
    <w:rsid w:val="00E85BA3"/>
    <w:rsid w:val="00EE217F"/>
    <w:rsid w:val="00F26C1E"/>
    <w:rsid w:val="00F54E7E"/>
    <w:rsid w:val="00F64AC3"/>
    <w:rsid w:val="00F67515"/>
    <w:rsid w:val="00F872D5"/>
    <w:rsid w:val="00F976B1"/>
    <w:rsid w:val="00FA53E5"/>
    <w:rsid w:val="00FB1F8F"/>
    <w:rsid w:val="00FB651E"/>
    <w:rsid w:val="00FE1F63"/>
    <w:rsid w:val="00FF4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semiHidden/>
    <w:unhideWhenUsed/>
    <w:rsid w:val="00673C4E"/>
    <w:rPr>
      <w:sz w:val="20"/>
      <w:szCs w:val="20"/>
    </w:rPr>
  </w:style>
  <w:style w:type="character" w:customStyle="1" w:styleId="CommentTextChar">
    <w:name w:val="Comment Text Char"/>
    <w:basedOn w:val="DefaultParagraphFont"/>
    <w:link w:val="CommentText"/>
    <w:uiPriority w:val="99"/>
    <w:semiHidden/>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table" w:styleId="TableGrid">
    <w:name w:val="Table Grid"/>
    <w:basedOn w:val="TableNormal"/>
    <w:uiPriority w:val="39"/>
    <w:rsid w:val="007A2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25354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A540BB-5ADF-4203-84A9-9C1158D8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2073</Words>
  <Characters>11821</Characters>
  <Application>Microsoft Office Word</Application>
  <DocSecurity>4</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Klein, Carol</cp:lastModifiedBy>
  <cp:revision>2</cp:revision>
  <dcterms:created xsi:type="dcterms:W3CDTF">2022-07-26T17:02:00Z</dcterms:created>
  <dcterms:modified xsi:type="dcterms:W3CDTF">2022-07-26T17:02:00Z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-1039937437</vt:i4>
  </property>
  <property fmtid="{D5CDD505-2E9C-101B-9397-08002B2CF9AE}" pid="6" name="_NewReviewCycle">
    <vt:lpwstr/>
  </property>
  <property fmtid="{D5CDD505-2E9C-101B-9397-08002B2CF9AE}" pid="7" name="_EmailSubject">
    <vt:lpwstr>Submitted Shopping Carts</vt:lpwstr>
  </property>
  <property fmtid="{D5CDD505-2E9C-101B-9397-08002B2CF9AE}" pid="8" name="_AuthorEmail">
    <vt:lpwstr>gaglick@pa.gov</vt:lpwstr>
  </property>
  <property fmtid="{D5CDD505-2E9C-101B-9397-08002B2CF9AE}" pid="9" name="_AuthorEmailDisplayName">
    <vt:lpwstr>Glick, Gary</vt:lpwstr>
  </property>
  <property fmtid="{D5CDD505-2E9C-101B-9397-08002B2CF9AE}" pid="10" name="_PreviousAdHocReviewCycleID">
    <vt:i4>-188052078</vt:i4>
  </property>
  <property fmtid="{D5CDD505-2E9C-101B-9397-08002B2CF9AE}" pid="11" name="_ReviewingToolsShownOnce">
    <vt:lpwstr/>
  </property>
</Properties>
</file>