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3F7CD0" w14:textId="77777777" w:rsidR="00B508E7" w:rsidRDefault="00B508E7" w:rsidP="00A128DA">
      <w:pPr>
        <w:autoSpaceDE w:val="0"/>
        <w:autoSpaceDN w:val="0"/>
        <w:adjustRightInd w:val="0"/>
        <w:spacing w:after="0" w:line="240" w:lineRule="auto"/>
        <w:rPr>
          <w:rFonts w:ascii="Times New Roman" w:hAnsi="Times New Roman" w:cs="Times New Roman"/>
          <w:sz w:val="20"/>
          <w:szCs w:val="20"/>
        </w:rPr>
      </w:pPr>
      <w:bookmarkStart w:id="0" w:name="_GoBack"/>
      <w:bookmarkEnd w:id="0"/>
    </w:p>
    <w:p w14:paraId="4F3F7CD1" w14:textId="77777777" w:rsidR="00A128DA" w:rsidRPr="00825AF5" w:rsidRDefault="00A128DA" w:rsidP="00A128DA">
      <w:pPr>
        <w:autoSpaceDE w:val="0"/>
        <w:autoSpaceDN w:val="0"/>
        <w:adjustRightInd w:val="0"/>
        <w:spacing w:after="0" w:line="240" w:lineRule="auto"/>
        <w:rPr>
          <w:rFonts w:ascii="Times New Roman" w:hAnsi="Times New Roman" w:cs="Times New Roman"/>
          <w:sz w:val="20"/>
          <w:szCs w:val="20"/>
        </w:rPr>
      </w:pPr>
      <w:r w:rsidRPr="00825AF5">
        <w:rPr>
          <w:rFonts w:ascii="Times New Roman" w:hAnsi="Times New Roman" w:cs="Times New Roman"/>
          <w:sz w:val="20"/>
          <w:szCs w:val="20"/>
        </w:rPr>
        <w:t>Dear Sir/Madam:</w:t>
      </w:r>
    </w:p>
    <w:p w14:paraId="4F3F7CD2" w14:textId="77777777" w:rsidR="00A128DA" w:rsidRPr="00825AF5" w:rsidRDefault="00A128DA" w:rsidP="00A128DA">
      <w:pPr>
        <w:spacing w:after="0" w:line="240" w:lineRule="auto"/>
        <w:rPr>
          <w:rFonts w:ascii="Times New Roman" w:hAnsi="Times New Roman" w:cs="Times New Roman"/>
          <w:sz w:val="20"/>
          <w:szCs w:val="20"/>
        </w:rPr>
      </w:pPr>
    </w:p>
    <w:p w14:paraId="4F3F7CD3" w14:textId="2DDE7FAA" w:rsidR="00A051A4" w:rsidRDefault="00A051A4" w:rsidP="00A051A4">
      <w:pPr>
        <w:spacing w:after="0" w:line="240" w:lineRule="auto"/>
        <w:rPr>
          <w:rFonts w:ascii="Times New Roman" w:hAnsi="Times New Roman" w:cs="Times New Roman"/>
          <w:sz w:val="20"/>
          <w:szCs w:val="20"/>
        </w:rPr>
      </w:pPr>
      <w:r w:rsidRPr="00825AF5">
        <w:rPr>
          <w:rFonts w:ascii="Times New Roman" w:hAnsi="Times New Roman" w:cs="Times New Roman"/>
          <w:sz w:val="20"/>
          <w:szCs w:val="20"/>
        </w:rPr>
        <w:t>The purpose of this R</w:t>
      </w:r>
      <w:r w:rsidR="00A131C3" w:rsidRPr="00825AF5">
        <w:rPr>
          <w:rFonts w:ascii="Times New Roman" w:hAnsi="Times New Roman" w:cs="Times New Roman"/>
          <w:sz w:val="20"/>
          <w:szCs w:val="20"/>
        </w:rPr>
        <w:t xml:space="preserve">equest </w:t>
      </w:r>
      <w:r w:rsidR="002B4EC4" w:rsidRPr="00825AF5">
        <w:rPr>
          <w:rFonts w:ascii="Times New Roman" w:hAnsi="Times New Roman" w:cs="Times New Roman"/>
          <w:sz w:val="20"/>
          <w:szCs w:val="20"/>
        </w:rPr>
        <w:t>for</w:t>
      </w:r>
      <w:r w:rsidR="00A131C3" w:rsidRPr="00825AF5">
        <w:rPr>
          <w:rFonts w:ascii="Times New Roman" w:hAnsi="Times New Roman" w:cs="Times New Roman"/>
          <w:sz w:val="20"/>
          <w:szCs w:val="20"/>
        </w:rPr>
        <w:t xml:space="preserve"> </w:t>
      </w:r>
      <w:r w:rsidRPr="00825AF5">
        <w:rPr>
          <w:rFonts w:ascii="Times New Roman" w:hAnsi="Times New Roman" w:cs="Times New Roman"/>
          <w:sz w:val="20"/>
          <w:szCs w:val="20"/>
        </w:rPr>
        <w:t>I</w:t>
      </w:r>
      <w:r w:rsidR="00A131C3" w:rsidRPr="00825AF5">
        <w:rPr>
          <w:rFonts w:ascii="Times New Roman" w:hAnsi="Times New Roman" w:cs="Times New Roman"/>
          <w:sz w:val="20"/>
          <w:szCs w:val="20"/>
        </w:rPr>
        <w:t>nformation (RFI)</w:t>
      </w:r>
      <w:r w:rsidRPr="00825AF5">
        <w:rPr>
          <w:rFonts w:ascii="Times New Roman" w:hAnsi="Times New Roman" w:cs="Times New Roman"/>
          <w:sz w:val="20"/>
          <w:szCs w:val="20"/>
        </w:rPr>
        <w:t xml:space="preserve"> is to survey the vendor community on behalf of </w:t>
      </w:r>
      <w:r w:rsidR="00A131C3" w:rsidRPr="00825AF5">
        <w:rPr>
          <w:rFonts w:ascii="Times New Roman" w:hAnsi="Times New Roman" w:cs="Times New Roman"/>
          <w:sz w:val="20"/>
          <w:szCs w:val="20"/>
        </w:rPr>
        <w:t xml:space="preserve">the </w:t>
      </w:r>
      <w:r w:rsidR="00A646BA">
        <w:rPr>
          <w:rFonts w:ascii="Times New Roman" w:hAnsi="Times New Roman" w:cs="Times New Roman"/>
          <w:sz w:val="20"/>
          <w:szCs w:val="20"/>
        </w:rPr>
        <w:t xml:space="preserve">Commonwealth of </w:t>
      </w:r>
      <w:r w:rsidR="00A131C3" w:rsidRPr="00825AF5">
        <w:rPr>
          <w:rFonts w:ascii="Times New Roman" w:hAnsi="Times New Roman" w:cs="Times New Roman"/>
          <w:sz w:val="20"/>
          <w:szCs w:val="20"/>
        </w:rPr>
        <w:t>Pennsylvania</w:t>
      </w:r>
      <w:r w:rsidR="00A646BA">
        <w:rPr>
          <w:rFonts w:ascii="Times New Roman" w:hAnsi="Times New Roman" w:cs="Times New Roman"/>
          <w:sz w:val="20"/>
          <w:szCs w:val="20"/>
        </w:rPr>
        <w:t xml:space="preserve"> </w:t>
      </w:r>
      <w:r w:rsidRPr="00825AF5">
        <w:rPr>
          <w:rFonts w:ascii="Times New Roman" w:hAnsi="Times New Roman" w:cs="Times New Roman"/>
          <w:sz w:val="20"/>
          <w:szCs w:val="20"/>
        </w:rPr>
        <w:t xml:space="preserve">to gather information on </w:t>
      </w:r>
      <w:r w:rsidR="003E4356">
        <w:rPr>
          <w:rFonts w:ascii="Times New Roman" w:hAnsi="Times New Roman" w:cs="Times New Roman"/>
          <w:sz w:val="20"/>
          <w:szCs w:val="20"/>
        </w:rPr>
        <w:t>Medical Marijuana Seed to Sale COTS solutions</w:t>
      </w:r>
      <w:r w:rsidR="002A4A54">
        <w:rPr>
          <w:rFonts w:ascii="Times New Roman" w:hAnsi="Times New Roman" w:cs="Times New Roman"/>
          <w:sz w:val="20"/>
          <w:szCs w:val="20"/>
        </w:rPr>
        <w:t xml:space="preserve">.  </w:t>
      </w:r>
      <w:r w:rsidR="00890A3A" w:rsidRPr="00825AF5">
        <w:rPr>
          <w:rFonts w:ascii="Times New Roman" w:hAnsi="Times New Roman" w:cs="Times New Roman"/>
          <w:sz w:val="20"/>
          <w:szCs w:val="20"/>
        </w:rPr>
        <w:t xml:space="preserve"> </w:t>
      </w:r>
    </w:p>
    <w:p w14:paraId="4F3F7CD4" w14:textId="77777777" w:rsidR="00FB4B8D" w:rsidRDefault="00FB4B8D" w:rsidP="00A051A4">
      <w:pPr>
        <w:spacing w:after="0" w:line="240" w:lineRule="auto"/>
        <w:rPr>
          <w:rFonts w:ascii="Times New Roman" w:hAnsi="Times New Roman" w:cs="Times New Roman"/>
          <w:sz w:val="20"/>
          <w:szCs w:val="20"/>
        </w:rPr>
      </w:pPr>
    </w:p>
    <w:p w14:paraId="4F3F7CD5" w14:textId="125E0C6F" w:rsidR="0026003C" w:rsidRDefault="009152FC" w:rsidP="0026003C">
      <w:pPr>
        <w:rPr>
          <w:rFonts w:ascii="Times New Roman" w:hAnsi="Times New Roman" w:cs="Times New Roman"/>
          <w:sz w:val="20"/>
          <w:szCs w:val="20"/>
        </w:rPr>
      </w:pPr>
      <w:r>
        <w:rPr>
          <w:rFonts w:ascii="Times New Roman" w:hAnsi="Times New Roman" w:cs="Times New Roman"/>
          <w:sz w:val="20"/>
          <w:szCs w:val="20"/>
        </w:rPr>
        <w:t xml:space="preserve">Vendors should provide information on </w:t>
      </w:r>
      <w:r w:rsidR="003E4356">
        <w:rPr>
          <w:rFonts w:ascii="Times New Roman" w:hAnsi="Times New Roman" w:cs="Times New Roman"/>
          <w:sz w:val="20"/>
          <w:szCs w:val="20"/>
        </w:rPr>
        <w:t>their Seed to Sale solutions</w:t>
      </w:r>
      <w:r w:rsidR="0026003C">
        <w:rPr>
          <w:rFonts w:ascii="Times New Roman" w:hAnsi="Times New Roman" w:cs="Times New Roman"/>
          <w:sz w:val="20"/>
          <w:szCs w:val="20"/>
        </w:rPr>
        <w:t xml:space="preserve"> such as </w:t>
      </w:r>
      <w:r w:rsidR="003E4356">
        <w:rPr>
          <w:rFonts w:ascii="Times New Roman" w:hAnsi="Times New Roman" w:cs="Times New Roman"/>
          <w:sz w:val="20"/>
          <w:szCs w:val="20"/>
        </w:rPr>
        <w:t xml:space="preserve">implementation </w:t>
      </w:r>
      <w:r w:rsidR="0026003C">
        <w:rPr>
          <w:rFonts w:ascii="Times New Roman" w:hAnsi="Times New Roman" w:cs="Times New Roman"/>
          <w:sz w:val="20"/>
          <w:szCs w:val="20"/>
        </w:rPr>
        <w:t>strategies</w:t>
      </w:r>
      <w:r w:rsidR="003E4356">
        <w:rPr>
          <w:rFonts w:ascii="Times New Roman" w:hAnsi="Times New Roman" w:cs="Times New Roman"/>
          <w:sz w:val="20"/>
          <w:szCs w:val="20"/>
        </w:rPr>
        <w:t xml:space="preserve"> at the </w:t>
      </w:r>
      <w:r w:rsidR="007609B8">
        <w:rPr>
          <w:rFonts w:ascii="Times New Roman" w:hAnsi="Times New Roman" w:cs="Times New Roman"/>
          <w:sz w:val="20"/>
          <w:szCs w:val="20"/>
        </w:rPr>
        <w:t>s</w:t>
      </w:r>
      <w:r w:rsidR="003E4356">
        <w:rPr>
          <w:rFonts w:ascii="Times New Roman" w:hAnsi="Times New Roman" w:cs="Times New Roman"/>
          <w:sz w:val="20"/>
          <w:szCs w:val="20"/>
        </w:rPr>
        <w:t>tate level</w:t>
      </w:r>
      <w:r w:rsidR="005909CE">
        <w:rPr>
          <w:rFonts w:ascii="Times New Roman" w:hAnsi="Times New Roman" w:cs="Times New Roman"/>
          <w:sz w:val="20"/>
          <w:szCs w:val="20"/>
        </w:rPr>
        <w:t>, industry</w:t>
      </w:r>
      <w:r w:rsidR="0026003C">
        <w:rPr>
          <w:rFonts w:ascii="Times New Roman" w:hAnsi="Times New Roman" w:cs="Times New Roman"/>
          <w:sz w:val="20"/>
          <w:szCs w:val="20"/>
        </w:rPr>
        <w:t xml:space="preserve"> best practices, </w:t>
      </w:r>
      <w:r w:rsidR="00963D02">
        <w:rPr>
          <w:rFonts w:ascii="Times New Roman" w:hAnsi="Times New Roman" w:cs="Times New Roman"/>
          <w:sz w:val="20"/>
          <w:szCs w:val="20"/>
        </w:rPr>
        <w:t>and industry trends.  Any information that is vendor or product specific must be identified as such.</w:t>
      </w:r>
    </w:p>
    <w:p w14:paraId="4F3F7CD6" w14:textId="3D0FAEBA" w:rsidR="003E4356" w:rsidRPr="008A0C65" w:rsidRDefault="003E4356" w:rsidP="0026003C">
      <w:pPr>
        <w:rPr>
          <w:rFonts w:ascii="Times New Roman" w:hAnsi="Times New Roman" w:cs="Times New Roman"/>
          <w:sz w:val="20"/>
          <w:szCs w:val="20"/>
        </w:rPr>
      </w:pPr>
      <w:r>
        <w:rPr>
          <w:rFonts w:ascii="Times New Roman" w:hAnsi="Times New Roman" w:cs="Times New Roman"/>
          <w:sz w:val="20"/>
          <w:szCs w:val="20"/>
        </w:rPr>
        <w:t xml:space="preserve">The </w:t>
      </w:r>
      <w:r w:rsidR="00C24D16">
        <w:rPr>
          <w:rFonts w:ascii="Times New Roman" w:hAnsi="Times New Roman" w:cs="Times New Roman"/>
          <w:sz w:val="20"/>
          <w:szCs w:val="20"/>
        </w:rPr>
        <w:t>Commonwealth</w:t>
      </w:r>
      <w:r w:rsidR="00A254FC">
        <w:rPr>
          <w:rFonts w:ascii="Times New Roman" w:hAnsi="Times New Roman" w:cs="Times New Roman"/>
          <w:sz w:val="20"/>
          <w:szCs w:val="20"/>
        </w:rPr>
        <w:t xml:space="preserve"> </w:t>
      </w:r>
      <w:r>
        <w:rPr>
          <w:rFonts w:ascii="Times New Roman" w:hAnsi="Times New Roman" w:cs="Times New Roman"/>
          <w:sz w:val="20"/>
          <w:szCs w:val="20"/>
        </w:rPr>
        <w:t xml:space="preserve">is specifically requesting information </w:t>
      </w:r>
      <w:r w:rsidR="00A254FC">
        <w:rPr>
          <w:rFonts w:ascii="Times New Roman" w:hAnsi="Times New Roman" w:cs="Times New Roman"/>
          <w:sz w:val="20"/>
          <w:szCs w:val="20"/>
        </w:rPr>
        <w:t>regarding</w:t>
      </w:r>
      <w:r w:rsidR="00C24D16">
        <w:rPr>
          <w:rFonts w:ascii="Times New Roman" w:hAnsi="Times New Roman" w:cs="Times New Roman"/>
          <w:sz w:val="20"/>
          <w:szCs w:val="20"/>
        </w:rPr>
        <w:t xml:space="preserve"> </w:t>
      </w:r>
      <w:r>
        <w:rPr>
          <w:rFonts w:ascii="Times New Roman" w:hAnsi="Times New Roman" w:cs="Times New Roman"/>
          <w:sz w:val="20"/>
          <w:szCs w:val="20"/>
        </w:rPr>
        <w:t>the following:</w:t>
      </w:r>
    </w:p>
    <w:p w14:paraId="4F3F7CD7" w14:textId="77777777" w:rsidR="003E4356" w:rsidRPr="003E4356" w:rsidRDefault="003E4356" w:rsidP="003E4356">
      <w:pPr>
        <w:pStyle w:val="ListParagraph"/>
        <w:numPr>
          <w:ilvl w:val="0"/>
          <w:numId w:val="11"/>
        </w:numPr>
        <w:spacing w:after="160" w:line="259" w:lineRule="auto"/>
        <w:rPr>
          <w:rFonts w:ascii="Times New Roman" w:hAnsi="Times New Roman" w:cs="Times New Roman"/>
          <w:sz w:val="20"/>
          <w:szCs w:val="20"/>
        </w:rPr>
      </w:pPr>
      <w:r w:rsidRPr="003E4356">
        <w:rPr>
          <w:rFonts w:ascii="Times New Roman" w:hAnsi="Times New Roman" w:cs="Times New Roman"/>
          <w:sz w:val="20"/>
          <w:szCs w:val="20"/>
        </w:rPr>
        <w:t xml:space="preserve">Describe your product’s architecture, software, hardware and security design. Do you have an actively used API or web service that allows another system to interface with your product? Does your product deploy in the cloud, or is it on premise or both? </w:t>
      </w:r>
    </w:p>
    <w:p w14:paraId="4F3F7CD8" w14:textId="6B22044A" w:rsidR="003E4356" w:rsidRPr="003E4356" w:rsidRDefault="003E4356" w:rsidP="003E4356">
      <w:pPr>
        <w:pStyle w:val="ListParagraph"/>
        <w:numPr>
          <w:ilvl w:val="0"/>
          <w:numId w:val="11"/>
        </w:numPr>
        <w:spacing w:after="160" w:line="259" w:lineRule="auto"/>
        <w:rPr>
          <w:rFonts w:ascii="Times New Roman" w:hAnsi="Times New Roman" w:cs="Times New Roman"/>
          <w:sz w:val="20"/>
          <w:szCs w:val="20"/>
        </w:rPr>
      </w:pPr>
      <w:r w:rsidRPr="003E4356">
        <w:rPr>
          <w:rFonts w:ascii="Times New Roman" w:hAnsi="Times New Roman" w:cs="Times New Roman"/>
          <w:sz w:val="20"/>
          <w:szCs w:val="20"/>
        </w:rPr>
        <w:t>Provide the average and highest number of</w:t>
      </w:r>
      <w:r w:rsidR="00202D63">
        <w:rPr>
          <w:rFonts w:ascii="Times New Roman" w:hAnsi="Times New Roman" w:cs="Times New Roman"/>
          <w:sz w:val="20"/>
          <w:szCs w:val="20"/>
        </w:rPr>
        <w:t xml:space="preserve"> daily</w:t>
      </w:r>
      <w:r w:rsidRPr="003E4356">
        <w:rPr>
          <w:rFonts w:ascii="Times New Roman" w:hAnsi="Times New Roman" w:cs="Times New Roman"/>
          <w:sz w:val="20"/>
          <w:szCs w:val="20"/>
        </w:rPr>
        <w:t xml:space="preserve"> transactions of any of your current clients.</w:t>
      </w:r>
    </w:p>
    <w:p w14:paraId="4F3F7CD9" w14:textId="77777777" w:rsidR="003E4356" w:rsidRPr="003E4356" w:rsidRDefault="003E4356" w:rsidP="003E4356">
      <w:pPr>
        <w:pStyle w:val="ListParagraph"/>
        <w:numPr>
          <w:ilvl w:val="0"/>
          <w:numId w:val="11"/>
        </w:numPr>
        <w:spacing w:after="160" w:line="259" w:lineRule="auto"/>
        <w:rPr>
          <w:rFonts w:ascii="Times New Roman" w:hAnsi="Times New Roman" w:cs="Times New Roman"/>
          <w:sz w:val="20"/>
          <w:szCs w:val="20"/>
        </w:rPr>
      </w:pPr>
      <w:r w:rsidRPr="003E4356">
        <w:rPr>
          <w:rFonts w:ascii="Times New Roman" w:hAnsi="Times New Roman" w:cs="Times New Roman"/>
          <w:sz w:val="20"/>
          <w:szCs w:val="20"/>
        </w:rPr>
        <w:t>Provide the average and fastest time it has taken to implement your product.</w:t>
      </w:r>
    </w:p>
    <w:p w14:paraId="4F3F7CDA" w14:textId="77777777" w:rsidR="003E4356" w:rsidRPr="00683A91" w:rsidRDefault="003E4356" w:rsidP="003E4356">
      <w:pPr>
        <w:pStyle w:val="ListParagraph"/>
        <w:numPr>
          <w:ilvl w:val="0"/>
          <w:numId w:val="11"/>
        </w:numPr>
        <w:spacing w:after="160" w:line="259" w:lineRule="auto"/>
        <w:rPr>
          <w:rFonts w:ascii="Times New Roman" w:hAnsi="Times New Roman" w:cs="Times New Roman"/>
          <w:sz w:val="20"/>
          <w:szCs w:val="20"/>
        </w:rPr>
      </w:pPr>
      <w:r w:rsidRPr="003E4356">
        <w:rPr>
          <w:rFonts w:ascii="Times New Roman" w:hAnsi="Times New Roman" w:cs="Times New Roman"/>
          <w:sz w:val="20"/>
          <w:szCs w:val="20"/>
        </w:rPr>
        <w:t>Describe how your product is configured</w:t>
      </w:r>
      <w:r w:rsidR="00A254FC">
        <w:rPr>
          <w:rFonts w:ascii="Times New Roman" w:hAnsi="Times New Roman" w:cs="Times New Roman"/>
          <w:sz w:val="20"/>
          <w:szCs w:val="20"/>
        </w:rPr>
        <w:t>.</w:t>
      </w:r>
      <w:r w:rsidRPr="003E4356">
        <w:rPr>
          <w:rFonts w:ascii="Times New Roman" w:hAnsi="Times New Roman" w:cs="Times New Roman"/>
          <w:sz w:val="20"/>
          <w:szCs w:val="20"/>
        </w:rPr>
        <w:t xml:space="preserve"> Do any current clients configure and maintain the product on </w:t>
      </w:r>
      <w:r w:rsidRPr="00683A91">
        <w:rPr>
          <w:rFonts w:ascii="Times New Roman" w:hAnsi="Times New Roman" w:cs="Times New Roman"/>
          <w:sz w:val="20"/>
          <w:szCs w:val="20"/>
        </w:rPr>
        <w:t xml:space="preserve">their own? Describe your standard bug fix and upgrade schedule? </w:t>
      </w:r>
    </w:p>
    <w:p w14:paraId="5E964109" w14:textId="77777777" w:rsidR="00B70917" w:rsidRPr="00683A91" w:rsidRDefault="003E4356" w:rsidP="003E4356">
      <w:pPr>
        <w:pStyle w:val="ListParagraph"/>
        <w:numPr>
          <w:ilvl w:val="0"/>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Describe how your product t</w:t>
      </w:r>
      <w:r w:rsidR="00004EE5" w:rsidRPr="00683A91">
        <w:rPr>
          <w:rFonts w:ascii="Times New Roman" w:hAnsi="Times New Roman" w:cs="Times New Roman"/>
          <w:sz w:val="20"/>
          <w:szCs w:val="20"/>
        </w:rPr>
        <w:t>r</w:t>
      </w:r>
      <w:r w:rsidRPr="00683A91">
        <w:rPr>
          <w:rFonts w:ascii="Times New Roman" w:hAnsi="Times New Roman" w:cs="Times New Roman"/>
          <w:sz w:val="20"/>
          <w:szCs w:val="20"/>
        </w:rPr>
        <w:t>acks and reports seed to sale from the planting of the seed to dispensing the medicine to the patient. Include details on how your product tracks</w:t>
      </w:r>
      <w:r w:rsidR="00B70917" w:rsidRPr="00683A91">
        <w:rPr>
          <w:rFonts w:ascii="Times New Roman" w:hAnsi="Times New Roman" w:cs="Times New Roman"/>
          <w:sz w:val="20"/>
          <w:szCs w:val="20"/>
        </w:rPr>
        <w:t>:</w:t>
      </w:r>
    </w:p>
    <w:p w14:paraId="2F8690DD" w14:textId="28C8D85F" w:rsidR="00B70917" w:rsidRPr="00683A91" w:rsidRDefault="003E4356"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 xml:space="preserve">use of any pesticide/fertilizers, </w:t>
      </w:r>
    </w:p>
    <w:p w14:paraId="663E28C9" w14:textId="77777777" w:rsidR="00B70917" w:rsidRPr="00683A91" w:rsidRDefault="003E4356"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 xml:space="preserve">processing of the plant into its saleable form, </w:t>
      </w:r>
    </w:p>
    <w:p w14:paraId="620B2EC0" w14:textId="3C216F08" w:rsidR="00B70917" w:rsidRPr="00683A91" w:rsidRDefault="003E4356"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transportation of the product</w:t>
      </w:r>
      <w:r w:rsidR="00C87628" w:rsidRPr="00683A91">
        <w:rPr>
          <w:rFonts w:ascii="Times New Roman" w:hAnsi="Times New Roman" w:cs="Times New Roman"/>
          <w:sz w:val="20"/>
          <w:szCs w:val="20"/>
        </w:rPr>
        <w:t xml:space="preserve"> to a dispensary or to a laboratory,</w:t>
      </w:r>
    </w:p>
    <w:p w14:paraId="387E0B91" w14:textId="77777777" w:rsidR="00C87628" w:rsidRPr="00683A91" w:rsidRDefault="00B70917"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the sale between growers/processors of grafting</w:t>
      </w:r>
      <w:r w:rsidR="00C87628" w:rsidRPr="00683A91">
        <w:rPr>
          <w:rFonts w:ascii="Times New Roman" w:hAnsi="Times New Roman" w:cs="Times New Roman"/>
          <w:sz w:val="20"/>
          <w:szCs w:val="20"/>
        </w:rPr>
        <w:t xml:space="preserve"> and clones,</w:t>
      </w:r>
    </w:p>
    <w:p w14:paraId="5A5F7BA1" w14:textId="19D81093" w:rsidR="00C87628" w:rsidRPr="00683A91" w:rsidRDefault="00C87628"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the return or recall of medical marijuana,</w:t>
      </w:r>
    </w:p>
    <w:p w14:paraId="4F3F7CDB" w14:textId="3A72DD3E" w:rsidR="003E4356" w:rsidRPr="00683A91" w:rsidRDefault="00BC572B" w:rsidP="002E3D9F">
      <w:pPr>
        <w:pStyle w:val="ListParagraph"/>
        <w:numPr>
          <w:ilvl w:val="1"/>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the disposal of any excess/waste product</w:t>
      </w:r>
      <w:r w:rsidR="00C87628" w:rsidRPr="00683A91">
        <w:rPr>
          <w:rFonts w:ascii="Times New Roman" w:hAnsi="Times New Roman" w:cs="Times New Roman"/>
          <w:sz w:val="20"/>
          <w:szCs w:val="20"/>
        </w:rPr>
        <w:t>.</w:t>
      </w:r>
      <w:r w:rsidR="003E4356" w:rsidRPr="00683A91">
        <w:rPr>
          <w:rFonts w:ascii="Times New Roman" w:hAnsi="Times New Roman" w:cs="Times New Roman"/>
          <w:sz w:val="20"/>
          <w:szCs w:val="20"/>
        </w:rPr>
        <w:t xml:space="preserve"> </w:t>
      </w:r>
    </w:p>
    <w:p w14:paraId="4F3F7CDC" w14:textId="77777777" w:rsidR="003E4356" w:rsidRPr="00683A91" w:rsidRDefault="003E4356" w:rsidP="003E4356">
      <w:pPr>
        <w:pStyle w:val="ListParagraph"/>
        <w:numPr>
          <w:ilvl w:val="0"/>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Provide information on how your system allows for patient/physician registration and tracking.</w:t>
      </w:r>
    </w:p>
    <w:p w14:paraId="420EC729" w14:textId="51D6883E" w:rsidR="00C87628" w:rsidRPr="00683A91" w:rsidRDefault="00C87628" w:rsidP="003E4356">
      <w:pPr>
        <w:pStyle w:val="ListParagraph"/>
        <w:numPr>
          <w:ilvl w:val="0"/>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Provide information on how your system maintains and se</w:t>
      </w:r>
      <w:r w:rsidR="00871401" w:rsidRPr="00683A91">
        <w:rPr>
          <w:rFonts w:ascii="Times New Roman" w:hAnsi="Times New Roman" w:cs="Times New Roman"/>
          <w:sz w:val="20"/>
          <w:szCs w:val="20"/>
        </w:rPr>
        <w:t>cures confidential information</w:t>
      </w:r>
    </w:p>
    <w:p w14:paraId="4F3F7CDD" w14:textId="77777777" w:rsidR="003E4356" w:rsidRPr="00683A91" w:rsidRDefault="003E4356" w:rsidP="003E4356">
      <w:pPr>
        <w:pStyle w:val="ListParagraph"/>
        <w:numPr>
          <w:ilvl w:val="0"/>
          <w:numId w:val="11"/>
        </w:numPr>
        <w:spacing w:after="160" w:line="259" w:lineRule="auto"/>
        <w:rPr>
          <w:rFonts w:ascii="Times New Roman" w:hAnsi="Times New Roman" w:cs="Times New Roman"/>
          <w:sz w:val="20"/>
          <w:szCs w:val="20"/>
        </w:rPr>
      </w:pPr>
      <w:r w:rsidRPr="00683A91">
        <w:rPr>
          <w:rFonts w:ascii="Times New Roman" w:hAnsi="Times New Roman" w:cs="Times New Roman"/>
          <w:sz w:val="20"/>
          <w:szCs w:val="20"/>
        </w:rPr>
        <w:t>Describe your support models and standard service level agreements.</w:t>
      </w:r>
    </w:p>
    <w:p w14:paraId="4F3F7CDE" w14:textId="130B73EF" w:rsidR="00004EE5" w:rsidRPr="003E4356" w:rsidRDefault="00004EE5" w:rsidP="003E4356">
      <w:pPr>
        <w:pStyle w:val="ListParagraph"/>
        <w:numPr>
          <w:ilvl w:val="0"/>
          <w:numId w:val="11"/>
        </w:numPr>
        <w:spacing w:after="160" w:line="259" w:lineRule="auto"/>
        <w:rPr>
          <w:rFonts w:ascii="Times New Roman" w:hAnsi="Times New Roman" w:cs="Times New Roman"/>
          <w:sz w:val="20"/>
          <w:szCs w:val="20"/>
        </w:rPr>
      </w:pPr>
      <w:r>
        <w:rPr>
          <w:rFonts w:ascii="Times New Roman" w:hAnsi="Times New Roman" w:cs="Times New Roman"/>
          <w:sz w:val="20"/>
          <w:szCs w:val="20"/>
        </w:rPr>
        <w:t xml:space="preserve">Describe the costing model for your solution.  </w:t>
      </w:r>
      <w:r w:rsidRPr="00004EE5">
        <w:rPr>
          <w:rFonts w:ascii="Times New Roman" w:hAnsi="Times New Roman" w:cs="Times New Roman"/>
          <w:sz w:val="20"/>
          <w:szCs w:val="20"/>
        </w:rPr>
        <w:t xml:space="preserve">The </w:t>
      </w:r>
      <w:r w:rsidR="007609B8">
        <w:rPr>
          <w:rFonts w:ascii="Times New Roman" w:hAnsi="Times New Roman" w:cs="Times New Roman"/>
          <w:sz w:val="20"/>
          <w:szCs w:val="20"/>
        </w:rPr>
        <w:t>C</w:t>
      </w:r>
      <w:r w:rsidRPr="00004EE5">
        <w:rPr>
          <w:rFonts w:ascii="Times New Roman" w:hAnsi="Times New Roman" w:cs="Times New Roman"/>
          <w:sz w:val="20"/>
          <w:szCs w:val="20"/>
        </w:rPr>
        <w:t xml:space="preserve">ommonwealth is not requesting actual system pricing be provided, only the costing model(s) available.  </w:t>
      </w:r>
    </w:p>
    <w:p w14:paraId="4F3F7CE0" w14:textId="661144E8" w:rsidR="0041628E" w:rsidRPr="009937B6" w:rsidRDefault="003E4356" w:rsidP="009937B6">
      <w:pPr>
        <w:pStyle w:val="ListParagraph"/>
        <w:numPr>
          <w:ilvl w:val="0"/>
          <w:numId w:val="11"/>
        </w:numPr>
        <w:spacing w:after="160" w:line="259" w:lineRule="auto"/>
        <w:rPr>
          <w:rFonts w:ascii="Times New Roman" w:hAnsi="Times New Roman" w:cs="Times New Roman"/>
          <w:sz w:val="20"/>
          <w:szCs w:val="20"/>
        </w:rPr>
      </w:pPr>
      <w:r w:rsidRPr="003E4356">
        <w:rPr>
          <w:rFonts w:ascii="Times New Roman" w:hAnsi="Times New Roman" w:cs="Times New Roman"/>
          <w:sz w:val="20"/>
          <w:szCs w:val="20"/>
        </w:rPr>
        <w:t>Provide contact information and project details for current implementations</w:t>
      </w:r>
      <w:r w:rsidR="00BA333E">
        <w:rPr>
          <w:rFonts w:ascii="Times New Roman" w:hAnsi="Times New Roman" w:cs="Times New Roman"/>
          <w:sz w:val="20"/>
          <w:szCs w:val="20"/>
        </w:rPr>
        <w:t xml:space="preserve"> with a state marijuana program, including if it is for a medical or recreational program.</w:t>
      </w:r>
    </w:p>
    <w:p w14:paraId="4F3F7CE1" w14:textId="77777777" w:rsidR="0041628E" w:rsidRDefault="005909CE" w:rsidP="0041628E">
      <w:pPr>
        <w:spacing w:after="0" w:line="240" w:lineRule="auto"/>
        <w:rPr>
          <w:rFonts w:ascii="Times New Roman" w:hAnsi="Times New Roman" w:cs="Times New Roman"/>
          <w:sz w:val="20"/>
          <w:szCs w:val="20"/>
        </w:rPr>
      </w:pPr>
      <w:r>
        <w:rPr>
          <w:rFonts w:ascii="Times New Roman" w:hAnsi="Times New Roman" w:cs="Times New Roman"/>
          <w:sz w:val="20"/>
          <w:szCs w:val="20"/>
        </w:rPr>
        <w:t>Vendors may a</w:t>
      </w:r>
      <w:r w:rsidRPr="00825AF5">
        <w:rPr>
          <w:rFonts w:ascii="Times New Roman" w:hAnsi="Times New Roman" w:cs="Times New Roman"/>
          <w:sz w:val="20"/>
          <w:szCs w:val="20"/>
        </w:rPr>
        <w:t xml:space="preserve">ttach additional materials that provide information </w:t>
      </w:r>
      <w:r>
        <w:rPr>
          <w:rFonts w:ascii="Times New Roman" w:hAnsi="Times New Roman" w:cs="Times New Roman"/>
          <w:sz w:val="20"/>
          <w:szCs w:val="20"/>
        </w:rPr>
        <w:t>on any described services or products</w:t>
      </w:r>
      <w:r w:rsidRPr="00825AF5">
        <w:rPr>
          <w:rFonts w:ascii="Times New Roman" w:hAnsi="Times New Roman" w:cs="Times New Roman"/>
          <w:sz w:val="20"/>
          <w:szCs w:val="20"/>
        </w:rPr>
        <w:t xml:space="preserve">.  </w:t>
      </w:r>
    </w:p>
    <w:p w14:paraId="4F3F7CE2" w14:textId="77777777" w:rsidR="0041628E" w:rsidRDefault="0041628E" w:rsidP="0041628E">
      <w:pPr>
        <w:spacing w:after="0" w:line="240" w:lineRule="auto"/>
        <w:rPr>
          <w:rFonts w:ascii="Times New Roman" w:hAnsi="Times New Roman" w:cs="Times New Roman"/>
          <w:sz w:val="20"/>
          <w:szCs w:val="20"/>
        </w:rPr>
      </w:pPr>
    </w:p>
    <w:p w14:paraId="4F3F7CE3" w14:textId="77777777" w:rsidR="00291BCA" w:rsidRDefault="00291BCA" w:rsidP="0041628E">
      <w:pPr>
        <w:spacing w:after="0" w:line="240" w:lineRule="auto"/>
        <w:rPr>
          <w:rFonts w:ascii="Times New Roman" w:hAnsi="Times New Roman" w:cs="Times New Roman"/>
          <w:sz w:val="20"/>
          <w:szCs w:val="20"/>
        </w:rPr>
      </w:pPr>
      <w:r>
        <w:rPr>
          <w:rFonts w:ascii="Times New Roman" w:hAnsi="Times New Roman" w:cs="Times New Roman"/>
          <w:sz w:val="20"/>
          <w:szCs w:val="20"/>
        </w:rPr>
        <w:t>All responses to this RFI are subject to</w:t>
      </w:r>
      <w:r w:rsidRPr="00825AF5">
        <w:rPr>
          <w:rFonts w:ascii="Times New Roman" w:hAnsi="Times New Roman" w:cs="Times New Roman"/>
          <w:sz w:val="20"/>
          <w:szCs w:val="20"/>
        </w:rPr>
        <w:t xml:space="preserve"> the </w:t>
      </w:r>
      <w:r w:rsidRPr="00825AF5">
        <w:rPr>
          <w:rFonts w:ascii="Times New Roman" w:hAnsi="Times New Roman" w:cs="Times New Roman"/>
          <w:sz w:val="20"/>
          <w:szCs w:val="20"/>
          <w:u w:val="single"/>
        </w:rPr>
        <w:t xml:space="preserve">“Basic RFI Submission Principles and Understandings” set forth in </w:t>
      </w:r>
      <w:r w:rsidRPr="003A1C3F">
        <w:rPr>
          <w:rFonts w:ascii="Times New Roman" w:hAnsi="Times New Roman" w:cs="Times New Roman"/>
          <w:b/>
          <w:sz w:val="20"/>
          <w:szCs w:val="20"/>
        </w:rPr>
        <w:t>Attachment #1</w:t>
      </w:r>
      <w:r w:rsidRPr="003A1C3F">
        <w:rPr>
          <w:rFonts w:ascii="Times New Roman" w:hAnsi="Times New Roman" w:cs="Times New Roman"/>
          <w:sz w:val="20"/>
          <w:szCs w:val="20"/>
        </w:rPr>
        <w:t>.</w:t>
      </w:r>
    </w:p>
    <w:p w14:paraId="4F3F7CE4" w14:textId="77777777" w:rsidR="0041628E" w:rsidRPr="0041628E" w:rsidRDefault="0041628E" w:rsidP="0041628E">
      <w:pPr>
        <w:spacing w:after="0" w:line="240" w:lineRule="auto"/>
        <w:rPr>
          <w:rFonts w:ascii="Times New Roman" w:hAnsi="Times New Roman" w:cs="Times New Roman"/>
          <w:sz w:val="20"/>
          <w:szCs w:val="20"/>
        </w:rPr>
      </w:pPr>
    </w:p>
    <w:p w14:paraId="4F3F7CE5" w14:textId="77777777" w:rsidR="00CD66D3" w:rsidRDefault="00C67482" w:rsidP="003A1C3F">
      <w:pPr>
        <w:rPr>
          <w:rFonts w:ascii="Times New Roman" w:hAnsi="Times New Roman" w:cs="Times New Roman"/>
          <w:sz w:val="20"/>
          <w:szCs w:val="20"/>
        </w:rPr>
      </w:pPr>
      <w:r>
        <w:rPr>
          <w:rFonts w:ascii="Times New Roman" w:hAnsi="Times New Roman" w:cs="Times New Roman"/>
          <w:sz w:val="20"/>
          <w:szCs w:val="20"/>
        </w:rPr>
        <w:t xml:space="preserve">The Commonwealth, in its sole discretion, may </w:t>
      </w:r>
      <w:r w:rsidR="00B45D1D">
        <w:rPr>
          <w:rFonts w:ascii="Times New Roman" w:hAnsi="Times New Roman" w:cs="Times New Roman"/>
          <w:sz w:val="20"/>
          <w:szCs w:val="20"/>
        </w:rPr>
        <w:t>request additional information</w:t>
      </w:r>
      <w:r w:rsidR="001F3F69">
        <w:rPr>
          <w:rFonts w:ascii="Times New Roman" w:hAnsi="Times New Roman" w:cs="Times New Roman"/>
          <w:sz w:val="20"/>
          <w:szCs w:val="20"/>
        </w:rPr>
        <w:t xml:space="preserve"> from respondent</w:t>
      </w:r>
      <w:r w:rsidR="00CD66D3">
        <w:rPr>
          <w:rFonts w:ascii="Times New Roman" w:hAnsi="Times New Roman" w:cs="Times New Roman"/>
          <w:sz w:val="20"/>
          <w:szCs w:val="20"/>
        </w:rPr>
        <w:t>s.  The Commonwealth may also, in its sole discretion</w:t>
      </w:r>
      <w:r w:rsidR="00A646BA">
        <w:rPr>
          <w:rFonts w:ascii="Times New Roman" w:hAnsi="Times New Roman" w:cs="Times New Roman"/>
          <w:sz w:val="20"/>
          <w:szCs w:val="20"/>
        </w:rPr>
        <w:t>,</w:t>
      </w:r>
      <w:r w:rsidR="00CD66D3">
        <w:rPr>
          <w:rFonts w:ascii="Times New Roman" w:hAnsi="Times New Roman" w:cs="Times New Roman"/>
          <w:sz w:val="20"/>
          <w:szCs w:val="20"/>
        </w:rPr>
        <w:t xml:space="preserve"> request to meet with certain </w:t>
      </w:r>
      <w:r w:rsidR="00B45D1D">
        <w:rPr>
          <w:rFonts w:ascii="Times New Roman" w:hAnsi="Times New Roman" w:cs="Times New Roman"/>
          <w:sz w:val="20"/>
          <w:szCs w:val="20"/>
        </w:rPr>
        <w:t>respondent</w:t>
      </w:r>
      <w:r w:rsidR="00CD66D3">
        <w:rPr>
          <w:rFonts w:ascii="Times New Roman" w:hAnsi="Times New Roman" w:cs="Times New Roman"/>
          <w:sz w:val="20"/>
          <w:szCs w:val="20"/>
        </w:rPr>
        <w:t xml:space="preserve">s to </w:t>
      </w:r>
      <w:r w:rsidR="00A7543A">
        <w:rPr>
          <w:rFonts w:ascii="Times New Roman" w:hAnsi="Times New Roman" w:cs="Times New Roman"/>
          <w:sz w:val="20"/>
          <w:szCs w:val="20"/>
        </w:rPr>
        <w:t xml:space="preserve">present and </w:t>
      </w:r>
      <w:r w:rsidR="00CD66D3">
        <w:rPr>
          <w:rFonts w:ascii="Times New Roman" w:hAnsi="Times New Roman" w:cs="Times New Roman"/>
          <w:sz w:val="20"/>
          <w:szCs w:val="20"/>
        </w:rPr>
        <w:t xml:space="preserve">discuss the </w:t>
      </w:r>
      <w:r w:rsidR="00B45D1D">
        <w:rPr>
          <w:rFonts w:ascii="Times New Roman" w:hAnsi="Times New Roman" w:cs="Times New Roman"/>
          <w:sz w:val="20"/>
          <w:szCs w:val="20"/>
        </w:rPr>
        <w:t>services</w:t>
      </w:r>
      <w:r w:rsidR="003676A7">
        <w:rPr>
          <w:rFonts w:ascii="Times New Roman" w:hAnsi="Times New Roman" w:cs="Times New Roman"/>
          <w:sz w:val="20"/>
          <w:szCs w:val="20"/>
        </w:rPr>
        <w:t xml:space="preserve"> </w:t>
      </w:r>
      <w:r w:rsidR="00CD66D3">
        <w:rPr>
          <w:rFonts w:ascii="Times New Roman" w:hAnsi="Times New Roman" w:cs="Times New Roman"/>
          <w:sz w:val="20"/>
          <w:szCs w:val="20"/>
        </w:rPr>
        <w:t>identified in their response</w:t>
      </w:r>
      <w:r w:rsidR="00291BCA">
        <w:rPr>
          <w:rFonts w:ascii="Times New Roman" w:hAnsi="Times New Roman" w:cs="Times New Roman"/>
          <w:sz w:val="20"/>
          <w:szCs w:val="20"/>
        </w:rPr>
        <w:t>s</w:t>
      </w:r>
      <w:r w:rsidR="003676A7">
        <w:rPr>
          <w:rFonts w:ascii="Times New Roman" w:hAnsi="Times New Roman" w:cs="Times New Roman"/>
          <w:sz w:val="20"/>
          <w:szCs w:val="20"/>
        </w:rPr>
        <w:t xml:space="preserve"> to the RFI</w:t>
      </w:r>
      <w:r w:rsidR="00B45D1D">
        <w:rPr>
          <w:rFonts w:ascii="Times New Roman" w:hAnsi="Times New Roman" w:cs="Times New Roman"/>
          <w:sz w:val="20"/>
          <w:szCs w:val="20"/>
        </w:rPr>
        <w:t xml:space="preserve">.  </w:t>
      </w:r>
    </w:p>
    <w:p w14:paraId="4F3F7CE7" w14:textId="7EA0D1FE" w:rsidR="00415AD5" w:rsidRPr="00825AF5" w:rsidRDefault="00A128DA" w:rsidP="00871401">
      <w:pPr>
        <w:rPr>
          <w:rFonts w:ascii="Times New Roman" w:hAnsi="Times New Roman" w:cs="Times New Roman"/>
          <w:sz w:val="20"/>
          <w:szCs w:val="20"/>
        </w:rPr>
      </w:pPr>
      <w:r w:rsidRPr="001F2227">
        <w:rPr>
          <w:rFonts w:ascii="Times New Roman" w:hAnsi="Times New Roman" w:cs="Times New Roman"/>
          <w:sz w:val="20"/>
          <w:szCs w:val="20"/>
        </w:rPr>
        <w:t xml:space="preserve">Please submit responses via email to </w:t>
      </w:r>
      <w:hyperlink r:id="rId11" w:history="1">
        <w:r w:rsidR="00913E07" w:rsidRPr="001F2227">
          <w:rPr>
            <w:rStyle w:val="Hyperlink"/>
            <w:rFonts w:ascii="Times New Roman" w:hAnsi="Times New Roman" w:cs="Times New Roman"/>
            <w:sz w:val="20"/>
            <w:szCs w:val="20"/>
          </w:rPr>
          <w:t>RA-DHBITPurchases@pa.gov</w:t>
        </w:r>
      </w:hyperlink>
      <w:r w:rsidR="00913E07" w:rsidRPr="001F2227">
        <w:rPr>
          <w:rFonts w:ascii="Times New Roman" w:hAnsi="Times New Roman" w:cs="Times New Roman"/>
          <w:sz w:val="20"/>
          <w:szCs w:val="20"/>
        </w:rPr>
        <w:t xml:space="preserve"> </w:t>
      </w:r>
      <w:r w:rsidR="00A80ECA" w:rsidRPr="001F2227">
        <w:rPr>
          <w:rFonts w:ascii="Times New Roman" w:hAnsi="Times New Roman" w:cs="Times New Roman"/>
          <w:sz w:val="20"/>
          <w:szCs w:val="20"/>
        </w:rPr>
        <w:t xml:space="preserve"> </w:t>
      </w:r>
      <w:r w:rsidR="00D36223" w:rsidRPr="001F2227">
        <w:rPr>
          <w:rStyle w:val="Hyperlink"/>
          <w:rFonts w:ascii="Times New Roman" w:hAnsi="Times New Roman" w:cs="Times New Roman"/>
          <w:sz w:val="20"/>
          <w:szCs w:val="20"/>
          <w:u w:val="none"/>
        </w:rPr>
        <w:t xml:space="preserve"> </w:t>
      </w:r>
      <w:r w:rsidR="00D36223" w:rsidRPr="001F2227">
        <w:rPr>
          <w:rStyle w:val="Hyperlink"/>
          <w:rFonts w:ascii="Times New Roman" w:hAnsi="Times New Roman" w:cs="Times New Roman"/>
          <w:color w:val="auto"/>
          <w:sz w:val="20"/>
          <w:szCs w:val="20"/>
          <w:u w:val="none"/>
        </w:rPr>
        <w:t xml:space="preserve">no later </w:t>
      </w:r>
      <w:r w:rsidR="001F2227" w:rsidRPr="001F2227">
        <w:rPr>
          <w:rStyle w:val="Hyperlink"/>
          <w:rFonts w:ascii="Times New Roman" w:hAnsi="Times New Roman" w:cs="Times New Roman"/>
          <w:color w:val="auto"/>
          <w:sz w:val="20"/>
          <w:szCs w:val="20"/>
          <w:u w:val="none"/>
        </w:rPr>
        <w:t xml:space="preserve">than </w:t>
      </w:r>
      <w:r w:rsidR="001F2227" w:rsidRPr="001F2227">
        <w:rPr>
          <w:rStyle w:val="Hyperlink"/>
          <w:rFonts w:ascii="Times New Roman" w:hAnsi="Times New Roman" w:cs="Times New Roman"/>
          <w:b/>
          <w:color w:val="auto"/>
          <w:sz w:val="20"/>
          <w:szCs w:val="20"/>
          <w:u w:val="none"/>
        </w:rPr>
        <w:t>1:00</w:t>
      </w:r>
      <w:r w:rsidR="00D60249" w:rsidRPr="001F2227">
        <w:rPr>
          <w:rStyle w:val="Hyperlink"/>
          <w:rFonts w:ascii="Times New Roman" w:hAnsi="Times New Roman" w:cs="Times New Roman"/>
          <w:b/>
          <w:color w:val="auto"/>
          <w:sz w:val="20"/>
          <w:szCs w:val="20"/>
          <w:u w:val="none"/>
        </w:rPr>
        <w:t xml:space="preserve"> P.M.</w:t>
      </w:r>
      <w:r w:rsidR="00D36223" w:rsidRPr="001F2227">
        <w:rPr>
          <w:rStyle w:val="Hyperlink"/>
          <w:rFonts w:ascii="Times New Roman" w:hAnsi="Times New Roman" w:cs="Times New Roman"/>
          <w:color w:val="auto"/>
          <w:sz w:val="20"/>
          <w:szCs w:val="20"/>
          <w:u w:val="none"/>
        </w:rPr>
        <w:t xml:space="preserve"> prevailing Eastern </w:t>
      </w:r>
      <w:r w:rsidR="002B4EC4" w:rsidRPr="001F2227">
        <w:rPr>
          <w:rStyle w:val="Hyperlink"/>
          <w:rFonts w:ascii="Times New Roman" w:hAnsi="Times New Roman" w:cs="Times New Roman"/>
          <w:color w:val="auto"/>
          <w:sz w:val="20"/>
          <w:szCs w:val="20"/>
          <w:u w:val="none"/>
        </w:rPr>
        <w:t>Time</w:t>
      </w:r>
      <w:r w:rsidR="00D36223" w:rsidRPr="001F2227">
        <w:rPr>
          <w:rStyle w:val="Hyperlink"/>
          <w:rFonts w:ascii="Times New Roman" w:hAnsi="Times New Roman" w:cs="Times New Roman"/>
          <w:color w:val="auto"/>
          <w:sz w:val="20"/>
          <w:szCs w:val="20"/>
          <w:u w:val="none"/>
        </w:rPr>
        <w:t xml:space="preserve">, </w:t>
      </w:r>
      <w:r w:rsidR="00913E07">
        <w:rPr>
          <w:rStyle w:val="Hyperlink"/>
          <w:rFonts w:ascii="Times New Roman" w:hAnsi="Times New Roman" w:cs="Times New Roman"/>
          <w:b/>
          <w:color w:val="auto"/>
          <w:sz w:val="20"/>
          <w:szCs w:val="20"/>
          <w:u w:val="none"/>
        </w:rPr>
        <w:t>August 9, 2016.</w:t>
      </w:r>
      <w:r w:rsidR="00D36223" w:rsidRPr="009260B3">
        <w:rPr>
          <w:rStyle w:val="Hyperlink"/>
          <w:rFonts w:ascii="Times New Roman" w:hAnsi="Times New Roman" w:cs="Times New Roman"/>
          <w:color w:val="auto"/>
          <w:sz w:val="20"/>
          <w:szCs w:val="20"/>
          <w:u w:val="none"/>
        </w:rPr>
        <w:t xml:space="preserve">  </w:t>
      </w:r>
      <w:r w:rsidR="00F84470" w:rsidRPr="009260B3">
        <w:rPr>
          <w:rStyle w:val="Hyperlink"/>
          <w:rFonts w:ascii="Times New Roman" w:hAnsi="Times New Roman" w:cs="Times New Roman"/>
          <w:color w:val="auto"/>
          <w:sz w:val="20"/>
          <w:szCs w:val="20"/>
          <w:u w:val="none"/>
        </w:rPr>
        <w:t>Please use the following subject line for your respon</w:t>
      </w:r>
      <w:r w:rsidR="00F84470">
        <w:rPr>
          <w:rStyle w:val="Hyperlink"/>
          <w:rFonts w:ascii="Times New Roman" w:hAnsi="Times New Roman" w:cs="Times New Roman"/>
          <w:color w:val="auto"/>
          <w:sz w:val="20"/>
          <w:szCs w:val="20"/>
          <w:u w:val="none"/>
        </w:rPr>
        <w:t>se “</w:t>
      </w:r>
      <w:r w:rsidR="009937B6">
        <w:rPr>
          <w:rStyle w:val="Hyperlink"/>
          <w:rFonts w:ascii="Times New Roman" w:hAnsi="Times New Roman" w:cs="Times New Roman"/>
          <w:color w:val="auto"/>
          <w:sz w:val="20"/>
          <w:szCs w:val="20"/>
          <w:u w:val="none"/>
        </w:rPr>
        <w:t>DOH-RFI-MM-201601 MM Seed to Sale</w:t>
      </w:r>
      <w:r w:rsidR="00F84470">
        <w:rPr>
          <w:rStyle w:val="Hyperlink"/>
          <w:rFonts w:ascii="Times New Roman" w:hAnsi="Times New Roman" w:cs="Times New Roman"/>
          <w:color w:val="auto"/>
          <w:sz w:val="20"/>
          <w:szCs w:val="20"/>
          <w:u w:val="none"/>
        </w:rPr>
        <w:t>”</w:t>
      </w:r>
      <w:r w:rsidR="009260B3">
        <w:rPr>
          <w:rStyle w:val="Hyperlink"/>
          <w:rFonts w:ascii="Times New Roman" w:hAnsi="Times New Roman" w:cs="Times New Roman"/>
          <w:color w:val="auto"/>
          <w:sz w:val="20"/>
          <w:szCs w:val="20"/>
          <w:u w:val="none"/>
        </w:rPr>
        <w:t>.</w:t>
      </w:r>
    </w:p>
    <w:p w14:paraId="4F3F7CE8" w14:textId="77777777" w:rsidR="00A128DA" w:rsidRPr="00825AF5" w:rsidRDefault="00A128DA" w:rsidP="00A128DA">
      <w:pPr>
        <w:spacing w:after="0" w:line="240" w:lineRule="auto"/>
        <w:rPr>
          <w:rFonts w:ascii="Times New Roman" w:hAnsi="Times New Roman" w:cs="Times New Roman"/>
          <w:sz w:val="20"/>
          <w:szCs w:val="20"/>
        </w:rPr>
      </w:pPr>
      <w:r w:rsidRPr="00825AF5">
        <w:rPr>
          <w:rFonts w:ascii="Times New Roman" w:hAnsi="Times New Roman" w:cs="Times New Roman"/>
          <w:sz w:val="20"/>
          <w:szCs w:val="20"/>
        </w:rPr>
        <w:t>Sincerely,</w:t>
      </w:r>
    </w:p>
    <w:p w14:paraId="4F3F7CE9" w14:textId="77777777" w:rsidR="00DD6CDE" w:rsidRPr="00DD6CDE" w:rsidRDefault="00DD6CDE" w:rsidP="00A128DA">
      <w:pPr>
        <w:spacing w:after="0" w:line="240" w:lineRule="auto"/>
        <w:rPr>
          <w:rFonts w:ascii="Times New Roman" w:hAnsi="Times New Roman" w:cs="Times New Roman"/>
          <w:sz w:val="20"/>
          <w:szCs w:val="20"/>
        </w:rPr>
      </w:pPr>
    </w:p>
    <w:p w14:paraId="64AB50B8" w14:textId="20F8F953" w:rsidR="00CE4605" w:rsidRPr="00871401" w:rsidRDefault="008C4B50" w:rsidP="00A128DA">
      <w:pPr>
        <w:spacing w:after="0" w:line="240" w:lineRule="auto"/>
        <w:rPr>
          <w:rFonts w:ascii="Times New Roman" w:hAnsi="Times New Roman" w:cs="Times New Roman"/>
          <w:sz w:val="20"/>
          <w:szCs w:val="20"/>
        </w:rPr>
      </w:pPr>
      <w:r w:rsidRPr="00871401">
        <w:rPr>
          <w:rFonts w:ascii="Times New Roman" w:hAnsi="Times New Roman" w:cs="Times New Roman"/>
          <w:sz w:val="20"/>
          <w:szCs w:val="20"/>
        </w:rPr>
        <w:t>Pat K</w:t>
      </w:r>
      <w:r w:rsidR="00CE4605" w:rsidRPr="00871401">
        <w:rPr>
          <w:rFonts w:ascii="Times New Roman" w:hAnsi="Times New Roman" w:cs="Times New Roman"/>
          <w:sz w:val="20"/>
          <w:szCs w:val="20"/>
        </w:rPr>
        <w:t>eat</w:t>
      </w:r>
      <w:r w:rsidRPr="00871401">
        <w:rPr>
          <w:rFonts w:ascii="Times New Roman" w:hAnsi="Times New Roman" w:cs="Times New Roman"/>
          <w:sz w:val="20"/>
          <w:szCs w:val="20"/>
        </w:rPr>
        <w:t>ing</w:t>
      </w:r>
    </w:p>
    <w:p w14:paraId="4F3F7CEA" w14:textId="1B44933D" w:rsidR="00A128DA" w:rsidRPr="00871401" w:rsidRDefault="00CE4605" w:rsidP="00A128DA">
      <w:pPr>
        <w:spacing w:after="0" w:line="240" w:lineRule="auto"/>
        <w:rPr>
          <w:rFonts w:ascii="Times New Roman" w:hAnsi="Times New Roman" w:cs="Times New Roman"/>
          <w:sz w:val="20"/>
          <w:szCs w:val="20"/>
        </w:rPr>
      </w:pPr>
      <w:r w:rsidRPr="00871401">
        <w:rPr>
          <w:rFonts w:ascii="Times New Roman" w:hAnsi="Times New Roman" w:cs="Times New Roman"/>
          <w:sz w:val="20"/>
          <w:szCs w:val="20"/>
        </w:rPr>
        <w:t>Chief Information Officer</w:t>
      </w:r>
    </w:p>
    <w:p w14:paraId="4F3F7CF0" w14:textId="0A7E5063" w:rsidR="00B508E7" w:rsidRDefault="00A128DA" w:rsidP="00871401">
      <w:pPr>
        <w:spacing w:after="0" w:line="240" w:lineRule="auto"/>
        <w:rPr>
          <w:rFonts w:ascii="Times New Roman" w:hAnsi="Times New Roman" w:cs="Times New Roman"/>
          <w:b/>
          <w:sz w:val="20"/>
          <w:szCs w:val="20"/>
          <w:u w:val="single"/>
        </w:rPr>
      </w:pPr>
      <w:r w:rsidRPr="00871401">
        <w:rPr>
          <w:rFonts w:ascii="Times New Roman" w:hAnsi="Times New Roman" w:cs="Times New Roman"/>
          <w:sz w:val="20"/>
          <w:szCs w:val="20"/>
        </w:rPr>
        <w:t xml:space="preserve">Pennsylvania </w:t>
      </w:r>
      <w:r w:rsidR="00CE4605" w:rsidRPr="00871401">
        <w:rPr>
          <w:rFonts w:ascii="Times New Roman" w:hAnsi="Times New Roman" w:cs="Times New Roman"/>
          <w:sz w:val="20"/>
          <w:szCs w:val="20"/>
        </w:rPr>
        <w:t>Department of Health</w:t>
      </w:r>
    </w:p>
    <w:p w14:paraId="4F3F7CF1" w14:textId="77777777" w:rsidR="00317234" w:rsidRPr="00825AF5" w:rsidRDefault="005E3E00" w:rsidP="00004EE5">
      <w:pPr>
        <w:rPr>
          <w:rFonts w:ascii="Times New Roman" w:hAnsi="Times New Roman" w:cs="Times New Roman"/>
          <w:b/>
          <w:sz w:val="20"/>
          <w:szCs w:val="20"/>
          <w:u w:val="single"/>
        </w:rPr>
      </w:pPr>
      <w:r>
        <w:rPr>
          <w:rFonts w:ascii="Times New Roman" w:hAnsi="Times New Roman" w:cs="Times New Roman"/>
          <w:b/>
          <w:sz w:val="20"/>
          <w:szCs w:val="20"/>
          <w:u w:val="single"/>
        </w:rPr>
        <w:br w:type="page"/>
      </w:r>
      <w:r w:rsidR="00415D27" w:rsidRPr="00825AF5">
        <w:rPr>
          <w:rFonts w:ascii="Times New Roman" w:hAnsi="Times New Roman" w:cs="Times New Roman"/>
          <w:b/>
          <w:sz w:val="20"/>
          <w:szCs w:val="20"/>
          <w:u w:val="single"/>
        </w:rPr>
        <w:lastRenderedPageBreak/>
        <w:t>Attachment #</w:t>
      </w:r>
      <w:r w:rsidR="00291BCA">
        <w:rPr>
          <w:rFonts w:ascii="Times New Roman" w:hAnsi="Times New Roman" w:cs="Times New Roman"/>
          <w:b/>
          <w:sz w:val="20"/>
          <w:szCs w:val="20"/>
          <w:u w:val="single"/>
        </w:rPr>
        <w:t>1</w:t>
      </w:r>
    </w:p>
    <w:p w14:paraId="4F3F7CF2" w14:textId="77777777" w:rsidR="00317234" w:rsidRPr="00825AF5" w:rsidRDefault="00415D27">
      <w:pPr>
        <w:spacing w:after="0" w:line="240" w:lineRule="auto"/>
        <w:jc w:val="center"/>
        <w:rPr>
          <w:rFonts w:ascii="Times New Roman" w:hAnsi="Times New Roman" w:cs="Times New Roman"/>
          <w:b/>
          <w:sz w:val="20"/>
          <w:szCs w:val="20"/>
          <w:u w:val="single"/>
        </w:rPr>
      </w:pPr>
      <w:r w:rsidRPr="00825AF5">
        <w:rPr>
          <w:rFonts w:ascii="Times New Roman" w:hAnsi="Times New Roman" w:cs="Times New Roman"/>
          <w:b/>
          <w:sz w:val="20"/>
          <w:szCs w:val="20"/>
          <w:u w:val="single"/>
        </w:rPr>
        <w:t xml:space="preserve">Basic </w:t>
      </w:r>
      <w:r w:rsidR="006E5A1E" w:rsidRPr="00825AF5">
        <w:rPr>
          <w:rFonts w:ascii="Times New Roman" w:hAnsi="Times New Roman" w:cs="Times New Roman"/>
          <w:b/>
          <w:sz w:val="20"/>
          <w:szCs w:val="20"/>
          <w:u w:val="single"/>
        </w:rPr>
        <w:t xml:space="preserve">RFI Submission </w:t>
      </w:r>
      <w:r w:rsidRPr="00825AF5">
        <w:rPr>
          <w:rFonts w:ascii="Times New Roman" w:hAnsi="Times New Roman" w:cs="Times New Roman"/>
          <w:b/>
          <w:sz w:val="20"/>
          <w:szCs w:val="20"/>
          <w:u w:val="single"/>
        </w:rPr>
        <w:t>Principles</w:t>
      </w:r>
      <w:r w:rsidR="006E5A1E" w:rsidRPr="00825AF5">
        <w:rPr>
          <w:rFonts w:ascii="Times New Roman" w:hAnsi="Times New Roman" w:cs="Times New Roman"/>
          <w:b/>
          <w:sz w:val="20"/>
          <w:szCs w:val="20"/>
          <w:u w:val="single"/>
        </w:rPr>
        <w:t xml:space="preserve"> and Understandings</w:t>
      </w:r>
    </w:p>
    <w:p w14:paraId="4F3F7CF3" w14:textId="77777777" w:rsidR="00317234" w:rsidRPr="00825AF5" w:rsidRDefault="00317234">
      <w:pPr>
        <w:spacing w:after="0" w:line="240" w:lineRule="auto"/>
        <w:jc w:val="center"/>
        <w:rPr>
          <w:rFonts w:ascii="Times New Roman" w:hAnsi="Times New Roman" w:cs="Times New Roman"/>
          <w:b/>
          <w:sz w:val="20"/>
          <w:szCs w:val="20"/>
          <w:u w:val="single"/>
        </w:rPr>
      </w:pPr>
    </w:p>
    <w:p w14:paraId="4F3F7CF4" w14:textId="77777777" w:rsidR="00317234" w:rsidRPr="00825AF5" w:rsidRDefault="00317234">
      <w:pPr>
        <w:spacing w:after="0" w:line="240" w:lineRule="auto"/>
        <w:jc w:val="center"/>
        <w:rPr>
          <w:rFonts w:ascii="Times New Roman" w:hAnsi="Times New Roman" w:cs="Times New Roman"/>
          <w:sz w:val="20"/>
          <w:szCs w:val="20"/>
        </w:rPr>
      </w:pPr>
    </w:p>
    <w:p w14:paraId="4F3F7CF5" w14:textId="77777777" w:rsidR="00DF15D5" w:rsidRPr="00825AF5" w:rsidRDefault="00DF15D5" w:rsidP="00DF15D5">
      <w:pPr>
        <w:pStyle w:val="ListParagraph"/>
        <w:numPr>
          <w:ilvl w:val="0"/>
          <w:numId w:val="2"/>
        </w:numPr>
        <w:spacing w:after="0" w:line="240" w:lineRule="auto"/>
        <w:jc w:val="both"/>
        <w:rPr>
          <w:rFonts w:ascii="Times New Roman" w:hAnsi="Times New Roman" w:cs="Times New Roman"/>
          <w:sz w:val="20"/>
          <w:szCs w:val="20"/>
        </w:rPr>
      </w:pPr>
      <w:r w:rsidRPr="00825AF5">
        <w:rPr>
          <w:rFonts w:ascii="Times New Roman" w:hAnsi="Times New Roman" w:cs="Times New Roman"/>
          <w:sz w:val="20"/>
          <w:szCs w:val="20"/>
          <w:u w:val="single"/>
        </w:rPr>
        <w:t>Purpose of RFI.</w:t>
      </w:r>
      <w:r w:rsidRPr="00825AF5">
        <w:rPr>
          <w:rFonts w:ascii="Times New Roman" w:hAnsi="Times New Roman" w:cs="Times New Roman"/>
          <w:sz w:val="20"/>
          <w:szCs w:val="20"/>
        </w:rPr>
        <w:t xml:space="preserve">  </w:t>
      </w:r>
      <w:r w:rsidR="005E3E00" w:rsidRPr="00BA7A47">
        <w:rPr>
          <w:rFonts w:ascii="Times New Roman" w:hAnsi="Times New Roman" w:cs="Times New Roman"/>
          <w:sz w:val="20"/>
          <w:szCs w:val="20"/>
        </w:rPr>
        <w:t>This inquiry is issued 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p>
    <w:p w14:paraId="4F3F7CF6" w14:textId="77777777" w:rsidR="00DF15D5" w:rsidRPr="00825AF5" w:rsidRDefault="00DF15D5" w:rsidP="00DF15D5">
      <w:pPr>
        <w:pStyle w:val="ListParagraph"/>
        <w:spacing w:after="0" w:line="240" w:lineRule="auto"/>
        <w:rPr>
          <w:rFonts w:ascii="Times New Roman" w:hAnsi="Times New Roman" w:cs="Times New Roman"/>
          <w:sz w:val="20"/>
          <w:szCs w:val="20"/>
        </w:rPr>
      </w:pPr>
    </w:p>
    <w:p w14:paraId="4F3F7CF7" w14:textId="77777777" w:rsidR="006E5A1E" w:rsidRPr="005E3E00" w:rsidRDefault="006E5A1E" w:rsidP="005E3E00">
      <w:pPr>
        <w:pStyle w:val="ListParagraph"/>
        <w:numPr>
          <w:ilvl w:val="0"/>
          <w:numId w:val="2"/>
        </w:numPr>
        <w:spacing w:after="0" w:line="240" w:lineRule="auto"/>
        <w:rPr>
          <w:rFonts w:ascii="Times New Roman" w:hAnsi="Times New Roman" w:cs="Times New Roman"/>
          <w:sz w:val="20"/>
          <w:szCs w:val="20"/>
        </w:rPr>
      </w:pPr>
      <w:r w:rsidRPr="00825AF5">
        <w:rPr>
          <w:rFonts w:ascii="Times New Roman" w:hAnsi="Times New Roman" w:cs="Times New Roman"/>
          <w:sz w:val="20"/>
          <w:szCs w:val="20"/>
          <w:u w:val="single"/>
        </w:rPr>
        <w:t>Costs and Expenses.</w:t>
      </w:r>
      <w:r w:rsidRPr="00825AF5">
        <w:rPr>
          <w:rFonts w:ascii="Times New Roman" w:hAnsi="Times New Roman" w:cs="Times New Roman"/>
          <w:sz w:val="20"/>
          <w:szCs w:val="20"/>
        </w:rPr>
        <w:t xml:space="preserve">  </w:t>
      </w:r>
      <w:r w:rsidR="005E3E00" w:rsidRPr="0004135A">
        <w:rPr>
          <w:rFonts w:ascii="Times New Roman" w:hAnsi="Times New Roman" w:cs="Times New Roman"/>
          <w:sz w:val="20"/>
          <w:szCs w:val="20"/>
        </w:rPr>
        <w:t>The Commonwealth of Pennsylvania is not liable for any costs or expenses incurred by a vendor in the preparation of its responses.</w:t>
      </w:r>
    </w:p>
    <w:p w14:paraId="4F3F7CF8" w14:textId="77777777" w:rsidR="0004135A" w:rsidRPr="00825AF5" w:rsidRDefault="0004135A" w:rsidP="0004135A">
      <w:pPr>
        <w:pStyle w:val="ListParagraph"/>
        <w:rPr>
          <w:rFonts w:ascii="Times New Roman" w:hAnsi="Times New Roman" w:cs="Times New Roman"/>
          <w:sz w:val="20"/>
          <w:szCs w:val="20"/>
        </w:rPr>
      </w:pPr>
    </w:p>
    <w:p w14:paraId="4F3F7CF9" w14:textId="34555A1A" w:rsidR="00317234" w:rsidRPr="00825AF5" w:rsidRDefault="00415D27">
      <w:pPr>
        <w:pStyle w:val="ListParagraph"/>
        <w:numPr>
          <w:ilvl w:val="0"/>
          <w:numId w:val="2"/>
        </w:numPr>
        <w:spacing w:before="100" w:beforeAutospacing="1" w:after="100" w:afterAutospacing="1" w:line="240" w:lineRule="auto"/>
        <w:jc w:val="both"/>
        <w:rPr>
          <w:rFonts w:ascii="Times New Roman" w:eastAsia="Times New Roman" w:hAnsi="Times New Roman" w:cs="Times New Roman"/>
          <w:sz w:val="20"/>
          <w:szCs w:val="20"/>
        </w:rPr>
      </w:pPr>
      <w:r w:rsidRPr="00825AF5">
        <w:rPr>
          <w:rFonts w:ascii="Times New Roman" w:eastAsia="Times New Roman" w:hAnsi="Times New Roman" w:cs="Times New Roman"/>
          <w:sz w:val="20"/>
          <w:szCs w:val="20"/>
          <w:u w:val="single"/>
        </w:rPr>
        <w:t>Confidential Information</w:t>
      </w:r>
      <w:r w:rsidR="00D46DFF" w:rsidRPr="00825AF5">
        <w:rPr>
          <w:rFonts w:ascii="Times New Roman" w:eastAsia="Times New Roman" w:hAnsi="Times New Roman" w:cs="Times New Roman"/>
          <w:sz w:val="20"/>
          <w:szCs w:val="20"/>
          <w:u w:val="single"/>
        </w:rPr>
        <w:t xml:space="preserve"> and Public Disclosure</w:t>
      </w:r>
      <w:r w:rsidRPr="00825AF5">
        <w:rPr>
          <w:rFonts w:ascii="Times New Roman" w:eastAsia="Times New Roman" w:hAnsi="Times New Roman" w:cs="Times New Roman"/>
          <w:sz w:val="20"/>
          <w:szCs w:val="20"/>
        </w:rPr>
        <w:t>.  </w:t>
      </w:r>
      <w:r w:rsidR="005E3E00" w:rsidRPr="00466BFC">
        <w:rPr>
          <w:rFonts w:ascii="Times New Roman" w:hAnsi="Times New Roman" w:cs="Times New Roman"/>
          <w:sz w:val="20"/>
          <w:szCs w:val="20"/>
        </w:rPr>
        <w:t>The Commonwealth is not requesting, and does not require, confidential proprietary information or trade secrets to be included as part of vendors’ submissions.  However, if a vendor decides to submit confidential proprietary information as part of its response to this RFI, the vendor must complete the Trade S</w:t>
      </w:r>
      <w:r w:rsidR="009937B6">
        <w:rPr>
          <w:rFonts w:ascii="Times New Roman" w:hAnsi="Times New Roman" w:cs="Times New Roman"/>
          <w:sz w:val="20"/>
          <w:szCs w:val="20"/>
        </w:rPr>
        <w:t>ecret Form, attached as Exhibit A</w:t>
      </w:r>
      <w:r w:rsidR="005E3E00" w:rsidRPr="00466BFC">
        <w:rPr>
          <w:rFonts w:ascii="Times New Roman" w:hAnsi="Times New Roman" w:cs="Times New Roman"/>
          <w:sz w:val="20"/>
          <w:szCs w:val="20"/>
        </w:rPr>
        <w:t>, and submit a redacted copy of the response that excludes the confidential information.</w:t>
      </w:r>
    </w:p>
    <w:p w14:paraId="4F3F7CFA" w14:textId="77777777" w:rsidR="00D46DFF" w:rsidRPr="00825AF5" w:rsidRDefault="00D46DFF" w:rsidP="00D46DFF">
      <w:pPr>
        <w:pStyle w:val="ListParagraph"/>
        <w:spacing w:before="100" w:beforeAutospacing="1" w:after="100" w:afterAutospacing="1" w:line="240" w:lineRule="auto"/>
        <w:jc w:val="both"/>
        <w:rPr>
          <w:rFonts w:ascii="Times New Roman" w:eastAsia="Times New Roman" w:hAnsi="Times New Roman" w:cs="Times New Roman"/>
          <w:sz w:val="20"/>
          <w:szCs w:val="20"/>
        </w:rPr>
      </w:pPr>
    </w:p>
    <w:p w14:paraId="4F3F7CFB" w14:textId="77777777" w:rsidR="005E3E00" w:rsidRPr="00466BFC" w:rsidRDefault="005E3E00" w:rsidP="005E3E00">
      <w:pPr>
        <w:pStyle w:val="ListParagraph"/>
        <w:spacing w:after="0" w:line="240" w:lineRule="auto"/>
        <w:jc w:val="both"/>
        <w:rPr>
          <w:rFonts w:ascii="Times New Roman" w:hAnsi="Times New Roman" w:cs="Times New Roman"/>
          <w:sz w:val="20"/>
          <w:szCs w:val="20"/>
        </w:rPr>
      </w:pPr>
      <w:r w:rsidRPr="00466BFC">
        <w:rPr>
          <w:rFonts w:ascii="Times New Roman" w:hAnsi="Times New Roman" w:cs="Times New Roman"/>
          <w:sz w:val="20"/>
          <w:szCs w:val="20"/>
        </w:rPr>
        <w:t>All vendor submissions are subject to a request for public records made under the Pennsylvania Right-to-Know-Law, 65 P.S. § 67.101, et seq., and may be subject to disclosure thereunder.   If a vendor submits a Trade Secret Form and redacted proposal, the redacted proposal will be disclosed.  If a vendor does not submit a Trade Secret Form and redacted proposal, the unredacted proposal will be disclosed.</w:t>
      </w:r>
      <w:r w:rsidRPr="00466BFC" w:rsidDel="00285556">
        <w:rPr>
          <w:rFonts w:ascii="Times New Roman" w:hAnsi="Times New Roman" w:cs="Times New Roman"/>
          <w:sz w:val="20"/>
          <w:szCs w:val="20"/>
        </w:rPr>
        <w:t xml:space="preserve"> </w:t>
      </w:r>
    </w:p>
    <w:p w14:paraId="4F3F7CFC" w14:textId="77777777" w:rsidR="00D46DFF" w:rsidRPr="00825AF5" w:rsidRDefault="00D46DFF" w:rsidP="00D46DFF">
      <w:pPr>
        <w:pStyle w:val="ListParagraph"/>
        <w:spacing w:before="100" w:beforeAutospacing="1" w:after="100" w:afterAutospacing="1" w:line="240" w:lineRule="auto"/>
        <w:jc w:val="both"/>
        <w:rPr>
          <w:rFonts w:ascii="Times New Roman" w:eastAsia="Times New Roman" w:hAnsi="Times New Roman" w:cs="Times New Roman"/>
          <w:sz w:val="20"/>
          <w:szCs w:val="20"/>
        </w:rPr>
      </w:pPr>
      <w:r w:rsidRPr="00825AF5">
        <w:rPr>
          <w:rFonts w:ascii="Times New Roman" w:eastAsia="Times New Roman" w:hAnsi="Times New Roman" w:cs="Times New Roman"/>
          <w:sz w:val="20"/>
          <w:szCs w:val="20"/>
        </w:rPr>
        <w:t xml:space="preserve">   </w:t>
      </w:r>
    </w:p>
    <w:p w14:paraId="4F3F7CFD" w14:textId="77777777" w:rsidR="00317234" w:rsidRPr="00825AF5" w:rsidRDefault="00415D27">
      <w:pPr>
        <w:pStyle w:val="ListParagraph"/>
        <w:numPr>
          <w:ilvl w:val="0"/>
          <w:numId w:val="2"/>
        </w:numPr>
        <w:spacing w:before="100" w:beforeAutospacing="1" w:after="100" w:afterAutospacing="1" w:line="240" w:lineRule="auto"/>
        <w:jc w:val="both"/>
        <w:rPr>
          <w:rFonts w:ascii="Times New Roman" w:eastAsia="Times New Roman" w:hAnsi="Times New Roman" w:cs="Times New Roman"/>
          <w:sz w:val="20"/>
          <w:szCs w:val="20"/>
        </w:rPr>
      </w:pPr>
      <w:r w:rsidRPr="00825AF5">
        <w:rPr>
          <w:rFonts w:ascii="Times New Roman" w:eastAsia="Times New Roman" w:hAnsi="Times New Roman" w:cs="Times New Roman"/>
          <w:sz w:val="20"/>
          <w:szCs w:val="20"/>
          <w:u w:val="single"/>
        </w:rPr>
        <w:t>Commonwealth Use</w:t>
      </w:r>
      <w:r w:rsidR="00BA7A47" w:rsidRPr="00825AF5">
        <w:rPr>
          <w:rFonts w:ascii="Times New Roman" w:eastAsia="Times New Roman" w:hAnsi="Times New Roman" w:cs="Times New Roman"/>
          <w:sz w:val="20"/>
          <w:szCs w:val="20"/>
        </w:rPr>
        <w:t xml:space="preserve">.  </w:t>
      </w:r>
      <w:r w:rsidR="005E3E00">
        <w:rPr>
          <w:rFonts w:ascii="Times New Roman" w:eastAsia="Times New Roman" w:hAnsi="Times New Roman" w:cs="Times New Roman"/>
          <w:sz w:val="20"/>
          <w:szCs w:val="20"/>
        </w:rPr>
        <w:t xml:space="preserve">All material submitted </w:t>
      </w:r>
      <w:r w:rsidR="005E3E00" w:rsidRPr="00415D27">
        <w:rPr>
          <w:rFonts w:ascii="Times New Roman" w:eastAsia="Times New Roman" w:hAnsi="Times New Roman" w:cs="Times New Roman"/>
          <w:sz w:val="20"/>
          <w:szCs w:val="20"/>
        </w:rPr>
        <w:t xml:space="preserve">shall be considered the property of the Commonwealth of Pennsylvania and may be returned only at the </w:t>
      </w:r>
      <w:r w:rsidR="005E3E00">
        <w:rPr>
          <w:rFonts w:ascii="Times New Roman" w:eastAsia="Times New Roman" w:hAnsi="Times New Roman" w:cs="Times New Roman"/>
          <w:sz w:val="20"/>
          <w:szCs w:val="20"/>
        </w:rPr>
        <w:t>Commonwealth</w:t>
      </w:r>
      <w:r w:rsidR="005E3E00" w:rsidRPr="00415D27">
        <w:rPr>
          <w:rFonts w:ascii="Times New Roman" w:eastAsia="Times New Roman" w:hAnsi="Times New Roman" w:cs="Times New Roman"/>
          <w:sz w:val="20"/>
          <w:szCs w:val="20"/>
        </w:rPr>
        <w:t xml:space="preserve">’s option.  Notwithstanding any </w:t>
      </w:r>
      <w:r w:rsidR="005E3E00">
        <w:rPr>
          <w:rFonts w:ascii="Times New Roman" w:eastAsia="Times New Roman" w:hAnsi="Times New Roman" w:cs="Times New Roman"/>
          <w:sz w:val="20"/>
          <w:szCs w:val="20"/>
        </w:rPr>
        <w:t xml:space="preserve">vendor </w:t>
      </w:r>
      <w:r w:rsidR="005E3E00" w:rsidRPr="00415D27">
        <w:rPr>
          <w:rFonts w:ascii="Times New Roman" w:eastAsia="Times New Roman" w:hAnsi="Times New Roman" w:cs="Times New Roman"/>
          <w:sz w:val="20"/>
          <w:szCs w:val="20"/>
        </w:rPr>
        <w:t>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4F3F7CFE" w14:textId="77777777" w:rsidR="00D46DFF" w:rsidRPr="00825AF5" w:rsidRDefault="00D46DFF" w:rsidP="00D46DFF">
      <w:pPr>
        <w:pStyle w:val="ListParagraph"/>
        <w:spacing w:before="100" w:beforeAutospacing="1" w:after="100" w:afterAutospacing="1" w:line="240" w:lineRule="auto"/>
        <w:jc w:val="both"/>
        <w:rPr>
          <w:rFonts w:ascii="Times New Roman" w:eastAsia="Times New Roman" w:hAnsi="Times New Roman" w:cs="Times New Roman"/>
          <w:sz w:val="20"/>
          <w:szCs w:val="20"/>
        </w:rPr>
      </w:pPr>
    </w:p>
    <w:p w14:paraId="4F3F7CFF" w14:textId="77777777" w:rsidR="00317234" w:rsidRPr="005E3E00" w:rsidRDefault="00A75DDC" w:rsidP="00787B0C">
      <w:pPr>
        <w:pStyle w:val="ListParagraph"/>
        <w:numPr>
          <w:ilvl w:val="0"/>
          <w:numId w:val="2"/>
        </w:numPr>
        <w:spacing w:after="0" w:line="240" w:lineRule="auto"/>
        <w:jc w:val="both"/>
        <w:rPr>
          <w:rFonts w:ascii="Times New Roman" w:hAnsi="Times New Roman" w:cs="Times New Roman"/>
          <w:sz w:val="20"/>
          <w:szCs w:val="20"/>
        </w:rPr>
      </w:pPr>
      <w:r w:rsidRPr="005E3E00">
        <w:rPr>
          <w:rFonts w:ascii="Times New Roman" w:hAnsi="Times New Roman" w:cs="Times New Roman"/>
          <w:sz w:val="20"/>
          <w:szCs w:val="20"/>
          <w:u w:val="single"/>
        </w:rPr>
        <w:t>Compliance With Law.</w:t>
      </w:r>
      <w:r w:rsidRPr="005E3E00">
        <w:rPr>
          <w:rFonts w:ascii="Times New Roman" w:hAnsi="Times New Roman" w:cs="Times New Roman"/>
          <w:sz w:val="20"/>
          <w:szCs w:val="20"/>
        </w:rPr>
        <w:t xml:space="preserve">  </w:t>
      </w:r>
      <w:r w:rsidR="005E3E00">
        <w:rPr>
          <w:rFonts w:ascii="Times New Roman" w:hAnsi="Times New Roman" w:cs="Times New Roman"/>
          <w:sz w:val="20"/>
          <w:szCs w:val="20"/>
        </w:rPr>
        <w:t>It is</w:t>
      </w:r>
      <w:r w:rsidR="005E3E00" w:rsidRPr="00BA7A47">
        <w:rPr>
          <w:rFonts w:ascii="Times New Roman" w:hAnsi="Times New Roman" w:cs="Times New Roman"/>
          <w:sz w:val="20"/>
          <w:szCs w:val="20"/>
        </w:rPr>
        <w:t xml:space="preserve"> a vendor’s responsibility to discern </w:t>
      </w:r>
      <w:r w:rsidR="005E3E00">
        <w:rPr>
          <w:rFonts w:ascii="Times New Roman" w:hAnsi="Times New Roman" w:cs="Times New Roman"/>
          <w:sz w:val="20"/>
          <w:szCs w:val="20"/>
        </w:rPr>
        <w:t xml:space="preserve">its current or prospective obligations, </w:t>
      </w:r>
      <w:r w:rsidR="005E3E00" w:rsidRPr="00BA7A47">
        <w:rPr>
          <w:rFonts w:ascii="Times New Roman" w:hAnsi="Times New Roman" w:cs="Times New Roman"/>
          <w:sz w:val="20"/>
          <w:szCs w:val="20"/>
        </w:rPr>
        <w:t>and ensure its own compliance</w:t>
      </w:r>
      <w:r w:rsidR="005E3E00">
        <w:rPr>
          <w:rFonts w:ascii="Times New Roman" w:hAnsi="Times New Roman" w:cs="Times New Roman"/>
          <w:sz w:val="20"/>
          <w:szCs w:val="20"/>
        </w:rPr>
        <w:t>,</w:t>
      </w:r>
      <w:r w:rsidR="005E3E00" w:rsidRPr="00BA7A47">
        <w:rPr>
          <w:rFonts w:ascii="Times New Roman" w:hAnsi="Times New Roman" w:cs="Times New Roman"/>
          <w:sz w:val="20"/>
          <w:szCs w:val="20"/>
        </w:rPr>
        <w:t xml:space="preserve"> with </w:t>
      </w:r>
      <w:r w:rsidR="005E3E00">
        <w:rPr>
          <w:rFonts w:ascii="Times New Roman" w:hAnsi="Times New Roman" w:cs="Times New Roman"/>
          <w:sz w:val="20"/>
          <w:szCs w:val="20"/>
        </w:rPr>
        <w:t xml:space="preserve">respect to </w:t>
      </w:r>
      <w:r w:rsidR="005E3E00" w:rsidRPr="00BA7A47">
        <w:rPr>
          <w:rFonts w:ascii="Times New Roman" w:hAnsi="Times New Roman" w:cs="Times New Roman"/>
          <w:sz w:val="20"/>
          <w:szCs w:val="20"/>
        </w:rPr>
        <w:t>applicable law</w:t>
      </w:r>
      <w:r w:rsidR="005E3E00">
        <w:rPr>
          <w:rFonts w:ascii="Times New Roman" w:hAnsi="Times New Roman" w:cs="Times New Roman"/>
          <w:sz w:val="20"/>
          <w:szCs w:val="20"/>
        </w:rPr>
        <w:t xml:space="preserve"> (</w:t>
      </w:r>
      <w:r w:rsidR="005E3E00" w:rsidRPr="00BA7A47">
        <w:rPr>
          <w:rFonts w:ascii="Times New Roman" w:hAnsi="Times New Roman" w:cs="Times New Roman"/>
          <w:sz w:val="20"/>
          <w:szCs w:val="20"/>
        </w:rPr>
        <w:t xml:space="preserve">including but not limited to 71 P.S. § 776.1, known as </w:t>
      </w:r>
      <w:r w:rsidR="005E3E00">
        <w:rPr>
          <w:rFonts w:ascii="Times New Roman" w:hAnsi="Times New Roman" w:cs="Times New Roman"/>
          <w:sz w:val="20"/>
          <w:szCs w:val="20"/>
        </w:rPr>
        <w:t>the “State Adverse Interest Act</w:t>
      </w:r>
      <w:r w:rsidR="005E3E00" w:rsidRPr="00BA7A47">
        <w:rPr>
          <w:rFonts w:ascii="Times New Roman" w:hAnsi="Times New Roman" w:cs="Times New Roman"/>
          <w:sz w:val="20"/>
          <w:szCs w:val="20"/>
        </w:rPr>
        <w:t>”</w:t>
      </w:r>
      <w:r w:rsidR="005E3E00">
        <w:rPr>
          <w:rFonts w:ascii="Times New Roman" w:hAnsi="Times New Roman" w:cs="Times New Roman"/>
          <w:sz w:val="20"/>
          <w:szCs w:val="20"/>
        </w:rPr>
        <w:t>)</w:t>
      </w:r>
      <w:r w:rsidR="005E3E00" w:rsidRPr="00BA7A47">
        <w:rPr>
          <w:rFonts w:ascii="Times New Roman" w:hAnsi="Times New Roman" w:cs="Times New Roman"/>
          <w:sz w:val="20"/>
          <w:szCs w:val="20"/>
        </w:rPr>
        <w:t xml:space="preserve"> in making a response to </w:t>
      </w:r>
      <w:r w:rsidR="005E3E00">
        <w:rPr>
          <w:rFonts w:ascii="Times New Roman" w:hAnsi="Times New Roman" w:cs="Times New Roman"/>
          <w:sz w:val="20"/>
          <w:szCs w:val="20"/>
        </w:rPr>
        <w:t>this</w:t>
      </w:r>
      <w:r w:rsidR="005E3E00" w:rsidRPr="00BA7A47">
        <w:rPr>
          <w:rFonts w:ascii="Times New Roman" w:hAnsi="Times New Roman" w:cs="Times New Roman"/>
          <w:sz w:val="20"/>
          <w:szCs w:val="20"/>
        </w:rPr>
        <w:t xml:space="preserve"> RFI</w:t>
      </w:r>
      <w:r w:rsidR="005E3E00">
        <w:rPr>
          <w:rFonts w:ascii="Times New Roman" w:hAnsi="Times New Roman" w:cs="Times New Roman"/>
          <w:sz w:val="20"/>
          <w:szCs w:val="20"/>
        </w:rPr>
        <w:t>.</w:t>
      </w:r>
    </w:p>
    <w:p w14:paraId="4F3F7D00" w14:textId="77777777" w:rsidR="00317234" w:rsidRPr="00825AF5" w:rsidRDefault="00317234" w:rsidP="00A75DDC">
      <w:pPr>
        <w:pStyle w:val="ListParagraph"/>
        <w:spacing w:after="0" w:line="240" w:lineRule="auto"/>
        <w:jc w:val="both"/>
        <w:rPr>
          <w:rFonts w:ascii="Times New Roman" w:hAnsi="Times New Roman" w:cs="Times New Roman"/>
          <w:sz w:val="20"/>
          <w:szCs w:val="20"/>
        </w:rPr>
      </w:pPr>
    </w:p>
    <w:p w14:paraId="4F3F7D01" w14:textId="77777777" w:rsidR="006E5A1E" w:rsidRPr="00825AF5" w:rsidRDefault="006E5A1E" w:rsidP="00A051A4">
      <w:pPr>
        <w:spacing w:after="0" w:line="240" w:lineRule="auto"/>
        <w:rPr>
          <w:rFonts w:ascii="Times New Roman" w:hAnsi="Times New Roman" w:cs="Times New Roman"/>
          <w:sz w:val="20"/>
          <w:szCs w:val="20"/>
        </w:rPr>
      </w:pPr>
    </w:p>
    <w:sectPr w:rsidR="006E5A1E" w:rsidRPr="00825AF5" w:rsidSect="00B508E7">
      <w:headerReference w:type="default" r:id="rId12"/>
      <w:footerReference w:type="default" r:id="rId13"/>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ED81E" w14:textId="77777777" w:rsidR="00962D6D" w:rsidRDefault="00962D6D" w:rsidP="00A128DA">
      <w:pPr>
        <w:spacing w:after="0" w:line="240" w:lineRule="auto"/>
      </w:pPr>
      <w:r>
        <w:separator/>
      </w:r>
    </w:p>
  </w:endnote>
  <w:endnote w:type="continuationSeparator" w:id="0">
    <w:p w14:paraId="05758EFA" w14:textId="77777777" w:rsidR="00962D6D" w:rsidRDefault="00962D6D" w:rsidP="00A128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7811561"/>
      <w:docPartObj>
        <w:docPartGallery w:val="Page Numbers (Bottom of Page)"/>
        <w:docPartUnique/>
      </w:docPartObj>
    </w:sdtPr>
    <w:sdtEndPr>
      <w:rPr>
        <w:noProof/>
      </w:rPr>
    </w:sdtEndPr>
    <w:sdtContent>
      <w:p w14:paraId="4F3F7D07" w14:textId="77777777" w:rsidR="00D46DFF" w:rsidRDefault="00B621FA">
        <w:pPr>
          <w:pStyle w:val="Footer"/>
          <w:jc w:val="center"/>
        </w:pPr>
        <w:r>
          <w:fldChar w:fldCharType="begin"/>
        </w:r>
        <w:r w:rsidR="00D36223">
          <w:instrText xml:space="preserve"> PAGE   \* MERGEFORMAT </w:instrText>
        </w:r>
        <w:r>
          <w:fldChar w:fldCharType="separate"/>
        </w:r>
        <w:r w:rsidR="009F19BF">
          <w:rPr>
            <w:noProof/>
          </w:rPr>
          <w:t>2</w:t>
        </w:r>
        <w:r>
          <w:rPr>
            <w:noProof/>
          </w:rPr>
          <w:fldChar w:fldCharType="end"/>
        </w:r>
      </w:p>
    </w:sdtContent>
  </w:sdt>
  <w:p w14:paraId="4F3F7D08" w14:textId="77777777" w:rsidR="00D46DFF" w:rsidRDefault="00D46D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A1F82F" w14:textId="77777777" w:rsidR="00962D6D" w:rsidRDefault="00962D6D" w:rsidP="00A128DA">
      <w:pPr>
        <w:spacing w:after="0" w:line="240" w:lineRule="auto"/>
      </w:pPr>
      <w:r>
        <w:separator/>
      </w:r>
    </w:p>
  </w:footnote>
  <w:footnote w:type="continuationSeparator" w:id="0">
    <w:p w14:paraId="3E8189C0" w14:textId="77777777" w:rsidR="00962D6D" w:rsidRDefault="00962D6D" w:rsidP="00A128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F7D06" w14:textId="08A6BCAB" w:rsidR="00D46DFF" w:rsidRDefault="00CE4605" w:rsidP="00A128DA">
    <w:pPr>
      <w:pStyle w:val="Header"/>
      <w:jc w:val="center"/>
    </w:pPr>
    <w:r>
      <w:rPr>
        <w:noProof/>
      </w:rPr>
      <w:drawing>
        <wp:inline distT="0" distB="0" distL="0" distR="0" wp14:anchorId="7FA0AEBB" wp14:editId="7885F828">
          <wp:extent cx="1751489" cy="52387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H left-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7087" cy="52554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53520B"/>
    <w:multiLevelType w:val="hybridMultilevel"/>
    <w:tmpl w:val="7D76BE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7E7F6B"/>
    <w:multiLevelType w:val="hybridMultilevel"/>
    <w:tmpl w:val="1B3C52CE"/>
    <w:lvl w:ilvl="0" w:tplc="B5087AB8">
      <w:start w:val="1"/>
      <w:numFmt w:val="bullet"/>
      <w:lvlText w:val="-"/>
      <w:lvlJc w:val="left"/>
      <w:pPr>
        <w:ind w:left="2160" w:hanging="360"/>
      </w:pPr>
      <w:rPr>
        <w:rFonts w:ascii="Verdana" w:eastAsia="Times New Roman" w:hAnsi="Verdana"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B924D95"/>
    <w:multiLevelType w:val="hybridMultilevel"/>
    <w:tmpl w:val="FADE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6F0082"/>
    <w:multiLevelType w:val="hybridMultilevel"/>
    <w:tmpl w:val="12B066A8"/>
    <w:lvl w:ilvl="0" w:tplc="04090001">
      <w:start w:val="1"/>
      <w:numFmt w:val="bullet"/>
      <w:lvlText w:val=""/>
      <w:lvlJc w:val="left"/>
      <w:pPr>
        <w:ind w:left="802" w:hanging="360"/>
      </w:pPr>
      <w:rPr>
        <w:rFonts w:ascii="Symbol" w:hAnsi="Symbol"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4" w15:restartNumberingAfterBreak="0">
    <w:nsid w:val="51EC03A9"/>
    <w:multiLevelType w:val="hybridMultilevel"/>
    <w:tmpl w:val="16A89F58"/>
    <w:lvl w:ilvl="0" w:tplc="0409000F">
      <w:start w:val="1"/>
      <w:numFmt w:val="decimal"/>
      <w:lvlText w:val="%1."/>
      <w:lvlJc w:val="left"/>
      <w:pPr>
        <w:ind w:left="720" w:hanging="360"/>
      </w:pPr>
      <w:rPr>
        <w:rFont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7B41CF"/>
    <w:multiLevelType w:val="hybridMultilevel"/>
    <w:tmpl w:val="D83CF28E"/>
    <w:lvl w:ilvl="0" w:tplc="B5087AB8">
      <w:start w:val="1"/>
      <w:numFmt w:val="bullet"/>
      <w:lvlText w:val="-"/>
      <w:lvlJc w:val="left"/>
      <w:pPr>
        <w:ind w:left="1440" w:hanging="360"/>
      </w:pPr>
      <w:rPr>
        <w:rFonts w:ascii="Verdana" w:eastAsia="Times New Roman" w:hAnsi="Verdana"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9E85987"/>
    <w:multiLevelType w:val="hybridMultilevel"/>
    <w:tmpl w:val="A0C4EC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BEB7050"/>
    <w:multiLevelType w:val="hybridMultilevel"/>
    <w:tmpl w:val="32509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397EF1"/>
    <w:multiLevelType w:val="hybridMultilevel"/>
    <w:tmpl w:val="4BAC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71E3587E"/>
    <w:multiLevelType w:val="hybridMultilevel"/>
    <w:tmpl w:val="2D94D0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4"/>
  </w:num>
  <w:num w:numId="4">
    <w:abstractNumId w:val="1"/>
  </w:num>
  <w:num w:numId="5">
    <w:abstractNumId w:val="5"/>
  </w:num>
  <w:num w:numId="6">
    <w:abstractNumId w:val="6"/>
  </w:num>
  <w:num w:numId="7">
    <w:abstractNumId w:val="2"/>
  </w:num>
  <w:num w:numId="8">
    <w:abstractNumId w:val="3"/>
  </w:num>
  <w:num w:numId="9">
    <w:abstractNumId w:val="8"/>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8DA"/>
    <w:rsid w:val="00004EE5"/>
    <w:rsid w:val="00016175"/>
    <w:rsid w:val="000167BA"/>
    <w:rsid w:val="00017AD3"/>
    <w:rsid w:val="00023F62"/>
    <w:rsid w:val="0003725C"/>
    <w:rsid w:val="0004135A"/>
    <w:rsid w:val="00051049"/>
    <w:rsid w:val="0006075F"/>
    <w:rsid w:val="00066146"/>
    <w:rsid w:val="0007275B"/>
    <w:rsid w:val="00086AE4"/>
    <w:rsid w:val="000A0B03"/>
    <w:rsid w:val="000B10FE"/>
    <w:rsid w:val="000C58E1"/>
    <w:rsid w:val="00115CC3"/>
    <w:rsid w:val="00123A6D"/>
    <w:rsid w:val="00127929"/>
    <w:rsid w:val="00147217"/>
    <w:rsid w:val="001542B7"/>
    <w:rsid w:val="00165411"/>
    <w:rsid w:val="001A1DA9"/>
    <w:rsid w:val="001F2227"/>
    <w:rsid w:val="001F3F69"/>
    <w:rsid w:val="00202D63"/>
    <w:rsid w:val="00224C4F"/>
    <w:rsid w:val="00231BD5"/>
    <w:rsid w:val="00251274"/>
    <w:rsid w:val="0026003C"/>
    <w:rsid w:val="00261643"/>
    <w:rsid w:val="00291BCA"/>
    <w:rsid w:val="002A4A54"/>
    <w:rsid w:val="002B4EC4"/>
    <w:rsid w:val="002B714C"/>
    <w:rsid w:val="002E3D9F"/>
    <w:rsid w:val="002F700E"/>
    <w:rsid w:val="002F7834"/>
    <w:rsid w:val="003021B8"/>
    <w:rsid w:val="00304466"/>
    <w:rsid w:val="00317234"/>
    <w:rsid w:val="003177BB"/>
    <w:rsid w:val="00317D83"/>
    <w:rsid w:val="003573BD"/>
    <w:rsid w:val="003676A7"/>
    <w:rsid w:val="0037189F"/>
    <w:rsid w:val="00374226"/>
    <w:rsid w:val="0039737B"/>
    <w:rsid w:val="003A1C3F"/>
    <w:rsid w:val="003C1953"/>
    <w:rsid w:val="003E3FF4"/>
    <w:rsid w:val="003E4356"/>
    <w:rsid w:val="00415AD5"/>
    <w:rsid w:val="00415D27"/>
    <w:rsid w:val="0041628E"/>
    <w:rsid w:val="004270F4"/>
    <w:rsid w:val="0047512E"/>
    <w:rsid w:val="00482FDA"/>
    <w:rsid w:val="0048538A"/>
    <w:rsid w:val="004A21C8"/>
    <w:rsid w:val="00522E1F"/>
    <w:rsid w:val="00544BEC"/>
    <w:rsid w:val="00546F82"/>
    <w:rsid w:val="00571DCE"/>
    <w:rsid w:val="005909CE"/>
    <w:rsid w:val="005A7EE3"/>
    <w:rsid w:val="005C0EDB"/>
    <w:rsid w:val="005D1B32"/>
    <w:rsid w:val="005E188A"/>
    <w:rsid w:val="005E3E00"/>
    <w:rsid w:val="005F6A43"/>
    <w:rsid w:val="00607A82"/>
    <w:rsid w:val="0061002E"/>
    <w:rsid w:val="006150D4"/>
    <w:rsid w:val="00624DB0"/>
    <w:rsid w:val="006330B5"/>
    <w:rsid w:val="006763C7"/>
    <w:rsid w:val="00683A91"/>
    <w:rsid w:val="006E5A1E"/>
    <w:rsid w:val="00700EBD"/>
    <w:rsid w:val="0070568B"/>
    <w:rsid w:val="00713532"/>
    <w:rsid w:val="007609B8"/>
    <w:rsid w:val="007773FD"/>
    <w:rsid w:val="00783804"/>
    <w:rsid w:val="00790A01"/>
    <w:rsid w:val="00790B09"/>
    <w:rsid w:val="007D75B5"/>
    <w:rsid w:val="007F32C1"/>
    <w:rsid w:val="007F79BD"/>
    <w:rsid w:val="00821417"/>
    <w:rsid w:val="00825AF5"/>
    <w:rsid w:val="008438E0"/>
    <w:rsid w:val="00855872"/>
    <w:rsid w:val="00871401"/>
    <w:rsid w:val="00881718"/>
    <w:rsid w:val="00884998"/>
    <w:rsid w:val="00890A3A"/>
    <w:rsid w:val="008A0C65"/>
    <w:rsid w:val="008C0C15"/>
    <w:rsid w:val="008C4B50"/>
    <w:rsid w:val="008E4A03"/>
    <w:rsid w:val="008E76B6"/>
    <w:rsid w:val="008F579E"/>
    <w:rsid w:val="00913E07"/>
    <w:rsid w:val="00914ECC"/>
    <w:rsid w:val="009152FC"/>
    <w:rsid w:val="009260B3"/>
    <w:rsid w:val="009401DE"/>
    <w:rsid w:val="00942F1A"/>
    <w:rsid w:val="009452EC"/>
    <w:rsid w:val="00952322"/>
    <w:rsid w:val="00962D6D"/>
    <w:rsid w:val="00963D02"/>
    <w:rsid w:val="009937B6"/>
    <w:rsid w:val="009A1175"/>
    <w:rsid w:val="009F19BF"/>
    <w:rsid w:val="00A051A4"/>
    <w:rsid w:val="00A128DA"/>
    <w:rsid w:val="00A131C3"/>
    <w:rsid w:val="00A21C84"/>
    <w:rsid w:val="00A254FC"/>
    <w:rsid w:val="00A4143E"/>
    <w:rsid w:val="00A42889"/>
    <w:rsid w:val="00A565F4"/>
    <w:rsid w:val="00A646BA"/>
    <w:rsid w:val="00A7543A"/>
    <w:rsid w:val="00A75DDC"/>
    <w:rsid w:val="00A80ECA"/>
    <w:rsid w:val="00A90650"/>
    <w:rsid w:val="00AB0D0F"/>
    <w:rsid w:val="00AC7C63"/>
    <w:rsid w:val="00AF0FEF"/>
    <w:rsid w:val="00B16D79"/>
    <w:rsid w:val="00B33FD2"/>
    <w:rsid w:val="00B41BF1"/>
    <w:rsid w:val="00B4265E"/>
    <w:rsid w:val="00B45D1D"/>
    <w:rsid w:val="00B508E7"/>
    <w:rsid w:val="00B526D9"/>
    <w:rsid w:val="00B621FA"/>
    <w:rsid w:val="00B70917"/>
    <w:rsid w:val="00BA333E"/>
    <w:rsid w:val="00BA7A47"/>
    <w:rsid w:val="00BB310A"/>
    <w:rsid w:val="00BB63C6"/>
    <w:rsid w:val="00BC572B"/>
    <w:rsid w:val="00BF0DD7"/>
    <w:rsid w:val="00C24D16"/>
    <w:rsid w:val="00C31543"/>
    <w:rsid w:val="00C428EA"/>
    <w:rsid w:val="00C67482"/>
    <w:rsid w:val="00C87628"/>
    <w:rsid w:val="00CA6276"/>
    <w:rsid w:val="00CD66D3"/>
    <w:rsid w:val="00CE4605"/>
    <w:rsid w:val="00D10A9F"/>
    <w:rsid w:val="00D22243"/>
    <w:rsid w:val="00D32526"/>
    <w:rsid w:val="00D36223"/>
    <w:rsid w:val="00D46DFF"/>
    <w:rsid w:val="00D60249"/>
    <w:rsid w:val="00D72DFA"/>
    <w:rsid w:val="00D93003"/>
    <w:rsid w:val="00D9632B"/>
    <w:rsid w:val="00DC0858"/>
    <w:rsid w:val="00DD6CDE"/>
    <w:rsid w:val="00DF15D5"/>
    <w:rsid w:val="00DF1BA4"/>
    <w:rsid w:val="00E0777A"/>
    <w:rsid w:val="00E3489C"/>
    <w:rsid w:val="00E776A6"/>
    <w:rsid w:val="00EC0520"/>
    <w:rsid w:val="00ED7EE4"/>
    <w:rsid w:val="00F37762"/>
    <w:rsid w:val="00F43D12"/>
    <w:rsid w:val="00F72AAD"/>
    <w:rsid w:val="00F77395"/>
    <w:rsid w:val="00F84470"/>
    <w:rsid w:val="00FB4B8D"/>
    <w:rsid w:val="00FB50C2"/>
    <w:rsid w:val="00FB5AA5"/>
    <w:rsid w:val="00FF2424"/>
    <w:rsid w:val="00FF3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3F7CD0"/>
  <w15:docId w15:val="{FD33994E-8243-4234-8892-5E010985B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2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8DA"/>
    <w:rPr>
      <w:rFonts w:ascii="Tahoma" w:hAnsi="Tahoma" w:cs="Tahoma"/>
      <w:sz w:val="16"/>
      <w:szCs w:val="16"/>
    </w:rPr>
  </w:style>
  <w:style w:type="character" w:styleId="Hyperlink">
    <w:name w:val="Hyperlink"/>
    <w:basedOn w:val="DefaultParagraphFont"/>
    <w:uiPriority w:val="99"/>
    <w:rsid w:val="00A128DA"/>
    <w:rPr>
      <w:color w:val="0000FF"/>
      <w:u w:val="single"/>
    </w:rPr>
  </w:style>
  <w:style w:type="paragraph" w:styleId="Header">
    <w:name w:val="header"/>
    <w:basedOn w:val="Normal"/>
    <w:link w:val="HeaderChar"/>
    <w:uiPriority w:val="99"/>
    <w:unhideWhenUsed/>
    <w:rsid w:val="00A128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8DA"/>
  </w:style>
  <w:style w:type="paragraph" w:styleId="Footer">
    <w:name w:val="footer"/>
    <w:basedOn w:val="Normal"/>
    <w:link w:val="FooterChar"/>
    <w:uiPriority w:val="99"/>
    <w:unhideWhenUsed/>
    <w:rsid w:val="00A128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8DA"/>
  </w:style>
  <w:style w:type="character" w:styleId="CommentReference">
    <w:name w:val="annotation reference"/>
    <w:basedOn w:val="DefaultParagraphFont"/>
    <w:uiPriority w:val="99"/>
    <w:semiHidden/>
    <w:unhideWhenUsed/>
    <w:rsid w:val="00F43D12"/>
    <w:rPr>
      <w:sz w:val="16"/>
      <w:szCs w:val="16"/>
    </w:rPr>
  </w:style>
  <w:style w:type="paragraph" w:styleId="CommentText">
    <w:name w:val="annotation text"/>
    <w:basedOn w:val="Normal"/>
    <w:link w:val="CommentTextChar"/>
    <w:uiPriority w:val="99"/>
    <w:semiHidden/>
    <w:unhideWhenUsed/>
    <w:rsid w:val="00F43D12"/>
    <w:pPr>
      <w:spacing w:line="240" w:lineRule="auto"/>
    </w:pPr>
    <w:rPr>
      <w:sz w:val="20"/>
      <w:szCs w:val="20"/>
    </w:rPr>
  </w:style>
  <w:style w:type="character" w:customStyle="1" w:styleId="CommentTextChar">
    <w:name w:val="Comment Text Char"/>
    <w:basedOn w:val="DefaultParagraphFont"/>
    <w:link w:val="CommentText"/>
    <w:uiPriority w:val="99"/>
    <w:semiHidden/>
    <w:rsid w:val="00F43D12"/>
    <w:rPr>
      <w:sz w:val="20"/>
      <w:szCs w:val="20"/>
    </w:rPr>
  </w:style>
  <w:style w:type="paragraph" w:styleId="CommentSubject">
    <w:name w:val="annotation subject"/>
    <w:basedOn w:val="CommentText"/>
    <w:next w:val="CommentText"/>
    <w:link w:val="CommentSubjectChar"/>
    <w:uiPriority w:val="99"/>
    <w:semiHidden/>
    <w:unhideWhenUsed/>
    <w:rsid w:val="00F43D12"/>
    <w:rPr>
      <w:b/>
      <w:bCs/>
    </w:rPr>
  </w:style>
  <w:style w:type="character" w:customStyle="1" w:styleId="CommentSubjectChar">
    <w:name w:val="Comment Subject Char"/>
    <w:basedOn w:val="CommentTextChar"/>
    <w:link w:val="CommentSubject"/>
    <w:uiPriority w:val="99"/>
    <w:semiHidden/>
    <w:rsid w:val="00F43D12"/>
    <w:rPr>
      <w:b/>
      <w:bCs/>
      <w:sz w:val="20"/>
      <w:szCs w:val="20"/>
    </w:rPr>
  </w:style>
  <w:style w:type="paragraph" w:styleId="ListParagraph">
    <w:name w:val="List Paragraph"/>
    <w:basedOn w:val="Normal"/>
    <w:uiPriority w:val="34"/>
    <w:qFormat/>
    <w:rsid w:val="006E5A1E"/>
    <w:pPr>
      <w:ind w:left="720"/>
      <w:contextualSpacing/>
    </w:pPr>
  </w:style>
  <w:style w:type="table" w:styleId="TableGrid">
    <w:name w:val="Table Grid"/>
    <w:basedOn w:val="TableNormal"/>
    <w:uiPriority w:val="59"/>
    <w:rsid w:val="00825AF5"/>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a-BodyText">
    <w:name w:val="oa-Body Text"/>
    <w:basedOn w:val="Normal"/>
    <w:rsid w:val="00B526D9"/>
    <w:pPr>
      <w:spacing w:after="0" w:line="240" w:lineRule="auto"/>
    </w:pPr>
    <w:rPr>
      <w:rFonts w:ascii="Verdana" w:eastAsiaTheme="minorHAnsi" w:hAnsi="Verdana" w:cs="Times New Roman"/>
      <w:sz w:val="20"/>
      <w:szCs w:val="20"/>
    </w:rPr>
  </w:style>
  <w:style w:type="character" w:styleId="FollowedHyperlink">
    <w:name w:val="FollowedHyperlink"/>
    <w:basedOn w:val="DefaultParagraphFont"/>
    <w:uiPriority w:val="99"/>
    <w:semiHidden/>
    <w:unhideWhenUsed/>
    <w:rsid w:val="00683A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312558">
      <w:bodyDiv w:val="1"/>
      <w:marLeft w:val="0"/>
      <w:marRight w:val="0"/>
      <w:marTop w:val="0"/>
      <w:marBottom w:val="0"/>
      <w:divBdr>
        <w:top w:val="none" w:sz="0" w:space="0" w:color="auto"/>
        <w:left w:val="none" w:sz="0" w:space="0" w:color="auto"/>
        <w:bottom w:val="none" w:sz="0" w:space="0" w:color="auto"/>
        <w:right w:val="none" w:sz="0" w:space="0" w:color="auto"/>
      </w:divBdr>
    </w:div>
    <w:div w:id="2019115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DHBITPurchases@pa.go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9CC14D4793D2C429BC5741DF733C579" ma:contentTypeVersion="0" ma:contentTypeDescription="Create a new document." ma:contentTypeScope="" ma:versionID="4d0a78eb145c61178c080e7323b8fdad">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53616C-6CFF-4F57-AAF0-3E17429755C5}">
  <ds:schemaRefs>
    <ds:schemaRef ds:uri="http://schemas.microsoft.com/office/infopath/2007/PartnerControls"/>
    <ds:schemaRef ds:uri="http://www.w3.org/XML/1998/namespace"/>
    <ds:schemaRef ds:uri="http://purl.org/dc/dcmitype/"/>
    <ds:schemaRef ds:uri="http://schemas.openxmlformats.org/package/2006/metadata/core-properties"/>
    <ds:schemaRef ds:uri="http://schemas.microsoft.com/office/2006/documentManagement/types"/>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81C517D8-63C3-4FB4-874A-3A1000CF93E0}">
  <ds:schemaRefs>
    <ds:schemaRef ds:uri="http://schemas.microsoft.com/sharepoint/v3/contenttype/forms"/>
  </ds:schemaRefs>
</ds:datastoreItem>
</file>

<file path=customXml/itemProps3.xml><?xml version="1.0" encoding="utf-8"?>
<ds:datastoreItem xmlns:ds="http://schemas.openxmlformats.org/officeDocument/2006/customXml" ds:itemID="{BAE52BAE-358D-4323-825C-866BEAF20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FF77836-6404-41C8-9241-BD600B5B9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802</Words>
  <Characters>4577</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bbooher</dc:creator>
  <cp:lastModifiedBy>DOHUSER</cp:lastModifiedBy>
  <cp:revision>2</cp:revision>
  <dcterms:created xsi:type="dcterms:W3CDTF">2016-07-12T17:44:00Z</dcterms:created>
  <dcterms:modified xsi:type="dcterms:W3CDTF">2016-07-12T17:44:00Z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0x01010069CC14D4793D2C429BC5741DF733C579</vt:lpwstr>
  </property>
</Properties>
</file>