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</w:t>
      </w:r>
      <w:proofErr w:type="gramStart"/>
      <w:r w:rsidRPr="0038678B">
        <w:rPr>
          <w:i/>
          <w:iCs/>
          <w:sz w:val="22"/>
          <w:szCs w:val="22"/>
        </w:rPr>
        <w:t>Protection</w:t>
      </w:r>
      <w:proofErr w:type="gramEnd"/>
      <w:r w:rsidRPr="0038678B">
        <w:rPr>
          <w:i/>
          <w:iCs/>
          <w:sz w:val="22"/>
          <w:szCs w:val="22"/>
        </w:rPr>
        <w:t xml:space="preserve">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70DFA83F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1D2D12">
        <w:rPr>
          <w:sz w:val="18"/>
        </w:rPr>
        <w:t>7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1D2D12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3090F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554226E35BDD479BEA7357A8E8F943" ma:contentTypeVersion="7" ma:contentTypeDescription="Create a new document." ma:contentTypeScope="" ma:versionID="c3e78665b87b54ff15affbc18b11b46f">
  <xsd:schema xmlns:xsd="http://www.w3.org/2001/XMLSchema" xmlns:xs="http://www.w3.org/2001/XMLSchema" xmlns:p="http://schemas.microsoft.com/office/2006/metadata/properties" xmlns:ns3="594022c7-28a7-4e5c-8854-df6a7ef56d4f" xmlns:ns4="a607a33b-3db6-4c29-911e-dd431811d9ac" targetNamespace="http://schemas.microsoft.com/office/2006/metadata/properties" ma:root="true" ma:fieldsID="8b61c47b2771136db92018389bfd312d" ns3:_="" ns4:_="">
    <xsd:import namespace="594022c7-28a7-4e5c-8854-df6a7ef56d4f"/>
    <xsd:import namespace="a607a33b-3db6-4c29-911e-dd431811d9a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4022c7-28a7-4e5c-8854-df6a7ef56d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07a33b-3db6-4c29-911e-dd431811d9a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97D37DC-3B1F-41F5-8590-F607FC1D4CE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24FA948-DDF2-4D9E-966C-AF87410AB7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4022c7-28a7-4e5c-8854-df6a7ef56d4f"/>
    <ds:schemaRef ds:uri="a607a33b-3db6-4c29-911e-dd431811d9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307</Words>
  <Characters>1750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Russell, Jody</cp:lastModifiedBy>
  <cp:revision>2</cp:revision>
  <cp:lastPrinted>2022-02-02T15:54:00Z</cp:lastPrinted>
  <dcterms:created xsi:type="dcterms:W3CDTF">2022-02-07T16:44:00Z</dcterms:created>
  <dcterms:modified xsi:type="dcterms:W3CDTF">2022-02-07T16:44:00Z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0x01010059554226E35BDD479BEA7357A8E8F943</vt:lpwstr>
  </property>
</Properties>
</file>