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8"/>
        <w:gridCol w:w="7122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257A8B12" w:rsidR="00EA31FE" w:rsidRPr="00B402CB" w:rsidRDefault="005D51F5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November 6, 2024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362F275B" w:rsidR="00EA31FE" w:rsidRPr="00B402CB" w:rsidRDefault="005D51F5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Bond Counsel Services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1FC4FE6A" w:rsidR="00EA31FE" w:rsidRPr="00B402CB" w:rsidRDefault="0064322A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OGC-2024-</w:t>
            </w:r>
            <w:r w:rsidR="005D51F5">
              <w:rPr>
                <w:rFonts w:eastAsia="Times New Roman" w:cs="Times New Roman"/>
                <w:b/>
                <w:color w:val="000000"/>
                <w:szCs w:val="24"/>
              </w:rPr>
              <w:t>20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05055585" w:rsidR="00EA31FE" w:rsidRPr="00B402CB" w:rsidRDefault="003C01C9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November 22, 2024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9E7189E" w:rsidR="00EA31FE" w:rsidRPr="00B402CB" w:rsidRDefault="001B0343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18D6E6E9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If you plan on attending the virtual SDB and VBE Participation Information Session on</w:t>
      </w:r>
      <w:r w:rsidR="003C01C9">
        <w:rPr>
          <w:rFonts w:eastAsia="Times New Roman" w:cs="Times New Roman"/>
          <w:b/>
          <w:color w:val="000000"/>
          <w:szCs w:val="24"/>
        </w:rPr>
        <w:t xml:space="preserve"> November 7, </w:t>
      </w:r>
      <w:proofErr w:type="gramStart"/>
      <w:r w:rsidR="003C01C9">
        <w:rPr>
          <w:rFonts w:eastAsia="Times New Roman" w:cs="Times New Roman"/>
          <w:b/>
          <w:color w:val="000000"/>
          <w:szCs w:val="24"/>
        </w:rPr>
        <w:t>2024</w:t>
      </w:r>
      <w:proofErr w:type="gramEnd"/>
      <w:r>
        <w:rPr>
          <w:rFonts w:eastAsia="Times New Roman" w:cs="Times New Roman"/>
          <w:b/>
          <w:color w:val="000000"/>
          <w:szCs w:val="24"/>
        </w:rPr>
        <w:t xml:space="preserve"> at</w:t>
      </w:r>
      <w:r w:rsidR="003C01C9">
        <w:rPr>
          <w:rFonts w:eastAsia="Times New Roman" w:cs="Times New Roman"/>
          <w:b/>
          <w:color w:val="000000"/>
          <w:szCs w:val="24"/>
        </w:rPr>
        <w:t xml:space="preserve"> 2:00</w:t>
      </w:r>
      <w:r w:rsidR="0008409B">
        <w:rPr>
          <w:rFonts w:eastAsia="Times New Roman" w:cs="Times New Roman"/>
          <w:b/>
          <w:color w:val="000000"/>
          <w:szCs w:val="24"/>
        </w:rPr>
        <w:t xml:space="preserve"> </w:t>
      </w:r>
      <w:r>
        <w:rPr>
          <w:rFonts w:eastAsia="Times New Roman" w:cs="Times New Roman"/>
          <w:b/>
          <w:color w:val="000000"/>
          <w:szCs w:val="24"/>
        </w:rPr>
        <w:t>p.m.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6B5CFCB2" w14:textId="0349CDA0" w:rsidR="00140826" w:rsidRDefault="00140826" w:rsidP="00140826">
      <w:pPr>
        <w:rPr>
          <w:rFonts w:eastAsia="Times New Roman" w:cs="Times New Roman"/>
          <w:color w:val="auto"/>
          <w:szCs w:val="24"/>
        </w:rPr>
      </w:pPr>
      <w:r w:rsidRPr="00140826">
        <w:rPr>
          <w:rFonts w:eastAsia="Times New Roman" w:cs="Times New Roman"/>
          <w:b/>
          <w:bCs/>
          <w:color w:val="auto"/>
          <w:sz w:val="48"/>
          <w:szCs w:val="48"/>
        </w:rPr>
        <w:t>Microsoft Teams</w:t>
      </w:r>
      <w:r w:rsidRPr="00140826">
        <w:rPr>
          <w:rFonts w:eastAsia="Times New Roman" w:cs="Times New Roman"/>
          <w:color w:val="auto"/>
          <w:szCs w:val="24"/>
        </w:rPr>
        <w:t xml:space="preserve"> </w:t>
      </w:r>
      <w:hyperlink r:id="rId4" w:history="1">
        <w:r w:rsidRPr="00140826">
          <w:rPr>
            <w:rFonts w:eastAsia="Times New Roman" w:cs="Times New Roman"/>
            <w:color w:val="0000FF"/>
            <w:szCs w:val="24"/>
            <w:u w:val="single"/>
          </w:rPr>
          <w:t>Need help?</w:t>
        </w:r>
      </w:hyperlink>
    </w:p>
    <w:p w14:paraId="6B420CB5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</w:p>
    <w:p w14:paraId="1FBCB0A3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hyperlink r:id="rId5" w:tooltip="Meeting join link" w:history="1">
        <w:r w:rsidRPr="00140826">
          <w:rPr>
            <w:rFonts w:eastAsia="Times New Roman" w:cs="Times New Roman"/>
            <w:b/>
            <w:bCs/>
            <w:color w:val="auto"/>
            <w:szCs w:val="24"/>
          </w:rPr>
          <w:t>Join the meeting now</w:t>
        </w:r>
      </w:hyperlink>
    </w:p>
    <w:p w14:paraId="24D12513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r w:rsidRPr="00140826">
        <w:rPr>
          <w:rFonts w:eastAsia="Times New Roman" w:cs="Times New Roman"/>
          <w:color w:val="616161"/>
          <w:szCs w:val="24"/>
        </w:rPr>
        <w:t xml:space="preserve">Meeting ID: </w:t>
      </w:r>
      <w:r w:rsidRPr="00140826">
        <w:rPr>
          <w:rFonts w:eastAsia="Times New Roman" w:cs="Times New Roman"/>
          <w:color w:val="242424"/>
          <w:szCs w:val="24"/>
        </w:rPr>
        <w:t>225 184 113 547</w:t>
      </w:r>
    </w:p>
    <w:p w14:paraId="068804CD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r w:rsidRPr="00140826">
        <w:rPr>
          <w:rFonts w:eastAsia="Times New Roman" w:cs="Times New Roman"/>
          <w:color w:val="616161"/>
          <w:szCs w:val="24"/>
        </w:rPr>
        <w:t xml:space="preserve">Passcode: </w:t>
      </w:r>
      <w:r w:rsidRPr="00140826">
        <w:rPr>
          <w:rFonts w:eastAsia="Times New Roman" w:cs="Times New Roman"/>
          <w:color w:val="242424"/>
          <w:szCs w:val="24"/>
        </w:rPr>
        <w:t>bVLZ7o</w:t>
      </w:r>
    </w:p>
    <w:p w14:paraId="2B2CD71C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r w:rsidRPr="00140826">
        <w:rPr>
          <w:rFonts w:eastAsia="Times New Roman" w:cs="Times New Roman"/>
          <w:color w:val="auto"/>
          <w:szCs w:val="24"/>
        </w:rPr>
        <w:pict w14:anchorId="5CA997FC">
          <v:rect id="_x0000_i1027" style="width:0;height:1.5pt" o:hralign="center" o:hrstd="t" o:hr="t" fillcolor="#a0a0a0" stroked="f"/>
        </w:pict>
      </w:r>
    </w:p>
    <w:p w14:paraId="72450E35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r w:rsidRPr="00140826">
        <w:rPr>
          <w:rFonts w:eastAsia="Times New Roman" w:cs="Times New Roman"/>
          <w:b/>
          <w:bCs/>
          <w:color w:val="242424"/>
          <w:szCs w:val="24"/>
        </w:rPr>
        <w:t>Dial in by phone</w:t>
      </w:r>
    </w:p>
    <w:p w14:paraId="5E3EFA91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hyperlink r:id="rId6" w:history="1">
        <w:r w:rsidRPr="00140826">
          <w:rPr>
            <w:rFonts w:eastAsia="Times New Roman" w:cs="Times New Roman"/>
            <w:color w:val="0000FF"/>
            <w:szCs w:val="24"/>
            <w:u w:val="single"/>
          </w:rPr>
          <w:t>+1 267-332-</w:t>
        </w:r>
        <w:proofErr w:type="gramStart"/>
        <w:r w:rsidRPr="00140826">
          <w:rPr>
            <w:rFonts w:eastAsia="Times New Roman" w:cs="Times New Roman"/>
            <w:color w:val="0000FF"/>
            <w:szCs w:val="24"/>
            <w:u w:val="single"/>
          </w:rPr>
          <w:t>8737,,</w:t>
        </w:r>
        <w:proofErr w:type="gramEnd"/>
        <w:r w:rsidRPr="00140826">
          <w:rPr>
            <w:rFonts w:eastAsia="Times New Roman" w:cs="Times New Roman"/>
            <w:color w:val="0000FF"/>
            <w:szCs w:val="24"/>
            <w:u w:val="single"/>
          </w:rPr>
          <w:t>79602069#</w:t>
        </w:r>
      </w:hyperlink>
      <w:r w:rsidRPr="00140826">
        <w:rPr>
          <w:rFonts w:eastAsia="Times New Roman" w:cs="Times New Roman"/>
          <w:color w:val="auto"/>
          <w:szCs w:val="24"/>
        </w:rPr>
        <w:t xml:space="preserve"> </w:t>
      </w:r>
      <w:r w:rsidRPr="00140826">
        <w:rPr>
          <w:rFonts w:eastAsia="Times New Roman" w:cs="Times New Roman"/>
          <w:color w:val="616161"/>
          <w:szCs w:val="24"/>
        </w:rPr>
        <w:t>United States, Philadelphia</w:t>
      </w:r>
    </w:p>
    <w:p w14:paraId="311F7B7F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hyperlink r:id="rId7" w:history="1">
        <w:r w:rsidRPr="00140826">
          <w:rPr>
            <w:rFonts w:eastAsia="Times New Roman" w:cs="Times New Roman"/>
            <w:color w:val="0000FF"/>
            <w:szCs w:val="24"/>
            <w:u w:val="single"/>
          </w:rPr>
          <w:t>Find a local number</w:t>
        </w:r>
      </w:hyperlink>
    </w:p>
    <w:p w14:paraId="1FD1836A" w14:textId="77777777" w:rsidR="00140826" w:rsidRDefault="00140826" w:rsidP="00140826">
      <w:pPr>
        <w:rPr>
          <w:rFonts w:eastAsia="Times New Roman" w:cs="Times New Roman"/>
          <w:color w:val="242424"/>
          <w:szCs w:val="24"/>
        </w:rPr>
      </w:pPr>
      <w:r w:rsidRPr="00140826">
        <w:rPr>
          <w:rFonts w:eastAsia="Times New Roman" w:cs="Times New Roman"/>
          <w:color w:val="616161"/>
          <w:szCs w:val="24"/>
        </w:rPr>
        <w:t xml:space="preserve">Phone conference ID: </w:t>
      </w:r>
      <w:r w:rsidRPr="00140826">
        <w:rPr>
          <w:rFonts w:eastAsia="Times New Roman" w:cs="Times New Roman"/>
          <w:color w:val="242424"/>
          <w:szCs w:val="24"/>
        </w:rPr>
        <w:t>796 020 69#</w:t>
      </w:r>
    </w:p>
    <w:p w14:paraId="2329CBBB" w14:textId="77777777" w:rsidR="00D04788" w:rsidRPr="00140826" w:rsidRDefault="00D04788" w:rsidP="00140826">
      <w:pPr>
        <w:rPr>
          <w:rFonts w:eastAsia="Times New Roman" w:cs="Times New Roman"/>
          <w:color w:val="auto"/>
          <w:szCs w:val="24"/>
        </w:rPr>
      </w:pPr>
    </w:p>
    <w:p w14:paraId="43AB4FE6" w14:textId="77777777" w:rsidR="00140826" w:rsidRDefault="00140826" w:rsidP="00140826">
      <w:pPr>
        <w:rPr>
          <w:rFonts w:eastAsia="Times New Roman" w:cs="Times New Roman"/>
          <w:color w:val="auto"/>
          <w:szCs w:val="24"/>
        </w:rPr>
      </w:pPr>
      <w:r w:rsidRPr="00140826">
        <w:rPr>
          <w:rFonts w:eastAsia="Times New Roman" w:cs="Times New Roman"/>
          <w:color w:val="616161"/>
          <w:szCs w:val="24"/>
        </w:rPr>
        <w:t xml:space="preserve">For organizers: </w:t>
      </w:r>
      <w:hyperlink r:id="rId8" w:history="1">
        <w:r w:rsidRPr="00140826">
          <w:rPr>
            <w:rFonts w:eastAsia="Times New Roman" w:cs="Times New Roman"/>
            <w:color w:val="0000FF"/>
            <w:szCs w:val="24"/>
            <w:u w:val="single"/>
          </w:rPr>
          <w:t>Meeting options</w:t>
        </w:r>
      </w:hyperlink>
      <w:r w:rsidRPr="00140826">
        <w:rPr>
          <w:rFonts w:eastAsia="Times New Roman" w:cs="Times New Roman"/>
          <w:color w:val="auto"/>
          <w:szCs w:val="24"/>
        </w:rPr>
        <w:t xml:space="preserve"> </w:t>
      </w:r>
      <w:r w:rsidRPr="00140826">
        <w:rPr>
          <w:rFonts w:eastAsia="Times New Roman" w:cs="Times New Roman"/>
          <w:color w:val="D1D1D1"/>
          <w:szCs w:val="24"/>
        </w:rPr>
        <w:t>|</w:t>
      </w:r>
      <w:r w:rsidRPr="00140826">
        <w:rPr>
          <w:rFonts w:eastAsia="Times New Roman" w:cs="Times New Roman"/>
          <w:color w:val="auto"/>
          <w:szCs w:val="24"/>
        </w:rPr>
        <w:t xml:space="preserve"> </w:t>
      </w:r>
      <w:hyperlink r:id="rId9" w:history="1">
        <w:r w:rsidRPr="00140826">
          <w:rPr>
            <w:rFonts w:eastAsia="Times New Roman" w:cs="Times New Roman"/>
            <w:color w:val="0000FF"/>
            <w:szCs w:val="24"/>
            <w:u w:val="single"/>
          </w:rPr>
          <w:t>Reset dial-in PIN</w:t>
        </w:r>
      </w:hyperlink>
    </w:p>
    <w:p w14:paraId="42210BF5" w14:textId="77777777" w:rsidR="00D04788" w:rsidRPr="00140826" w:rsidRDefault="00D04788" w:rsidP="00140826">
      <w:pPr>
        <w:rPr>
          <w:rFonts w:eastAsia="Times New Roman" w:cs="Times New Roman"/>
          <w:color w:val="auto"/>
          <w:szCs w:val="24"/>
        </w:rPr>
      </w:pPr>
    </w:p>
    <w:p w14:paraId="1E2514F5" w14:textId="77777777" w:rsidR="00140826" w:rsidRDefault="00140826" w:rsidP="00140826">
      <w:pPr>
        <w:rPr>
          <w:rFonts w:eastAsia="Times New Roman" w:cs="Times New Roman"/>
          <w:color w:val="616161"/>
          <w:sz w:val="21"/>
          <w:szCs w:val="21"/>
        </w:rPr>
      </w:pPr>
      <w:r w:rsidRPr="00140826">
        <w:rPr>
          <w:rFonts w:eastAsia="Times New Roman" w:cs="Times New Roman"/>
          <w:color w:val="616161"/>
          <w:sz w:val="21"/>
          <w:szCs w:val="21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729C8854" w14:textId="77777777" w:rsidR="00D04788" w:rsidRPr="00140826" w:rsidRDefault="00D04788" w:rsidP="00140826">
      <w:pPr>
        <w:rPr>
          <w:rFonts w:eastAsia="Times New Roman" w:cs="Times New Roman"/>
          <w:color w:val="616161"/>
          <w:sz w:val="21"/>
          <w:szCs w:val="21"/>
        </w:rPr>
      </w:pPr>
    </w:p>
    <w:p w14:paraId="0FA1ABC9" w14:textId="77777777" w:rsidR="00140826" w:rsidRPr="00140826" w:rsidRDefault="00140826" w:rsidP="00140826">
      <w:pPr>
        <w:rPr>
          <w:rFonts w:eastAsia="Times New Roman" w:cs="Times New Roman"/>
          <w:color w:val="auto"/>
          <w:szCs w:val="24"/>
        </w:rPr>
      </w:pPr>
      <w:hyperlink r:id="rId10" w:history="1">
        <w:r w:rsidRPr="00140826">
          <w:rPr>
            <w:rFonts w:eastAsia="Times New Roman" w:cs="Times New Roman"/>
            <w:color w:val="0000FF"/>
            <w:szCs w:val="24"/>
            <w:u w:val="single"/>
          </w:rPr>
          <w:t>Privacy and security</w:t>
        </w:r>
      </w:hyperlink>
    </w:p>
    <w:p w14:paraId="607C7AE9" w14:textId="77777777" w:rsidR="00EA31FE" w:rsidRPr="00B402CB" w:rsidRDefault="00EA31FE" w:rsidP="00EA31FE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4322A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56F61835" w14:textId="77777777" w:rsidR="00EA31FE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3A0B7E39" w14:textId="77777777" w:rsidR="00EA31FE" w:rsidRPr="00B402CB" w:rsidRDefault="00EA31FE" w:rsidP="00EA31FE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458C3E9C" w:rsidR="004E2C4D" w:rsidRPr="0064322A" w:rsidRDefault="00EA31FE" w:rsidP="0064322A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1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4322A" w:rsidSect="00D04788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08409B"/>
    <w:rsid w:val="00140826"/>
    <w:rsid w:val="001B0343"/>
    <w:rsid w:val="003C01C9"/>
    <w:rsid w:val="004E2C4D"/>
    <w:rsid w:val="005D51F5"/>
    <w:rsid w:val="0064322A"/>
    <w:rsid w:val="00C6128E"/>
    <w:rsid w:val="00D04788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4322A"/>
    <w:pPr>
      <w:spacing w:before="100" w:beforeAutospacing="1" w:after="100" w:afterAutospacing="1"/>
    </w:pPr>
    <w:rPr>
      <w:rFonts w:eastAsia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6432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9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8705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2534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192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6319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63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2773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031432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57354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415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2173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6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5962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4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6556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52121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7695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43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49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806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52148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813901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3951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5037">
          <w:marLeft w:val="0"/>
          <w:marRight w:val="0"/>
          <w:marTop w:val="36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7250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meetingOptions/?organizerId=a2f3b84e-5e38-4c12-9e81-098f54c1e549&amp;tenantId=418e2841-0128-4dd5-9b6c-47fc5a9a1bde&amp;threadId=19_meeting_ZDNhMGYzZDEtNzlhOC00MGI4LWI5NjQtMDNkZWY1YzgzNjE0@thread.v2&amp;messageId=0&amp;language=en-U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dialin.teams.microsoft.com/783683fb-6d69-4e8b-aa52-814e500ad7b8?id=79602069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tel:+12673328737,,79602069" TargetMode="External"/><Relationship Id="rId11" Type="http://schemas.openxmlformats.org/officeDocument/2006/relationships/hyperlink" Target="mailto:jkiessling@pa.gov" TargetMode="External"/><Relationship Id="rId5" Type="http://schemas.openxmlformats.org/officeDocument/2006/relationships/hyperlink" Target="https://teams.microsoft.com/l/meetup-join/19%3ameeting_ZDNhMGYzZDEtNzlhOC00MGI4LWI5NjQtMDNkZWY1YzgzNjE0%40thread.v2/0?context=%7b%22Tid%22%3a%22418e2841-0128-4dd5-9b6c-47fc5a9a1bde%22%2c%22Oid%22%3a%22a2f3b84e-5e38-4c12-9e81-098f54c1e549%22%7d" TargetMode="External"/><Relationship Id="rId10" Type="http://schemas.openxmlformats.org/officeDocument/2006/relationships/hyperlink" Target="https://www.oa.pa.gov/Policies/md/Documents/205_34.pdf" TargetMode="External"/><Relationship Id="rId4" Type="http://schemas.openxmlformats.org/officeDocument/2006/relationships/hyperlink" Target="https://aka.ms/JoinTeamsMeeting?omkt=en-US" TargetMode="External"/><Relationship Id="rId9" Type="http://schemas.openxmlformats.org/officeDocument/2006/relationships/hyperlink" Target="https://dialin.teams.microsoft.com/usp/pstnconferenc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358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Kiessling, Jordan (GC)</cp:lastModifiedBy>
  <cp:revision>8</cp:revision>
  <dcterms:created xsi:type="dcterms:W3CDTF">2023-05-11T18:41:00Z</dcterms:created>
  <dcterms:modified xsi:type="dcterms:W3CDTF">2024-11-06T20:52:00Z</dcterms:modified>
</cp:coreProperties>
</file>