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6E1DC8FE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9"/>
        <w:gridCol w:w="7121"/>
      </w:tblGrid>
      <w:tr w:rsidR="009D7176" w:rsidRPr="001F579F" w14:paraId="514FF8E5" w14:textId="77777777" w:rsidTr="00CB0EB2">
        <w:tc>
          <w:tcPr>
            <w:tcW w:w="2270" w:type="dxa"/>
          </w:tcPr>
          <w:p w14:paraId="25C1B6B4" w14:textId="77777777" w:rsidR="009D7176" w:rsidRPr="00E0465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0465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75C1F54D" w:rsidR="009D7176" w:rsidRPr="001F579F" w:rsidRDefault="001F579F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E0465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06/</w:t>
            </w:r>
            <w:r w:rsidR="00EE5331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12</w:t>
            </w:r>
            <w:r w:rsidRPr="00E0465B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/2025</w:t>
            </w:r>
          </w:p>
        </w:tc>
      </w:tr>
      <w:tr w:rsidR="009D7176" w:rsidRPr="001F579F" w14:paraId="51AFAE9B" w14:textId="77777777" w:rsidTr="00CB0EB2">
        <w:tc>
          <w:tcPr>
            <w:tcW w:w="2270" w:type="dxa"/>
          </w:tcPr>
          <w:p w14:paraId="040C3E9D" w14:textId="77777777" w:rsidR="009D7176" w:rsidRPr="001F579F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F579F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13D21178" w:rsidR="009D7176" w:rsidRPr="001F579F" w:rsidRDefault="001F579F" w:rsidP="001F579F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1F579F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Well Plugging Services Contract (WPSC)</w:t>
            </w:r>
          </w:p>
        </w:tc>
      </w:tr>
      <w:tr w:rsidR="009D7176" w:rsidRPr="001F579F" w14:paraId="05CE77EF" w14:textId="77777777" w:rsidTr="00CB0EB2">
        <w:tc>
          <w:tcPr>
            <w:tcW w:w="2270" w:type="dxa"/>
          </w:tcPr>
          <w:p w14:paraId="5BCA4ECB" w14:textId="77777777" w:rsidR="009D7176" w:rsidRPr="001F579F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F579F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401FD66E" w:rsidR="009D7176" w:rsidRPr="001F579F" w:rsidRDefault="001F579F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F579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DEP-IIJA-WPSC-1</w:t>
            </w:r>
          </w:p>
        </w:tc>
      </w:tr>
      <w:tr w:rsidR="009D7176" w:rsidRPr="001F579F" w14:paraId="68F52046" w14:textId="77777777" w:rsidTr="00CB0EB2">
        <w:tc>
          <w:tcPr>
            <w:tcW w:w="2270" w:type="dxa"/>
          </w:tcPr>
          <w:p w14:paraId="5CDBCAFD" w14:textId="77777777" w:rsidR="009D7176" w:rsidRPr="001F579F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F579F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45941A9E" w:rsidR="009D7176" w:rsidRPr="001F579F" w:rsidRDefault="001F579F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1F579F">
              <w:rPr>
                <w:rFonts w:ascii="Times New Roman" w:hAnsi="Times New Roman"/>
                <w:b/>
                <w:bCs/>
                <w:sz w:val="22"/>
                <w:szCs w:val="22"/>
              </w:rPr>
              <w:t>06/26/2025 4:00 PM ET</w:t>
            </w:r>
          </w:p>
        </w:tc>
      </w:tr>
      <w:tr w:rsidR="009D7176" w:rsidRPr="001F579F" w14:paraId="5535CA96" w14:textId="77777777" w:rsidTr="00CB0EB2">
        <w:tc>
          <w:tcPr>
            <w:tcW w:w="2270" w:type="dxa"/>
          </w:tcPr>
          <w:p w14:paraId="1EE3FFD0" w14:textId="77777777" w:rsidR="009D7176" w:rsidRPr="001F579F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F579F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7ADB43E1" w:rsidR="009D7176" w:rsidRPr="001F579F" w:rsidRDefault="001F579F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1F579F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001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805DE4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00673F8F" w:rsidR="009D7176" w:rsidRPr="001E53BB" w:rsidRDefault="009D7176" w:rsidP="00794460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The Commonwealth of Pennsylvania defines a solicitation “</w:t>
      </w:r>
      <w:r w:rsidR="00814E78">
        <w:rPr>
          <w:rFonts w:ascii="Times New Roman" w:hAnsi="Times New Roman"/>
          <w:color w:val="000000"/>
          <w:sz w:val="22"/>
          <w:szCs w:val="22"/>
        </w:rPr>
        <w:t>a</w:t>
      </w:r>
      <w:r w:rsidRPr="001E53BB">
        <w:rPr>
          <w:rFonts w:ascii="Times New Roman" w:hAnsi="Times New Roman"/>
          <w:color w:val="000000"/>
          <w:sz w:val="22"/>
          <w:szCs w:val="22"/>
        </w:rPr>
        <w:t xml:space="preserve">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E0465B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105D5A11" w14:textId="7E321E85" w:rsidR="009D7176" w:rsidRPr="001E53BB" w:rsidRDefault="00626C7F" w:rsidP="00E0465B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Attaching this first addendum titled </w:t>
      </w:r>
      <w:r w:rsidR="00814E78">
        <w:rPr>
          <w:rFonts w:ascii="Times New Roman" w:hAnsi="Times New Roman"/>
          <w:color w:val="000000"/>
          <w:sz w:val="22"/>
          <w:szCs w:val="22"/>
        </w:rPr>
        <w:t>“</w:t>
      </w:r>
      <w:r w:rsidRPr="003B75C4">
        <w:rPr>
          <w:rFonts w:ascii="Times New Roman" w:hAnsi="Times New Roman"/>
          <w:color w:val="000000"/>
          <w:sz w:val="22"/>
          <w:szCs w:val="22"/>
        </w:rPr>
        <w:t>Addendum Form 00</w:t>
      </w:r>
      <w:r>
        <w:rPr>
          <w:rFonts w:ascii="Times New Roman" w:hAnsi="Times New Roman"/>
          <w:color w:val="000000"/>
          <w:sz w:val="22"/>
          <w:szCs w:val="22"/>
        </w:rPr>
        <w:t>1</w:t>
      </w:r>
      <w:r w:rsidRPr="003B75C4"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1F579F">
        <w:rPr>
          <w:rFonts w:ascii="Times New Roman" w:hAnsi="Times New Roman"/>
          <w:color w:val="000000"/>
          <w:sz w:val="22"/>
          <w:szCs w:val="22"/>
        </w:rPr>
        <w:t>DEP-IIJA-WPSC-1</w:t>
      </w:r>
      <w:r w:rsidR="00814E78">
        <w:rPr>
          <w:rFonts w:ascii="Times New Roman" w:hAnsi="Times New Roman"/>
          <w:color w:val="000000"/>
          <w:sz w:val="22"/>
          <w:szCs w:val="22"/>
        </w:rPr>
        <w:t>”</w:t>
      </w:r>
      <w:r>
        <w:rPr>
          <w:rFonts w:ascii="Times New Roman" w:hAnsi="Times New Roman"/>
          <w:b/>
          <w:bCs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bCs/>
          <w:color w:val="000000"/>
          <w:sz w:val="22"/>
          <w:szCs w:val="22"/>
        </w:rPr>
        <w:t>and</w:t>
      </w:r>
      <w:r>
        <w:rPr>
          <w:rFonts w:ascii="Times New Roman" w:hAnsi="Times New Roman"/>
          <w:color w:val="000000"/>
          <w:sz w:val="22"/>
          <w:szCs w:val="22"/>
        </w:rPr>
        <w:t xml:space="preserve"> including the Questions and Answers document</w:t>
      </w:r>
      <w:r w:rsidR="001F670F">
        <w:rPr>
          <w:rFonts w:ascii="Times New Roman" w:hAnsi="Times New Roman"/>
          <w:color w:val="000000"/>
          <w:sz w:val="22"/>
          <w:szCs w:val="22"/>
        </w:rPr>
        <w:t xml:space="preserve"> titled </w:t>
      </w:r>
      <w:r w:rsidR="00814E78">
        <w:rPr>
          <w:rFonts w:ascii="Times New Roman" w:hAnsi="Times New Roman"/>
          <w:color w:val="000000"/>
          <w:sz w:val="22"/>
          <w:szCs w:val="22"/>
        </w:rPr>
        <w:t>“</w:t>
      </w:r>
      <w:r w:rsidR="001F670F" w:rsidRPr="001F670F">
        <w:rPr>
          <w:rFonts w:ascii="Times New Roman" w:hAnsi="Times New Roman"/>
          <w:color w:val="000000"/>
          <w:sz w:val="22"/>
          <w:szCs w:val="22"/>
        </w:rPr>
        <w:t>DEP-IIJA-WPSC-1-Questions-Answers</w:t>
      </w:r>
      <w:r w:rsidR="00814E78">
        <w:rPr>
          <w:rFonts w:ascii="Times New Roman" w:hAnsi="Times New Roman"/>
          <w:color w:val="000000"/>
          <w:sz w:val="22"/>
          <w:szCs w:val="22"/>
        </w:rPr>
        <w:t>”</w:t>
      </w:r>
      <w:r>
        <w:rPr>
          <w:rFonts w:ascii="Times New Roman" w:hAnsi="Times New Roman"/>
          <w:color w:val="000000"/>
          <w:sz w:val="22"/>
          <w:szCs w:val="22"/>
        </w:rPr>
        <w:t xml:space="preserve">. </w:t>
      </w:r>
    </w:p>
    <w:p w14:paraId="6855091A" w14:textId="77777777" w:rsidR="00D3254F" w:rsidRPr="001E53BB" w:rsidRDefault="00D3254F" w:rsidP="00E0465B">
      <w:pPr>
        <w:tabs>
          <w:tab w:val="left" w:pos="7905"/>
        </w:tabs>
        <w:ind w:left="-450"/>
        <w:jc w:val="both"/>
        <w:rPr>
          <w:rFonts w:ascii="Times New Roman" w:hAnsi="Times New Roman"/>
          <w:sz w:val="22"/>
          <w:szCs w:val="22"/>
        </w:rPr>
      </w:pPr>
    </w:p>
    <w:p w14:paraId="45EF1B89" w14:textId="65948131" w:rsidR="009D7176" w:rsidRPr="001E53BB" w:rsidRDefault="009D7176" w:rsidP="00E0465B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Except as clarified and amended by this Addendum</w:t>
      </w:r>
      <w:r w:rsidR="00BC093F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BC093F" w:rsidRPr="003B75C4">
        <w:rPr>
          <w:rFonts w:ascii="Times New Roman" w:hAnsi="Times New Roman"/>
          <w:color w:val="000000"/>
          <w:sz w:val="22"/>
          <w:szCs w:val="22"/>
        </w:rPr>
        <w:t>Form 00</w:t>
      </w:r>
      <w:r w:rsidR="00BC093F">
        <w:rPr>
          <w:rFonts w:ascii="Times New Roman" w:hAnsi="Times New Roman"/>
          <w:color w:val="000000"/>
          <w:sz w:val="22"/>
          <w:szCs w:val="22"/>
        </w:rPr>
        <w:t>1</w:t>
      </w:r>
      <w:r w:rsidR="00BC093F" w:rsidRPr="003B75C4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BC093F" w:rsidRPr="001F579F">
        <w:rPr>
          <w:rFonts w:ascii="Times New Roman" w:hAnsi="Times New Roman"/>
          <w:color w:val="000000"/>
          <w:sz w:val="22"/>
          <w:szCs w:val="22"/>
        </w:rPr>
        <w:t>DEP-IIJA-WPSC-1</w:t>
      </w:r>
      <w:r w:rsidRPr="001E53BB">
        <w:rPr>
          <w:rFonts w:ascii="Times New Roman" w:hAnsi="Times New Roman"/>
          <w:color w:val="000000"/>
          <w:sz w:val="22"/>
          <w:szCs w:val="22"/>
        </w:rPr>
        <w:t>, the terms, conditions, specifications, and instructions of the solicitation and any previous solicitation addenda, remain as originally written.</w:t>
      </w: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03CC9CAB" w14:textId="77777777" w:rsidR="00626C7F" w:rsidRPr="001E53BB" w:rsidRDefault="00626C7F" w:rsidP="00626C7F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5BA30045" w14:textId="77777777" w:rsidR="00626C7F" w:rsidRPr="001E53BB" w:rsidRDefault="00626C7F" w:rsidP="00626C7F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Brady Fries</w:t>
      </w:r>
    </w:p>
    <w:p w14:paraId="174E4118" w14:textId="77777777" w:rsidR="00626C7F" w:rsidRPr="001E53BB" w:rsidRDefault="00626C7F" w:rsidP="00626C7F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3023EA05" w14:textId="77777777" w:rsidR="00626C7F" w:rsidRPr="001E53BB" w:rsidRDefault="00626C7F" w:rsidP="00626C7F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Phone: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717-783-8381</w:t>
      </w:r>
    </w:p>
    <w:p w14:paraId="6CD59369" w14:textId="77777777" w:rsidR="00626C7F" w:rsidRPr="001E53BB" w:rsidRDefault="00626C7F" w:rsidP="00626C7F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>
        <w:rPr>
          <w:rFonts w:ascii="Times New Roman" w:hAnsi="Times New Roman"/>
          <w:color w:val="000000"/>
          <w:sz w:val="22"/>
          <w:szCs w:val="22"/>
        </w:rPr>
        <w:t>bfries@pa.gov</w:t>
      </w:r>
    </w:p>
    <w:p w14:paraId="1B165B1D" w14:textId="247DA917" w:rsidR="009D7176" w:rsidRPr="001E53BB" w:rsidRDefault="009D7176" w:rsidP="00626C7F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sz w:val="22"/>
          <w:szCs w:val="22"/>
        </w:rPr>
      </w:pPr>
    </w:p>
    <w:sectPr w:rsidR="009D7176" w:rsidRPr="001E53BB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E3229" w14:textId="77777777" w:rsidR="00B9618F" w:rsidRDefault="00B9618F" w:rsidP="00CB0EB2">
      <w:r>
        <w:separator/>
      </w:r>
    </w:p>
  </w:endnote>
  <w:endnote w:type="continuationSeparator" w:id="0">
    <w:p w14:paraId="5D795DD3" w14:textId="77777777" w:rsidR="00B9618F" w:rsidRDefault="00B9618F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7B190" w14:textId="77777777" w:rsidR="00B9618F" w:rsidRDefault="00B9618F" w:rsidP="00CB0EB2">
      <w:r>
        <w:separator/>
      </w:r>
    </w:p>
  </w:footnote>
  <w:footnote w:type="continuationSeparator" w:id="0">
    <w:p w14:paraId="5A10F745" w14:textId="77777777" w:rsidR="00B9618F" w:rsidRDefault="00B9618F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586DD6F0" w:rsidR="00F31859" w:rsidRDefault="00626C7F">
    <w:pPr>
      <w:pStyle w:val="Header"/>
    </w:pPr>
    <w:r>
      <w:rPr>
        <w:noProof/>
      </w:rPr>
      <w:drawing>
        <wp:inline distT="0" distB="0" distL="0" distR="0" wp14:anchorId="08DB92DA" wp14:editId="6A9D7615">
          <wp:extent cx="2432111" cy="514921"/>
          <wp:effectExtent l="0" t="0" r="0" b="0"/>
          <wp:docPr id="148506773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32111" cy="514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readOnly" w:enforcement="1" w:cryptProviderType="rsaAES" w:cryptAlgorithmClass="hash" w:cryptAlgorithmType="typeAny" w:cryptAlgorithmSid="14" w:cryptSpinCount="100000" w:hash="LCb9OB58hoNU1us5YNiPgf92sgXKo7PDHe26nuU6udhcgz0ikh34qLBOYvEjScrpPc6WXXlzfwrsIxXJZgZT5A==" w:salt="jhEmzM1K9siV4wMOFcLg0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11F88"/>
    <w:rsid w:val="00033CBC"/>
    <w:rsid w:val="00053EA8"/>
    <w:rsid w:val="000A6658"/>
    <w:rsid w:val="00124F02"/>
    <w:rsid w:val="00140742"/>
    <w:rsid w:val="001B305F"/>
    <w:rsid w:val="001E4590"/>
    <w:rsid w:val="001E53BB"/>
    <w:rsid w:val="001F579F"/>
    <w:rsid w:val="001F670F"/>
    <w:rsid w:val="002B34D1"/>
    <w:rsid w:val="002C73A7"/>
    <w:rsid w:val="00375920"/>
    <w:rsid w:val="003771BF"/>
    <w:rsid w:val="00410367"/>
    <w:rsid w:val="00466F3A"/>
    <w:rsid w:val="004835D6"/>
    <w:rsid w:val="004B68A2"/>
    <w:rsid w:val="004C6481"/>
    <w:rsid w:val="005178C1"/>
    <w:rsid w:val="005A5990"/>
    <w:rsid w:val="005B624F"/>
    <w:rsid w:val="005D7028"/>
    <w:rsid w:val="00626C7F"/>
    <w:rsid w:val="00770E09"/>
    <w:rsid w:val="007941CC"/>
    <w:rsid w:val="00794460"/>
    <w:rsid w:val="00814E78"/>
    <w:rsid w:val="00864227"/>
    <w:rsid w:val="008D1815"/>
    <w:rsid w:val="00957AFB"/>
    <w:rsid w:val="00961B99"/>
    <w:rsid w:val="00995948"/>
    <w:rsid w:val="009D7176"/>
    <w:rsid w:val="009F0D7D"/>
    <w:rsid w:val="00A22BC5"/>
    <w:rsid w:val="00A31EAD"/>
    <w:rsid w:val="00A80BC9"/>
    <w:rsid w:val="00B367B2"/>
    <w:rsid w:val="00B524C8"/>
    <w:rsid w:val="00B558C6"/>
    <w:rsid w:val="00B602F5"/>
    <w:rsid w:val="00B764FD"/>
    <w:rsid w:val="00B84007"/>
    <w:rsid w:val="00B8741B"/>
    <w:rsid w:val="00B913D9"/>
    <w:rsid w:val="00B9618F"/>
    <w:rsid w:val="00B969FB"/>
    <w:rsid w:val="00BB5C02"/>
    <w:rsid w:val="00BC093F"/>
    <w:rsid w:val="00C83E09"/>
    <w:rsid w:val="00CB0EB2"/>
    <w:rsid w:val="00D3254F"/>
    <w:rsid w:val="00D57457"/>
    <w:rsid w:val="00DF417D"/>
    <w:rsid w:val="00E0465B"/>
    <w:rsid w:val="00E27A8E"/>
    <w:rsid w:val="00E72B24"/>
    <w:rsid w:val="00E759F6"/>
    <w:rsid w:val="00E80A23"/>
    <w:rsid w:val="00E82458"/>
    <w:rsid w:val="00E87A11"/>
    <w:rsid w:val="00EE5331"/>
    <w:rsid w:val="00EF7BF5"/>
    <w:rsid w:val="00F16146"/>
    <w:rsid w:val="00F31859"/>
    <w:rsid w:val="00F37001"/>
    <w:rsid w:val="00FF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paragraph" w:styleId="Revision">
    <w:name w:val="Revision"/>
    <w:hidden/>
    <w:uiPriority w:val="99"/>
    <w:semiHidden/>
    <w:rsid w:val="00A31EAD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771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771B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771BF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71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71BF"/>
    <w:rPr>
      <w:rFonts w:ascii="Arial" w:eastAsia="Times New Roman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2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143</Words>
  <Characters>820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Fries, Brady</cp:lastModifiedBy>
  <cp:revision>16</cp:revision>
  <dcterms:created xsi:type="dcterms:W3CDTF">2025-06-04T17:04:00Z</dcterms:created>
  <dcterms:modified xsi:type="dcterms:W3CDTF">2025-06-11T18:47:00Z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