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5A0A" w:rsidRPr="00B16F19" w:rsidRDefault="00C53109" w:rsidP="00C53109">
      <w:pPr>
        <w:pStyle w:val="NoSpacing"/>
        <w:jc w:val="center"/>
        <w:rPr>
          <w:rFonts w:ascii="Times New Roman" w:hAnsi="Times New Roman" w:cs="Times New Roman"/>
          <w:sz w:val="20"/>
          <w:szCs w:val="20"/>
        </w:rPr>
      </w:pPr>
      <w:r w:rsidRPr="00B16F19">
        <w:rPr>
          <w:rFonts w:ascii="Times New Roman" w:hAnsi="Times New Roman" w:cs="Times New Roman"/>
          <w:noProof/>
          <w:sz w:val="20"/>
          <w:szCs w:val="20"/>
        </w:rPr>
        <w:drawing>
          <wp:inline distT="0" distB="0" distL="0" distR="0">
            <wp:extent cx="3064428" cy="750498"/>
            <wp:effectExtent l="19050" t="0" r="2622"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3078641" cy="753979"/>
                    </a:xfrm>
                    <a:prstGeom prst="rect">
                      <a:avLst/>
                    </a:prstGeom>
                    <a:noFill/>
                    <a:ln w="9525">
                      <a:noFill/>
                      <a:miter lim="800000"/>
                      <a:headEnd/>
                      <a:tailEnd/>
                    </a:ln>
                  </pic:spPr>
                </pic:pic>
              </a:graphicData>
            </a:graphic>
          </wp:inline>
        </w:drawing>
      </w:r>
    </w:p>
    <w:p w:rsidR="00C53109" w:rsidRPr="00B16F19" w:rsidRDefault="00C53109" w:rsidP="00C53109">
      <w:pPr>
        <w:pStyle w:val="NoSpacing"/>
        <w:jc w:val="center"/>
        <w:rPr>
          <w:rFonts w:ascii="Times New Roman" w:hAnsi="Times New Roman" w:cs="Times New Roman"/>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8"/>
        <w:gridCol w:w="8658"/>
      </w:tblGrid>
      <w:tr w:rsidR="00F40912" w:rsidRPr="00B16F19" w:rsidTr="00F40912">
        <w:trPr>
          <w:trHeight w:val="332"/>
        </w:trPr>
        <w:tc>
          <w:tcPr>
            <w:tcW w:w="2358" w:type="dxa"/>
            <w:vAlign w:val="center"/>
          </w:tcPr>
          <w:p w:rsidR="00F40912" w:rsidRPr="00A27C25" w:rsidRDefault="00F40912" w:rsidP="00F40912">
            <w:pPr>
              <w:pStyle w:val="NoSpacing"/>
              <w:jc w:val="right"/>
              <w:rPr>
                <w:rFonts w:ascii="Times New Roman" w:hAnsi="Times New Roman" w:cs="Times New Roman"/>
                <w:sz w:val="24"/>
                <w:szCs w:val="24"/>
              </w:rPr>
            </w:pPr>
            <w:r w:rsidRPr="00A27C25">
              <w:rPr>
                <w:rFonts w:ascii="Times New Roman" w:hAnsi="Times New Roman" w:cs="Times New Roman"/>
                <w:sz w:val="24"/>
                <w:szCs w:val="24"/>
              </w:rPr>
              <w:t>Date:</w:t>
            </w:r>
          </w:p>
        </w:tc>
        <w:tc>
          <w:tcPr>
            <w:tcW w:w="8658" w:type="dxa"/>
            <w:vAlign w:val="center"/>
          </w:tcPr>
          <w:p w:rsidR="00F40912" w:rsidRPr="00A27C25" w:rsidRDefault="00631AF3" w:rsidP="006408E4">
            <w:pPr>
              <w:pStyle w:val="NoSpacing"/>
              <w:rPr>
                <w:rFonts w:ascii="Times New Roman" w:hAnsi="Times New Roman" w:cs="Times New Roman"/>
                <w:sz w:val="24"/>
                <w:szCs w:val="24"/>
              </w:rPr>
            </w:pPr>
            <w:r>
              <w:rPr>
                <w:rFonts w:ascii="Times New Roman" w:hAnsi="Times New Roman" w:cs="Times New Roman"/>
                <w:sz w:val="24"/>
                <w:szCs w:val="24"/>
              </w:rPr>
              <w:t>February 15</w:t>
            </w:r>
            <w:r w:rsidR="00B710F5" w:rsidRPr="00A27C25">
              <w:rPr>
                <w:rFonts w:ascii="Times New Roman" w:hAnsi="Times New Roman" w:cs="Times New Roman"/>
                <w:sz w:val="24"/>
                <w:szCs w:val="24"/>
              </w:rPr>
              <w:t>, 2013</w:t>
            </w:r>
          </w:p>
        </w:tc>
      </w:tr>
      <w:tr w:rsidR="00F40912" w:rsidRPr="00B16F19" w:rsidTr="00F40912">
        <w:trPr>
          <w:trHeight w:val="350"/>
        </w:trPr>
        <w:tc>
          <w:tcPr>
            <w:tcW w:w="2358" w:type="dxa"/>
            <w:vAlign w:val="center"/>
          </w:tcPr>
          <w:p w:rsidR="00F40912" w:rsidRPr="00A27C25" w:rsidRDefault="00F40912" w:rsidP="00F40912">
            <w:pPr>
              <w:pStyle w:val="NoSpacing"/>
              <w:jc w:val="right"/>
              <w:rPr>
                <w:rFonts w:ascii="Times New Roman" w:hAnsi="Times New Roman" w:cs="Times New Roman"/>
                <w:sz w:val="24"/>
                <w:szCs w:val="24"/>
              </w:rPr>
            </w:pPr>
            <w:r w:rsidRPr="00A27C25">
              <w:rPr>
                <w:rFonts w:ascii="Times New Roman" w:hAnsi="Times New Roman" w:cs="Times New Roman"/>
                <w:sz w:val="24"/>
                <w:szCs w:val="24"/>
              </w:rPr>
              <w:t>Subject:</w:t>
            </w:r>
          </w:p>
        </w:tc>
        <w:tc>
          <w:tcPr>
            <w:tcW w:w="8658" w:type="dxa"/>
            <w:vAlign w:val="center"/>
          </w:tcPr>
          <w:p w:rsidR="00F40912" w:rsidRPr="00A27C25" w:rsidRDefault="00446BAF" w:rsidP="009546A4">
            <w:pPr>
              <w:pStyle w:val="NoSpacing"/>
              <w:rPr>
                <w:rFonts w:ascii="Times New Roman" w:hAnsi="Times New Roman" w:cs="Times New Roman"/>
                <w:sz w:val="24"/>
                <w:szCs w:val="24"/>
              </w:rPr>
            </w:pPr>
            <w:r w:rsidRPr="00A27C25">
              <w:rPr>
                <w:rFonts w:ascii="Times New Roman" w:hAnsi="Times New Roman" w:cs="Times New Roman"/>
                <w:sz w:val="24"/>
                <w:szCs w:val="24"/>
              </w:rPr>
              <w:t xml:space="preserve">Data Center Computing Services </w:t>
            </w:r>
            <w:r w:rsidR="009546A4">
              <w:rPr>
                <w:rFonts w:ascii="Times New Roman" w:hAnsi="Times New Roman" w:cs="Times New Roman"/>
                <w:sz w:val="24"/>
                <w:szCs w:val="24"/>
              </w:rPr>
              <w:t>RFP Addendum</w:t>
            </w:r>
          </w:p>
        </w:tc>
      </w:tr>
      <w:tr w:rsidR="00F40912" w:rsidRPr="00B16F19" w:rsidTr="00F40912">
        <w:trPr>
          <w:trHeight w:val="359"/>
        </w:trPr>
        <w:tc>
          <w:tcPr>
            <w:tcW w:w="2358" w:type="dxa"/>
            <w:vAlign w:val="center"/>
          </w:tcPr>
          <w:p w:rsidR="00F40912" w:rsidRPr="00A27C25" w:rsidRDefault="00F40912" w:rsidP="00F40912">
            <w:pPr>
              <w:pStyle w:val="NoSpacing"/>
              <w:jc w:val="right"/>
              <w:rPr>
                <w:rFonts w:ascii="Times New Roman" w:hAnsi="Times New Roman" w:cs="Times New Roman"/>
                <w:sz w:val="24"/>
                <w:szCs w:val="24"/>
              </w:rPr>
            </w:pPr>
            <w:r w:rsidRPr="00A27C25">
              <w:rPr>
                <w:rFonts w:ascii="Times New Roman" w:hAnsi="Times New Roman" w:cs="Times New Roman"/>
                <w:sz w:val="24"/>
                <w:szCs w:val="24"/>
              </w:rPr>
              <w:t xml:space="preserve">Solicitation Number:   </w:t>
            </w:r>
          </w:p>
        </w:tc>
        <w:tc>
          <w:tcPr>
            <w:tcW w:w="8658" w:type="dxa"/>
            <w:vAlign w:val="center"/>
          </w:tcPr>
          <w:p w:rsidR="00F40912" w:rsidRPr="00A27C25" w:rsidRDefault="00446BAF" w:rsidP="00F40912">
            <w:pPr>
              <w:pStyle w:val="NoSpacing"/>
              <w:rPr>
                <w:rFonts w:ascii="Times New Roman" w:hAnsi="Times New Roman" w:cs="Times New Roman"/>
                <w:sz w:val="24"/>
                <w:szCs w:val="24"/>
              </w:rPr>
            </w:pPr>
            <w:r w:rsidRPr="00A27C25">
              <w:rPr>
                <w:rFonts w:ascii="Times New Roman" w:hAnsi="Times New Roman" w:cs="Times New Roman"/>
                <w:sz w:val="24"/>
                <w:szCs w:val="24"/>
              </w:rPr>
              <w:t>6100022698</w:t>
            </w:r>
          </w:p>
        </w:tc>
      </w:tr>
      <w:tr w:rsidR="00F40912" w:rsidRPr="00B16F19" w:rsidTr="00F40912">
        <w:trPr>
          <w:trHeight w:val="350"/>
        </w:trPr>
        <w:tc>
          <w:tcPr>
            <w:tcW w:w="2358" w:type="dxa"/>
            <w:vAlign w:val="center"/>
          </w:tcPr>
          <w:p w:rsidR="00F40912" w:rsidRPr="00A27C25" w:rsidRDefault="00F40912" w:rsidP="00F40912">
            <w:pPr>
              <w:pStyle w:val="NoSpacing"/>
              <w:jc w:val="right"/>
              <w:rPr>
                <w:rFonts w:ascii="Times New Roman" w:hAnsi="Times New Roman" w:cs="Times New Roman"/>
                <w:sz w:val="24"/>
                <w:szCs w:val="24"/>
              </w:rPr>
            </w:pPr>
            <w:r w:rsidRPr="00A27C25">
              <w:rPr>
                <w:rFonts w:ascii="Times New Roman" w:hAnsi="Times New Roman" w:cs="Times New Roman"/>
                <w:sz w:val="24"/>
                <w:szCs w:val="24"/>
              </w:rPr>
              <w:t>Solicitation Due Date</w:t>
            </w:r>
          </w:p>
        </w:tc>
        <w:tc>
          <w:tcPr>
            <w:tcW w:w="8658" w:type="dxa"/>
            <w:vAlign w:val="center"/>
          </w:tcPr>
          <w:p w:rsidR="00F40912" w:rsidRPr="00A27C25" w:rsidRDefault="00FC6186" w:rsidP="00FC6186">
            <w:pPr>
              <w:pStyle w:val="NoSpacing"/>
              <w:rPr>
                <w:rFonts w:ascii="Times New Roman" w:hAnsi="Times New Roman" w:cs="Times New Roman"/>
                <w:sz w:val="24"/>
                <w:szCs w:val="24"/>
              </w:rPr>
            </w:pPr>
            <w:r>
              <w:rPr>
                <w:rFonts w:ascii="Times New Roman" w:hAnsi="Times New Roman" w:cs="Times New Roman"/>
                <w:sz w:val="24"/>
                <w:szCs w:val="24"/>
              </w:rPr>
              <w:t>April 12</w:t>
            </w:r>
            <w:bookmarkStart w:id="0" w:name="_GoBack"/>
            <w:bookmarkEnd w:id="0"/>
            <w:r w:rsidR="00446BAF" w:rsidRPr="00A27C25">
              <w:rPr>
                <w:rFonts w:ascii="Times New Roman" w:hAnsi="Times New Roman" w:cs="Times New Roman"/>
                <w:sz w:val="24"/>
                <w:szCs w:val="24"/>
              </w:rPr>
              <w:t>, 2013</w:t>
            </w:r>
          </w:p>
        </w:tc>
      </w:tr>
      <w:tr w:rsidR="00F40912" w:rsidRPr="00B16F19" w:rsidTr="00F40912">
        <w:trPr>
          <w:trHeight w:val="350"/>
        </w:trPr>
        <w:tc>
          <w:tcPr>
            <w:tcW w:w="2358" w:type="dxa"/>
            <w:vAlign w:val="center"/>
          </w:tcPr>
          <w:p w:rsidR="00F40912" w:rsidRPr="00A27C25" w:rsidRDefault="00F40912" w:rsidP="00F40912">
            <w:pPr>
              <w:pStyle w:val="NoSpacing"/>
              <w:jc w:val="right"/>
              <w:rPr>
                <w:rFonts w:ascii="Times New Roman" w:hAnsi="Times New Roman" w:cs="Times New Roman"/>
                <w:sz w:val="24"/>
                <w:szCs w:val="24"/>
              </w:rPr>
            </w:pPr>
            <w:r w:rsidRPr="00A27C25">
              <w:rPr>
                <w:rFonts w:ascii="Times New Roman" w:hAnsi="Times New Roman" w:cs="Times New Roman"/>
                <w:sz w:val="24"/>
                <w:szCs w:val="24"/>
              </w:rPr>
              <w:t xml:space="preserve">Addendum Number:   </w:t>
            </w:r>
          </w:p>
        </w:tc>
        <w:tc>
          <w:tcPr>
            <w:tcW w:w="8658" w:type="dxa"/>
            <w:vAlign w:val="center"/>
          </w:tcPr>
          <w:p w:rsidR="00F40912" w:rsidRPr="00A27C25" w:rsidRDefault="00631AF3" w:rsidP="00F40912">
            <w:pPr>
              <w:pStyle w:val="NoSpacing"/>
              <w:rPr>
                <w:rFonts w:ascii="Times New Roman" w:hAnsi="Times New Roman" w:cs="Times New Roman"/>
                <w:sz w:val="24"/>
                <w:szCs w:val="24"/>
              </w:rPr>
            </w:pPr>
            <w:r>
              <w:rPr>
                <w:rFonts w:ascii="Times New Roman" w:hAnsi="Times New Roman" w:cs="Times New Roman"/>
                <w:sz w:val="24"/>
                <w:szCs w:val="24"/>
              </w:rPr>
              <w:t>8</w:t>
            </w:r>
          </w:p>
        </w:tc>
      </w:tr>
    </w:tbl>
    <w:p w:rsidR="00F40912" w:rsidRPr="00B16F19" w:rsidRDefault="00B16F19" w:rsidP="00B16F19">
      <w:pPr>
        <w:pStyle w:val="NoSpacing"/>
        <w:rPr>
          <w:rFonts w:ascii="Times New Roman" w:hAnsi="Times New Roman" w:cs="Times New Roman"/>
          <w:sz w:val="21"/>
          <w:szCs w:val="21"/>
        </w:rPr>
      </w:pPr>
      <w:r w:rsidRPr="00B16F19">
        <w:rPr>
          <w:rFonts w:ascii="Times New Roman" w:hAnsi="Times New Roman" w:cs="Times New Roman"/>
          <w:noProof/>
          <w:sz w:val="21"/>
          <w:szCs w:val="21"/>
        </w:rPr>
        <w:drawing>
          <wp:inline distT="0" distB="0" distL="0" distR="0">
            <wp:extent cx="6849110" cy="94615"/>
            <wp:effectExtent l="19050" t="0" r="889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6849110" cy="94615"/>
                    </a:xfrm>
                    <a:prstGeom prst="rect">
                      <a:avLst/>
                    </a:prstGeom>
                    <a:noFill/>
                    <a:ln w="9525">
                      <a:noFill/>
                      <a:miter lim="800000"/>
                      <a:headEnd/>
                      <a:tailEnd/>
                    </a:ln>
                  </pic:spPr>
                </pic:pic>
              </a:graphicData>
            </a:graphic>
          </wp:inline>
        </w:drawing>
      </w:r>
    </w:p>
    <w:p w:rsidR="00B16F19" w:rsidRPr="00B16F19" w:rsidRDefault="00B16F19" w:rsidP="00C53109">
      <w:pPr>
        <w:pStyle w:val="NoSpacing"/>
        <w:jc w:val="both"/>
        <w:rPr>
          <w:rFonts w:ascii="Times New Roman" w:hAnsi="Times New Roman" w:cs="Times New Roman"/>
          <w:sz w:val="21"/>
          <w:szCs w:val="21"/>
        </w:rPr>
      </w:pPr>
    </w:p>
    <w:p w:rsidR="001319E5" w:rsidRDefault="001319E5"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To All Offerors:</w:t>
      </w:r>
    </w:p>
    <w:p w:rsidR="00A27C25" w:rsidRPr="00A27C25" w:rsidRDefault="00A27C25" w:rsidP="00C53109">
      <w:pPr>
        <w:pStyle w:val="NoSpacing"/>
        <w:jc w:val="both"/>
        <w:rPr>
          <w:rFonts w:ascii="Times New Roman" w:hAnsi="Times New Roman" w:cs="Times New Roman"/>
          <w:sz w:val="24"/>
          <w:szCs w:val="24"/>
        </w:rPr>
      </w:pPr>
    </w:p>
    <w:p w:rsidR="001319E5" w:rsidRPr="00A27C25" w:rsidRDefault="001319E5"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 xml:space="preserve">The Commonwealth of Pennsylvania defines a solicitation “Addendum” as an addition to </w:t>
      </w:r>
      <w:r w:rsidR="00DB0FF2" w:rsidRPr="00A27C25">
        <w:rPr>
          <w:rFonts w:ascii="Times New Roman" w:hAnsi="Times New Roman" w:cs="Times New Roman"/>
          <w:sz w:val="24"/>
          <w:szCs w:val="24"/>
        </w:rPr>
        <w:t xml:space="preserve">or </w:t>
      </w:r>
      <w:r w:rsidRPr="00A27C25">
        <w:rPr>
          <w:rFonts w:ascii="Times New Roman" w:hAnsi="Times New Roman" w:cs="Times New Roman"/>
          <w:sz w:val="24"/>
          <w:szCs w:val="24"/>
        </w:rPr>
        <w:t>amendment of the original terms, conditions, specification, or instruction of a procurement solicitation (e.g. Invitation for Bids, Request for Quotes and Request for Proposals).</w:t>
      </w:r>
    </w:p>
    <w:p w:rsidR="001319E5" w:rsidRPr="00A27C25" w:rsidRDefault="001319E5" w:rsidP="00C53109">
      <w:pPr>
        <w:pStyle w:val="NoSpacing"/>
        <w:jc w:val="both"/>
        <w:rPr>
          <w:rFonts w:ascii="Times New Roman" w:hAnsi="Times New Roman" w:cs="Times New Roman"/>
          <w:sz w:val="24"/>
          <w:szCs w:val="24"/>
        </w:rPr>
      </w:pPr>
    </w:p>
    <w:p w:rsidR="00FC6186" w:rsidRDefault="00DB150B" w:rsidP="00FC6186">
      <w:pPr>
        <w:widowControl w:val="0"/>
        <w:tabs>
          <w:tab w:val="left" w:pos="3000"/>
        </w:tabs>
        <w:autoSpaceDE w:val="0"/>
        <w:autoSpaceDN w:val="0"/>
        <w:adjustRightInd w:val="0"/>
        <w:rPr>
          <w:rFonts w:ascii="Times New Roman" w:hAnsi="Times New Roman"/>
          <w:sz w:val="24"/>
          <w:szCs w:val="24"/>
        </w:rPr>
      </w:pPr>
      <w:r w:rsidRPr="00A27C25">
        <w:rPr>
          <w:rFonts w:ascii="Times New Roman" w:hAnsi="Times New Roman"/>
          <w:b/>
          <w:color w:val="000000"/>
          <w:sz w:val="24"/>
          <w:szCs w:val="24"/>
        </w:rPr>
        <w:t>This addendum is intended to inform suppliers of the following</w:t>
      </w:r>
      <w:r w:rsidR="00FB7605">
        <w:rPr>
          <w:rFonts w:ascii="Times New Roman" w:hAnsi="Times New Roman"/>
          <w:b/>
          <w:color w:val="000000"/>
          <w:sz w:val="24"/>
          <w:szCs w:val="24"/>
        </w:rPr>
        <w:t xml:space="preserve"> change</w:t>
      </w:r>
      <w:r w:rsidRPr="00A27C25">
        <w:rPr>
          <w:rFonts w:ascii="Times New Roman" w:hAnsi="Times New Roman"/>
          <w:b/>
          <w:color w:val="000000"/>
          <w:sz w:val="24"/>
          <w:szCs w:val="24"/>
        </w:rPr>
        <w:t>:</w:t>
      </w:r>
      <w:r w:rsidR="00FC6186">
        <w:rPr>
          <w:rFonts w:ascii="Times New Roman" w:hAnsi="Times New Roman"/>
          <w:sz w:val="24"/>
          <w:szCs w:val="24"/>
        </w:rPr>
        <w:t xml:space="preserve"> </w:t>
      </w:r>
    </w:p>
    <w:p w:rsidR="001A0CE9" w:rsidRDefault="001A0CE9" w:rsidP="00FC6186">
      <w:pPr>
        <w:widowControl w:val="0"/>
        <w:tabs>
          <w:tab w:val="left" w:pos="3000"/>
        </w:tabs>
        <w:autoSpaceDE w:val="0"/>
        <w:autoSpaceDN w:val="0"/>
        <w:adjustRightInd w:val="0"/>
        <w:rPr>
          <w:rFonts w:ascii="Times New Roman" w:hAnsi="Times New Roman"/>
          <w:sz w:val="24"/>
          <w:szCs w:val="24"/>
        </w:rPr>
      </w:pPr>
    </w:p>
    <w:p w:rsidR="00816418" w:rsidRPr="0096081F" w:rsidRDefault="00621A9F" w:rsidP="00816418">
      <w:pPr>
        <w:widowControl w:val="0"/>
        <w:numPr>
          <w:ilvl w:val="0"/>
          <w:numId w:val="5"/>
        </w:numPr>
        <w:tabs>
          <w:tab w:val="left" w:pos="720"/>
          <w:tab w:val="left" w:pos="3000"/>
        </w:tabs>
        <w:autoSpaceDE w:val="0"/>
        <w:autoSpaceDN w:val="0"/>
        <w:adjustRightInd w:val="0"/>
        <w:spacing w:line="280" w:lineRule="atLeast"/>
        <w:rPr>
          <w:rFonts w:ascii="Times New Roman" w:hAnsi="Times New Roman"/>
          <w:color w:val="000000"/>
          <w:sz w:val="24"/>
          <w:szCs w:val="24"/>
        </w:rPr>
      </w:pPr>
      <w:r w:rsidRPr="0096081F">
        <w:rPr>
          <w:rFonts w:ascii="Times New Roman" w:hAnsi="Times New Roman"/>
          <w:noProof/>
          <w:color w:val="000000"/>
          <w:sz w:val="24"/>
          <w:szCs w:val="24"/>
        </w:rPr>
        <w:t xml:space="preserve">Additional Round 1 questions and answers have been posted to the emarketplace website.   This document is labeled as </w:t>
      </w:r>
      <w:r w:rsidR="00BD3B8A" w:rsidRPr="0096081F">
        <w:rPr>
          <w:rFonts w:ascii="Times New Roman" w:hAnsi="Times New Roman"/>
          <w:noProof/>
          <w:color w:val="000000"/>
          <w:sz w:val="24"/>
          <w:szCs w:val="24"/>
        </w:rPr>
        <w:t xml:space="preserve">"6100022698 Questions and Answers - Round 1 Part </w:t>
      </w:r>
      <w:r w:rsidR="00631AF3" w:rsidRPr="0096081F">
        <w:rPr>
          <w:rFonts w:ascii="Times New Roman" w:hAnsi="Times New Roman"/>
          <w:noProof/>
          <w:color w:val="000000"/>
          <w:sz w:val="24"/>
          <w:szCs w:val="24"/>
        </w:rPr>
        <w:t>4</w:t>
      </w:r>
      <w:r w:rsidRPr="0096081F">
        <w:rPr>
          <w:rFonts w:ascii="Times New Roman" w:hAnsi="Times New Roman"/>
          <w:noProof/>
          <w:color w:val="000000"/>
          <w:sz w:val="24"/>
          <w:szCs w:val="24"/>
        </w:rPr>
        <w:t>".</w:t>
      </w:r>
      <w:r w:rsidRPr="0096081F">
        <w:rPr>
          <w:rFonts w:ascii="Times New Roman" w:hAnsi="Times New Roman"/>
          <w:color w:val="000000"/>
          <w:sz w:val="24"/>
          <w:szCs w:val="24"/>
        </w:rPr>
        <w:t xml:space="preserve">  Please continue to monitor the </w:t>
      </w:r>
      <w:proofErr w:type="spellStart"/>
      <w:r w:rsidRPr="0096081F">
        <w:rPr>
          <w:rFonts w:ascii="Times New Roman" w:hAnsi="Times New Roman"/>
          <w:color w:val="000000"/>
          <w:sz w:val="24"/>
          <w:szCs w:val="24"/>
        </w:rPr>
        <w:t>emarketplace</w:t>
      </w:r>
      <w:proofErr w:type="spellEnd"/>
      <w:r w:rsidRPr="0096081F">
        <w:rPr>
          <w:rFonts w:ascii="Times New Roman" w:hAnsi="Times New Roman"/>
          <w:color w:val="000000"/>
          <w:sz w:val="24"/>
          <w:szCs w:val="24"/>
        </w:rPr>
        <w:t xml:space="preserve"> website. </w:t>
      </w:r>
    </w:p>
    <w:p w:rsidR="00816418" w:rsidRDefault="00816418" w:rsidP="00816418">
      <w:pPr>
        <w:widowControl w:val="0"/>
        <w:tabs>
          <w:tab w:val="left" w:pos="720"/>
          <w:tab w:val="left" w:pos="3000"/>
        </w:tabs>
        <w:autoSpaceDE w:val="0"/>
        <w:autoSpaceDN w:val="0"/>
        <w:adjustRightInd w:val="0"/>
        <w:spacing w:line="280" w:lineRule="atLeast"/>
        <w:ind w:left="720"/>
        <w:rPr>
          <w:rFonts w:ascii="Times New Roman" w:hAnsi="Times New Roman"/>
          <w:color w:val="000000"/>
          <w:sz w:val="21"/>
          <w:szCs w:val="21"/>
        </w:rPr>
      </w:pPr>
    </w:p>
    <w:p w:rsidR="00CF48C3" w:rsidRDefault="0096081F" w:rsidP="00CF48C3">
      <w:pPr>
        <w:widowControl w:val="0"/>
        <w:numPr>
          <w:ilvl w:val="0"/>
          <w:numId w:val="5"/>
        </w:numPr>
        <w:tabs>
          <w:tab w:val="left" w:pos="720"/>
          <w:tab w:val="left" w:pos="3000"/>
        </w:tabs>
        <w:autoSpaceDE w:val="0"/>
        <w:autoSpaceDN w:val="0"/>
        <w:adjustRightInd w:val="0"/>
        <w:spacing w:line="280" w:lineRule="atLeast"/>
        <w:rPr>
          <w:rFonts w:ascii="Times New Roman" w:hAnsi="Times New Roman"/>
          <w:color w:val="000000"/>
          <w:sz w:val="24"/>
          <w:szCs w:val="24"/>
        </w:rPr>
      </w:pPr>
      <w:r>
        <w:rPr>
          <w:rFonts w:ascii="Times New Roman" w:hAnsi="Times New Roman"/>
          <w:color w:val="000000"/>
          <w:sz w:val="24"/>
          <w:szCs w:val="24"/>
        </w:rPr>
        <w:t xml:space="preserve">Due to the large volume, the Commonwealth will post answers to the questions from Round 2 at a later date.  Please continue to monitor the </w:t>
      </w:r>
      <w:proofErr w:type="spellStart"/>
      <w:r>
        <w:rPr>
          <w:rFonts w:ascii="Times New Roman" w:hAnsi="Times New Roman"/>
          <w:color w:val="000000"/>
          <w:sz w:val="24"/>
          <w:szCs w:val="24"/>
        </w:rPr>
        <w:t>emarketplace</w:t>
      </w:r>
      <w:proofErr w:type="spellEnd"/>
      <w:r>
        <w:rPr>
          <w:rFonts w:ascii="Times New Roman" w:hAnsi="Times New Roman"/>
          <w:color w:val="000000"/>
          <w:sz w:val="24"/>
          <w:szCs w:val="24"/>
        </w:rPr>
        <w:t xml:space="preserve"> website. </w:t>
      </w:r>
    </w:p>
    <w:p w:rsidR="00CF48C3" w:rsidRDefault="00CF48C3" w:rsidP="00CF48C3">
      <w:pPr>
        <w:pStyle w:val="ListParagraph"/>
        <w:rPr>
          <w:rFonts w:ascii="Times New Roman" w:hAnsi="Times New Roman"/>
          <w:color w:val="000000"/>
          <w:sz w:val="24"/>
          <w:szCs w:val="24"/>
        </w:rPr>
      </w:pPr>
    </w:p>
    <w:p w:rsidR="00CF48C3" w:rsidRPr="00CF48C3" w:rsidRDefault="00CF48C3" w:rsidP="00CF48C3">
      <w:pPr>
        <w:widowControl w:val="0"/>
        <w:numPr>
          <w:ilvl w:val="0"/>
          <w:numId w:val="5"/>
        </w:numPr>
        <w:tabs>
          <w:tab w:val="left" w:pos="720"/>
          <w:tab w:val="left" w:pos="3000"/>
        </w:tabs>
        <w:autoSpaceDE w:val="0"/>
        <w:autoSpaceDN w:val="0"/>
        <w:adjustRightInd w:val="0"/>
        <w:spacing w:line="280" w:lineRule="atLeast"/>
        <w:rPr>
          <w:rFonts w:ascii="Times New Roman" w:hAnsi="Times New Roman"/>
          <w:color w:val="000000"/>
          <w:sz w:val="24"/>
          <w:szCs w:val="24"/>
        </w:rPr>
      </w:pPr>
      <w:r>
        <w:rPr>
          <w:rFonts w:ascii="Times New Roman" w:hAnsi="Times New Roman"/>
          <w:color w:val="000000"/>
          <w:sz w:val="24"/>
          <w:szCs w:val="24"/>
        </w:rPr>
        <w:t xml:space="preserve">The Commonwealth has posted a revised RFP document titled 6100022698 – Request for Proposal (Revised 2.15.13).  Revisions were made to the Calendar of Events (Second Round Responses Date) and Table of Contents (Added reference to Exhibit D.8 and Exhibit O).  </w:t>
      </w:r>
    </w:p>
    <w:p w:rsidR="00621A9F" w:rsidRPr="00B16F19" w:rsidRDefault="00621A9F" w:rsidP="00621A9F">
      <w:pPr>
        <w:widowControl w:val="0"/>
        <w:tabs>
          <w:tab w:val="left" w:pos="720"/>
          <w:tab w:val="left" w:pos="3000"/>
        </w:tabs>
        <w:autoSpaceDE w:val="0"/>
        <w:autoSpaceDN w:val="0"/>
        <w:adjustRightInd w:val="0"/>
        <w:spacing w:line="280" w:lineRule="atLeast"/>
        <w:ind w:left="720"/>
        <w:rPr>
          <w:rFonts w:ascii="Times New Roman" w:hAnsi="Times New Roman"/>
          <w:color w:val="000000"/>
          <w:sz w:val="21"/>
          <w:szCs w:val="21"/>
        </w:rPr>
      </w:pPr>
    </w:p>
    <w:p w:rsidR="00643916" w:rsidRPr="0096081F" w:rsidRDefault="00643916" w:rsidP="0096081F">
      <w:pPr>
        <w:widowControl w:val="0"/>
        <w:tabs>
          <w:tab w:val="left" w:pos="720"/>
          <w:tab w:val="left" w:pos="3000"/>
        </w:tabs>
        <w:autoSpaceDE w:val="0"/>
        <w:autoSpaceDN w:val="0"/>
        <w:adjustRightInd w:val="0"/>
        <w:spacing w:line="280" w:lineRule="atLeast"/>
        <w:rPr>
          <w:rFonts w:ascii="Times New Roman" w:hAnsi="Times New Roman"/>
          <w:sz w:val="24"/>
          <w:szCs w:val="24"/>
        </w:rPr>
      </w:pPr>
    </w:p>
    <w:p w:rsidR="00643916" w:rsidRPr="00A27C25" w:rsidRDefault="00643916" w:rsidP="00643916">
      <w:pPr>
        <w:pStyle w:val="NoSpacing"/>
        <w:jc w:val="both"/>
        <w:rPr>
          <w:rFonts w:ascii="Times New Roman" w:hAnsi="Times New Roman" w:cs="Times New Roman"/>
          <w:b/>
          <w:sz w:val="24"/>
          <w:szCs w:val="24"/>
          <w:u w:val="single"/>
        </w:rPr>
      </w:pPr>
      <w:r w:rsidRPr="00A27C25">
        <w:rPr>
          <w:rFonts w:ascii="Times New Roman" w:hAnsi="Times New Roman" w:cs="Times New Roman"/>
          <w:b/>
          <w:sz w:val="24"/>
          <w:szCs w:val="24"/>
          <w:u w:val="single"/>
        </w:rPr>
        <w:t xml:space="preserve">For electronic solicitations responses via the </w:t>
      </w:r>
      <w:proofErr w:type="spellStart"/>
      <w:r w:rsidRPr="00A27C25">
        <w:rPr>
          <w:rFonts w:ascii="Times New Roman" w:hAnsi="Times New Roman" w:cs="Times New Roman"/>
          <w:b/>
          <w:sz w:val="24"/>
          <w:szCs w:val="24"/>
          <w:u w:val="single"/>
        </w:rPr>
        <w:t>PASupplierPortal</w:t>
      </w:r>
      <w:proofErr w:type="spellEnd"/>
      <w:r w:rsidRPr="00A27C25">
        <w:rPr>
          <w:rFonts w:ascii="Times New Roman" w:hAnsi="Times New Roman" w:cs="Times New Roman"/>
          <w:b/>
          <w:sz w:val="24"/>
          <w:szCs w:val="24"/>
          <w:u w:val="single"/>
        </w:rPr>
        <w:t>:</w:t>
      </w:r>
    </w:p>
    <w:p w:rsidR="00643916" w:rsidRPr="00A27C25" w:rsidRDefault="00643916" w:rsidP="00643916">
      <w:pPr>
        <w:pStyle w:val="NoSpacing"/>
        <w:numPr>
          <w:ilvl w:val="0"/>
          <w:numId w:val="3"/>
        </w:numPr>
        <w:jc w:val="both"/>
        <w:rPr>
          <w:rFonts w:ascii="Times New Roman" w:hAnsi="Times New Roman" w:cs="Times New Roman"/>
          <w:sz w:val="24"/>
          <w:szCs w:val="24"/>
        </w:rPr>
      </w:pPr>
      <w:r w:rsidRPr="00A27C25">
        <w:rPr>
          <w:rFonts w:ascii="Times New Roman" w:hAnsi="Times New Roman" w:cs="Times New Roman"/>
          <w:sz w:val="24"/>
          <w:szCs w:val="24"/>
        </w:rPr>
        <w:t xml:space="preserve">Attach this addendum to your solicitation response.  </w:t>
      </w:r>
    </w:p>
    <w:p w:rsidR="00643916" w:rsidRPr="00A27C25" w:rsidRDefault="00643916" w:rsidP="00643916">
      <w:pPr>
        <w:pStyle w:val="NoSpacing"/>
        <w:numPr>
          <w:ilvl w:val="0"/>
          <w:numId w:val="3"/>
        </w:numPr>
        <w:jc w:val="both"/>
        <w:rPr>
          <w:rFonts w:ascii="Times New Roman" w:hAnsi="Times New Roman" w:cs="Times New Roman"/>
          <w:sz w:val="24"/>
          <w:szCs w:val="24"/>
        </w:rPr>
      </w:pPr>
      <w:r w:rsidRPr="00A27C25">
        <w:rPr>
          <w:rFonts w:ascii="Times New Roman" w:hAnsi="Times New Roman" w:cs="Times New Roman"/>
          <w:sz w:val="24"/>
          <w:szCs w:val="24"/>
        </w:rPr>
        <w:t>To attach the Addendum, download the Addendum and save to your computer.  Move to “My Notes”, use the “Browse” button to find the document you just saved and press “Add” to upload the document.</w:t>
      </w:r>
    </w:p>
    <w:p w:rsidR="00643916" w:rsidRPr="00A27C25" w:rsidRDefault="00643916" w:rsidP="00643916">
      <w:pPr>
        <w:pStyle w:val="NoSpacing"/>
        <w:numPr>
          <w:ilvl w:val="0"/>
          <w:numId w:val="3"/>
        </w:numPr>
        <w:jc w:val="both"/>
        <w:rPr>
          <w:rFonts w:ascii="Times New Roman" w:hAnsi="Times New Roman" w:cs="Times New Roman"/>
          <w:sz w:val="24"/>
          <w:szCs w:val="24"/>
        </w:rPr>
      </w:pPr>
      <w:r w:rsidRPr="00A27C25">
        <w:rPr>
          <w:rFonts w:ascii="Times New Roman" w:hAnsi="Times New Roman" w:cs="Times New Roman"/>
          <w:sz w:val="24"/>
          <w:szCs w:val="24"/>
        </w:rPr>
        <w:t>Review the Attributes section of our solicitation response to ensure you have responded, ad required, to any question relevant to solicitation addenda issues subsequent to the initial advertisement of the solicitation opportunity,</w:t>
      </w:r>
    </w:p>
    <w:p w:rsidR="00643916" w:rsidRDefault="00643916" w:rsidP="00643916">
      <w:pPr>
        <w:pStyle w:val="ListParagraph"/>
        <w:widowControl w:val="0"/>
        <w:tabs>
          <w:tab w:val="left" w:pos="720"/>
          <w:tab w:val="left" w:pos="3000"/>
        </w:tabs>
        <w:autoSpaceDE w:val="0"/>
        <w:autoSpaceDN w:val="0"/>
        <w:adjustRightInd w:val="0"/>
        <w:spacing w:line="280" w:lineRule="atLeast"/>
        <w:rPr>
          <w:rFonts w:ascii="Times New Roman" w:hAnsi="Times New Roman"/>
          <w:sz w:val="24"/>
          <w:szCs w:val="24"/>
        </w:rPr>
      </w:pPr>
    </w:p>
    <w:p w:rsidR="00643916" w:rsidRPr="00A27C25" w:rsidRDefault="00643916" w:rsidP="00643916">
      <w:pPr>
        <w:pStyle w:val="ListParagraph"/>
        <w:widowControl w:val="0"/>
        <w:tabs>
          <w:tab w:val="left" w:pos="720"/>
          <w:tab w:val="left" w:pos="3000"/>
        </w:tabs>
        <w:autoSpaceDE w:val="0"/>
        <w:autoSpaceDN w:val="0"/>
        <w:adjustRightInd w:val="0"/>
        <w:spacing w:line="280" w:lineRule="atLeast"/>
        <w:rPr>
          <w:rFonts w:ascii="Times New Roman" w:hAnsi="Times New Roman"/>
          <w:sz w:val="24"/>
          <w:szCs w:val="24"/>
        </w:rPr>
      </w:pPr>
    </w:p>
    <w:p w:rsidR="001319E5" w:rsidRPr="00A27C25" w:rsidRDefault="001319E5" w:rsidP="00C53109">
      <w:pPr>
        <w:pStyle w:val="NoSpacing"/>
        <w:jc w:val="both"/>
        <w:rPr>
          <w:rFonts w:ascii="Times New Roman" w:hAnsi="Times New Roman" w:cs="Times New Roman"/>
          <w:sz w:val="24"/>
          <w:szCs w:val="24"/>
        </w:rPr>
      </w:pPr>
    </w:p>
    <w:p w:rsidR="001319E5" w:rsidRPr="00A27C25" w:rsidRDefault="001319E5" w:rsidP="00C53109">
      <w:pPr>
        <w:pStyle w:val="NoSpacing"/>
        <w:jc w:val="both"/>
        <w:rPr>
          <w:rFonts w:ascii="Times New Roman" w:hAnsi="Times New Roman" w:cs="Times New Roman"/>
          <w:b/>
          <w:sz w:val="24"/>
          <w:szCs w:val="24"/>
          <w:u w:val="single"/>
        </w:rPr>
      </w:pPr>
      <w:r w:rsidRPr="00A27C25">
        <w:rPr>
          <w:rFonts w:ascii="Times New Roman" w:hAnsi="Times New Roman" w:cs="Times New Roman"/>
          <w:b/>
          <w:sz w:val="24"/>
          <w:szCs w:val="24"/>
          <w:u w:val="single"/>
        </w:rPr>
        <w:t>For Solicitation where a “hard copy” (vs. electronic) response if requested:</w:t>
      </w:r>
    </w:p>
    <w:p w:rsidR="001319E5" w:rsidRPr="00A27C25" w:rsidRDefault="001319E5" w:rsidP="00C53109">
      <w:pPr>
        <w:pStyle w:val="NoSpacing"/>
        <w:numPr>
          <w:ilvl w:val="0"/>
          <w:numId w:val="4"/>
        </w:numPr>
        <w:jc w:val="both"/>
        <w:rPr>
          <w:rFonts w:ascii="Times New Roman" w:hAnsi="Times New Roman" w:cs="Times New Roman"/>
          <w:sz w:val="24"/>
          <w:szCs w:val="24"/>
        </w:rPr>
      </w:pPr>
      <w:r w:rsidRPr="00A27C25">
        <w:rPr>
          <w:rFonts w:ascii="Times New Roman" w:hAnsi="Times New Roman" w:cs="Times New Roman"/>
          <w:sz w:val="24"/>
          <w:szCs w:val="24"/>
        </w:rPr>
        <w:t>If you are already submitted a response to the original solicitation, you may either submit a new response, or return this Addendum with a statement=n that your original response remain fir, by the due date to the following address:</w:t>
      </w:r>
    </w:p>
    <w:p w:rsidR="001319E5" w:rsidRPr="00A27C25" w:rsidRDefault="001319E5" w:rsidP="00C53109">
      <w:pPr>
        <w:pStyle w:val="NoSpacing"/>
        <w:jc w:val="both"/>
        <w:rPr>
          <w:rFonts w:ascii="Times New Roman" w:hAnsi="Times New Roman" w:cs="Times New Roman"/>
          <w:sz w:val="24"/>
          <w:szCs w:val="24"/>
        </w:rPr>
      </w:pPr>
    </w:p>
    <w:p w:rsidR="001319E5" w:rsidRPr="00A27C25" w:rsidRDefault="001319E5"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Except as amended by this Addendum, the terms, conditions, specification, and instruction of the solicitation and any previous solicitation addenda, remain as originally written.</w:t>
      </w:r>
    </w:p>
    <w:p w:rsidR="001319E5" w:rsidRPr="00A27C25" w:rsidRDefault="001319E5" w:rsidP="00C53109">
      <w:pPr>
        <w:pStyle w:val="NoSpacing"/>
        <w:jc w:val="both"/>
        <w:rPr>
          <w:rFonts w:ascii="Times New Roman" w:hAnsi="Times New Roman" w:cs="Times New Roman"/>
          <w:sz w:val="24"/>
          <w:szCs w:val="24"/>
        </w:rPr>
      </w:pPr>
    </w:p>
    <w:p w:rsidR="001319E5" w:rsidRPr="00A27C25" w:rsidRDefault="00C53109"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Very truly yours,</w:t>
      </w:r>
    </w:p>
    <w:p w:rsidR="00C53109" w:rsidRPr="00A27C25" w:rsidRDefault="00C53109" w:rsidP="00C53109">
      <w:pPr>
        <w:pStyle w:val="NoSpacing"/>
        <w:rPr>
          <w:rFonts w:ascii="Times New Roman" w:hAnsi="Times New Roman" w:cs="Times New Roman"/>
          <w:sz w:val="24"/>
          <w:szCs w:val="24"/>
        </w:rPr>
      </w:pPr>
    </w:p>
    <w:p w:rsidR="00C53109" w:rsidRPr="00A27C25" w:rsidRDefault="00C53109"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Name:</w:t>
      </w:r>
      <w:r w:rsidRPr="00A27C25">
        <w:rPr>
          <w:rFonts w:ascii="Times New Roman" w:hAnsi="Times New Roman" w:cs="Times New Roman"/>
          <w:sz w:val="24"/>
          <w:szCs w:val="24"/>
        </w:rPr>
        <w:tab/>
      </w:r>
      <w:r w:rsidR="00446BAF" w:rsidRPr="00A27C25">
        <w:rPr>
          <w:rFonts w:ascii="Times New Roman" w:hAnsi="Times New Roman" w:cs="Times New Roman"/>
          <w:sz w:val="24"/>
          <w:szCs w:val="24"/>
        </w:rPr>
        <w:t>Sheryl Kimport</w:t>
      </w:r>
    </w:p>
    <w:p w:rsidR="00C53109" w:rsidRPr="00A27C25" w:rsidRDefault="00C53109"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Title:</w:t>
      </w:r>
      <w:r w:rsidRPr="00A27C25">
        <w:rPr>
          <w:rFonts w:ascii="Times New Roman" w:hAnsi="Times New Roman" w:cs="Times New Roman"/>
          <w:sz w:val="24"/>
          <w:szCs w:val="24"/>
        </w:rPr>
        <w:tab/>
      </w:r>
      <w:r w:rsidR="00446BAF" w:rsidRPr="00A27C25">
        <w:rPr>
          <w:rFonts w:ascii="Times New Roman" w:hAnsi="Times New Roman" w:cs="Times New Roman"/>
          <w:sz w:val="24"/>
          <w:szCs w:val="24"/>
        </w:rPr>
        <w:t xml:space="preserve">Commodity Specialist </w:t>
      </w:r>
    </w:p>
    <w:p w:rsidR="00C53109" w:rsidRPr="00A27C25" w:rsidRDefault="00C53109"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Phone:</w:t>
      </w:r>
      <w:r w:rsidRPr="00A27C25">
        <w:rPr>
          <w:rFonts w:ascii="Times New Roman" w:hAnsi="Times New Roman" w:cs="Times New Roman"/>
          <w:sz w:val="24"/>
          <w:szCs w:val="24"/>
        </w:rPr>
        <w:tab/>
      </w:r>
      <w:r w:rsidR="00446BAF" w:rsidRPr="00A27C25">
        <w:rPr>
          <w:rFonts w:ascii="Times New Roman" w:hAnsi="Times New Roman" w:cs="Times New Roman"/>
          <w:sz w:val="24"/>
          <w:szCs w:val="24"/>
        </w:rPr>
        <w:t xml:space="preserve"> 717.346.2670</w:t>
      </w:r>
    </w:p>
    <w:p w:rsidR="00C53109" w:rsidRPr="00A27C25" w:rsidRDefault="00C53109"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Email:</w:t>
      </w:r>
      <w:r w:rsidRPr="00A27C25">
        <w:rPr>
          <w:rFonts w:ascii="Times New Roman" w:hAnsi="Times New Roman" w:cs="Times New Roman"/>
          <w:sz w:val="24"/>
          <w:szCs w:val="24"/>
        </w:rPr>
        <w:tab/>
      </w:r>
      <w:r w:rsidR="00446BAF" w:rsidRPr="00A27C25">
        <w:rPr>
          <w:rFonts w:ascii="Times New Roman" w:hAnsi="Times New Roman" w:cs="Times New Roman"/>
          <w:sz w:val="24"/>
          <w:szCs w:val="24"/>
        </w:rPr>
        <w:t>skimport@pa.gov</w:t>
      </w:r>
    </w:p>
    <w:sectPr w:rsidR="00C53109" w:rsidRPr="00A27C25" w:rsidSect="00C53109">
      <w:headerReference w:type="even" r:id="rId10"/>
      <w:headerReference w:type="default" r:id="rId11"/>
      <w:footerReference w:type="even" r:id="rId12"/>
      <w:footerReference w:type="default" r:id="rId13"/>
      <w:headerReference w:type="first" r:id="rId14"/>
      <w:footerReference w:type="first" r:id="rId15"/>
      <w:pgSz w:w="12240" w:h="15840" w:code="1"/>
      <w:pgMar w:top="720" w:right="720" w:bottom="720" w:left="720" w:header="0"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6EF5" w:rsidRDefault="004C6EF5" w:rsidP="00C53109">
      <w:r>
        <w:separator/>
      </w:r>
    </w:p>
  </w:endnote>
  <w:endnote w:type="continuationSeparator" w:id="0">
    <w:p w:rsidR="004C6EF5" w:rsidRDefault="004C6EF5" w:rsidP="00C531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44F1" w:rsidRDefault="00AD44F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sz w:val="18"/>
        <w:szCs w:val="18"/>
      </w:rPr>
      <w:id w:val="88714469"/>
      <w:docPartObj>
        <w:docPartGallery w:val="Page Numbers (Bottom of Page)"/>
        <w:docPartUnique/>
      </w:docPartObj>
    </w:sdtPr>
    <w:sdtEndPr/>
    <w:sdtContent>
      <w:sdt>
        <w:sdtPr>
          <w:rPr>
            <w:rFonts w:ascii="Times New Roman" w:hAnsi="Times New Roman"/>
            <w:sz w:val="18"/>
            <w:szCs w:val="18"/>
          </w:rPr>
          <w:id w:val="565050523"/>
          <w:docPartObj>
            <w:docPartGallery w:val="Page Numbers (Top of Page)"/>
            <w:docPartUnique/>
          </w:docPartObj>
        </w:sdtPr>
        <w:sdtEndPr/>
        <w:sdtContent>
          <w:p w:rsidR="00E00785" w:rsidRPr="00C53109" w:rsidRDefault="00E00785">
            <w:pPr>
              <w:pStyle w:val="Footer"/>
              <w:jc w:val="right"/>
              <w:rPr>
                <w:rFonts w:ascii="Times New Roman" w:hAnsi="Times New Roman"/>
                <w:sz w:val="18"/>
                <w:szCs w:val="18"/>
              </w:rPr>
            </w:pPr>
            <w:r w:rsidRPr="00C53109">
              <w:rPr>
                <w:rFonts w:ascii="Times New Roman" w:hAnsi="Times New Roman"/>
                <w:sz w:val="18"/>
                <w:szCs w:val="18"/>
              </w:rPr>
              <w:t xml:space="preserve">Page </w:t>
            </w:r>
            <w:r w:rsidRPr="00C53109">
              <w:rPr>
                <w:rFonts w:ascii="Times New Roman" w:hAnsi="Times New Roman"/>
                <w:b/>
                <w:sz w:val="18"/>
                <w:szCs w:val="18"/>
              </w:rPr>
              <w:fldChar w:fldCharType="begin"/>
            </w:r>
            <w:r w:rsidRPr="00C53109">
              <w:rPr>
                <w:rFonts w:ascii="Times New Roman" w:hAnsi="Times New Roman"/>
                <w:b/>
                <w:sz w:val="18"/>
                <w:szCs w:val="18"/>
              </w:rPr>
              <w:instrText xml:space="preserve"> PAGE </w:instrText>
            </w:r>
            <w:r w:rsidRPr="00C53109">
              <w:rPr>
                <w:rFonts w:ascii="Times New Roman" w:hAnsi="Times New Roman"/>
                <w:b/>
                <w:sz w:val="18"/>
                <w:szCs w:val="18"/>
              </w:rPr>
              <w:fldChar w:fldCharType="separate"/>
            </w:r>
            <w:r w:rsidR="00CF48C3">
              <w:rPr>
                <w:rFonts w:ascii="Times New Roman" w:hAnsi="Times New Roman"/>
                <w:b/>
                <w:noProof/>
                <w:sz w:val="18"/>
                <w:szCs w:val="18"/>
              </w:rPr>
              <w:t>1</w:t>
            </w:r>
            <w:r w:rsidRPr="00C53109">
              <w:rPr>
                <w:rFonts w:ascii="Times New Roman" w:hAnsi="Times New Roman"/>
                <w:b/>
                <w:sz w:val="18"/>
                <w:szCs w:val="18"/>
              </w:rPr>
              <w:fldChar w:fldCharType="end"/>
            </w:r>
            <w:r w:rsidRPr="00C53109">
              <w:rPr>
                <w:rFonts w:ascii="Times New Roman" w:hAnsi="Times New Roman"/>
                <w:sz w:val="18"/>
                <w:szCs w:val="18"/>
              </w:rPr>
              <w:t xml:space="preserve"> of </w:t>
            </w:r>
            <w:r w:rsidRPr="00C53109">
              <w:rPr>
                <w:rFonts w:ascii="Times New Roman" w:hAnsi="Times New Roman"/>
                <w:b/>
                <w:sz w:val="18"/>
                <w:szCs w:val="18"/>
              </w:rPr>
              <w:fldChar w:fldCharType="begin"/>
            </w:r>
            <w:r w:rsidRPr="00C53109">
              <w:rPr>
                <w:rFonts w:ascii="Times New Roman" w:hAnsi="Times New Roman"/>
                <w:b/>
                <w:sz w:val="18"/>
                <w:szCs w:val="18"/>
              </w:rPr>
              <w:instrText xml:space="preserve"> NUMPAGES  </w:instrText>
            </w:r>
            <w:r w:rsidRPr="00C53109">
              <w:rPr>
                <w:rFonts w:ascii="Times New Roman" w:hAnsi="Times New Roman"/>
                <w:b/>
                <w:sz w:val="18"/>
                <w:szCs w:val="18"/>
              </w:rPr>
              <w:fldChar w:fldCharType="separate"/>
            </w:r>
            <w:r w:rsidR="00CF48C3">
              <w:rPr>
                <w:rFonts w:ascii="Times New Roman" w:hAnsi="Times New Roman"/>
                <w:b/>
                <w:noProof/>
                <w:sz w:val="18"/>
                <w:szCs w:val="18"/>
              </w:rPr>
              <w:t>2</w:t>
            </w:r>
            <w:r w:rsidRPr="00C53109">
              <w:rPr>
                <w:rFonts w:ascii="Times New Roman" w:hAnsi="Times New Roman"/>
                <w:b/>
                <w:sz w:val="18"/>
                <w:szCs w:val="18"/>
              </w:rPr>
              <w:fldChar w:fldCharType="end"/>
            </w:r>
          </w:p>
        </w:sdtContent>
      </w:sdt>
    </w:sdtContent>
  </w:sdt>
  <w:p w:rsidR="00E00785" w:rsidRDefault="00E0078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44F1" w:rsidRDefault="00AD44F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6EF5" w:rsidRDefault="004C6EF5" w:rsidP="00C53109">
      <w:r>
        <w:separator/>
      </w:r>
    </w:p>
  </w:footnote>
  <w:footnote w:type="continuationSeparator" w:id="0">
    <w:p w:rsidR="004C6EF5" w:rsidRDefault="004C6EF5" w:rsidP="00C5310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44F1" w:rsidRDefault="00AD44F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44F1" w:rsidRDefault="00AD44F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44F1" w:rsidRDefault="00AD44F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3E72F9"/>
    <w:multiLevelType w:val="hybridMultilevel"/>
    <w:tmpl w:val="F37226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BB27F3"/>
    <w:multiLevelType w:val="hybridMultilevel"/>
    <w:tmpl w:val="D2720D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5207021"/>
    <w:multiLevelType w:val="hybridMultilevel"/>
    <w:tmpl w:val="257A1D84"/>
    <w:lvl w:ilvl="0" w:tplc="760658DA">
      <w:start w:val="1"/>
      <w:numFmt w:val="decimal"/>
      <w:lvlText w:val="%1)"/>
      <w:lvlJc w:val="left"/>
      <w:pPr>
        <w:ind w:left="1080" w:hanging="360"/>
      </w:pPr>
      <w:rPr>
        <w:rFonts w:hint="default"/>
        <w:color w:val="000000"/>
        <w:sz w:val="2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884141A"/>
    <w:multiLevelType w:val="hybridMultilevel"/>
    <w:tmpl w:val="3A3A4638"/>
    <w:lvl w:ilvl="0" w:tplc="FC5281E8">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B981066"/>
    <w:multiLevelType w:val="hybridMultilevel"/>
    <w:tmpl w:val="787A4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C463186"/>
    <w:multiLevelType w:val="hybridMultilevel"/>
    <w:tmpl w:val="270C4F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2F34118C"/>
    <w:multiLevelType w:val="hybridMultilevel"/>
    <w:tmpl w:val="5F128C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6633BFA"/>
    <w:multiLevelType w:val="hybridMultilevel"/>
    <w:tmpl w:val="38F6C7AC"/>
    <w:lvl w:ilvl="0" w:tplc="706A2BAE">
      <w:start w:val="1"/>
      <w:numFmt w:val="decimal"/>
      <w:lvlText w:val="%1."/>
      <w:lvlJc w:val="left"/>
      <w:pPr>
        <w:ind w:left="720" w:hanging="360"/>
      </w:pPr>
      <w:rPr>
        <w:rFonts w:ascii="Times New Roman" w:hAnsi="Times New Roman" w:hint="default"/>
        <w:b w:val="0"/>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6A15844"/>
    <w:multiLevelType w:val="hybridMultilevel"/>
    <w:tmpl w:val="2A94DA14"/>
    <w:lvl w:ilvl="0" w:tplc="E0F4775E">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7FA1526"/>
    <w:multiLevelType w:val="hybridMultilevel"/>
    <w:tmpl w:val="677683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8A76802"/>
    <w:multiLevelType w:val="hybridMultilevel"/>
    <w:tmpl w:val="59C42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38266B2"/>
    <w:multiLevelType w:val="hybridMultilevel"/>
    <w:tmpl w:val="796806D8"/>
    <w:lvl w:ilvl="0" w:tplc="ED54502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5C5A261F"/>
    <w:multiLevelType w:val="hybridMultilevel"/>
    <w:tmpl w:val="1EDEA0D0"/>
    <w:lvl w:ilvl="0" w:tplc="1E422D3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62EB1F32"/>
    <w:multiLevelType w:val="hybridMultilevel"/>
    <w:tmpl w:val="EBA6F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3CC4593"/>
    <w:multiLevelType w:val="hybridMultilevel"/>
    <w:tmpl w:val="F3440BA0"/>
    <w:lvl w:ilvl="0" w:tplc="67C0A3E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0"/>
  </w:num>
  <w:num w:numId="3">
    <w:abstractNumId w:val="4"/>
  </w:num>
  <w:num w:numId="4">
    <w:abstractNumId w:val="13"/>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3"/>
  </w:num>
  <w:num w:numId="8">
    <w:abstractNumId w:val="6"/>
  </w:num>
  <w:num w:numId="9">
    <w:abstractNumId w:val="8"/>
  </w:num>
  <w:num w:numId="10">
    <w:abstractNumId w:val="9"/>
  </w:num>
  <w:num w:numId="11">
    <w:abstractNumId w:val="7"/>
  </w:num>
  <w:num w:numId="12">
    <w:abstractNumId w:val="11"/>
  </w:num>
  <w:num w:numId="13">
    <w:abstractNumId w:val="12"/>
  </w:num>
  <w:num w:numId="14">
    <w:abstractNumId w:val="14"/>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9"/>
  <w:removePersonalInformation/>
  <w:removeDateAndTime/>
  <w:proofState w:spelling="clean" w:grammar="clean"/>
  <w:documentProtection w:edit="forms" w:enforcement="0"/>
  <w:defaultTabStop w:val="720"/>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9E5"/>
    <w:rsid w:val="000052F2"/>
    <w:rsid w:val="0004658D"/>
    <w:rsid w:val="00077278"/>
    <w:rsid w:val="000A5474"/>
    <w:rsid w:val="000B68AA"/>
    <w:rsid w:val="000D01D8"/>
    <w:rsid w:val="00106104"/>
    <w:rsid w:val="001319E5"/>
    <w:rsid w:val="00162DF5"/>
    <w:rsid w:val="001A0CE9"/>
    <w:rsid w:val="001B75A3"/>
    <w:rsid w:val="001D32F1"/>
    <w:rsid w:val="001F0E22"/>
    <w:rsid w:val="001F5CAD"/>
    <w:rsid w:val="00220792"/>
    <w:rsid w:val="00262F84"/>
    <w:rsid w:val="002C3686"/>
    <w:rsid w:val="002E2248"/>
    <w:rsid w:val="002E4263"/>
    <w:rsid w:val="002E5859"/>
    <w:rsid w:val="003472BD"/>
    <w:rsid w:val="00352096"/>
    <w:rsid w:val="00353691"/>
    <w:rsid w:val="00362845"/>
    <w:rsid w:val="0036471F"/>
    <w:rsid w:val="003729A4"/>
    <w:rsid w:val="003A2E88"/>
    <w:rsid w:val="003C541A"/>
    <w:rsid w:val="003C5536"/>
    <w:rsid w:val="003C6BE4"/>
    <w:rsid w:val="003D5CB1"/>
    <w:rsid w:val="003E5F7B"/>
    <w:rsid w:val="003E61B4"/>
    <w:rsid w:val="00446BAF"/>
    <w:rsid w:val="004539AB"/>
    <w:rsid w:val="0047258C"/>
    <w:rsid w:val="004A0AEA"/>
    <w:rsid w:val="004B21F4"/>
    <w:rsid w:val="004C6EF5"/>
    <w:rsid w:val="005267F6"/>
    <w:rsid w:val="00531D21"/>
    <w:rsid w:val="00550AEA"/>
    <w:rsid w:val="005737AF"/>
    <w:rsid w:val="00584FA6"/>
    <w:rsid w:val="005A6979"/>
    <w:rsid w:val="0061471F"/>
    <w:rsid w:val="00621A9F"/>
    <w:rsid w:val="00625197"/>
    <w:rsid w:val="00631AF3"/>
    <w:rsid w:val="006408E4"/>
    <w:rsid w:val="00643916"/>
    <w:rsid w:val="0067408C"/>
    <w:rsid w:val="0068025F"/>
    <w:rsid w:val="006B1D48"/>
    <w:rsid w:val="006C6D8F"/>
    <w:rsid w:val="006D034D"/>
    <w:rsid w:val="006D3D0F"/>
    <w:rsid w:val="006E632B"/>
    <w:rsid w:val="006F1FE2"/>
    <w:rsid w:val="00724CFA"/>
    <w:rsid w:val="0073638B"/>
    <w:rsid w:val="007850C6"/>
    <w:rsid w:val="007862F5"/>
    <w:rsid w:val="0079441E"/>
    <w:rsid w:val="00816418"/>
    <w:rsid w:val="0083364A"/>
    <w:rsid w:val="008441D9"/>
    <w:rsid w:val="00845F5B"/>
    <w:rsid w:val="00870E5E"/>
    <w:rsid w:val="00874031"/>
    <w:rsid w:val="008B35E1"/>
    <w:rsid w:val="008B4590"/>
    <w:rsid w:val="008C42EC"/>
    <w:rsid w:val="008D3F2B"/>
    <w:rsid w:val="008F26D0"/>
    <w:rsid w:val="00916987"/>
    <w:rsid w:val="00931B27"/>
    <w:rsid w:val="009367E9"/>
    <w:rsid w:val="009546A4"/>
    <w:rsid w:val="00956865"/>
    <w:rsid w:val="0096081F"/>
    <w:rsid w:val="00961C6E"/>
    <w:rsid w:val="00984DCB"/>
    <w:rsid w:val="00990AE5"/>
    <w:rsid w:val="009B0B45"/>
    <w:rsid w:val="009C4465"/>
    <w:rsid w:val="009E047E"/>
    <w:rsid w:val="009E5F36"/>
    <w:rsid w:val="00A07FAA"/>
    <w:rsid w:val="00A27C25"/>
    <w:rsid w:val="00A4246E"/>
    <w:rsid w:val="00A73209"/>
    <w:rsid w:val="00A935D8"/>
    <w:rsid w:val="00AD44F1"/>
    <w:rsid w:val="00AE726A"/>
    <w:rsid w:val="00B16F19"/>
    <w:rsid w:val="00B710F5"/>
    <w:rsid w:val="00BA3274"/>
    <w:rsid w:val="00BA7F10"/>
    <w:rsid w:val="00BD3B8A"/>
    <w:rsid w:val="00C05549"/>
    <w:rsid w:val="00C1686D"/>
    <w:rsid w:val="00C24255"/>
    <w:rsid w:val="00C53109"/>
    <w:rsid w:val="00CA1EFD"/>
    <w:rsid w:val="00CB1202"/>
    <w:rsid w:val="00CC6558"/>
    <w:rsid w:val="00CD6111"/>
    <w:rsid w:val="00CF48C3"/>
    <w:rsid w:val="00D264C5"/>
    <w:rsid w:val="00D762BD"/>
    <w:rsid w:val="00D869CF"/>
    <w:rsid w:val="00D90D72"/>
    <w:rsid w:val="00DA62FE"/>
    <w:rsid w:val="00DB0FF2"/>
    <w:rsid w:val="00DB150B"/>
    <w:rsid w:val="00DC04B7"/>
    <w:rsid w:val="00DE0DC1"/>
    <w:rsid w:val="00DE5BC1"/>
    <w:rsid w:val="00DF274C"/>
    <w:rsid w:val="00E00785"/>
    <w:rsid w:val="00E06D97"/>
    <w:rsid w:val="00E247F1"/>
    <w:rsid w:val="00E32286"/>
    <w:rsid w:val="00E51831"/>
    <w:rsid w:val="00EA4DAF"/>
    <w:rsid w:val="00EC4C78"/>
    <w:rsid w:val="00EE0D9C"/>
    <w:rsid w:val="00F10750"/>
    <w:rsid w:val="00F266CD"/>
    <w:rsid w:val="00F30761"/>
    <w:rsid w:val="00F33175"/>
    <w:rsid w:val="00F40912"/>
    <w:rsid w:val="00F42543"/>
    <w:rsid w:val="00F61211"/>
    <w:rsid w:val="00F75A0A"/>
    <w:rsid w:val="00F9678F"/>
    <w:rsid w:val="00F97AD7"/>
    <w:rsid w:val="00FB7605"/>
    <w:rsid w:val="00FC61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47F1"/>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319E5"/>
    <w:pPr>
      <w:spacing w:after="0" w:line="240" w:lineRule="auto"/>
    </w:pPr>
  </w:style>
  <w:style w:type="paragraph" w:styleId="ListParagraph">
    <w:name w:val="List Paragraph"/>
    <w:basedOn w:val="Normal"/>
    <w:uiPriority w:val="34"/>
    <w:qFormat/>
    <w:rsid w:val="001319E5"/>
    <w:pPr>
      <w:ind w:left="720"/>
      <w:contextualSpacing/>
    </w:pPr>
  </w:style>
  <w:style w:type="paragraph" w:styleId="Header">
    <w:name w:val="header"/>
    <w:basedOn w:val="Normal"/>
    <w:link w:val="HeaderChar"/>
    <w:uiPriority w:val="99"/>
    <w:unhideWhenUsed/>
    <w:rsid w:val="00C53109"/>
    <w:pPr>
      <w:tabs>
        <w:tab w:val="center" w:pos="4680"/>
        <w:tab w:val="right" w:pos="9360"/>
      </w:tabs>
    </w:pPr>
  </w:style>
  <w:style w:type="character" w:customStyle="1" w:styleId="HeaderChar">
    <w:name w:val="Header Char"/>
    <w:basedOn w:val="DefaultParagraphFont"/>
    <w:link w:val="Header"/>
    <w:uiPriority w:val="99"/>
    <w:rsid w:val="00C53109"/>
  </w:style>
  <w:style w:type="paragraph" w:styleId="Footer">
    <w:name w:val="footer"/>
    <w:basedOn w:val="Normal"/>
    <w:link w:val="FooterChar"/>
    <w:uiPriority w:val="99"/>
    <w:unhideWhenUsed/>
    <w:rsid w:val="00C53109"/>
    <w:pPr>
      <w:tabs>
        <w:tab w:val="center" w:pos="4680"/>
        <w:tab w:val="right" w:pos="9360"/>
      </w:tabs>
    </w:pPr>
  </w:style>
  <w:style w:type="character" w:customStyle="1" w:styleId="FooterChar">
    <w:name w:val="Footer Char"/>
    <w:basedOn w:val="DefaultParagraphFont"/>
    <w:link w:val="Footer"/>
    <w:uiPriority w:val="99"/>
    <w:rsid w:val="00C53109"/>
  </w:style>
  <w:style w:type="paragraph" w:styleId="BalloonText">
    <w:name w:val="Balloon Text"/>
    <w:basedOn w:val="Normal"/>
    <w:link w:val="BalloonTextChar"/>
    <w:uiPriority w:val="99"/>
    <w:semiHidden/>
    <w:unhideWhenUsed/>
    <w:rsid w:val="00C53109"/>
    <w:rPr>
      <w:rFonts w:ascii="Tahoma" w:hAnsi="Tahoma" w:cs="Tahoma"/>
      <w:sz w:val="16"/>
      <w:szCs w:val="16"/>
    </w:rPr>
  </w:style>
  <w:style w:type="character" w:customStyle="1" w:styleId="BalloonTextChar">
    <w:name w:val="Balloon Text Char"/>
    <w:basedOn w:val="DefaultParagraphFont"/>
    <w:link w:val="BalloonText"/>
    <w:uiPriority w:val="99"/>
    <w:semiHidden/>
    <w:rsid w:val="00C53109"/>
    <w:rPr>
      <w:rFonts w:ascii="Tahoma" w:hAnsi="Tahoma" w:cs="Tahoma"/>
      <w:sz w:val="16"/>
      <w:szCs w:val="16"/>
    </w:rPr>
  </w:style>
  <w:style w:type="character" w:styleId="CommentReference">
    <w:name w:val="annotation reference"/>
    <w:basedOn w:val="DefaultParagraphFont"/>
    <w:uiPriority w:val="99"/>
    <w:semiHidden/>
    <w:unhideWhenUsed/>
    <w:rsid w:val="00CC6558"/>
    <w:rPr>
      <w:sz w:val="16"/>
      <w:szCs w:val="16"/>
    </w:rPr>
  </w:style>
  <w:style w:type="paragraph" w:styleId="CommentText">
    <w:name w:val="annotation text"/>
    <w:basedOn w:val="Normal"/>
    <w:link w:val="CommentTextChar"/>
    <w:uiPriority w:val="99"/>
    <w:semiHidden/>
    <w:unhideWhenUsed/>
    <w:rsid w:val="00CC6558"/>
    <w:rPr>
      <w:sz w:val="20"/>
      <w:szCs w:val="20"/>
    </w:rPr>
  </w:style>
  <w:style w:type="character" w:customStyle="1" w:styleId="CommentTextChar">
    <w:name w:val="Comment Text Char"/>
    <w:basedOn w:val="DefaultParagraphFont"/>
    <w:link w:val="CommentText"/>
    <w:uiPriority w:val="99"/>
    <w:semiHidden/>
    <w:rsid w:val="00CC6558"/>
    <w:rPr>
      <w:sz w:val="20"/>
      <w:szCs w:val="20"/>
    </w:rPr>
  </w:style>
  <w:style w:type="paragraph" w:styleId="CommentSubject">
    <w:name w:val="annotation subject"/>
    <w:basedOn w:val="CommentText"/>
    <w:next w:val="CommentText"/>
    <w:link w:val="CommentSubjectChar"/>
    <w:uiPriority w:val="99"/>
    <w:semiHidden/>
    <w:unhideWhenUsed/>
    <w:rsid w:val="00CC6558"/>
    <w:rPr>
      <w:b/>
      <w:bCs/>
    </w:rPr>
  </w:style>
  <w:style w:type="character" w:customStyle="1" w:styleId="CommentSubjectChar">
    <w:name w:val="Comment Subject Char"/>
    <w:basedOn w:val="CommentTextChar"/>
    <w:link w:val="CommentSubject"/>
    <w:uiPriority w:val="99"/>
    <w:semiHidden/>
    <w:rsid w:val="00CC6558"/>
    <w:rPr>
      <w:b/>
      <w:bCs/>
      <w:sz w:val="20"/>
      <w:szCs w:val="20"/>
    </w:rPr>
  </w:style>
  <w:style w:type="table" w:styleId="TableGrid">
    <w:name w:val="Table Grid"/>
    <w:basedOn w:val="TableNormal"/>
    <w:uiPriority w:val="59"/>
    <w:rsid w:val="00F409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4A0AEA"/>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9C446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47F1"/>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319E5"/>
    <w:pPr>
      <w:spacing w:after="0" w:line="240" w:lineRule="auto"/>
    </w:pPr>
  </w:style>
  <w:style w:type="paragraph" w:styleId="ListParagraph">
    <w:name w:val="List Paragraph"/>
    <w:basedOn w:val="Normal"/>
    <w:uiPriority w:val="34"/>
    <w:qFormat/>
    <w:rsid w:val="001319E5"/>
    <w:pPr>
      <w:ind w:left="720"/>
      <w:contextualSpacing/>
    </w:pPr>
  </w:style>
  <w:style w:type="paragraph" w:styleId="Header">
    <w:name w:val="header"/>
    <w:basedOn w:val="Normal"/>
    <w:link w:val="HeaderChar"/>
    <w:uiPriority w:val="99"/>
    <w:unhideWhenUsed/>
    <w:rsid w:val="00C53109"/>
    <w:pPr>
      <w:tabs>
        <w:tab w:val="center" w:pos="4680"/>
        <w:tab w:val="right" w:pos="9360"/>
      </w:tabs>
    </w:pPr>
  </w:style>
  <w:style w:type="character" w:customStyle="1" w:styleId="HeaderChar">
    <w:name w:val="Header Char"/>
    <w:basedOn w:val="DefaultParagraphFont"/>
    <w:link w:val="Header"/>
    <w:uiPriority w:val="99"/>
    <w:rsid w:val="00C53109"/>
  </w:style>
  <w:style w:type="paragraph" w:styleId="Footer">
    <w:name w:val="footer"/>
    <w:basedOn w:val="Normal"/>
    <w:link w:val="FooterChar"/>
    <w:uiPriority w:val="99"/>
    <w:unhideWhenUsed/>
    <w:rsid w:val="00C53109"/>
    <w:pPr>
      <w:tabs>
        <w:tab w:val="center" w:pos="4680"/>
        <w:tab w:val="right" w:pos="9360"/>
      </w:tabs>
    </w:pPr>
  </w:style>
  <w:style w:type="character" w:customStyle="1" w:styleId="FooterChar">
    <w:name w:val="Footer Char"/>
    <w:basedOn w:val="DefaultParagraphFont"/>
    <w:link w:val="Footer"/>
    <w:uiPriority w:val="99"/>
    <w:rsid w:val="00C53109"/>
  </w:style>
  <w:style w:type="paragraph" w:styleId="BalloonText">
    <w:name w:val="Balloon Text"/>
    <w:basedOn w:val="Normal"/>
    <w:link w:val="BalloonTextChar"/>
    <w:uiPriority w:val="99"/>
    <w:semiHidden/>
    <w:unhideWhenUsed/>
    <w:rsid w:val="00C53109"/>
    <w:rPr>
      <w:rFonts w:ascii="Tahoma" w:hAnsi="Tahoma" w:cs="Tahoma"/>
      <w:sz w:val="16"/>
      <w:szCs w:val="16"/>
    </w:rPr>
  </w:style>
  <w:style w:type="character" w:customStyle="1" w:styleId="BalloonTextChar">
    <w:name w:val="Balloon Text Char"/>
    <w:basedOn w:val="DefaultParagraphFont"/>
    <w:link w:val="BalloonText"/>
    <w:uiPriority w:val="99"/>
    <w:semiHidden/>
    <w:rsid w:val="00C53109"/>
    <w:rPr>
      <w:rFonts w:ascii="Tahoma" w:hAnsi="Tahoma" w:cs="Tahoma"/>
      <w:sz w:val="16"/>
      <w:szCs w:val="16"/>
    </w:rPr>
  </w:style>
  <w:style w:type="character" w:styleId="CommentReference">
    <w:name w:val="annotation reference"/>
    <w:basedOn w:val="DefaultParagraphFont"/>
    <w:uiPriority w:val="99"/>
    <w:semiHidden/>
    <w:unhideWhenUsed/>
    <w:rsid w:val="00CC6558"/>
    <w:rPr>
      <w:sz w:val="16"/>
      <w:szCs w:val="16"/>
    </w:rPr>
  </w:style>
  <w:style w:type="paragraph" w:styleId="CommentText">
    <w:name w:val="annotation text"/>
    <w:basedOn w:val="Normal"/>
    <w:link w:val="CommentTextChar"/>
    <w:uiPriority w:val="99"/>
    <w:semiHidden/>
    <w:unhideWhenUsed/>
    <w:rsid w:val="00CC6558"/>
    <w:rPr>
      <w:sz w:val="20"/>
      <w:szCs w:val="20"/>
    </w:rPr>
  </w:style>
  <w:style w:type="character" w:customStyle="1" w:styleId="CommentTextChar">
    <w:name w:val="Comment Text Char"/>
    <w:basedOn w:val="DefaultParagraphFont"/>
    <w:link w:val="CommentText"/>
    <w:uiPriority w:val="99"/>
    <w:semiHidden/>
    <w:rsid w:val="00CC6558"/>
    <w:rPr>
      <w:sz w:val="20"/>
      <w:szCs w:val="20"/>
    </w:rPr>
  </w:style>
  <w:style w:type="paragraph" w:styleId="CommentSubject">
    <w:name w:val="annotation subject"/>
    <w:basedOn w:val="CommentText"/>
    <w:next w:val="CommentText"/>
    <w:link w:val="CommentSubjectChar"/>
    <w:uiPriority w:val="99"/>
    <w:semiHidden/>
    <w:unhideWhenUsed/>
    <w:rsid w:val="00CC6558"/>
    <w:rPr>
      <w:b/>
      <w:bCs/>
    </w:rPr>
  </w:style>
  <w:style w:type="character" w:customStyle="1" w:styleId="CommentSubjectChar">
    <w:name w:val="Comment Subject Char"/>
    <w:basedOn w:val="CommentTextChar"/>
    <w:link w:val="CommentSubject"/>
    <w:uiPriority w:val="99"/>
    <w:semiHidden/>
    <w:rsid w:val="00CC6558"/>
    <w:rPr>
      <w:b/>
      <w:bCs/>
      <w:sz w:val="20"/>
      <w:szCs w:val="20"/>
    </w:rPr>
  </w:style>
  <w:style w:type="table" w:styleId="TableGrid">
    <w:name w:val="Table Grid"/>
    <w:basedOn w:val="TableNormal"/>
    <w:uiPriority w:val="59"/>
    <w:rsid w:val="00F409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4A0AEA"/>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9C446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3333881">
      <w:bodyDiv w:val="1"/>
      <w:marLeft w:val="0"/>
      <w:marRight w:val="0"/>
      <w:marTop w:val="0"/>
      <w:marBottom w:val="0"/>
      <w:divBdr>
        <w:top w:val="none" w:sz="0" w:space="0" w:color="auto"/>
        <w:left w:val="none" w:sz="0" w:space="0" w:color="auto"/>
        <w:bottom w:val="none" w:sz="0" w:space="0" w:color="auto"/>
        <w:right w:val="none" w:sz="0" w:space="0" w:color="auto"/>
      </w:divBdr>
    </w:div>
    <w:div w:id="1304888577">
      <w:bodyDiv w:val="1"/>
      <w:marLeft w:val="0"/>
      <w:marRight w:val="0"/>
      <w:marTop w:val="0"/>
      <w:marBottom w:val="0"/>
      <w:divBdr>
        <w:top w:val="none" w:sz="0" w:space="0" w:color="auto"/>
        <w:left w:val="none" w:sz="0" w:space="0" w:color="auto"/>
        <w:bottom w:val="none" w:sz="0" w:space="0" w:color="auto"/>
        <w:right w:val="none" w:sz="0" w:space="0" w:color="auto"/>
      </w:divBdr>
    </w:div>
    <w:div w:id="1702126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349</Words>
  <Characters>1994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2339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2013-01-29T19:16:00Z</dcterms:created>
  <dcterms:modified xsi:type="dcterms:W3CDTF">2013-02-15T19:56:00Z</dcterms:modified>
</cp:coreProperties>
</file>