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8258C" w14:textId="77777777" w:rsidR="002A0312" w:rsidRDefault="002A0312" w:rsidP="00EB33B4">
      <w:pPr>
        <w:ind w:left="0" w:firstLine="0"/>
      </w:pPr>
    </w:p>
    <w:p w14:paraId="6105203C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1CB2765D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5739C17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3F37CAB7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5A68965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95C427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636FF97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9C3649D" w14:textId="713AC310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D7486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37F7AEF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3FFB144" w14:textId="436C918A" w:rsidR="00EB33B4" w:rsidRDefault="009D7486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 Domestic Workforce &amp; Reciprocal Limitations Form</w:t>
      </w:r>
    </w:p>
    <w:p w14:paraId="349B7E50" w14:textId="41D04DC9" w:rsidR="009D7486" w:rsidRPr="00EB33B4" w:rsidRDefault="009D7486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Adds Language in SOW for Public Bid Opening</w:t>
      </w:r>
    </w:p>
    <w:p w14:paraId="73404362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036603F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7BB2A37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F3722A5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138CFCF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B891710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54672A4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AA8CF67" w14:textId="13586E5C" w:rsidR="00EB33B4" w:rsidRPr="00EB33B4" w:rsidRDefault="009D74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Chris Robacker</w:t>
      </w:r>
    </w:p>
    <w:p w14:paraId="5929636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23D66C96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741082FE" w14:textId="4395EC84" w:rsidR="00EB33B4" w:rsidRPr="00EB33B4" w:rsidRDefault="009D74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1002 Hamilton Street</w:t>
      </w:r>
      <w:r w:rsidR="00EB33B4" w:rsidRPr="00EB33B4">
        <w:rPr>
          <w:rFonts w:eastAsia="Times New Roman" w:cs="Times New Roman"/>
        </w:rPr>
        <w:t xml:space="preserve">| </w:t>
      </w:r>
      <w:r>
        <w:rPr>
          <w:rFonts w:eastAsia="Times New Roman" w:cs="Times New Roman"/>
        </w:rPr>
        <w:t>Allentown</w:t>
      </w:r>
      <w:r w:rsidR="00EB33B4" w:rsidRPr="00EB33B4">
        <w:rPr>
          <w:rFonts w:eastAsia="Times New Roman" w:cs="Times New Roman"/>
        </w:rPr>
        <w:t>, PA 1</w:t>
      </w:r>
      <w:r>
        <w:rPr>
          <w:rFonts w:eastAsia="Times New Roman" w:cs="Times New Roman"/>
        </w:rPr>
        <w:t>8101</w:t>
      </w:r>
    </w:p>
    <w:p w14:paraId="387E3592" w14:textId="00414FD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D7486">
        <w:rPr>
          <w:rFonts w:eastAsia="Times New Roman" w:cs="Times New Roman"/>
        </w:rPr>
        <w:t>610</w:t>
      </w:r>
      <w:r w:rsidRPr="00EB33B4">
        <w:rPr>
          <w:rFonts w:eastAsia="Times New Roman" w:cs="Times New Roman"/>
        </w:rPr>
        <w:t>.</w:t>
      </w:r>
      <w:r w:rsidR="009D7486" w:rsidRPr="009D7486">
        <w:rPr>
          <w:rFonts w:eastAsia="Times New Roman" w:cs="Times New Roman"/>
        </w:rPr>
        <w:t>871</w:t>
      </w:r>
      <w:r w:rsidRPr="009D7486">
        <w:rPr>
          <w:rFonts w:eastAsia="Times New Roman" w:cs="Times New Roman"/>
        </w:rPr>
        <w:t>.</w:t>
      </w:r>
      <w:r w:rsidR="009D7486">
        <w:rPr>
          <w:rFonts w:eastAsia="Times New Roman" w:cs="Times New Roman"/>
        </w:rPr>
        <w:t>4146</w:t>
      </w:r>
      <w:r w:rsidRPr="00EB33B4">
        <w:rPr>
          <w:rFonts w:eastAsia="Times New Roman" w:cs="Times New Roman"/>
        </w:rPr>
        <w:t xml:space="preserve">  </w:t>
      </w:r>
    </w:p>
    <w:p w14:paraId="5CDA0013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3241B12B" w14:textId="77777777" w:rsidR="00EB33B4" w:rsidRPr="00325871" w:rsidRDefault="00EB33B4" w:rsidP="00EB33B4">
      <w:pPr>
        <w:ind w:left="0" w:firstLine="0"/>
      </w:pPr>
    </w:p>
    <w:p w14:paraId="1D36976A" w14:textId="77777777" w:rsidR="00325871" w:rsidRDefault="00325871" w:rsidP="00325871">
      <w:pPr>
        <w:ind w:left="0" w:firstLine="0"/>
      </w:pPr>
    </w:p>
    <w:p w14:paraId="525B7A59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F5CBC" w14:textId="77777777" w:rsidR="00A945B5" w:rsidRDefault="00A945B5" w:rsidP="00EB33B4">
      <w:pPr>
        <w:spacing w:line="240" w:lineRule="auto"/>
      </w:pPr>
      <w:r>
        <w:separator/>
      </w:r>
    </w:p>
  </w:endnote>
  <w:endnote w:type="continuationSeparator" w:id="0">
    <w:p w14:paraId="42E63C41" w14:textId="77777777" w:rsidR="00A945B5" w:rsidRDefault="00A945B5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Content>
      <w:sdt>
        <w:sdtPr>
          <w:id w:val="1645940574"/>
          <w:docPartObj>
            <w:docPartGallery w:val="Page Numbers (Top of Page)"/>
            <w:docPartUnique/>
          </w:docPartObj>
        </w:sdtPr>
        <w:sdtContent>
          <w:p w14:paraId="015F161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E04953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C55779C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65DA689F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A9938" w14:textId="77777777" w:rsidR="00A945B5" w:rsidRDefault="00A945B5" w:rsidP="00EB33B4">
      <w:pPr>
        <w:spacing w:line="240" w:lineRule="auto"/>
      </w:pPr>
      <w:r>
        <w:separator/>
      </w:r>
    </w:p>
  </w:footnote>
  <w:footnote w:type="continuationSeparator" w:id="0">
    <w:p w14:paraId="23157630" w14:textId="77777777" w:rsidR="00A945B5" w:rsidRDefault="00A945B5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D106E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9314E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3E754D36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46F2FC48" wp14:editId="72C5402D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1FDC39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16C3B15D" w14:textId="77777777" w:rsidTr="00CE7539">
      <w:trPr>
        <w:trHeight w:val="345"/>
      </w:trPr>
      <w:tc>
        <w:tcPr>
          <w:tcW w:w="2497" w:type="dxa"/>
        </w:tcPr>
        <w:p w14:paraId="225034C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7A046C82" w14:textId="075ACF53" w:rsidR="00260FA9" w:rsidRPr="00260FA9" w:rsidRDefault="009D74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6B0D01">
            <w:rPr>
              <w:rFonts w:eastAsia="Times New Roman" w:cs="Times New Roman"/>
              <w:b/>
              <w:color w:val="000000"/>
            </w:rPr>
            <w:t>9</w:t>
          </w:r>
          <w:r>
            <w:rPr>
              <w:rFonts w:eastAsia="Times New Roman" w:cs="Times New Roman"/>
              <w:b/>
              <w:color w:val="000000"/>
            </w:rPr>
            <w:t>/</w:t>
          </w:r>
          <w:r w:rsidR="006B0D01">
            <w:rPr>
              <w:rFonts w:eastAsia="Times New Roman" w:cs="Times New Roman"/>
              <w:b/>
              <w:color w:val="000000"/>
            </w:rPr>
            <w:t>02</w:t>
          </w:r>
          <w:r>
            <w:rPr>
              <w:rFonts w:eastAsia="Times New Roman" w:cs="Times New Roman"/>
              <w:b/>
              <w:color w:val="000000"/>
            </w:rPr>
            <w:t>/2025</w:t>
          </w:r>
        </w:p>
      </w:tc>
    </w:tr>
    <w:tr w:rsidR="00260FA9" w:rsidRPr="00260FA9" w14:paraId="585F3441" w14:textId="77777777" w:rsidTr="00CE7539">
      <w:trPr>
        <w:trHeight w:val="345"/>
      </w:trPr>
      <w:tc>
        <w:tcPr>
          <w:tcW w:w="2497" w:type="dxa"/>
        </w:tcPr>
        <w:p w14:paraId="6C77F341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50BC06D7" w14:textId="11B905B9" w:rsidR="00260FA9" w:rsidRPr="00260FA9" w:rsidRDefault="009D74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Added Forms &amp; Language in SOW</w:t>
          </w:r>
        </w:p>
      </w:tc>
    </w:tr>
    <w:tr w:rsidR="00260FA9" w:rsidRPr="00260FA9" w14:paraId="03F3ABB3" w14:textId="77777777" w:rsidTr="00CE7539">
      <w:trPr>
        <w:trHeight w:val="332"/>
      </w:trPr>
      <w:tc>
        <w:tcPr>
          <w:tcW w:w="2497" w:type="dxa"/>
        </w:tcPr>
        <w:p w14:paraId="57648CC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4778E4F0" w14:textId="3B6F49CF" w:rsidR="00260FA9" w:rsidRPr="00260FA9" w:rsidRDefault="00260FA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 w:rsidRPr="00260FA9">
            <w:rPr>
              <w:rFonts w:eastAsia="Times New Roman" w:cs="Times New Roman"/>
              <w:b/>
              <w:color w:val="000000"/>
            </w:rPr>
            <w:t xml:space="preserve">RFP </w:t>
          </w:r>
          <w:r w:rsidR="009D7486" w:rsidRPr="009D7486">
            <w:rPr>
              <w:rFonts w:eastAsia="Times New Roman" w:cs="Times New Roman"/>
              <w:b/>
              <w:color w:val="000000"/>
            </w:rPr>
            <w:t>61000643395</w:t>
          </w:r>
          <w:r w:rsidR="009D7486">
            <w:rPr>
              <w:rFonts w:eastAsia="Times New Roman" w:cs="Times New Roman"/>
              <w:b/>
              <w:color w:val="000000"/>
            </w:rPr>
            <w:t xml:space="preserve"> </w:t>
          </w:r>
          <w:r w:rsidR="009D7486" w:rsidRPr="009D7486">
            <w:rPr>
              <w:rFonts w:eastAsia="Times New Roman" w:cs="Times New Roman"/>
              <w:b/>
              <w:color w:val="000000"/>
            </w:rPr>
            <w:t>DISTRICT 5 LOOP DETECTOR SENSORS</w:t>
          </w:r>
        </w:p>
      </w:tc>
    </w:tr>
    <w:tr w:rsidR="00260FA9" w:rsidRPr="00260FA9" w14:paraId="4129CEC9" w14:textId="77777777" w:rsidTr="00CE7539">
      <w:trPr>
        <w:trHeight w:val="345"/>
      </w:trPr>
      <w:tc>
        <w:tcPr>
          <w:tcW w:w="2497" w:type="dxa"/>
        </w:tcPr>
        <w:p w14:paraId="360EA3B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6AAB1AA3" w14:textId="109D536A" w:rsidR="00260FA9" w:rsidRPr="00260FA9" w:rsidRDefault="009D74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09/09/2025</w:t>
          </w:r>
        </w:p>
      </w:tc>
    </w:tr>
    <w:tr w:rsidR="00260FA9" w:rsidRPr="00260FA9" w14:paraId="1F8DA3C1" w14:textId="77777777" w:rsidTr="00CE7539">
      <w:trPr>
        <w:trHeight w:val="345"/>
      </w:trPr>
      <w:tc>
        <w:tcPr>
          <w:tcW w:w="2497" w:type="dxa"/>
        </w:tcPr>
        <w:p w14:paraId="7BEEBA4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106C2329" w14:textId="7E95B1E4" w:rsidR="00260FA9" w:rsidRPr="00260FA9" w:rsidRDefault="009D74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17CFDE02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3BFF61" wp14:editId="5CC0D79F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241914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0D0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486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945B5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27B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42A25F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Robacker, Christopher</cp:lastModifiedBy>
  <cp:revision>4</cp:revision>
  <cp:lastPrinted>2019-06-19T00:03:00Z</cp:lastPrinted>
  <dcterms:created xsi:type="dcterms:W3CDTF">2025-08-28T18:37:00Z</dcterms:created>
  <dcterms:modified xsi:type="dcterms:W3CDTF">2025-09-02T11:48:00Z</dcterms:modified>
</cp:coreProperties>
</file>