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3F7A6" w14:textId="45BF6F41" w:rsidR="000F66EB" w:rsidRDefault="00A022B2">
      <w:r w:rsidRPr="00EC7336">
        <w:rPr>
          <w:noProof/>
        </w:rPr>
        <w:drawing>
          <wp:inline distT="0" distB="0" distL="0" distR="0" wp14:anchorId="4DAC7906" wp14:editId="1A8FBC9F">
            <wp:extent cx="3375660" cy="830580"/>
            <wp:effectExtent l="0" t="0" r="0" b="7620"/>
            <wp:docPr id="16207578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75660" cy="830580"/>
                    </a:xfrm>
                    <a:prstGeom prst="rect">
                      <a:avLst/>
                    </a:prstGeom>
                    <a:noFill/>
                    <a:ln>
                      <a:noFill/>
                    </a:ln>
                  </pic:spPr>
                </pic:pic>
              </a:graphicData>
            </a:graphic>
          </wp:inline>
        </w:drawing>
      </w:r>
    </w:p>
    <w:p w14:paraId="55088C1E" w14:textId="071E74FD" w:rsidR="000F66EB" w:rsidRDefault="00071007" w:rsidP="000F66EB">
      <w:pPr>
        <w:spacing w:after="0"/>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Date:   </w:t>
      </w:r>
      <w:r w:rsidR="00BF276F">
        <w:rPr>
          <w:rFonts w:ascii="Times New Roman" w:eastAsia="Times New Roman" w:hAnsi="Times New Roman" w:cs="Times New Roman"/>
          <w:szCs w:val="24"/>
        </w:rPr>
        <w:t>01/</w:t>
      </w:r>
      <w:r w:rsidR="009B6456">
        <w:rPr>
          <w:rFonts w:ascii="Times New Roman" w:eastAsia="Times New Roman" w:hAnsi="Times New Roman" w:cs="Times New Roman"/>
          <w:szCs w:val="24"/>
        </w:rPr>
        <w:t>21</w:t>
      </w:r>
      <w:r w:rsidR="00BF276F">
        <w:rPr>
          <w:rFonts w:ascii="Times New Roman" w:eastAsia="Times New Roman" w:hAnsi="Times New Roman" w:cs="Times New Roman"/>
          <w:szCs w:val="24"/>
        </w:rPr>
        <w:t>/2026</w:t>
      </w:r>
    </w:p>
    <w:p w14:paraId="611D73E2" w14:textId="2D0E98B2" w:rsidR="00071007" w:rsidRPr="00071007" w:rsidRDefault="00071007" w:rsidP="000F66EB">
      <w:pPr>
        <w:spacing w:after="0"/>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Solicitation/Bid Number:   </w:t>
      </w:r>
      <w:r w:rsidR="00A022B2">
        <w:rPr>
          <w:rFonts w:ascii="Times New Roman" w:eastAsia="Times New Roman" w:hAnsi="Times New Roman" w:cs="Times New Roman"/>
          <w:szCs w:val="24"/>
        </w:rPr>
        <w:t>6100064970</w:t>
      </w:r>
    </w:p>
    <w:p w14:paraId="41F3A0A9" w14:textId="616669D5" w:rsidR="00071007" w:rsidRPr="00071007"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Opening Date/Time:    </w:t>
      </w:r>
      <w:r w:rsidR="00A022B2">
        <w:rPr>
          <w:rFonts w:ascii="Times New Roman" w:eastAsia="Times New Roman" w:hAnsi="Times New Roman" w:cs="Times New Roman"/>
          <w:szCs w:val="24"/>
        </w:rPr>
        <w:t xml:space="preserve">January </w:t>
      </w:r>
      <w:r w:rsidR="00162D5C">
        <w:rPr>
          <w:rFonts w:ascii="Times New Roman" w:eastAsia="Times New Roman" w:hAnsi="Times New Roman" w:cs="Times New Roman"/>
          <w:szCs w:val="24"/>
        </w:rPr>
        <w:t>2</w:t>
      </w:r>
      <w:r w:rsidR="00BF276F">
        <w:rPr>
          <w:rFonts w:ascii="Times New Roman" w:eastAsia="Times New Roman" w:hAnsi="Times New Roman" w:cs="Times New Roman"/>
          <w:szCs w:val="24"/>
        </w:rPr>
        <w:t>7</w:t>
      </w:r>
      <w:r w:rsidR="00A022B2">
        <w:rPr>
          <w:rFonts w:ascii="Times New Roman" w:eastAsia="Times New Roman" w:hAnsi="Times New Roman" w:cs="Times New Roman"/>
          <w:szCs w:val="24"/>
        </w:rPr>
        <w:t>, 202</w:t>
      </w:r>
      <w:r w:rsidR="00162D5C">
        <w:rPr>
          <w:rFonts w:ascii="Times New Roman" w:eastAsia="Times New Roman" w:hAnsi="Times New Roman" w:cs="Times New Roman"/>
          <w:szCs w:val="24"/>
        </w:rPr>
        <w:t>6</w:t>
      </w:r>
    </w:p>
    <w:p w14:paraId="3A673B07" w14:textId="1EBE601D" w:rsidR="00071007" w:rsidRDefault="000F66EB" w:rsidP="00071007">
      <w:pPr>
        <w:spacing w:after="0" w:line="240" w:lineRule="auto"/>
        <w:ind w:left="720"/>
        <w:rPr>
          <w:rFonts w:ascii="Times New Roman" w:eastAsia="Times New Roman" w:hAnsi="Times New Roman" w:cs="Times New Roman"/>
          <w:szCs w:val="24"/>
        </w:rPr>
      </w:pPr>
      <w:r>
        <w:rPr>
          <w:rFonts w:ascii="Times New Roman" w:eastAsia="Times New Roman" w:hAnsi="Times New Roman" w:cs="Times New Roman"/>
          <w:szCs w:val="24"/>
        </w:rPr>
        <w:t>Addendum</w:t>
      </w:r>
      <w:r w:rsidR="00071007" w:rsidRPr="00071007">
        <w:rPr>
          <w:rFonts w:ascii="Times New Roman" w:eastAsia="Times New Roman" w:hAnsi="Times New Roman" w:cs="Times New Roman"/>
          <w:szCs w:val="24"/>
        </w:rPr>
        <w:t xml:space="preserve"> Number:  </w:t>
      </w:r>
      <w:r w:rsidR="009B6456">
        <w:rPr>
          <w:rFonts w:ascii="Times New Roman" w:eastAsia="Times New Roman" w:hAnsi="Times New Roman" w:cs="Times New Roman"/>
          <w:szCs w:val="24"/>
        </w:rPr>
        <w:t>7</w:t>
      </w:r>
    </w:p>
    <w:p w14:paraId="255047E6" w14:textId="77777777" w:rsidR="00071007" w:rsidRDefault="00071007" w:rsidP="00071007">
      <w:pPr>
        <w:spacing w:after="0" w:line="240" w:lineRule="auto"/>
        <w:ind w:left="720"/>
        <w:rPr>
          <w:rFonts w:ascii="Times New Roman" w:eastAsia="Times New Roman" w:hAnsi="Times New Roman" w:cs="Times New Roman"/>
          <w:szCs w:val="24"/>
        </w:rPr>
      </w:pPr>
    </w:p>
    <w:p w14:paraId="13E2F98E" w14:textId="77777777" w:rsidR="00071007" w:rsidRPr="00071007"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To All Suppliers:</w:t>
      </w:r>
    </w:p>
    <w:p w14:paraId="058C7C81"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79911203" w14:textId="77777777" w:rsidR="00071007" w:rsidRPr="00071007"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The </w:t>
      </w:r>
      <w:smartTag w:uri="urn:schemas-microsoft-com:office:smarttags" w:element="place">
        <w:smartTag w:uri="urn:schemas-microsoft-com:office:smarttags" w:element="PlaceType">
          <w:r w:rsidRPr="00071007">
            <w:rPr>
              <w:rFonts w:ascii="Times New Roman" w:eastAsia="Times New Roman" w:hAnsi="Times New Roman" w:cs="Times New Roman"/>
              <w:szCs w:val="24"/>
            </w:rPr>
            <w:t>Commonwealth</w:t>
          </w:r>
        </w:smartTag>
        <w:r w:rsidRPr="00071007">
          <w:rPr>
            <w:rFonts w:ascii="Times New Roman" w:eastAsia="Times New Roman" w:hAnsi="Times New Roman" w:cs="Times New Roman"/>
            <w:szCs w:val="24"/>
          </w:rPr>
          <w:t xml:space="preserve"> of </w:t>
        </w:r>
        <w:smartTag w:uri="urn:schemas-microsoft-com:office:smarttags" w:element="PlaceName">
          <w:r w:rsidRPr="00071007">
            <w:rPr>
              <w:rFonts w:ascii="Times New Roman" w:eastAsia="Times New Roman" w:hAnsi="Times New Roman" w:cs="Times New Roman"/>
              <w:szCs w:val="24"/>
            </w:rPr>
            <w:t>Pennsylvania</w:t>
          </w:r>
        </w:smartTag>
      </w:smartTag>
      <w:r w:rsidRPr="00071007">
        <w:rPr>
          <w:rFonts w:ascii="Times New Roman" w:eastAsia="Times New Roman" w:hAnsi="Times New Roman" w:cs="Times New Roman"/>
          <w:szCs w:val="24"/>
        </w:rPr>
        <w:t xml:space="preserve"> defines a “Flyer” as an addition to or amendment of the original terms, conditions, specifications, or instructions of a procurement solicitation (e.g., Invitation for Bids or Request for Proposals).</w:t>
      </w:r>
    </w:p>
    <w:p w14:paraId="4D6D0349"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6A23EDA5" w14:textId="77777777" w:rsidR="00071007" w:rsidRDefault="00071007" w:rsidP="00071007">
      <w:pPr>
        <w:spacing w:after="0" w:line="240" w:lineRule="auto"/>
        <w:ind w:left="720"/>
        <w:rPr>
          <w:rFonts w:ascii="Times New Roman" w:eastAsia="Times New Roman" w:hAnsi="Times New Roman" w:cs="Times New Roman"/>
          <w:i/>
          <w:szCs w:val="24"/>
        </w:rPr>
      </w:pPr>
      <w:r w:rsidRPr="00071007">
        <w:rPr>
          <w:rFonts w:ascii="Times New Roman" w:eastAsia="Times New Roman" w:hAnsi="Times New Roman" w:cs="Times New Roman"/>
          <w:i/>
          <w:szCs w:val="24"/>
        </w:rPr>
        <w:t>List any and all changes:</w:t>
      </w:r>
    </w:p>
    <w:p w14:paraId="3DCCDBB0" w14:textId="77777777" w:rsidR="000F66EB" w:rsidRDefault="000F66EB" w:rsidP="00071007">
      <w:pPr>
        <w:spacing w:after="0" w:line="240" w:lineRule="auto"/>
        <w:ind w:left="720"/>
        <w:rPr>
          <w:rFonts w:ascii="Times New Roman" w:eastAsia="Times New Roman" w:hAnsi="Times New Roman" w:cs="Times New Roman"/>
          <w:i/>
          <w:szCs w:val="24"/>
        </w:rPr>
      </w:pPr>
    </w:p>
    <w:p w14:paraId="77B53416" w14:textId="0AE0365C" w:rsidR="009B6456" w:rsidRPr="009B6456" w:rsidRDefault="009B6456" w:rsidP="009B6456">
      <w:pPr>
        <w:spacing w:after="0" w:line="240" w:lineRule="auto"/>
        <w:ind w:left="720"/>
        <w:rPr>
          <w:rFonts w:ascii="Times New Roman" w:eastAsia="Times New Roman" w:hAnsi="Times New Roman" w:cs="Times New Roman"/>
        </w:rPr>
      </w:pPr>
      <w:r w:rsidRPr="009B6456">
        <w:rPr>
          <w:rFonts w:ascii="Times New Roman" w:eastAsia="Times New Roman" w:hAnsi="Times New Roman" w:cs="Times New Roman"/>
          <w:b/>
          <w:bCs/>
        </w:rPr>
        <w:t xml:space="preserve">Question: </w:t>
      </w:r>
      <w:r w:rsidRPr="009B6456">
        <w:rPr>
          <w:rFonts w:ascii="Times New Roman" w:eastAsia="Times New Roman" w:hAnsi="Times New Roman" w:cs="Times New Roman"/>
        </w:rPr>
        <w:t>T</w:t>
      </w:r>
      <w:r w:rsidRPr="009B6456">
        <w:rPr>
          <w:rFonts w:ascii="Times New Roman" w:eastAsia="Times New Roman" w:hAnsi="Times New Roman" w:cs="Times New Roman"/>
        </w:rPr>
        <w:t>he project is titled Phase II. Which implies the entire project is Phase II.  However, on page G1.1 Male locker room is shown as Phase I and Female Locker room as Phase II.  There was nothing mentioned at the pre-bid that it is to be done in two phases nor in the specifications saying to split it into two separate phases.  Therefore, can we assume that both locker rooms may be worked on simultaneously?</w:t>
      </w:r>
    </w:p>
    <w:p w14:paraId="3CFC684A" w14:textId="77777777" w:rsidR="009B6456" w:rsidRPr="009B6456" w:rsidRDefault="009B6456" w:rsidP="009B6456">
      <w:pPr>
        <w:spacing w:after="0" w:line="240" w:lineRule="auto"/>
        <w:ind w:left="720"/>
        <w:rPr>
          <w:rFonts w:ascii="Times New Roman" w:eastAsia="Times New Roman" w:hAnsi="Times New Roman" w:cs="Times New Roman"/>
        </w:rPr>
      </w:pPr>
    </w:p>
    <w:p w14:paraId="36B748C2" w14:textId="2DD5BEE3" w:rsidR="009B6456" w:rsidRPr="009B6456" w:rsidRDefault="009B6456" w:rsidP="009B6456">
      <w:pPr>
        <w:spacing w:after="0" w:line="240" w:lineRule="auto"/>
        <w:ind w:left="720"/>
        <w:rPr>
          <w:rFonts w:ascii="Times New Roman" w:eastAsia="Times New Roman" w:hAnsi="Times New Roman" w:cs="Times New Roman"/>
        </w:rPr>
      </w:pPr>
      <w:r w:rsidRPr="009B6456">
        <w:rPr>
          <w:rFonts w:ascii="Times New Roman" w:eastAsia="Times New Roman" w:hAnsi="Times New Roman" w:cs="Times New Roman"/>
          <w:b/>
          <w:bCs/>
        </w:rPr>
        <w:t>Answer:</w:t>
      </w:r>
      <w:r w:rsidRPr="009B6456">
        <w:rPr>
          <w:rFonts w:ascii="Times New Roman" w:eastAsia="Times New Roman" w:hAnsi="Times New Roman" w:cs="Times New Roman"/>
        </w:rPr>
        <w:t xml:space="preserve"> </w:t>
      </w:r>
      <w:r w:rsidRPr="009B6456">
        <w:rPr>
          <w:rFonts w:ascii="Times New Roman" w:eastAsia="Times New Roman" w:hAnsi="Times New Roman" w:cs="Times New Roman"/>
        </w:rPr>
        <w:t xml:space="preserve">A previous phase of this project renovated a smaller locker room in the gym. The intent of this project is to phase the male and female locker room one at a time with the smaller locker room being used in place of the locker room being worked so that we </w:t>
      </w:r>
      <w:r w:rsidRPr="009B6456">
        <w:rPr>
          <w:rFonts w:ascii="Times New Roman" w:eastAsia="Times New Roman" w:hAnsi="Times New Roman" w:cs="Times New Roman"/>
        </w:rPr>
        <w:t>can</w:t>
      </w:r>
      <w:r w:rsidRPr="009B6456">
        <w:rPr>
          <w:rFonts w:ascii="Times New Roman" w:eastAsia="Times New Roman" w:hAnsi="Times New Roman" w:cs="Times New Roman"/>
        </w:rPr>
        <w:t xml:space="preserve"> maintain full functionality of the gym.</w:t>
      </w:r>
    </w:p>
    <w:p w14:paraId="7D98E9AD" w14:textId="303577EB" w:rsidR="002177FC" w:rsidRPr="00162D5C" w:rsidRDefault="002177FC" w:rsidP="00071007">
      <w:pPr>
        <w:spacing w:after="0" w:line="240" w:lineRule="auto"/>
        <w:ind w:left="720"/>
        <w:rPr>
          <w:rFonts w:ascii="Times New Roman" w:eastAsia="Times New Roman" w:hAnsi="Times New Roman" w:cs="Times New Roman"/>
          <w:sz w:val="24"/>
          <w:szCs w:val="24"/>
        </w:rPr>
      </w:pPr>
    </w:p>
    <w:p w14:paraId="01935ADE" w14:textId="77777777" w:rsidR="00071007" w:rsidRPr="00071007" w:rsidRDefault="00071007" w:rsidP="00071007">
      <w:pPr>
        <w:spacing w:after="0" w:line="240" w:lineRule="auto"/>
        <w:ind w:left="720"/>
        <w:rPr>
          <w:rFonts w:ascii="Times New Roman" w:eastAsia="Times New Roman" w:hAnsi="Times New Roman" w:cs="Times New Roman"/>
          <w:b/>
          <w:szCs w:val="24"/>
          <w:u w:val="single"/>
        </w:rPr>
      </w:pPr>
      <w:r w:rsidRPr="00071007">
        <w:rPr>
          <w:rFonts w:ascii="Times New Roman" w:eastAsia="Times New Roman" w:hAnsi="Times New Roman" w:cs="Times New Roman"/>
          <w:b/>
          <w:szCs w:val="24"/>
          <w:u w:val="single"/>
        </w:rPr>
        <w:t>For solicitations where a “hard copy” (vs. electronic response is requested:</w:t>
      </w:r>
    </w:p>
    <w:p w14:paraId="0D11B418"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7B36AE18" w14:textId="2839FC7F" w:rsidR="00071007" w:rsidRPr="00071007" w:rsidRDefault="00071007" w:rsidP="00071007">
      <w:pPr>
        <w:numPr>
          <w:ilvl w:val="0"/>
          <w:numId w:val="2"/>
        </w:numPr>
        <w:spacing w:after="0" w:line="240" w:lineRule="auto"/>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Sign and attach this </w:t>
      </w:r>
      <w:r w:rsidR="000F66EB">
        <w:rPr>
          <w:rFonts w:ascii="Times New Roman" w:eastAsia="Times New Roman" w:hAnsi="Times New Roman" w:cs="Times New Roman"/>
          <w:szCs w:val="24"/>
        </w:rPr>
        <w:t>addendum</w:t>
      </w:r>
      <w:r w:rsidRPr="00071007">
        <w:rPr>
          <w:rFonts w:ascii="Times New Roman" w:eastAsia="Times New Roman" w:hAnsi="Times New Roman" w:cs="Times New Roman"/>
          <w:szCs w:val="24"/>
        </w:rPr>
        <w:t xml:space="preserve"> to your solicitation response.  Failure to do so may result in disqualification.</w:t>
      </w:r>
    </w:p>
    <w:p w14:paraId="7D297448"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3A5EF03C" w14:textId="519FB883" w:rsidR="00071007" w:rsidRPr="00071007"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Except as clarified and amended by this </w:t>
      </w:r>
      <w:r w:rsidR="000F66EB">
        <w:rPr>
          <w:rFonts w:ascii="Times New Roman" w:eastAsia="Times New Roman" w:hAnsi="Times New Roman" w:cs="Times New Roman"/>
          <w:szCs w:val="24"/>
        </w:rPr>
        <w:t>Addendum</w:t>
      </w:r>
      <w:r w:rsidRPr="00071007">
        <w:rPr>
          <w:rFonts w:ascii="Times New Roman" w:eastAsia="Times New Roman" w:hAnsi="Times New Roman" w:cs="Times New Roman"/>
          <w:szCs w:val="24"/>
        </w:rPr>
        <w:t>, the terms, conditions, specifications, and instructions of the solicitation and any previous flyers, remain as originally written.</w:t>
      </w:r>
    </w:p>
    <w:p w14:paraId="6732EDDC"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27DBF660" w14:textId="77777777" w:rsidR="00071007" w:rsidRPr="00071007"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Very truly yours,</w:t>
      </w:r>
    </w:p>
    <w:p w14:paraId="3C879877" w14:textId="77777777" w:rsidR="00071007" w:rsidRPr="00071007" w:rsidRDefault="00071007" w:rsidP="00071007">
      <w:pPr>
        <w:spacing w:after="0" w:line="240" w:lineRule="auto"/>
        <w:ind w:left="720"/>
        <w:rPr>
          <w:rFonts w:ascii="Times New Roman" w:eastAsia="Times New Roman" w:hAnsi="Times New Roman" w:cs="Times New Roman"/>
          <w:szCs w:val="24"/>
        </w:rPr>
      </w:pPr>
    </w:p>
    <w:p w14:paraId="38F0F408" w14:textId="279A9353" w:rsidR="00071007" w:rsidRPr="00071007" w:rsidRDefault="000F66EB" w:rsidP="00071007">
      <w:pPr>
        <w:spacing w:after="0" w:line="240" w:lineRule="auto"/>
        <w:ind w:left="720"/>
        <w:rPr>
          <w:rFonts w:ascii="Times New Roman" w:eastAsia="Times New Roman" w:hAnsi="Times New Roman" w:cs="Times New Roman"/>
          <w:szCs w:val="24"/>
        </w:rPr>
      </w:pPr>
      <w:r>
        <w:rPr>
          <w:rFonts w:ascii="Times New Roman" w:eastAsia="Times New Roman" w:hAnsi="Times New Roman" w:cs="Times New Roman"/>
          <w:szCs w:val="24"/>
        </w:rPr>
        <w:t>C</w:t>
      </w:r>
      <w:r w:rsidR="00071007" w:rsidRPr="00071007">
        <w:rPr>
          <w:rFonts w:ascii="Times New Roman" w:eastAsia="Times New Roman" w:hAnsi="Times New Roman" w:cs="Times New Roman"/>
          <w:szCs w:val="24"/>
        </w:rPr>
        <w:t xml:space="preserve">ontact Name: </w:t>
      </w:r>
      <w:r w:rsidR="00430534">
        <w:rPr>
          <w:rFonts w:ascii="Times New Roman" w:eastAsia="Times New Roman" w:hAnsi="Times New Roman" w:cs="Times New Roman"/>
          <w:szCs w:val="24"/>
        </w:rPr>
        <w:t>Tina Rebuck</w:t>
      </w:r>
    </w:p>
    <w:p w14:paraId="4768635B" w14:textId="77777777" w:rsidR="000F66EB" w:rsidRDefault="00071007" w:rsidP="00071007">
      <w:pPr>
        <w:spacing w:after="0" w:line="240" w:lineRule="auto"/>
        <w:ind w:left="720"/>
        <w:rPr>
          <w:rFonts w:ascii="Times New Roman" w:eastAsia="Times New Roman" w:hAnsi="Times New Roman" w:cs="Times New Roman"/>
          <w:szCs w:val="24"/>
        </w:rPr>
      </w:pPr>
      <w:r w:rsidRPr="00071007">
        <w:rPr>
          <w:rFonts w:ascii="Times New Roman" w:eastAsia="Times New Roman" w:hAnsi="Times New Roman" w:cs="Times New Roman"/>
          <w:szCs w:val="24"/>
        </w:rPr>
        <w:t xml:space="preserve">Title: </w:t>
      </w:r>
      <w:r w:rsidR="000F66EB">
        <w:rPr>
          <w:rFonts w:ascii="Times New Roman" w:eastAsia="Times New Roman" w:hAnsi="Times New Roman" w:cs="Times New Roman"/>
          <w:szCs w:val="24"/>
        </w:rPr>
        <w:t xml:space="preserve">Procurement Specialist </w:t>
      </w:r>
    </w:p>
    <w:p w14:paraId="2B95D318" w14:textId="2748E651" w:rsidR="00071007" w:rsidRPr="00071007" w:rsidRDefault="000F66EB" w:rsidP="000F66EB">
      <w:pPr>
        <w:spacing w:after="0" w:line="240" w:lineRule="auto"/>
        <w:ind w:left="720"/>
        <w:rPr>
          <w:rFonts w:ascii="Times New Roman" w:eastAsia="Times New Roman" w:hAnsi="Times New Roman" w:cs="Times New Roman"/>
          <w:szCs w:val="24"/>
        </w:rPr>
      </w:pPr>
      <w:r>
        <w:rPr>
          <w:rFonts w:ascii="Times New Roman" w:eastAsia="Times New Roman" w:hAnsi="Times New Roman" w:cs="Times New Roman"/>
          <w:szCs w:val="24"/>
        </w:rPr>
        <w:t>Phone: 717-861-8794</w:t>
      </w:r>
      <w:r w:rsidR="00071007" w:rsidRPr="00071007">
        <w:rPr>
          <w:rFonts w:ascii="Times New Roman" w:eastAsia="Times New Roman" w:hAnsi="Times New Roman" w:cs="Times New Roman"/>
          <w:szCs w:val="24"/>
        </w:rPr>
        <w:tab/>
        <w:t xml:space="preserve">                           </w:t>
      </w:r>
    </w:p>
    <w:p w14:paraId="2DD00208" w14:textId="7B911C8A" w:rsidR="00071007" w:rsidRPr="00071007" w:rsidRDefault="000F66EB" w:rsidP="00071007">
      <w:pPr>
        <w:spacing w:after="0" w:line="240" w:lineRule="auto"/>
        <w:ind w:left="720"/>
        <w:rPr>
          <w:rFonts w:ascii="Times New Roman" w:eastAsia="Times New Roman" w:hAnsi="Times New Roman" w:cs="Times New Roman"/>
          <w:szCs w:val="24"/>
        </w:rPr>
      </w:pPr>
      <w:r>
        <w:rPr>
          <w:rFonts w:ascii="Times New Roman" w:eastAsia="Times New Roman" w:hAnsi="Times New Roman" w:cs="Times New Roman"/>
          <w:szCs w:val="24"/>
        </w:rPr>
        <w:t xml:space="preserve">Email: </w:t>
      </w:r>
      <w:hyperlink r:id="rId8" w:history="1">
        <w:r w:rsidRPr="004C083B">
          <w:rPr>
            <w:rStyle w:val="Hyperlink"/>
            <w:rFonts w:ascii="Times New Roman" w:eastAsia="Times New Roman" w:hAnsi="Times New Roman" w:cs="Times New Roman"/>
            <w:szCs w:val="24"/>
          </w:rPr>
          <w:t>trebuck@pa.gov</w:t>
        </w:r>
      </w:hyperlink>
      <w:r>
        <w:rPr>
          <w:rFonts w:ascii="Times New Roman" w:eastAsia="Times New Roman" w:hAnsi="Times New Roman" w:cs="Times New Roman"/>
          <w:szCs w:val="24"/>
        </w:rPr>
        <w:t xml:space="preserve"> </w:t>
      </w:r>
      <w:r w:rsidR="00071007" w:rsidRPr="00071007">
        <w:rPr>
          <w:rFonts w:ascii="Times New Roman" w:eastAsia="Times New Roman" w:hAnsi="Times New Roman" w:cs="Times New Roman"/>
          <w:szCs w:val="24"/>
        </w:rPr>
        <w:tab/>
      </w:r>
    </w:p>
    <w:p w14:paraId="1FEABD3B" w14:textId="77777777" w:rsidR="00071007" w:rsidRPr="00071007" w:rsidRDefault="00071007" w:rsidP="00071007">
      <w:pPr>
        <w:spacing w:after="0" w:line="240" w:lineRule="auto"/>
        <w:rPr>
          <w:rFonts w:ascii="Times New Roman" w:eastAsia="Times New Roman" w:hAnsi="Times New Roman" w:cs="Times New Roman"/>
          <w:sz w:val="24"/>
          <w:szCs w:val="24"/>
        </w:rPr>
      </w:pP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t xml:space="preserve">      ________________________________________________</w:t>
      </w:r>
    </w:p>
    <w:p w14:paraId="0B6A4F7D" w14:textId="77777777" w:rsidR="00071007" w:rsidRPr="00071007" w:rsidRDefault="00071007" w:rsidP="00071007">
      <w:pPr>
        <w:spacing w:after="0" w:line="240" w:lineRule="auto"/>
        <w:ind w:left="720"/>
        <w:rPr>
          <w:rFonts w:ascii="Times New Roman" w:eastAsia="Times New Roman" w:hAnsi="Times New Roman" w:cs="Times New Roman"/>
          <w:sz w:val="24"/>
          <w:szCs w:val="24"/>
        </w:rPr>
      </w:pP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r>
      <w:r w:rsidRPr="00071007">
        <w:rPr>
          <w:rFonts w:ascii="Times New Roman" w:eastAsia="Times New Roman" w:hAnsi="Times New Roman" w:cs="Times New Roman"/>
          <w:sz w:val="24"/>
          <w:szCs w:val="24"/>
        </w:rPr>
        <w:tab/>
        <w:t xml:space="preserve">                 Contractor’s Signature</w:t>
      </w:r>
    </w:p>
    <w:p w14:paraId="087813BA" w14:textId="77777777" w:rsidR="00071007" w:rsidRPr="00071007" w:rsidRDefault="00071007" w:rsidP="00071007">
      <w:pPr>
        <w:ind w:left="720"/>
        <w:rPr>
          <w:rFonts w:ascii="Verdana" w:eastAsia="Times New Roman" w:hAnsi="Verdana" w:cs="Tunga"/>
          <w:b/>
          <w:color w:val="002060"/>
          <w:sz w:val="20"/>
          <w:szCs w:val="20"/>
        </w:rPr>
      </w:pPr>
    </w:p>
    <w:sectPr w:rsidR="00071007" w:rsidRPr="00071007" w:rsidSect="00071007">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AB30C0" w14:textId="77777777" w:rsidR="002B5B7C" w:rsidRDefault="002B5B7C" w:rsidP="00071007">
      <w:pPr>
        <w:spacing w:after="0" w:line="240" w:lineRule="auto"/>
      </w:pPr>
      <w:r>
        <w:separator/>
      </w:r>
    </w:p>
  </w:endnote>
  <w:endnote w:type="continuationSeparator" w:id="0">
    <w:p w14:paraId="75786B31" w14:textId="77777777" w:rsidR="002B5B7C" w:rsidRDefault="002B5B7C" w:rsidP="000710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unga">
    <w:panose1 w:val="00000400000000000000"/>
    <w:charset w:val="00"/>
    <w:family w:val="swiss"/>
    <w:pitch w:val="variable"/>
    <w:sig w:usb0="00400003" w:usb1="00000000" w:usb2="00000000" w:usb3="00000000" w:csb0="00000001" w:csb1="00000000"/>
  </w:font>
  <w:font w:name="Felbridge Std">
    <w:altName w:val="Calibri"/>
    <w:panose1 w:val="00000000000000000000"/>
    <w:charset w:val="00"/>
    <w:family w:val="swiss"/>
    <w:notTrueType/>
    <w:pitch w:val="variable"/>
    <w:sig w:usb0="800000AF" w:usb1="5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D6EC4" w14:textId="77777777" w:rsidR="00071007" w:rsidRDefault="00071007" w:rsidP="00071007">
    <w:pPr>
      <w:pStyle w:val="Footer"/>
      <w:jc w:val="right"/>
    </w:pPr>
  </w:p>
  <w:p w14:paraId="4530D546" w14:textId="431F878E" w:rsidR="00071007" w:rsidRPr="003F1960" w:rsidRDefault="00071007" w:rsidP="00071007">
    <w:pPr>
      <w:pStyle w:val="Footer"/>
      <w:rPr>
        <w:color w:val="002060"/>
      </w:rPr>
    </w:pPr>
    <w:r w:rsidRPr="0068650F">
      <w:rPr>
        <w:color w:val="002060"/>
        <w:sz w:val="20"/>
      </w:rPr>
      <w:t xml:space="preserve">Form Revised </w:t>
    </w:r>
    <w:r w:rsidR="002B7712">
      <w:rPr>
        <w:color w:val="002060"/>
        <w:sz w:val="20"/>
      </w:rPr>
      <w:t>5/22/2017</w:t>
    </w:r>
    <w:r>
      <w:rPr>
        <w:color w:val="002060"/>
      </w:rPr>
      <w:tab/>
    </w:r>
    <w:r w:rsidRPr="003F1960">
      <w:rPr>
        <w:color w:val="002060"/>
      </w:rPr>
      <w:t>_____________________________________________________________________</w:t>
    </w:r>
  </w:p>
  <w:p w14:paraId="7D72B079" w14:textId="77777777" w:rsidR="00071007" w:rsidRPr="007510D0" w:rsidRDefault="00071007" w:rsidP="00071007">
    <w:pPr>
      <w:pStyle w:val="Footer"/>
      <w:jc w:val="center"/>
      <w:rPr>
        <w:rFonts w:ascii="Felbridge Std" w:hAnsi="Felbridge Std"/>
        <w:color w:val="002060"/>
        <w:sz w:val="16"/>
        <w:szCs w:val="16"/>
      </w:rPr>
    </w:pPr>
    <w:r w:rsidRPr="007510D0">
      <w:rPr>
        <w:rFonts w:ascii="Felbridge Std" w:hAnsi="Felbridge Std"/>
        <w:color w:val="002060"/>
        <w:sz w:val="16"/>
        <w:szCs w:val="16"/>
      </w:rPr>
      <w:t xml:space="preserve">Bldg 0-47  |  Fort Indiantown Gap  |  Annville, PA 17003-5002  |  www.dmva.state.pa.us </w:t>
    </w:r>
  </w:p>
  <w:p w14:paraId="33E90E30" w14:textId="77777777" w:rsidR="00071007" w:rsidRPr="0068650F" w:rsidRDefault="00071007" w:rsidP="00071007">
    <w:pPr>
      <w:pStyle w:val="Footer"/>
      <w:rPr>
        <w:sz w:val="16"/>
      </w:rPr>
    </w:pPr>
  </w:p>
  <w:p w14:paraId="0ED22793" w14:textId="77777777" w:rsidR="00071007" w:rsidRDefault="000710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C106B5" w14:textId="77777777" w:rsidR="002B5B7C" w:rsidRDefault="002B5B7C" w:rsidP="00071007">
      <w:pPr>
        <w:spacing w:after="0" w:line="240" w:lineRule="auto"/>
      </w:pPr>
      <w:r>
        <w:separator/>
      </w:r>
    </w:p>
  </w:footnote>
  <w:footnote w:type="continuationSeparator" w:id="0">
    <w:p w14:paraId="26FE2EDF" w14:textId="77777777" w:rsidR="002B5B7C" w:rsidRDefault="002B5B7C" w:rsidP="0007100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B7162"/>
    <w:multiLevelType w:val="hybridMultilevel"/>
    <w:tmpl w:val="F7FC32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D7858F4"/>
    <w:multiLevelType w:val="hybridMultilevel"/>
    <w:tmpl w:val="9850A3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6F348E"/>
    <w:multiLevelType w:val="hybridMultilevel"/>
    <w:tmpl w:val="EEAE36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59808094">
    <w:abstractNumId w:val="2"/>
  </w:num>
  <w:num w:numId="2" w16cid:durableId="664166795">
    <w:abstractNumId w:val="0"/>
  </w:num>
  <w:num w:numId="3" w16cid:durableId="2022244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007"/>
    <w:rsid w:val="000234B3"/>
    <w:rsid w:val="0003798E"/>
    <w:rsid w:val="00071007"/>
    <w:rsid w:val="000F66EB"/>
    <w:rsid w:val="00162D5C"/>
    <w:rsid w:val="00210BA3"/>
    <w:rsid w:val="002177FC"/>
    <w:rsid w:val="002B5B7C"/>
    <w:rsid w:val="002B7712"/>
    <w:rsid w:val="00430534"/>
    <w:rsid w:val="004A21D5"/>
    <w:rsid w:val="004A406F"/>
    <w:rsid w:val="006A1D4D"/>
    <w:rsid w:val="006C0446"/>
    <w:rsid w:val="00717EEC"/>
    <w:rsid w:val="0081449C"/>
    <w:rsid w:val="00877EAB"/>
    <w:rsid w:val="008D485E"/>
    <w:rsid w:val="009B6456"/>
    <w:rsid w:val="00A022B2"/>
    <w:rsid w:val="00A17873"/>
    <w:rsid w:val="00B30988"/>
    <w:rsid w:val="00B9124A"/>
    <w:rsid w:val="00BF276F"/>
    <w:rsid w:val="00DB0AD0"/>
    <w:rsid w:val="00E36FA4"/>
    <w:rsid w:val="00EF1876"/>
    <w:rsid w:val="00F0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388EE346"/>
  <w15:docId w15:val="{440B9B1E-D081-407B-8928-AE12E9CA6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100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1007"/>
    <w:rPr>
      <w:rFonts w:ascii="Tahoma" w:hAnsi="Tahoma" w:cs="Tahoma"/>
      <w:sz w:val="16"/>
      <w:szCs w:val="16"/>
    </w:rPr>
  </w:style>
  <w:style w:type="character" w:styleId="Hyperlink">
    <w:name w:val="Hyperlink"/>
    <w:uiPriority w:val="99"/>
    <w:unhideWhenUsed/>
    <w:rsid w:val="00071007"/>
    <w:rPr>
      <w:color w:val="0000FF"/>
      <w:u w:val="single"/>
    </w:rPr>
  </w:style>
  <w:style w:type="paragraph" w:styleId="Header">
    <w:name w:val="header"/>
    <w:basedOn w:val="Normal"/>
    <w:link w:val="HeaderChar"/>
    <w:uiPriority w:val="99"/>
    <w:unhideWhenUsed/>
    <w:rsid w:val="000710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1007"/>
  </w:style>
  <w:style w:type="paragraph" w:styleId="Footer">
    <w:name w:val="footer"/>
    <w:basedOn w:val="Normal"/>
    <w:link w:val="FooterChar"/>
    <w:unhideWhenUsed/>
    <w:rsid w:val="00071007"/>
    <w:pPr>
      <w:tabs>
        <w:tab w:val="center" w:pos="4680"/>
        <w:tab w:val="right" w:pos="9360"/>
      </w:tabs>
      <w:spacing w:after="0" w:line="240" w:lineRule="auto"/>
    </w:pPr>
  </w:style>
  <w:style w:type="character" w:customStyle="1" w:styleId="FooterChar">
    <w:name w:val="Footer Char"/>
    <w:basedOn w:val="DefaultParagraphFont"/>
    <w:link w:val="Footer"/>
    <w:rsid w:val="00071007"/>
  </w:style>
  <w:style w:type="character" w:styleId="UnresolvedMention">
    <w:name w:val="Unresolved Mention"/>
    <w:basedOn w:val="DefaultParagraphFont"/>
    <w:uiPriority w:val="99"/>
    <w:semiHidden/>
    <w:unhideWhenUsed/>
    <w:rsid w:val="000F66EB"/>
    <w:rPr>
      <w:color w:val="605E5C"/>
      <w:shd w:val="clear" w:color="auto" w:fill="E1DFDD"/>
    </w:rPr>
  </w:style>
  <w:style w:type="paragraph" w:styleId="ListParagraph">
    <w:name w:val="List Paragraph"/>
    <w:basedOn w:val="Normal"/>
    <w:uiPriority w:val="34"/>
    <w:qFormat/>
    <w:rsid w:val="002177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576591">
      <w:bodyDiv w:val="1"/>
      <w:marLeft w:val="0"/>
      <w:marRight w:val="0"/>
      <w:marTop w:val="0"/>
      <w:marBottom w:val="0"/>
      <w:divBdr>
        <w:top w:val="none" w:sz="0" w:space="0" w:color="auto"/>
        <w:left w:val="none" w:sz="0" w:space="0" w:color="auto"/>
        <w:bottom w:val="none" w:sz="0" w:space="0" w:color="auto"/>
        <w:right w:val="none" w:sz="0" w:space="0" w:color="auto"/>
      </w:divBdr>
    </w:div>
    <w:div w:id="1326973099">
      <w:bodyDiv w:val="1"/>
      <w:marLeft w:val="0"/>
      <w:marRight w:val="0"/>
      <w:marTop w:val="0"/>
      <w:marBottom w:val="0"/>
      <w:divBdr>
        <w:top w:val="none" w:sz="0" w:space="0" w:color="auto"/>
        <w:left w:val="none" w:sz="0" w:space="0" w:color="auto"/>
        <w:bottom w:val="none" w:sz="0" w:space="0" w:color="auto"/>
        <w:right w:val="none" w:sz="0" w:space="0" w:color="auto"/>
      </w:divBdr>
    </w:div>
    <w:div w:id="1578981231">
      <w:bodyDiv w:val="1"/>
      <w:marLeft w:val="0"/>
      <w:marRight w:val="0"/>
      <w:marTop w:val="0"/>
      <w:marBottom w:val="0"/>
      <w:divBdr>
        <w:top w:val="none" w:sz="0" w:space="0" w:color="auto"/>
        <w:left w:val="none" w:sz="0" w:space="0" w:color="auto"/>
        <w:bottom w:val="none" w:sz="0" w:space="0" w:color="auto"/>
        <w:right w:val="none" w:sz="0" w:space="0" w:color="auto"/>
      </w:divBdr>
    </w:div>
    <w:div w:id="181575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ebuck@pa.go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266</Words>
  <Characters>1519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Kroh, Mandy</dc:creator>
  <cp:lastModifiedBy>Rebuck, Tina</cp:lastModifiedBy>
  <cp:revision>12</cp:revision>
  <cp:lastPrinted>2017-04-04T16:20:00Z</cp:lastPrinted>
  <dcterms:created xsi:type="dcterms:W3CDTF">2023-12-15T18:01:00Z</dcterms:created>
  <dcterms:modified xsi:type="dcterms:W3CDTF">2026-01-21T13:45:00Z</dcterms:modified>
</cp:coreProperties>
</file>