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0B8B0CD" w:rsidR="009D7176" w:rsidRPr="001E53BB" w:rsidRDefault="00506D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01/02/25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551BDA6" w:rsidR="009D7176" w:rsidRPr="001E53BB" w:rsidRDefault="00506D81" w:rsidP="00F31859">
            <w:pPr>
              <w:widowControl w:val="0"/>
              <w:autoSpaceDE w:val="0"/>
              <w:autoSpaceDN w:val="0"/>
              <w:adjustRightInd w:val="0"/>
              <w:spacing w:before="60"/>
              <w:rPr>
                <w:rFonts w:ascii="Times New Roman" w:hAnsi="Times New Roman"/>
                <w:b/>
                <w:color w:val="000000"/>
                <w:sz w:val="22"/>
                <w:szCs w:val="22"/>
              </w:rPr>
            </w:pPr>
            <w:r w:rsidRPr="00506D81">
              <w:rPr>
                <w:rFonts w:ascii="Times New Roman" w:hAnsi="Times New Roman"/>
                <w:b/>
                <w:color w:val="000000"/>
                <w:sz w:val="22"/>
                <w:szCs w:val="22"/>
              </w:rPr>
              <w:t>4 Ford Truck Super Duty F 550 X</w:t>
            </w:r>
            <w:r w:rsidR="00711124">
              <w:rPr>
                <w:rFonts w:ascii="Times New Roman" w:hAnsi="Times New Roman"/>
                <w:b/>
                <w:color w:val="000000"/>
                <w:sz w:val="22"/>
                <w:szCs w:val="22"/>
              </w:rPr>
              <w:t>L</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37E952" w:rsidR="009D7176" w:rsidRPr="001E53BB" w:rsidRDefault="00506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6100062693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1B5CE53" w:rsidR="009D7176" w:rsidRPr="001E53BB" w:rsidRDefault="00506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01/16/2025</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B85318C" w:rsidR="009D7176" w:rsidRPr="001E53BB" w:rsidRDefault="00506D8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33792"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F65E394" w14:textId="65E31B00" w:rsidR="00506D81" w:rsidRDefault="009D7176" w:rsidP="00506D81">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r w:rsidR="00506D81">
        <w:rPr>
          <w:rFonts w:ascii="Times New Roman" w:hAnsi="Times New Roman"/>
          <w:i/>
          <w:color w:val="000000"/>
          <w:sz w:val="22"/>
          <w:szCs w:val="22"/>
        </w:rPr>
        <w:t>:</w:t>
      </w:r>
    </w:p>
    <w:p w14:paraId="2AFE9BB9" w14:textId="77777777" w:rsidR="00506D81" w:rsidRPr="00506D81" w:rsidRDefault="00506D81" w:rsidP="00506D81">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209EAED8" w14:textId="77777777" w:rsidR="001A5568" w:rsidRPr="001A5568" w:rsidRDefault="00506D81" w:rsidP="001A5568">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A5568">
        <w:rPr>
          <w:color w:val="000000"/>
          <w:sz w:val="22"/>
          <w:szCs w:val="22"/>
        </w:rPr>
        <w:t>Is this supposed to be a 9 x 97" Flatbed?</w:t>
      </w:r>
    </w:p>
    <w:p w14:paraId="4253675E" w14:textId="77777777" w:rsidR="001A5568" w:rsidRPr="001A5568" w:rsidRDefault="001A5568" w:rsidP="001A5568">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5E33185E" w14:textId="79C3CAEB" w:rsidR="001A5568" w:rsidRPr="001A5568" w:rsidRDefault="001A5568" w:rsidP="001A5568">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A5568">
        <w:rPr>
          <w:rFonts w:ascii="Aptos" w:hAnsi="Aptos"/>
          <w:b/>
          <w:bCs/>
          <w:sz w:val="22"/>
          <w:szCs w:val="22"/>
        </w:rPr>
        <w:t>Yes</w:t>
      </w:r>
      <w:r w:rsidRPr="001A5568">
        <w:rPr>
          <w:rFonts w:ascii="Aptos" w:hAnsi="Aptos"/>
          <w:b/>
          <w:bCs/>
          <w:sz w:val="22"/>
          <w:szCs w:val="22"/>
        </w:rPr>
        <w:t>,</w:t>
      </w:r>
      <w:r w:rsidRPr="001A5568">
        <w:rPr>
          <w:rFonts w:ascii="Aptos" w:hAnsi="Aptos"/>
          <w:b/>
          <w:bCs/>
          <w:sz w:val="22"/>
          <w:szCs w:val="22"/>
        </w:rPr>
        <w:t xml:space="preserve"> bed can be 9 x 97” </w:t>
      </w:r>
      <w:r w:rsidR="00711124" w:rsidRPr="001A5568">
        <w:rPr>
          <w:rFonts w:ascii="Aptos" w:hAnsi="Aptos"/>
          <w:b/>
          <w:bCs/>
          <w:sz w:val="22"/>
          <w:szCs w:val="22"/>
        </w:rPr>
        <w:t>flatbed.</w:t>
      </w:r>
    </w:p>
    <w:p w14:paraId="7E247A57" w14:textId="77777777" w:rsidR="001A5568" w:rsidRPr="001A5568" w:rsidRDefault="001A5568" w:rsidP="00506D81">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p>
    <w:p w14:paraId="6999392D" w14:textId="77777777" w:rsidR="00506D81" w:rsidRPr="001A5568" w:rsidRDefault="00506D81" w:rsidP="00506D81">
      <w:pPr>
        <w:widowControl w:val="0"/>
        <w:tabs>
          <w:tab w:val="left" w:pos="3000"/>
        </w:tabs>
        <w:autoSpaceDE w:val="0"/>
        <w:autoSpaceDN w:val="0"/>
        <w:adjustRightInd w:val="0"/>
        <w:spacing w:line="280" w:lineRule="atLeast"/>
        <w:ind w:left="-450"/>
        <w:rPr>
          <w:color w:val="000000"/>
          <w:sz w:val="22"/>
          <w:szCs w:val="22"/>
        </w:rPr>
      </w:pPr>
      <w:r w:rsidRPr="001A5568">
        <w:rPr>
          <w:color w:val="000000"/>
          <w:sz w:val="22"/>
          <w:szCs w:val="22"/>
        </w:rPr>
        <w:t>The aluminum flatbed thickness is no longer .156" with the flatbed that was specified. The new thickness is .140". Is this acceptable? </w:t>
      </w:r>
    </w:p>
    <w:p w14:paraId="6F1597B2" w14:textId="77777777" w:rsidR="00506D81" w:rsidRDefault="00506D81" w:rsidP="00506D81">
      <w:pPr>
        <w:widowControl w:val="0"/>
        <w:tabs>
          <w:tab w:val="left" w:pos="3000"/>
        </w:tabs>
        <w:autoSpaceDE w:val="0"/>
        <w:autoSpaceDN w:val="0"/>
        <w:adjustRightInd w:val="0"/>
        <w:spacing w:line="280" w:lineRule="atLeast"/>
        <w:ind w:left="-450"/>
        <w:rPr>
          <w:color w:val="000000"/>
          <w:sz w:val="22"/>
          <w:szCs w:val="22"/>
        </w:rPr>
      </w:pPr>
    </w:p>
    <w:p w14:paraId="13CAD93E" w14:textId="3E8CE444" w:rsidR="00711124" w:rsidRDefault="00711124" w:rsidP="00506D81">
      <w:pPr>
        <w:widowControl w:val="0"/>
        <w:tabs>
          <w:tab w:val="left" w:pos="3000"/>
        </w:tabs>
        <w:autoSpaceDE w:val="0"/>
        <w:autoSpaceDN w:val="0"/>
        <w:adjustRightInd w:val="0"/>
        <w:spacing w:line="280" w:lineRule="atLeast"/>
        <w:ind w:left="-450"/>
        <w:rPr>
          <w:b/>
          <w:bCs/>
          <w:color w:val="000000"/>
          <w:sz w:val="22"/>
          <w:szCs w:val="22"/>
        </w:rPr>
      </w:pPr>
      <w:r w:rsidRPr="00711124">
        <w:rPr>
          <w:b/>
          <w:bCs/>
          <w:color w:val="000000"/>
          <w:sz w:val="22"/>
          <w:szCs w:val="22"/>
        </w:rPr>
        <w:t>Yes,</w:t>
      </w:r>
      <w:r w:rsidRPr="00711124">
        <w:rPr>
          <w:b/>
          <w:bCs/>
          <w:color w:val="000000"/>
          <w:sz w:val="22"/>
          <w:szCs w:val="22"/>
        </w:rPr>
        <w:t xml:space="preserve"> the thickness can b</w:t>
      </w:r>
      <w:r w:rsidR="00D330D8">
        <w:rPr>
          <w:b/>
          <w:bCs/>
          <w:color w:val="000000"/>
          <w:sz w:val="22"/>
          <w:szCs w:val="22"/>
        </w:rPr>
        <w:t>e</w:t>
      </w:r>
      <w:r w:rsidRPr="00711124">
        <w:rPr>
          <w:b/>
          <w:bCs/>
          <w:color w:val="000000"/>
          <w:sz w:val="22"/>
          <w:szCs w:val="22"/>
        </w:rPr>
        <w:t xml:space="preserve"> </w:t>
      </w:r>
      <w:r w:rsidRPr="00711124">
        <w:rPr>
          <w:b/>
          <w:bCs/>
          <w:color w:val="000000"/>
          <w:sz w:val="22"/>
          <w:szCs w:val="22"/>
        </w:rPr>
        <w:t>.140.</w:t>
      </w:r>
    </w:p>
    <w:p w14:paraId="2431B5D8" w14:textId="77777777" w:rsidR="00711124" w:rsidRPr="00711124" w:rsidRDefault="00711124" w:rsidP="00506D81">
      <w:pPr>
        <w:widowControl w:val="0"/>
        <w:tabs>
          <w:tab w:val="left" w:pos="3000"/>
        </w:tabs>
        <w:autoSpaceDE w:val="0"/>
        <w:autoSpaceDN w:val="0"/>
        <w:adjustRightInd w:val="0"/>
        <w:spacing w:line="280" w:lineRule="atLeast"/>
        <w:ind w:left="-450"/>
        <w:rPr>
          <w:b/>
          <w:bCs/>
          <w:color w:val="000000"/>
          <w:sz w:val="22"/>
          <w:szCs w:val="22"/>
        </w:rPr>
      </w:pPr>
    </w:p>
    <w:p w14:paraId="339BAF93" w14:textId="77777777" w:rsidR="00711124" w:rsidRDefault="00506D81" w:rsidP="00711124">
      <w:pPr>
        <w:widowControl w:val="0"/>
        <w:tabs>
          <w:tab w:val="left" w:pos="3000"/>
        </w:tabs>
        <w:autoSpaceDE w:val="0"/>
        <w:autoSpaceDN w:val="0"/>
        <w:adjustRightInd w:val="0"/>
        <w:spacing w:line="280" w:lineRule="atLeast"/>
        <w:ind w:left="-450"/>
        <w:rPr>
          <w:color w:val="000000"/>
          <w:sz w:val="22"/>
          <w:szCs w:val="22"/>
        </w:rPr>
      </w:pPr>
      <w:r w:rsidRPr="001A5568">
        <w:rPr>
          <w:color w:val="000000"/>
          <w:sz w:val="22"/>
          <w:szCs w:val="22"/>
        </w:rPr>
        <w:t>The max axle ratio on the 2025 Ford F550 6.7L diesel is a 4.30 w/ limited slip. Is this ok to use? </w:t>
      </w:r>
    </w:p>
    <w:p w14:paraId="26A08DD9" w14:textId="77777777" w:rsidR="00711124" w:rsidRPr="00711124" w:rsidRDefault="00711124" w:rsidP="00711124">
      <w:pPr>
        <w:widowControl w:val="0"/>
        <w:tabs>
          <w:tab w:val="left" w:pos="3000"/>
        </w:tabs>
        <w:autoSpaceDE w:val="0"/>
        <w:autoSpaceDN w:val="0"/>
        <w:adjustRightInd w:val="0"/>
        <w:spacing w:line="280" w:lineRule="atLeast"/>
        <w:ind w:left="-450"/>
        <w:rPr>
          <w:b/>
          <w:bCs/>
          <w:color w:val="000000"/>
          <w:sz w:val="22"/>
          <w:szCs w:val="22"/>
        </w:rPr>
      </w:pPr>
    </w:p>
    <w:p w14:paraId="18436D9E" w14:textId="0859EF8E" w:rsidR="00711124" w:rsidRPr="00711124" w:rsidRDefault="00711124" w:rsidP="00711124">
      <w:pPr>
        <w:widowControl w:val="0"/>
        <w:tabs>
          <w:tab w:val="left" w:pos="3000"/>
        </w:tabs>
        <w:autoSpaceDE w:val="0"/>
        <w:autoSpaceDN w:val="0"/>
        <w:adjustRightInd w:val="0"/>
        <w:spacing w:line="280" w:lineRule="atLeast"/>
        <w:ind w:left="-450"/>
        <w:rPr>
          <w:b/>
          <w:bCs/>
          <w:color w:val="000000"/>
          <w:sz w:val="22"/>
          <w:szCs w:val="22"/>
        </w:rPr>
      </w:pPr>
      <w:r w:rsidRPr="0024658A">
        <w:rPr>
          <w:rFonts w:cs="Arial"/>
          <w:b/>
          <w:bCs/>
          <w:color w:val="000000"/>
          <w:sz w:val="22"/>
          <w:szCs w:val="22"/>
        </w:rPr>
        <w:t>Yes, F</w:t>
      </w:r>
      <w:r w:rsidRPr="0024658A">
        <w:rPr>
          <w:rFonts w:cs="Arial"/>
          <w:b/>
          <w:bCs/>
          <w:color w:val="000000"/>
          <w:sz w:val="22"/>
          <w:szCs w:val="22"/>
        </w:rPr>
        <w:t>550 6.7L diesel is a 4.30 w/ limited slip</w:t>
      </w:r>
      <w:r>
        <w:rPr>
          <w:rFonts w:ascii="Times New Roman" w:hAnsi="Times New Roman"/>
          <w:b/>
          <w:bCs/>
          <w:color w:val="000000"/>
          <w:sz w:val="22"/>
          <w:szCs w:val="22"/>
        </w:rPr>
        <w: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4378E4C"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A5568">
            <w:rPr>
              <w:rStyle w:val="Style2"/>
            </w:rPr>
            <w:t xml:space="preserve">Electronic Bid (SRM) - Review the Questions section of your solicitation response to ensure you have responded, as required, to any questions relevant to solicitation addenda issued </w:t>
          </w:r>
          <w:proofErr w:type="gramStart"/>
          <w:r w:rsidR="001A5568">
            <w:rPr>
              <w:rStyle w:val="Style2"/>
            </w:rPr>
            <w:t>subsequent to</w:t>
          </w:r>
          <w:proofErr w:type="gramEnd"/>
          <w:r w:rsidR="001A5568">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F057003"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711124">
        <w:rPr>
          <w:rFonts w:ascii="Times New Roman" w:hAnsi="Times New Roman"/>
          <w:color w:val="000000"/>
          <w:sz w:val="22"/>
          <w:szCs w:val="22"/>
        </w:rPr>
        <w:t>Alana Green</w:t>
      </w:r>
    </w:p>
    <w:p w14:paraId="36FB080D" w14:textId="6C23E25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711124">
        <w:rPr>
          <w:rFonts w:ascii="Times New Roman" w:hAnsi="Times New Roman"/>
          <w:color w:val="000000"/>
          <w:sz w:val="22"/>
          <w:szCs w:val="22"/>
        </w:rPr>
        <w:t>Commodity Specialist</w:t>
      </w:r>
    </w:p>
    <w:p w14:paraId="5770BD2D" w14:textId="7034658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711124">
        <w:rPr>
          <w:rFonts w:ascii="Times New Roman" w:hAnsi="Times New Roman"/>
          <w:color w:val="000000"/>
          <w:sz w:val="22"/>
          <w:szCs w:val="22"/>
        </w:rPr>
        <w:t>717-l787-5053</w:t>
      </w:r>
    </w:p>
    <w:p w14:paraId="1B165B1D" w14:textId="2BFAAC3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711124">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885F4" w14:textId="77777777" w:rsidR="001F1F4C" w:rsidRDefault="001F1F4C" w:rsidP="00CB0EB2">
      <w:r>
        <w:separator/>
      </w:r>
    </w:p>
  </w:endnote>
  <w:endnote w:type="continuationSeparator" w:id="0">
    <w:p w14:paraId="2941642E" w14:textId="77777777" w:rsidR="001F1F4C" w:rsidRDefault="001F1F4C"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94C3F" w14:textId="77777777" w:rsidR="001F1F4C" w:rsidRDefault="001F1F4C" w:rsidP="00CB0EB2">
      <w:r>
        <w:separator/>
      </w:r>
    </w:p>
  </w:footnote>
  <w:footnote w:type="continuationSeparator" w:id="0">
    <w:p w14:paraId="5141D9AE" w14:textId="77777777" w:rsidR="001F1F4C" w:rsidRDefault="001F1F4C"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A5568"/>
    <w:rsid w:val="001B305F"/>
    <w:rsid w:val="001E4590"/>
    <w:rsid w:val="001E53BB"/>
    <w:rsid w:val="001F1F4C"/>
    <w:rsid w:val="0024658A"/>
    <w:rsid w:val="00375920"/>
    <w:rsid w:val="00466F3A"/>
    <w:rsid w:val="004835D6"/>
    <w:rsid w:val="004B68A2"/>
    <w:rsid w:val="00506D81"/>
    <w:rsid w:val="005178C1"/>
    <w:rsid w:val="00711124"/>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330D8"/>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851457">
      <w:bodyDiv w:val="1"/>
      <w:marLeft w:val="0"/>
      <w:marRight w:val="0"/>
      <w:marTop w:val="0"/>
      <w:marBottom w:val="0"/>
      <w:divBdr>
        <w:top w:val="none" w:sz="0" w:space="0" w:color="auto"/>
        <w:left w:val="none" w:sz="0" w:space="0" w:color="auto"/>
        <w:bottom w:val="none" w:sz="0" w:space="0" w:color="auto"/>
        <w:right w:val="none" w:sz="0" w:space="0" w:color="auto"/>
      </w:divBdr>
    </w:div>
    <w:div w:id="537351805">
      <w:bodyDiv w:val="1"/>
      <w:marLeft w:val="0"/>
      <w:marRight w:val="0"/>
      <w:marTop w:val="0"/>
      <w:marBottom w:val="0"/>
      <w:divBdr>
        <w:top w:val="none" w:sz="0" w:space="0" w:color="auto"/>
        <w:left w:val="none" w:sz="0" w:space="0" w:color="auto"/>
        <w:bottom w:val="none" w:sz="0" w:space="0" w:color="auto"/>
        <w:right w:val="none" w:sz="0" w:space="0" w:color="auto"/>
      </w:divBdr>
    </w:div>
    <w:div w:id="923609215">
      <w:bodyDiv w:val="1"/>
      <w:marLeft w:val="0"/>
      <w:marRight w:val="0"/>
      <w:marTop w:val="0"/>
      <w:marBottom w:val="0"/>
      <w:divBdr>
        <w:top w:val="none" w:sz="0" w:space="0" w:color="auto"/>
        <w:left w:val="none" w:sz="0" w:space="0" w:color="auto"/>
        <w:bottom w:val="none" w:sz="0" w:space="0" w:color="auto"/>
        <w:right w:val="none" w:sz="0" w:space="0" w:color="auto"/>
      </w:divBdr>
    </w:div>
    <w:div w:id="1096244441">
      <w:bodyDiv w:val="1"/>
      <w:marLeft w:val="0"/>
      <w:marRight w:val="0"/>
      <w:marTop w:val="0"/>
      <w:marBottom w:val="0"/>
      <w:divBdr>
        <w:top w:val="none" w:sz="0" w:space="0" w:color="auto"/>
        <w:left w:val="none" w:sz="0" w:space="0" w:color="auto"/>
        <w:bottom w:val="none" w:sz="0" w:space="0" w:color="auto"/>
        <w:right w:val="none" w:sz="0" w:space="0" w:color="auto"/>
      </w:divBdr>
    </w:div>
    <w:div w:id="1447432933">
      <w:bodyDiv w:val="1"/>
      <w:marLeft w:val="0"/>
      <w:marRight w:val="0"/>
      <w:marTop w:val="0"/>
      <w:marBottom w:val="0"/>
      <w:divBdr>
        <w:top w:val="none" w:sz="0" w:space="0" w:color="auto"/>
        <w:left w:val="none" w:sz="0" w:space="0" w:color="auto"/>
        <w:bottom w:val="none" w:sz="0" w:space="0" w:color="auto"/>
        <w:right w:val="none" w:sz="0" w:space="0" w:color="auto"/>
      </w:divBdr>
    </w:div>
    <w:div w:id="175311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AC228E"/>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4</cp:revision>
  <dcterms:created xsi:type="dcterms:W3CDTF">2025-01-02T14:36:00Z</dcterms:created>
  <dcterms:modified xsi:type="dcterms:W3CDTF">2025-01-02T14:39:00Z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