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77B521" w14:textId="1B26517F" w:rsidR="007037E3" w:rsidRPr="00D5668B" w:rsidRDefault="00DF54BE" w:rsidP="0003616D">
      <w:pPr>
        <w:pStyle w:val="Style"/>
        <w:jc w:val="center"/>
        <w:rPr>
          <w:b/>
          <w:u w:val="single"/>
        </w:rPr>
      </w:pPr>
      <w:r w:rsidRPr="00D5668B">
        <w:rPr>
          <w:b/>
          <w:u w:val="single"/>
        </w:rPr>
        <w:t>NON-DISCLOSURE</w:t>
      </w:r>
      <w:r w:rsidR="007037E3" w:rsidRPr="00D5668B">
        <w:rPr>
          <w:b/>
          <w:u w:val="single"/>
        </w:rPr>
        <w:t xml:space="preserve"> AGREEMENT</w:t>
      </w:r>
    </w:p>
    <w:p w14:paraId="1CA512EF" w14:textId="5F6B926E" w:rsidR="00000AFE" w:rsidRPr="00D5668B" w:rsidRDefault="00000AFE" w:rsidP="00000AFE">
      <w:pPr>
        <w:pStyle w:val="Style"/>
        <w:spacing w:before="249"/>
        <w:ind w:firstLine="540"/>
        <w:jc w:val="both"/>
      </w:pPr>
      <w:r w:rsidRPr="00D5668B">
        <w:t xml:space="preserve">This </w:t>
      </w:r>
      <w:r w:rsidR="00EE61B1" w:rsidRPr="00D5668B">
        <w:t>n</w:t>
      </w:r>
      <w:r w:rsidRPr="00D5668B">
        <w:t>on-</w:t>
      </w:r>
      <w:r w:rsidR="00EE61B1" w:rsidRPr="00D5668B">
        <w:t>d</w:t>
      </w:r>
      <w:r w:rsidRPr="00D5668B">
        <w:t xml:space="preserve">isclosure </w:t>
      </w:r>
      <w:r w:rsidR="00EE61B1" w:rsidRPr="00D5668B">
        <w:t>a</w:t>
      </w:r>
      <w:r w:rsidRPr="00D5668B">
        <w:t>greement is between the Commonwealth of Pennsylvania</w:t>
      </w:r>
      <w:r w:rsidR="00570354">
        <w:t xml:space="preserve"> (“Commonwealth”)</w:t>
      </w:r>
      <w:r w:rsidRPr="00D5668B">
        <w:t xml:space="preserve">, acting through the </w:t>
      </w:r>
      <w:permStart w:id="1477208386" w:edGrp="everyone"/>
      <w:r w:rsidRPr="00D5668B">
        <w:t>_______________</w:t>
      </w:r>
      <w:permEnd w:id="1477208386"/>
      <w:r w:rsidRPr="00D5668B">
        <w:t xml:space="preserve"> (“</w:t>
      </w:r>
      <w:r w:rsidR="0088557B">
        <w:t>Agency</w:t>
      </w:r>
      <w:r w:rsidRPr="00D5668B">
        <w:t>”)</w:t>
      </w:r>
      <w:r w:rsidR="00F84517">
        <w:t>,</w:t>
      </w:r>
      <w:r w:rsidR="009F6BE3">
        <w:t xml:space="preserve"> with</w:t>
      </w:r>
      <w:r w:rsidR="000C66F8">
        <w:t xml:space="preserve"> its prin</w:t>
      </w:r>
      <w:r w:rsidR="00C91781">
        <w:t xml:space="preserve">cipal offices located at </w:t>
      </w:r>
      <w:permStart w:id="1799888193" w:edGrp="everyone"/>
      <w:r w:rsidR="00C91781">
        <w:t>_________________</w:t>
      </w:r>
      <w:permEnd w:id="1799888193"/>
      <w:r w:rsidRPr="00D5668B">
        <w:t xml:space="preserve"> </w:t>
      </w:r>
      <w:r w:rsidRPr="00D5668B">
        <w:rPr>
          <w:iCs/>
        </w:rPr>
        <w:t>and</w:t>
      </w:r>
      <w:permStart w:id="1606907874" w:edGrp="everyone"/>
      <w:r w:rsidRPr="00D5668B">
        <w:t>______________</w:t>
      </w:r>
      <w:permEnd w:id="1606907874"/>
      <w:r w:rsidRPr="00D5668B">
        <w:t>(“Receiving Party”)</w:t>
      </w:r>
      <w:r w:rsidR="0044771D">
        <w:t xml:space="preserve">, with its principal offices </w:t>
      </w:r>
      <w:r w:rsidR="007A3FBB">
        <w:t xml:space="preserve">located at </w:t>
      </w:r>
      <w:permStart w:id="697836410" w:edGrp="everyone"/>
      <w:r w:rsidR="007A3FBB" w:rsidRPr="004D65C9">
        <w:rPr>
          <w:u w:val="single"/>
        </w:rPr>
        <w:t>_________________</w:t>
      </w:r>
      <w:permEnd w:id="697836410"/>
      <w:r w:rsidRPr="00D5668B">
        <w:rPr>
          <w:iCs/>
        </w:rPr>
        <w:t xml:space="preserve">.  </w:t>
      </w:r>
    </w:p>
    <w:p w14:paraId="144F0C51" w14:textId="479B68EF" w:rsidR="000775BB" w:rsidRDefault="000775BB" w:rsidP="00B67BE2">
      <w:pPr>
        <w:pStyle w:val="Style"/>
        <w:spacing w:before="211"/>
        <w:ind w:firstLine="360"/>
        <w:jc w:val="both"/>
      </w:pPr>
      <w:r w:rsidRPr="00B7132B">
        <w:t xml:space="preserve">The </w:t>
      </w:r>
      <w:r w:rsidR="0088557B">
        <w:t>Agency</w:t>
      </w:r>
      <w:r w:rsidRPr="00B7132B">
        <w:t xml:space="preserve"> ha</w:t>
      </w:r>
      <w:r>
        <w:t>s</w:t>
      </w:r>
      <w:r w:rsidRPr="00B7132B">
        <w:t xml:space="preserve"> identified a need to sh</w:t>
      </w:r>
      <w:r>
        <w:t>are</w:t>
      </w:r>
      <w:r w:rsidRPr="00B7132B">
        <w:t xml:space="preserve"> confidential</w:t>
      </w:r>
      <w:r>
        <w:t xml:space="preserve"> </w:t>
      </w:r>
      <w:r w:rsidRPr="00B7132B">
        <w:t>information</w:t>
      </w:r>
      <w:r>
        <w:t xml:space="preserve"> with the Receiving Party</w:t>
      </w:r>
      <w:r w:rsidRPr="00B7132B">
        <w:t xml:space="preserve">. </w:t>
      </w:r>
      <w:r>
        <w:t>To facilitate the sharing of this information, t</w:t>
      </w:r>
      <w:r w:rsidRPr="00B7132B">
        <w:t>he parties</w:t>
      </w:r>
      <w:r>
        <w:t xml:space="preserve"> </w:t>
      </w:r>
      <w:r w:rsidR="00066F2A">
        <w:t>wish to</w:t>
      </w:r>
      <w:r>
        <w:t xml:space="preserve"> set forth the</w:t>
      </w:r>
      <w:r w:rsidRPr="00B7132B">
        <w:t xml:space="preserve"> terms and conditions </w:t>
      </w:r>
      <w:r>
        <w:t xml:space="preserve">under which the </w:t>
      </w:r>
      <w:r w:rsidR="0088557B">
        <w:t>Agency</w:t>
      </w:r>
      <w:r>
        <w:t xml:space="preserve"> will</w:t>
      </w:r>
      <w:r w:rsidRPr="00B7132B">
        <w:t xml:space="preserve"> </w:t>
      </w:r>
      <w:r>
        <w:t>share that information with the Receiving Party</w:t>
      </w:r>
      <w:r w:rsidRPr="00B7132B">
        <w:t xml:space="preserve">.  </w:t>
      </w:r>
    </w:p>
    <w:p w14:paraId="4CD42763" w14:textId="4D280B87" w:rsidR="007037E3" w:rsidRPr="00D5668B" w:rsidRDefault="00777B40" w:rsidP="00B67BE2">
      <w:pPr>
        <w:pStyle w:val="Style"/>
        <w:spacing w:before="211"/>
        <w:ind w:firstLine="360"/>
        <w:jc w:val="both"/>
      </w:pPr>
      <w:r w:rsidRPr="00D5668B">
        <w:t xml:space="preserve">The </w:t>
      </w:r>
      <w:r w:rsidR="00FD1EED" w:rsidRPr="00D5668B">
        <w:t>p</w:t>
      </w:r>
      <w:r w:rsidR="00000AFE" w:rsidRPr="00D5668B">
        <w:t xml:space="preserve">arties, intending to be legally bound, </w:t>
      </w:r>
      <w:r w:rsidRPr="00D5668B">
        <w:t>agre</w:t>
      </w:r>
      <w:r w:rsidR="00B67BE2">
        <w:t xml:space="preserve">e </w:t>
      </w:r>
      <w:r w:rsidR="007037E3" w:rsidRPr="00D5668B">
        <w:t xml:space="preserve">as follows: </w:t>
      </w:r>
    </w:p>
    <w:p w14:paraId="227AFA53" w14:textId="77777777" w:rsidR="00937D41" w:rsidRDefault="00800FB9" w:rsidP="009B3067">
      <w:pPr>
        <w:pStyle w:val="Style"/>
        <w:numPr>
          <w:ilvl w:val="0"/>
          <w:numId w:val="16"/>
        </w:numPr>
        <w:tabs>
          <w:tab w:val="clear" w:pos="720"/>
        </w:tabs>
        <w:spacing w:before="206"/>
        <w:ind w:left="360"/>
        <w:jc w:val="both"/>
      </w:pPr>
      <w:r w:rsidRPr="00800FB9">
        <w:rPr>
          <w:u w:val="single"/>
        </w:rPr>
        <w:t>Definition</w:t>
      </w:r>
      <w:r>
        <w:t xml:space="preserve">. </w:t>
      </w:r>
    </w:p>
    <w:p w14:paraId="01B65880" w14:textId="2ADFB135" w:rsidR="009B3067" w:rsidRDefault="00785B3E" w:rsidP="00937D41">
      <w:pPr>
        <w:pStyle w:val="Style"/>
        <w:spacing w:before="206"/>
        <w:ind w:left="360"/>
        <w:jc w:val="both"/>
      </w:pPr>
      <w:r>
        <w:t xml:space="preserve">"Confidential Information" means any information the </w:t>
      </w:r>
      <w:r w:rsidR="0088557B">
        <w:t>Agency</w:t>
      </w:r>
      <w:r>
        <w:t xml:space="preserve"> directly or indirectly discloses to the Receiving Party in accordance with this agreement, including: </w:t>
      </w:r>
    </w:p>
    <w:p w14:paraId="62A406BC" w14:textId="77777777" w:rsidR="009B3067" w:rsidRDefault="009B3067" w:rsidP="009B3067">
      <w:pPr>
        <w:pStyle w:val="ListParagraph"/>
        <w:ind w:left="1440"/>
      </w:pPr>
    </w:p>
    <w:p w14:paraId="2BC95E10" w14:textId="6A237216" w:rsidR="003D5062" w:rsidRDefault="003D5062" w:rsidP="009000B9">
      <w:pPr>
        <w:pStyle w:val="ListParagraph"/>
        <w:numPr>
          <w:ilvl w:val="0"/>
          <w:numId w:val="23"/>
        </w:numPr>
      </w:pPr>
      <w:r>
        <w:t>The following appendices to Request for Proposal No. 6100061012:</w:t>
      </w:r>
    </w:p>
    <w:p w14:paraId="28294E7D" w14:textId="31FDD7BC" w:rsidR="00E35228" w:rsidRDefault="003D5062" w:rsidP="003D5062">
      <w:pPr>
        <w:pStyle w:val="ListParagraph"/>
        <w:numPr>
          <w:ilvl w:val="1"/>
          <w:numId w:val="23"/>
        </w:numPr>
      </w:pPr>
      <w:r>
        <w:t xml:space="preserve">Appendix O – 13.2.1, Section 16, </w:t>
      </w:r>
      <w:r w:rsidRPr="003D5062">
        <w:rPr>
          <w:b/>
          <w:bCs/>
          <w:i/>
          <w:iCs/>
        </w:rPr>
        <w:t>Quality Improvement Plan</w:t>
      </w:r>
      <w:r>
        <w:t xml:space="preserve"> (from the Health Care Procedures Manual)</w:t>
      </w:r>
    </w:p>
    <w:p w14:paraId="6804A7D4" w14:textId="724A0D34" w:rsidR="003D5062" w:rsidRDefault="003D5062" w:rsidP="003D5062">
      <w:pPr>
        <w:pStyle w:val="ListParagraph"/>
        <w:numPr>
          <w:ilvl w:val="1"/>
          <w:numId w:val="23"/>
        </w:numPr>
      </w:pPr>
      <w:r>
        <w:t xml:space="preserve">Appendix P – 6.3.1, Section 33, </w:t>
      </w:r>
      <w:r w:rsidRPr="003D5062">
        <w:rPr>
          <w:b/>
          <w:bCs/>
          <w:i/>
          <w:iCs/>
        </w:rPr>
        <w:t>Restraints</w:t>
      </w:r>
    </w:p>
    <w:p w14:paraId="3F921DBF" w14:textId="1DE96FCA" w:rsidR="003D5062" w:rsidRDefault="003D5062" w:rsidP="003D5062">
      <w:pPr>
        <w:pStyle w:val="ListParagraph"/>
        <w:numPr>
          <w:ilvl w:val="1"/>
          <w:numId w:val="23"/>
        </w:numPr>
      </w:pPr>
      <w:r>
        <w:t xml:space="preserve">Appendix Q – 13.2.1, Section 6, </w:t>
      </w:r>
      <w:r>
        <w:rPr>
          <w:b/>
          <w:bCs/>
          <w:i/>
          <w:iCs/>
        </w:rPr>
        <w:t>Access to Emergency Care Nursing Protocols</w:t>
      </w:r>
      <w:r>
        <w:t xml:space="preserve"> (from the Health Care Procedures Manual)</w:t>
      </w:r>
    </w:p>
    <w:p w14:paraId="0A11D267" w14:textId="1F726171" w:rsidR="003D5062" w:rsidRDefault="003D5062" w:rsidP="003D5062">
      <w:pPr>
        <w:pStyle w:val="ListParagraph"/>
        <w:numPr>
          <w:ilvl w:val="1"/>
          <w:numId w:val="23"/>
        </w:numPr>
      </w:pPr>
      <w:r>
        <w:t xml:space="preserve">Appendix AA – </w:t>
      </w:r>
      <w:r>
        <w:rPr>
          <w:b/>
          <w:bCs/>
          <w:i/>
          <w:iCs/>
        </w:rPr>
        <w:t>Specialty Providers by Site</w:t>
      </w:r>
    </w:p>
    <w:p w14:paraId="2379A61E" w14:textId="4E38D4CE" w:rsidR="003D5062" w:rsidRDefault="003D5062" w:rsidP="003D5062">
      <w:pPr>
        <w:pStyle w:val="ListParagraph"/>
        <w:numPr>
          <w:ilvl w:val="1"/>
          <w:numId w:val="23"/>
        </w:numPr>
      </w:pPr>
      <w:r>
        <w:t xml:space="preserve">Appendix BB – </w:t>
      </w:r>
      <w:r w:rsidRPr="003D5062">
        <w:rPr>
          <w:b/>
          <w:bCs/>
          <w:i/>
          <w:iCs/>
        </w:rPr>
        <w:t xml:space="preserve">Telehealth </w:t>
      </w:r>
      <w:r w:rsidR="00A53988" w:rsidRPr="003D5062">
        <w:rPr>
          <w:b/>
          <w:bCs/>
          <w:i/>
          <w:iCs/>
        </w:rPr>
        <w:t>Usage</w:t>
      </w:r>
      <w:r w:rsidRPr="003D5062">
        <w:rPr>
          <w:b/>
          <w:bCs/>
          <w:i/>
          <w:iCs/>
        </w:rPr>
        <w:t xml:space="preserve"> by Site</w:t>
      </w:r>
    </w:p>
    <w:p w14:paraId="1372451A" w14:textId="0AB459A7" w:rsidR="00477570" w:rsidRDefault="00477570" w:rsidP="003D5062">
      <w:pPr>
        <w:pStyle w:val="ListParagraph"/>
        <w:numPr>
          <w:ilvl w:val="1"/>
          <w:numId w:val="23"/>
        </w:numPr>
      </w:pPr>
      <w:r>
        <w:t xml:space="preserve">Appendix EE – </w:t>
      </w:r>
      <w:r>
        <w:rPr>
          <w:b/>
          <w:bCs/>
          <w:i/>
          <w:iCs/>
        </w:rPr>
        <w:t>Vision Services and Optical Pricing</w:t>
      </w:r>
    </w:p>
    <w:p w14:paraId="38E3A6BD" w14:textId="65A1E74E" w:rsidR="00165436" w:rsidRDefault="00785B3E" w:rsidP="00165436">
      <w:pPr>
        <w:pStyle w:val="Style"/>
        <w:numPr>
          <w:ilvl w:val="0"/>
          <w:numId w:val="23"/>
        </w:numPr>
        <w:spacing w:before="206"/>
        <w:jc w:val="both"/>
      </w:pPr>
      <w:r>
        <w:t xml:space="preserve">any document, data or other information the </w:t>
      </w:r>
      <w:r w:rsidR="0088557B">
        <w:t>Agency</w:t>
      </w:r>
      <w:r>
        <w:t xml:space="preserve"> designates or has designated as "private," "proprietary</w:t>
      </w:r>
      <w:r w:rsidR="009000B9">
        <w:t>,</w:t>
      </w:r>
      <w:r>
        <w:t>" "confidential</w:t>
      </w:r>
      <w:r w:rsidR="009000B9">
        <w:t>,</w:t>
      </w:r>
      <w:r>
        <w:t>" "confidential proprietary information</w:t>
      </w:r>
      <w:r w:rsidR="009000B9">
        <w:t>,</w:t>
      </w:r>
      <w:r>
        <w:t xml:space="preserve">" or a "trade secret" under Section 707(b) of the Pennsylvania Right-to-Know Law, 65 P.S. § 67.707(b);" </w:t>
      </w:r>
    </w:p>
    <w:p w14:paraId="214E7CEB" w14:textId="448A8C5D" w:rsidR="00165436" w:rsidRDefault="00785B3E" w:rsidP="00165436">
      <w:pPr>
        <w:pStyle w:val="Style"/>
        <w:numPr>
          <w:ilvl w:val="0"/>
          <w:numId w:val="23"/>
        </w:numPr>
        <w:spacing w:before="206"/>
        <w:jc w:val="both"/>
      </w:pPr>
      <w:r>
        <w:t xml:space="preserve">proprietary methodologies, techniques, marketing plans and tools of the </w:t>
      </w:r>
      <w:r w:rsidR="0088557B">
        <w:t>Agency</w:t>
      </w:r>
      <w:r>
        <w:t xml:space="preserve">; and </w:t>
      </w:r>
    </w:p>
    <w:p w14:paraId="075907FA" w14:textId="6E5DECDD" w:rsidR="00785B3E" w:rsidRDefault="00785B3E" w:rsidP="009000B9">
      <w:pPr>
        <w:pStyle w:val="Style"/>
        <w:numPr>
          <w:ilvl w:val="0"/>
          <w:numId w:val="23"/>
        </w:numPr>
        <w:spacing w:before="206"/>
        <w:jc w:val="both"/>
      </w:pPr>
      <w:r>
        <w:t xml:space="preserve">information that, under the circumstances surrounding disclosure, a reasonable person would believe ought to be treated as confidential. </w:t>
      </w:r>
    </w:p>
    <w:p w14:paraId="4BCE1D03" w14:textId="65BBFD16" w:rsidR="000E09E9" w:rsidRDefault="000E09E9" w:rsidP="000E09E9">
      <w:pPr>
        <w:pStyle w:val="Style"/>
        <w:spacing w:before="206"/>
        <w:ind w:left="360"/>
        <w:jc w:val="both"/>
      </w:pPr>
      <w:r>
        <w:t xml:space="preserve">Confidential Information does not include information that: </w:t>
      </w:r>
    </w:p>
    <w:p w14:paraId="3D3BE823" w14:textId="0D3EFB30" w:rsidR="000E09E9" w:rsidRDefault="002E5466" w:rsidP="004F2C70">
      <w:pPr>
        <w:pStyle w:val="Style"/>
        <w:spacing w:before="206"/>
        <w:ind w:left="1440" w:hanging="720"/>
        <w:jc w:val="both"/>
      </w:pPr>
      <w:r>
        <w:t>(</w:t>
      </w:r>
      <w:r w:rsidR="006153B1">
        <w:t>i)</w:t>
      </w:r>
      <w:r w:rsidR="006153B1">
        <w:tab/>
      </w:r>
      <w:r w:rsidR="000E09E9">
        <w:t xml:space="preserve">is now or subsequently becomes generally available to the public through no wrongful act or omission of the </w:t>
      </w:r>
      <w:r w:rsidR="004F08DC">
        <w:t>Receiving Party</w:t>
      </w:r>
      <w:r w:rsidR="000E09E9">
        <w:t xml:space="preserve"> or anyone to whom the </w:t>
      </w:r>
      <w:r w:rsidR="004F08DC">
        <w:t>Receiving Party</w:t>
      </w:r>
      <w:r w:rsidR="000E09E9">
        <w:t xml:space="preserve"> permissibly disclosed the information; </w:t>
      </w:r>
    </w:p>
    <w:p w14:paraId="3E455DB5" w14:textId="6655C4F6" w:rsidR="000E09E9" w:rsidRDefault="006153B1" w:rsidP="006153B1">
      <w:pPr>
        <w:pStyle w:val="Style"/>
        <w:spacing w:before="206"/>
        <w:ind w:left="360" w:firstLine="360"/>
        <w:jc w:val="both"/>
      </w:pPr>
      <w:r>
        <w:t>(ii)</w:t>
      </w:r>
      <w:r>
        <w:tab/>
      </w:r>
      <w:r w:rsidR="000E09E9">
        <w:t xml:space="preserve">was in the </w:t>
      </w:r>
      <w:r w:rsidR="00405BD3">
        <w:t>Receiving Party</w:t>
      </w:r>
      <w:r w:rsidR="000E09E9">
        <w:t xml:space="preserve">'s possession prior to disclosure by the </w:t>
      </w:r>
      <w:r w:rsidR="007C7B2E">
        <w:t>Agency</w:t>
      </w:r>
      <w:r w:rsidR="000E09E9">
        <w:t xml:space="preserve">; </w:t>
      </w:r>
    </w:p>
    <w:p w14:paraId="0628BE2D" w14:textId="3EAAFC22" w:rsidR="000E09E9" w:rsidRDefault="006153B1" w:rsidP="004F2C70">
      <w:pPr>
        <w:pStyle w:val="Style"/>
        <w:spacing w:before="206"/>
        <w:ind w:left="1440" w:hanging="720"/>
        <w:jc w:val="both"/>
      </w:pPr>
      <w:r>
        <w:t>(</w:t>
      </w:r>
      <w:r w:rsidR="003628D1">
        <w:t>iii)</w:t>
      </w:r>
      <w:r w:rsidR="003628D1">
        <w:tab/>
      </w:r>
      <w:r w:rsidR="000E09E9">
        <w:t xml:space="preserve">had been independently developed by the </w:t>
      </w:r>
      <w:r w:rsidR="00405BD3">
        <w:t>Receiving Party</w:t>
      </w:r>
      <w:r w:rsidR="000E09E9">
        <w:t xml:space="preserve"> without use of or reference to, directly or indirectly, any Confidential Information; </w:t>
      </w:r>
    </w:p>
    <w:p w14:paraId="64147A85" w14:textId="00DF8081" w:rsidR="000E09E9" w:rsidRDefault="003628D1" w:rsidP="00405BD3">
      <w:pPr>
        <w:pStyle w:val="Style"/>
        <w:spacing w:before="206"/>
        <w:ind w:left="1440" w:hanging="720"/>
        <w:jc w:val="both"/>
      </w:pPr>
      <w:r>
        <w:lastRenderedPageBreak/>
        <w:t>(iv)</w:t>
      </w:r>
      <w:r>
        <w:tab/>
      </w:r>
      <w:r w:rsidR="000E09E9">
        <w:t xml:space="preserve">the </w:t>
      </w:r>
      <w:r w:rsidR="00405BD3">
        <w:t>Receiving Party</w:t>
      </w:r>
      <w:r w:rsidR="000E09E9">
        <w:t xml:space="preserve"> obtains from a third party who has the right to transfer or disclose it; or </w:t>
      </w:r>
    </w:p>
    <w:p w14:paraId="63B4EE80" w14:textId="3D648BB9" w:rsidR="00397551" w:rsidRDefault="000E09E9" w:rsidP="004F2C70">
      <w:pPr>
        <w:pStyle w:val="Style"/>
        <w:numPr>
          <w:ilvl w:val="0"/>
          <w:numId w:val="23"/>
        </w:numPr>
        <w:spacing w:before="206"/>
        <w:jc w:val="both"/>
      </w:pPr>
      <w:r>
        <w:t>is required to be disclosed by applicable law or pursuant to a duly authorized subpoena, court order, or government authority.</w:t>
      </w:r>
    </w:p>
    <w:p w14:paraId="101D65D3" w14:textId="45694709" w:rsidR="00871EF2" w:rsidRDefault="00871EF2" w:rsidP="00DD3242">
      <w:pPr>
        <w:pStyle w:val="Style"/>
        <w:spacing w:before="206"/>
        <w:ind w:left="360"/>
        <w:jc w:val="both"/>
      </w:pPr>
      <w:r>
        <w:t>“</w:t>
      </w:r>
      <w:r w:rsidRPr="00871EF2">
        <w:t>Effective Date</w:t>
      </w:r>
      <w:r>
        <w:t>” means the date of the last Commonwealth signature.</w:t>
      </w:r>
    </w:p>
    <w:p w14:paraId="52D31432" w14:textId="49A6692B" w:rsidR="00937D41" w:rsidRDefault="00DD3242" w:rsidP="00DD3242">
      <w:pPr>
        <w:pStyle w:val="Style"/>
        <w:spacing w:before="206"/>
        <w:ind w:left="360"/>
        <w:jc w:val="both"/>
      </w:pPr>
      <w:r>
        <w:t xml:space="preserve">“Representatives” means </w:t>
      </w:r>
      <w:r w:rsidRPr="00D5668B">
        <w:t xml:space="preserve">those officers, employees, consultants, </w:t>
      </w:r>
      <w:r>
        <w:t>and</w:t>
      </w:r>
      <w:r w:rsidRPr="00D5668B">
        <w:t xml:space="preserve"> attorneys of the Receiving Party who have a reasonable need to know the Confidential Information</w:t>
      </w:r>
      <w:r>
        <w:t>.</w:t>
      </w:r>
    </w:p>
    <w:p w14:paraId="79159E55" w14:textId="7DB3BF95" w:rsidR="00E73D8E" w:rsidRDefault="0088557B" w:rsidP="00FD1409">
      <w:pPr>
        <w:pStyle w:val="Style"/>
        <w:numPr>
          <w:ilvl w:val="0"/>
          <w:numId w:val="16"/>
        </w:numPr>
        <w:tabs>
          <w:tab w:val="clear" w:pos="720"/>
        </w:tabs>
        <w:spacing w:before="206"/>
        <w:ind w:left="360"/>
        <w:jc w:val="both"/>
      </w:pPr>
      <w:r>
        <w:rPr>
          <w:u w:val="single"/>
        </w:rPr>
        <w:t>Agency</w:t>
      </w:r>
      <w:r w:rsidR="00CB38AA">
        <w:rPr>
          <w:u w:val="single"/>
        </w:rPr>
        <w:t xml:space="preserve"> </w:t>
      </w:r>
      <w:r w:rsidR="00E73D8E" w:rsidRPr="00800FB9">
        <w:rPr>
          <w:u w:val="single"/>
        </w:rPr>
        <w:t>Dis</w:t>
      </w:r>
      <w:r w:rsidR="00AF4A0C">
        <w:rPr>
          <w:u w:val="single"/>
        </w:rPr>
        <w:t>c</w:t>
      </w:r>
      <w:r w:rsidR="00E73D8E" w:rsidRPr="00800FB9">
        <w:rPr>
          <w:u w:val="single"/>
        </w:rPr>
        <w:t>losure</w:t>
      </w:r>
      <w:r w:rsidR="00E73D8E">
        <w:t xml:space="preserve">. </w:t>
      </w:r>
      <w:r w:rsidR="00E73D8E" w:rsidRPr="00D42389">
        <w:t xml:space="preserve">The </w:t>
      </w:r>
      <w:r>
        <w:t>Agency</w:t>
      </w:r>
      <w:r w:rsidR="00E73D8E" w:rsidRPr="00D42389">
        <w:t xml:space="preserve"> </w:t>
      </w:r>
      <w:r w:rsidR="00E051A7">
        <w:t xml:space="preserve">may </w:t>
      </w:r>
      <w:r w:rsidR="006559BF">
        <w:t>disclose</w:t>
      </w:r>
      <w:r w:rsidR="00E051A7">
        <w:t xml:space="preserve"> t</w:t>
      </w:r>
      <w:r w:rsidR="001657BF">
        <w:t xml:space="preserve">he Confidential Information in any tangible or intangible form, including documents, visual demonstrations, electronic media, and oral communication. </w:t>
      </w:r>
    </w:p>
    <w:p w14:paraId="4E2E53D3" w14:textId="7B425D77" w:rsidR="008754B8" w:rsidRDefault="008754B8" w:rsidP="003C33A7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>
        <w:rPr>
          <w:u w:val="single"/>
        </w:rPr>
        <w:t>Receiving Party’s Obligations</w:t>
      </w:r>
      <w:r w:rsidR="009B3540">
        <w:t xml:space="preserve">. </w:t>
      </w:r>
    </w:p>
    <w:p w14:paraId="3E1B7E0E" w14:textId="1C90C95F" w:rsidR="00517A18" w:rsidRDefault="00EB3DA0" w:rsidP="008754B8">
      <w:pPr>
        <w:pStyle w:val="Style"/>
        <w:numPr>
          <w:ilvl w:val="1"/>
          <w:numId w:val="16"/>
        </w:numPr>
        <w:spacing w:before="196"/>
        <w:jc w:val="both"/>
      </w:pPr>
      <w:r>
        <w:rPr>
          <w:u w:val="single"/>
        </w:rPr>
        <w:t xml:space="preserve">General </w:t>
      </w:r>
      <w:r w:rsidR="00517A18" w:rsidRPr="00517A18">
        <w:rPr>
          <w:u w:val="single"/>
        </w:rPr>
        <w:t>Confidentiality and Security</w:t>
      </w:r>
      <w:r w:rsidR="006F7364">
        <w:rPr>
          <w:u w:val="single"/>
        </w:rPr>
        <w:t xml:space="preserve"> Obligations</w:t>
      </w:r>
      <w:r w:rsidR="00517A18">
        <w:t xml:space="preserve">. </w:t>
      </w:r>
      <w:r w:rsidR="00517A18" w:rsidRPr="00517A18">
        <w:t xml:space="preserve"> </w:t>
      </w:r>
      <w:r w:rsidR="001717DD">
        <w:t xml:space="preserve">The Receiving Party shall take all appropriate action to ensure the confidentiality and security of </w:t>
      </w:r>
      <w:r w:rsidR="00D07933">
        <w:t xml:space="preserve">the </w:t>
      </w:r>
      <w:r w:rsidR="001717DD">
        <w:t>Confidential Information</w:t>
      </w:r>
      <w:r w:rsidR="000937A9">
        <w:t xml:space="preserve"> that it receives from the </w:t>
      </w:r>
      <w:r w:rsidR="0088557B">
        <w:t>Agency</w:t>
      </w:r>
      <w:r w:rsidR="00D03887">
        <w:t>. Th</w:t>
      </w:r>
      <w:r w:rsidR="002D2958">
        <w:t>is</w:t>
      </w:r>
      <w:r w:rsidR="001717DD">
        <w:t xml:space="preserve"> obligation survives </w:t>
      </w:r>
      <w:r w:rsidR="002D2958">
        <w:t xml:space="preserve">the </w:t>
      </w:r>
      <w:r w:rsidR="001717DD">
        <w:t xml:space="preserve">termination of this agreement.  </w:t>
      </w:r>
    </w:p>
    <w:p w14:paraId="5C4FECCC" w14:textId="34A8EB60" w:rsidR="009F7126" w:rsidRDefault="00DB1EB7" w:rsidP="008754B8">
      <w:pPr>
        <w:pStyle w:val="Style"/>
        <w:numPr>
          <w:ilvl w:val="1"/>
          <w:numId w:val="16"/>
        </w:numPr>
        <w:spacing w:before="196"/>
        <w:jc w:val="both"/>
      </w:pPr>
      <w:r w:rsidRPr="00EB3DA0">
        <w:rPr>
          <w:u w:val="single"/>
        </w:rPr>
        <w:t xml:space="preserve">Specific </w:t>
      </w:r>
      <w:r w:rsidR="00EB3DA0" w:rsidRPr="00EB3DA0">
        <w:rPr>
          <w:u w:val="single"/>
        </w:rPr>
        <w:t xml:space="preserve">Confidentiality </w:t>
      </w:r>
      <w:r w:rsidR="006F7364">
        <w:rPr>
          <w:u w:val="single"/>
        </w:rPr>
        <w:t>and Security Obligations</w:t>
      </w:r>
      <w:r w:rsidR="00EB3DA0">
        <w:t xml:space="preserve">. </w:t>
      </w:r>
      <w:r w:rsidR="001717DD">
        <w:t xml:space="preserve">Without limiting the generality of </w:t>
      </w:r>
      <w:r w:rsidR="00FD4DBC">
        <w:t>subparagraph 3(a)</w:t>
      </w:r>
      <w:r w:rsidR="001717DD">
        <w:t>, the Receiving Party</w:t>
      </w:r>
      <w:r w:rsidR="00DC3ACA">
        <w:t xml:space="preserve"> shall</w:t>
      </w:r>
      <w:r w:rsidR="001717DD">
        <w:t>:</w:t>
      </w:r>
    </w:p>
    <w:p w14:paraId="51D9F1E1" w14:textId="77777777" w:rsidR="009F7126" w:rsidRDefault="009F7126" w:rsidP="00154541">
      <w:pPr>
        <w:pStyle w:val="ListParagraph"/>
        <w:ind w:left="1440"/>
      </w:pPr>
    </w:p>
    <w:p w14:paraId="641A1558" w14:textId="3C49226D" w:rsidR="006122CB" w:rsidRDefault="001717DD" w:rsidP="00303ED0">
      <w:pPr>
        <w:pStyle w:val="ListParagraph"/>
        <w:numPr>
          <w:ilvl w:val="0"/>
          <w:numId w:val="27"/>
        </w:numPr>
      </w:pPr>
      <w:r>
        <w:t xml:space="preserve">maintain the </w:t>
      </w:r>
      <w:r w:rsidR="0088557B">
        <w:t>Agency</w:t>
      </w:r>
      <w:r>
        <w:t>'s Confidential Information in strict confidence</w:t>
      </w:r>
      <w:r w:rsidR="00AA0372">
        <w:t>.</w:t>
      </w:r>
    </w:p>
    <w:p w14:paraId="2F8F0E88" w14:textId="08A99834" w:rsidR="009F7126" w:rsidRDefault="001717DD" w:rsidP="009F7126">
      <w:pPr>
        <w:pStyle w:val="ListParagraph"/>
        <w:numPr>
          <w:ilvl w:val="0"/>
          <w:numId w:val="27"/>
        </w:numPr>
      </w:pPr>
      <w:r>
        <w:t xml:space="preserve">use the Confidential Information only for the purpose of </w:t>
      </w:r>
      <w:r w:rsidR="00853935">
        <w:t xml:space="preserve">the </w:t>
      </w:r>
      <w:r>
        <w:t xml:space="preserve">discussions </w:t>
      </w:r>
      <w:r w:rsidR="00853935">
        <w:t>contemplated by this agreement</w:t>
      </w:r>
      <w:r w:rsidR="00AA0372">
        <w:t>.</w:t>
      </w:r>
    </w:p>
    <w:p w14:paraId="6F4F989C" w14:textId="76E9990D" w:rsidR="009F7126" w:rsidRDefault="00AA0372" w:rsidP="00B94D45">
      <w:pPr>
        <w:pStyle w:val="Style"/>
        <w:numPr>
          <w:ilvl w:val="0"/>
          <w:numId w:val="27"/>
        </w:numPr>
        <w:spacing w:before="196"/>
        <w:jc w:val="both"/>
      </w:pPr>
      <w:r w:rsidRPr="00D5668B">
        <w:t xml:space="preserve">restrict disclosure of the Confidential Information solely to those </w:t>
      </w:r>
      <w:r>
        <w:t>Representatives</w:t>
      </w:r>
      <w:r w:rsidR="00937D41">
        <w:t xml:space="preserve"> who</w:t>
      </w:r>
      <w:r w:rsidRPr="00D5668B">
        <w:t xml:space="preserve"> are bound by non-disclosure requirements or a non-disclosure agreement no less restrictive than this agreement, and who will not disclose the Confidential Information to any other party</w:t>
      </w:r>
      <w:r w:rsidR="0095717B">
        <w:t>.</w:t>
      </w:r>
    </w:p>
    <w:p w14:paraId="0375393F" w14:textId="77777777" w:rsidR="00F205AB" w:rsidRDefault="00F205AB" w:rsidP="00F205AB">
      <w:pPr>
        <w:pStyle w:val="ListParagraph"/>
        <w:ind w:left="2160"/>
      </w:pPr>
    </w:p>
    <w:p w14:paraId="449AF505" w14:textId="7D3CC814" w:rsidR="00233C93" w:rsidRDefault="001717DD" w:rsidP="00233C93">
      <w:pPr>
        <w:pStyle w:val="ListParagraph"/>
        <w:numPr>
          <w:ilvl w:val="0"/>
          <w:numId w:val="27"/>
        </w:numPr>
      </w:pPr>
      <w:r>
        <w:t xml:space="preserve">not copy or reproduce </w:t>
      </w:r>
      <w:r w:rsidR="006A4ABA">
        <w:t xml:space="preserve">any portion of </w:t>
      </w:r>
      <w:r>
        <w:t xml:space="preserve">the </w:t>
      </w:r>
      <w:r w:rsidR="0088557B">
        <w:t>Agency</w:t>
      </w:r>
      <w:r>
        <w:t xml:space="preserve">'s Confidential Information. </w:t>
      </w:r>
    </w:p>
    <w:p w14:paraId="1424EB03" w14:textId="77777777" w:rsidR="00F205AB" w:rsidRDefault="00F205AB" w:rsidP="00F205AB">
      <w:pPr>
        <w:pStyle w:val="ListParagraph"/>
        <w:ind w:left="2160"/>
      </w:pPr>
    </w:p>
    <w:p w14:paraId="2915DBC3" w14:textId="2319141A" w:rsidR="00AE78DC" w:rsidRDefault="00D467A8" w:rsidP="00AE78DC">
      <w:pPr>
        <w:pStyle w:val="ListParagraph"/>
        <w:numPr>
          <w:ilvl w:val="0"/>
          <w:numId w:val="27"/>
        </w:numPr>
      </w:pPr>
      <w:r w:rsidRPr="00D5668B">
        <w:t>u</w:t>
      </w:r>
      <w:r w:rsidR="00B71072" w:rsidRPr="00D5668B">
        <w:t>se at least the same degree of care to hold the Confidential Information in confidence as the Receiving Party uses in maintaining its own confidential information, but always at least a reasonable degree of care</w:t>
      </w:r>
      <w:r w:rsidR="007D7DB0">
        <w:t>.</w:t>
      </w:r>
    </w:p>
    <w:p w14:paraId="4FA3651C" w14:textId="77777777" w:rsidR="001D77C2" w:rsidRDefault="001D77C2" w:rsidP="001D77C2">
      <w:pPr>
        <w:pStyle w:val="ListParagraph"/>
        <w:ind w:left="2160"/>
      </w:pPr>
    </w:p>
    <w:p w14:paraId="4D3520B0" w14:textId="6348E6BE" w:rsidR="002C6B31" w:rsidRDefault="00D467A8" w:rsidP="002C6B31">
      <w:pPr>
        <w:pStyle w:val="ListParagraph"/>
        <w:numPr>
          <w:ilvl w:val="0"/>
          <w:numId w:val="27"/>
        </w:numPr>
      </w:pPr>
      <w:r w:rsidRPr="0079736F">
        <w:t>i</w:t>
      </w:r>
      <w:r w:rsidR="00B71072" w:rsidRPr="0079736F">
        <w:t xml:space="preserve">mmediately upon sale of </w:t>
      </w:r>
      <w:r w:rsidR="008449AC" w:rsidRPr="0079736F">
        <w:t>Receiving Party</w:t>
      </w:r>
      <w:r w:rsidR="00B71072" w:rsidRPr="0079736F">
        <w:t xml:space="preserve"> or merger of </w:t>
      </w:r>
      <w:r w:rsidR="008449AC" w:rsidRPr="0079736F">
        <w:t>Receiving Party</w:t>
      </w:r>
      <w:r w:rsidR="00B71072" w:rsidRPr="0079736F">
        <w:t xml:space="preserve"> with a</w:t>
      </w:r>
      <w:r w:rsidR="00B71072" w:rsidRPr="00D5668B">
        <w:t xml:space="preserve"> third party, return to the </w:t>
      </w:r>
      <w:r w:rsidR="0088557B">
        <w:t>Agency</w:t>
      </w:r>
      <w:r w:rsidR="00B71072" w:rsidRPr="00D5668B">
        <w:t xml:space="preserve"> all documentation, copies, notes, diagrams, computer memory media</w:t>
      </w:r>
      <w:r w:rsidR="00AA6863">
        <w:t>,</w:t>
      </w:r>
      <w:r w:rsidR="00B71072" w:rsidRPr="00D5668B">
        <w:t xml:space="preserve"> and other materials containing any portion of the </w:t>
      </w:r>
      <w:r w:rsidR="004C6CEA">
        <w:t>Confi</w:t>
      </w:r>
      <w:r w:rsidR="006C29D8">
        <w:t xml:space="preserve">dential </w:t>
      </w:r>
      <w:r w:rsidR="00B71072" w:rsidRPr="00D5668B">
        <w:t>Information, or confirm to the</w:t>
      </w:r>
      <w:r w:rsidR="00D578ED">
        <w:t xml:space="preserve"> </w:t>
      </w:r>
      <w:r w:rsidR="0088557B">
        <w:t>Agency</w:t>
      </w:r>
      <w:r w:rsidR="00B71072" w:rsidRPr="00D5668B">
        <w:t xml:space="preserve">, in writing, the destruction of </w:t>
      </w:r>
      <w:r w:rsidR="00EF240D">
        <w:t>those</w:t>
      </w:r>
      <w:r w:rsidR="00B71072" w:rsidRPr="00D5668B">
        <w:t xml:space="preserve"> materials.</w:t>
      </w:r>
    </w:p>
    <w:p w14:paraId="5C03FB68" w14:textId="7D162EA8" w:rsidR="002C6B31" w:rsidRDefault="002C6B31" w:rsidP="002C6B31">
      <w:pPr>
        <w:pStyle w:val="Style"/>
        <w:spacing w:before="196"/>
        <w:ind w:left="1440"/>
        <w:jc w:val="both"/>
      </w:pPr>
      <w:r>
        <w:t xml:space="preserve">These specific obligations survive the termination of this agreement.  </w:t>
      </w:r>
    </w:p>
    <w:p w14:paraId="1C7AF730" w14:textId="77777777" w:rsidR="00FD427D" w:rsidRDefault="00FD427D" w:rsidP="00B2395A">
      <w:bookmarkStart w:id="0" w:name="_Hlk529357637"/>
    </w:p>
    <w:p w14:paraId="0E807DEA" w14:textId="675960A5" w:rsidR="00FD427D" w:rsidRPr="00FD427D" w:rsidRDefault="00FD427D" w:rsidP="00FD427D">
      <w:pPr>
        <w:pStyle w:val="ListParagraph"/>
        <w:numPr>
          <w:ilvl w:val="0"/>
          <w:numId w:val="16"/>
        </w:numPr>
        <w:tabs>
          <w:tab w:val="clear" w:pos="720"/>
          <w:tab w:val="num" w:pos="360"/>
        </w:tabs>
        <w:ind w:left="360"/>
        <w:jc w:val="both"/>
      </w:pPr>
      <w:r w:rsidRPr="00AA1BD4">
        <w:rPr>
          <w:u w:val="single"/>
        </w:rPr>
        <w:t xml:space="preserve">Compelled </w:t>
      </w:r>
      <w:r w:rsidR="00B91214">
        <w:rPr>
          <w:u w:val="single"/>
        </w:rPr>
        <w:t xml:space="preserve">or Required </w:t>
      </w:r>
      <w:r w:rsidRPr="00AA1BD4">
        <w:rPr>
          <w:u w:val="single"/>
        </w:rPr>
        <w:t>Disclosure</w:t>
      </w:r>
      <w:r>
        <w:t xml:space="preserve">. </w:t>
      </w:r>
      <w:r w:rsidRPr="00BF343B">
        <w:t>If the Receiving Party is compelled or otherwise required by law to disclose Confidential Information, the Receiving Party shall</w:t>
      </w:r>
      <w:r>
        <w:t xml:space="preserve"> </w:t>
      </w:r>
      <w:r w:rsidRPr="00BF343B">
        <w:t xml:space="preserve">provide the </w:t>
      </w:r>
      <w:r w:rsidR="0088557B">
        <w:t>Agency</w:t>
      </w:r>
      <w:r w:rsidRPr="00BF343B">
        <w:t xml:space="preserve"> with prompt notice </w:t>
      </w:r>
      <w:r w:rsidRPr="00BF343B">
        <w:lastRenderedPageBreak/>
        <w:t xml:space="preserve">of any </w:t>
      </w:r>
      <w:r>
        <w:t>intended or compelled disclosure</w:t>
      </w:r>
      <w:r w:rsidRPr="00BF343B">
        <w:t xml:space="preserve"> and</w:t>
      </w:r>
      <w:r>
        <w:t xml:space="preserve"> </w:t>
      </w:r>
      <w:r w:rsidRPr="00BF343B">
        <w:t xml:space="preserve">provide reasonable assistance to the </w:t>
      </w:r>
      <w:r w:rsidR="0088557B">
        <w:t>Agency</w:t>
      </w:r>
      <w:r w:rsidRPr="00BF343B">
        <w:t xml:space="preserve"> in obtaining a protective order. If </w:t>
      </w:r>
      <w:r>
        <w:t>a</w:t>
      </w:r>
      <w:r w:rsidRPr="00BF343B">
        <w:t xml:space="preserve"> protective order or other remedy is not obtained or the </w:t>
      </w:r>
      <w:r w:rsidR="0088557B">
        <w:t>Agency</w:t>
      </w:r>
      <w:r w:rsidRPr="00BF343B">
        <w:t xml:space="preserve"> grants a waiver under this agreement, the Receiving Party may furnish </w:t>
      </w:r>
      <w:r>
        <w:t xml:space="preserve">only </w:t>
      </w:r>
      <w:r w:rsidRPr="00BF343B">
        <w:t>that portion of the Confidential Information that the Receiving Party is legally compelled or is otherwise required to disclose.</w:t>
      </w:r>
    </w:p>
    <w:p w14:paraId="791DC79C" w14:textId="503EC855" w:rsidR="007C3C02" w:rsidRDefault="006A7202" w:rsidP="00FA4C56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 w:rsidRPr="006A7202">
        <w:rPr>
          <w:u w:val="single"/>
        </w:rPr>
        <w:t>Property Rights</w:t>
      </w:r>
      <w:r>
        <w:t xml:space="preserve">. </w:t>
      </w:r>
      <w:r w:rsidR="32657B94">
        <w:t xml:space="preserve">The Confidential Information </w:t>
      </w:r>
      <w:r w:rsidR="47F5D18A">
        <w:t xml:space="preserve">disclosed to the Receiving Party </w:t>
      </w:r>
      <w:r w:rsidR="32657B94">
        <w:t xml:space="preserve">is, and </w:t>
      </w:r>
      <w:r w:rsidR="23557C38">
        <w:t>will</w:t>
      </w:r>
      <w:r w:rsidR="32657B94">
        <w:t xml:space="preserve"> remain, the sole and exclusive property of </w:t>
      </w:r>
      <w:r w:rsidR="29041D6F">
        <w:t xml:space="preserve">the </w:t>
      </w:r>
      <w:r w:rsidR="0088557B">
        <w:t>Agency</w:t>
      </w:r>
      <w:r w:rsidR="4562BFDB">
        <w:t>, and nothing contained in this agreement</w:t>
      </w:r>
      <w:r w:rsidR="58F56D3D">
        <w:t xml:space="preserve"> </w:t>
      </w:r>
      <w:r w:rsidR="003B3FCB">
        <w:t>may</w:t>
      </w:r>
      <w:r w:rsidR="58F56D3D">
        <w:t xml:space="preserve"> be construed to grant or confer any rights by license or otherwise in any Confidential Information</w:t>
      </w:r>
      <w:r w:rsidR="009A26BD">
        <w:t xml:space="preserve"> to the Receiving Party</w:t>
      </w:r>
      <w:r w:rsidR="32657B94">
        <w:t xml:space="preserve">. </w:t>
      </w:r>
      <w:r w:rsidR="2FC4CA10">
        <w:t xml:space="preserve"> </w:t>
      </w:r>
    </w:p>
    <w:p w14:paraId="15ED9C6A" w14:textId="11442EB5" w:rsidR="00E54592" w:rsidRDefault="00C20E7A" w:rsidP="00FA4C56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>
        <w:rPr>
          <w:u w:val="single"/>
        </w:rPr>
        <w:t>Return or Destruction of Confidential Information</w:t>
      </w:r>
      <w:r w:rsidRPr="00C20E7A">
        <w:t>.</w:t>
      </w:r>
      <w:r>
        <w:t xml:space="preserve"> </w:t>
      </w:r>
      <w:r w:rsidR="32657B94">
        <w:t xml:space="preserve">The Receiving Party shall, upon request by </w:t>
      </w:r>
      <w:r w:rsidR="29041D6F">
        <w:t xml:space="preserve">the </w:t>
      </w:r>
      <w:r w:rsidR="0088557B">
        <w:t>Agency</w:t>
      </w:r>
      <w:r w:rsidR="3ABF1E63">
        <w:t xml:space="preserve">, </w:t>
      </w:r>
      <w:r w:rsidR="29041D6F">
        <w:t>return</w:t>
      </w:r>
      <w:r w:rsidR="3ABF1E63">
        <w:t xml:space="preserve"> a</w:t>
      </w:r>
      <w:r w:rsidR="08C1E6A0">
        <w:t>l</w:t>
      </w:r>
      <w:r w:rsidR="3ABF1E63">
        <w:t>l Confidential Inf</w:t>
      </w:r>
      <w:r w:rsidR="68B818AF">
        <w:t xml:space="preserve">ormation to the </w:t>
      </w:r>
      <w:r w:rsidR="0088557B">
        <w:t>Agency</w:t>
      </w:r>
      <w:r w:rsidR="49300E92">
        <w:t>,</w:t>
      </w:r>
      <w:r w:rsidR="0428BA7A">
        <w:t xml:space="preserve"> </w:t>
      </w:r>
      <w:r w:rsidR="57DE0A84" w:rsidRPr="5094D034">
        <w:rPr>
          <w:lang w:val="en-GB"/>
        </w:rPr>
        <w:t xml:space="preserve">or destroy </w:t>
      </w:r>
      <w:r w:rsidR="600BA7E6" w:rsidRPr="5094D034">
        <w:rPr>
          <w:lang w:val="en-GB"/>
        </w:rPr>
        <w:t xml:space="preserve">all Confidential Information </w:t>
      </w:r>
      <w:r w:rsidR="57DE0A84" w:rsidRPr="5094D034">
        <w:rPr>
          <w:lang w:val="en-GB"/>
        </w:rPr>
        <w:t>and</w:t>
      </w:r>
      <w:r w:rsidR="0428BA7A" w:rsidRPr="5094D034">
        <w:rPr>
          <w:lang w:val="en-GB"/>
        </w:rPr>
        <w:t xml:space="preserve"> certify to the </w:t>
      </w:r>
      <w:r w:rsidR="3C47CFEB" w:rsidRPr="5094D034">
        <w:rPr>
          <w:lang w:val="en-GB"/>
        </w:rPr>
        <w:t xml:space="preserve">complete </w:t>
      </w:r>
      <w:r w:rsidR="0428BA7A" w:rsidRPr="5094D034">
        <w:rPr>
          <w:lang w:val="en-GB"/>
        </w:rPr>
        <w:t>destruction of</w:t>
      </w:r>
      <w:r w:rsidR="0A1A114B" w:rsidRPr="5094D034">
        <w:rPr>
          <w:lang w:val="en-GB"/>
        </w:rPr>
        <w:t xml:space="preserve"> Confi</w:t>
      </w:r>
      <w:r w:rsidR="61CCF391" w:rsidRPr="5094D034">
        <w:rPr>
          <w:lang w:val="en-GB"/>
        </w:rPr>
        <w:t>dential Information</w:t>
      </w:r>
      <w:r w:rsidR="68B818AF">
        <w:t xml:space="preserve">.  </w:t>
      </w:r>
    </w:p>
    <w:p w14:paraId="64D4E4DE" w14:textId="1BA4C858" w:rsidR="00E54592" w:rsidRDefault="00E54592" w:rsidP="00E54592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>
        <w:rPr>
          <w:u w:val="single"/>
        </w:rPr>
        <w:t>Representations and Warranties</w:t>
      </w:r>
      <w:r w:rsidRPr="00E54592">
        <w:t>.</w:t>
      </w:r>
      <w:r>
        <w:t xml:space="preserve"> </w:t>
      </w:r>
      <w:r w:rsidR="68B818AF">
        <w:t xml:space="preserve">The </w:t>
      </w:r>
      <w:r w:rsidR="0088557B">
        <w:t>Agency</w:t>
      </w:r>
      <w:r w:rsidR="3ABF1E63">
        <w:t xml:space="preserve"> makes no representation or warranty as to the accuracy or completeness of the Confidential I</w:t>
      </w:r>
      <w:r w:rsidR="68B818AF">
        <w:t>nformation.</w:t>
      </w:r>
      <w:r w:rsidR="00202BBF">
        <w:t xml:space="preserve"> </w:t>
      </w:r>
    </w:p>
    <w:p w14:paraId="5C21BB42" w14:textId="62D83CB3" w:rsidR="004C147B" w:rsidRPr="00D5668B" w:rsidRDefault="00935D28" w:rsidP="00E54592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>
        <w:rPr>
          <w:u w:val="single"/>
        </w:rPr>
        <w:t>Limitation of Liability</w:t>
      </w:r>
      <w:r w:rsidRPr="00935D28">
        <w:t>.</w:t>
      </w:r>
      <w:r>
        <w:t xml:space="preserve"> </w:t>
      </w:r>
      <w:r w:rsidR="68B818AF">
        <w:t>T</w:t>
      </w:r>
      <w:r w:rsidR="42A8EA7B">
        <w:t xml:space="preserve">he </w:t>
      </w:r>
      <w:r w:rsidR="0088557B">
        <w:t>Agency</w:t>
      </w:r>
      <w:r w:rsidR="3ABF1E63">
        <w:t xml:space="preserve"> </w:t>
      </w:r>
      <w:r w:rsidR="40C4883A">
        <w:t>shall</w:t>
      </w:r>
      <w:r w:rsidR="3ABF1E63">
        <w:t xml:space="preserve"> not have any liability relating to any Confidential Information or for any errors or omissions </w:t>
      </w:r>
      <w:r w:rsidR="2FC4CA10">
        <w:t>included in</w:t>
      </w:r>
      <w:r w:rsidR="00202BBF">
        <w:t xml:space="preserve"> this agreement</w:t>
      </w:r>
      <w:r w:rsidR="2FC4CA10">
        <w:t>.</w:t>
      </w:r>
    </w:p>
    <w:bookmarkEnd w:id="0"/>
    <w:p w14:paraId="77CE7455" w14:textId="68430039" w:rsidR="00DE1AF9" w:rsidRPr="00D5668B" w:rsidRDefault="006A7202" w:rsidP="00FA4C56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>
        <w:rPr>
          <w:u w:val="single"/>
        </w:rPr>
        <w:t xml:space="preserve">Liability </w:t>
      </w:r>
      <w:r w:rsidR="008A6932">
        <w:rPr>
          <w:u w:val="single"/>
        </w:rPr>
        <w:t>for Improper Dis</w:t>
      </w:r>
      <w:r w:rsidR="00DE58C1">
        <w:rPr>
          <w:u w:val="single"/>
        </w:rPr>
        <w:t>closure</w:t>
      </w:r>
      <w:r w:rsidR="008A6932" w:rsidRPr="008A6932">
        <w:t xml:space="preserve">. </w:t>
      </w:r>
      <w:r w:rsidR="00DE1AF9" w:rsidRPr="00D5668B">
        <w:t xml:space="preserve">The Receiving Party shall be liable for </w:t>
      </w:r>
      <w:r w:rsidR="00941695">
        <w:t>the</w:t>
      </w:r>
      <w:r w:rsidR="00DE1AF9" w:rsidRPr="00D5668B">
        <w:t xml:space="preserve"> improper dis</w:t>
      </w:r>
      <w:r w:rsidR="00DE58C1">
        <w:t>closure</w:t>
      </w:r>
      <w:r w:rsidR="00DE1AF9" w:rsidRPr="00D5668B">
        <w:t xml:space="preserve"> of the Confidential Information by the Receiving Party</w:t>
      </w:r>
      <w:r w:rsidR="006551F6" w:rsidRPr="00D5668B">
        <w:t xml:space="preserve"> or its </w:t>
      </w:r>
      <w:r w:rsidR="00B20449">
        <w:t>R</w:t>
      </w:r>
      <w:r w:rsidR="00202B0C" w:rsidRPr="00D5668B">
        <w:t>epresentatives</w:t>
      </w:r>
      <w:r w:rsidR="00DE1AF9" w:rsidRPr="00D5668B">
        <w:t>.</w:t>
      </w:r>
      <w:r w:rsidR="00B43596" w:rsidRPr="00D5668B">
        <w:t xml:space="preserve">  The Receiving Party shall </w:t>
      </w:r>
      <w:r w:rsidR="00574706">
        <w:t>immediately</w:t>
      </w:r>
      <w:r w:rsidR="00B43596" w:rsidRPr="00D5668B">
        <w:t xml:space="preserve"> noti</w:t>
      </w:r>
      <w:r w:rsidR="00574706">
        <w:t xml:space="preserve">fy the </w:t>
      </w:r>
      <w:r w:rsidR="0088557B">
        <w:t>Agency</w:t>
      </w:r>
      <w:r w:rsidR="00B43596" w:rsidRPr="00D5668B">
        <w:t xml:space="preserve"> of any breach or po</w:t>
      </w:r>
      <w:r w:rsidR="00F3367F" w:rsidRPr="00D5668B">
        <w:t>tential</w:t>
      </w:r>
      <w:r w:rsidR="00B43596" w:rsidRPr="00D5668B">
        <w:t xml:space="preserve"> breach of confidentiality upon becoming aware of the breach or po</w:t>
      </w:r>
      <w:r w:rsidR="00F3367F" w:rsidRPr="00D5668B">
        <w:t>tential</w:t>
      </w:r>
      <w:r w:rsidR="00B43596" w:rsidRPr="00D5668B">
        <w:t xml:space="preserve"> breach.  </w:t>
      </w:r>
    </w:p>
    <w:p w14:paraId="74DC2941" w14:textId="7E42679A" w:rsidR="00777B40" w:rsidRPr="00D5668B" w:rsidRDefault="00547452" w:rsidP="00A42E30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 w:rsidRPr="00106D72">
        <w:rPr>
          <w:u w:val="single"/>
        </w:rPr>
        <w:t>R</w:t>
      </w:r>
      <w:r w:rsidR="00106D72" w:rsidRPr="00106D72">
        <w:rPr>
          <w:u w:val="single"/>
        </w:rPr>
        <w:t xml:space="preserve">ights Related to </w:t>
      </w:r>
      <w:r w:rsidR="00BA0689" w:rsidRPr="00106D72">
        <w:rPr>
          <w:u w:val="single"/>
        </w:rPr>
        <w:t>Breach</w:t>
      </w:r>
      <w:r w:rsidR="00BA0689">
        <w:t xml:space="preserve">. </w:t>
      </w:r>
      <w:r w:rsidR="00B570DA" w:rsidRPr="00BA0689">
        <w:t>Money</w:t>
      </w:r>
      <w:r w:rsidR="00B570DA" w:rsidRPr="00D5668B">
        <w:t xml:space="preserve"> damages </w:t>
      </w:r>
      <w:r w:rsidR="0060321F">
        <w:t>may</w:t>
      </w:r>
      <w:r w:rsidR="000C2BAB" w:rsidRPr="00D5668B">
        <w:t xml:space="preserve"> </w:t>
      </w:r>
      <w:r w:rsidR="00777B40" w:rsidRPr="00D5668B">
        <w:t xml:space="preserve">not </w:t>
      </w:r>
      <w:r w:rsidR="0060321F">
        <w:t xml:space="preserve">be </w:t>
      </w:r>
      <w:r w:rsidR="00777B40" w:rsidRPr="00D5668B">
        <w:t>a sufficient remedy for any</w:t>
      </w:r>
      <w:r w:rsidR="00B570DA" w:rsidRPr="00D5668B">
        <w:t xml:space="preserve"> breach of this </w:t>
      </w:r>
      <w:r w:rsidR="00494BDC" w:rsidRPr="00D5668B">
        <w:t>a</w:t>
      </w:r>
      <w:r w:rsidR="00B570DA" w:rsidRPr="00D5668B">
        <w:t>greement by the Receiving Party</w:t>
      </w:r>
      <w:r w:rsidR="00D8603A">
        <w:t xml:space="preserve">, </w:t>
      </w:r>
      <w:r w:rsidR="00777B40" w:rsidRPr="00D5668B">
        <w:t xml:space="preserve">or </w:t>
      </w:r>
      <w:r w:rsidR="00F44BB0" w:rsidRPr="00D5668B">
        <w:t>its Representatives</w:t>
      </w:r>
      <w:r w:rsidR="00D8603A">
        <w:t>. T</w:t>
      </w:r>
      <w:r w:rsidR="00202B0C" w:rsidRPr="00D5668B">
        <w:t xml:space="preserve">he </w:t>
      </w:r>
      <w:r w:rsidR="0088557B">
        <w:t>Agency</w:t>
      </w:r>
      <w:r w:rsidR="00777B40" w:rsidRPr="00D5668B">
        <w:t xml:space="preserve"> shall be entitled to specific performance and injunctive relief as remedies upon proof of any breach.  </w:t>
      </w:r>
      <w:r w:rsidR="00456751">
        <w:t>These</w:t>
      </w:r>
      <w:r w:rsidR="00777B40" w:rsidRPr="00D5668B">
        <w:t xml:space="preserve"> remedies </w:t>
      </w:r>
      <w:r w:rsidR="00456751">
        <w:t>may</w:t>
      </w:r>
      <w:r w:rsidR="00777B40" w:rsidRPr="00D5668B">
        <w:t xml:space="preserve"> not be deemed to be the exclusive remedies for </w:t>
      </w:r>
      <w:r w:rsidR="00B570DA" w:rsidRPr="00D5668B">
        <w:t xml:space="preserve">a breach of this </w:t>
      </w:r>
      <w:r w:rsidR="00FD51F4" w:rsidRPr="00D5668B">
        <w:t>a</w:t>
      </w:r>
      <w:r w:rsidR="00B570DA" w:rsidRPr="00D5668B">
        <w:t>greement</w:t>
      </w:r>
      <w:r w:rsidR="00777B40" w:rsidRPr="00D5668B">
        <w:t xml:space="preserve"> but </w:t>
      </w:r>
      <w:r w:rsidR="00FD51F4">
        <w:t>are</w:t>
      </w:r>
      <w:r w:rsidR="00777B40" w:rsidRPr="00D5668B">
        <w:t xml:space="preserve"> in addi</w:t>
      </w:r>
      <w:r w:rsidR="00B43596" w:rsidRPr="00D5668B">
        <w:t>tion to all other remedies deemed proper by a court of competent jurisdiction</w:t>
      </w:r>
      <w:r w:rsidR="00777B40" w:rsidRPr="00D5668B">
        <w:t>.</w:t>
      </w:r>
      <w:r w:rsidR="00A42E30">
        <w:t xml:space="preserve"> </w:t>
      </w:r>
      <w:r w:rsidR="00A42E30" w:rsidRPr="00D5668B">
        <w:t xml:space="preserve">If the Receiving Party fails to meet the obligations </w:t>
      </w:r>
      <w:r w:rsidR="00A42E30">
        <w:t>under this agreement</w:t>
      </w:r>
      <w:r w:rsidR="006E416E">
        <w:t>,</w:t>
      </w:r>
      <w:r w:rsidR="00A42E30">
        <w:t xml:space="preserve"> </w:t>
      </w:r>
      <w:r w:rsidR="00A42E30" w:rsidRPr="00D5668B">
        <w:t>the Commonwealth may take actions against the Receiving Party</w:t>
      </w:r>
      <w:r w:rsidR="00A42E30">
        <w:t>,</w:t>
      </w:r>
      <w:r w:rsidR="00A42E30" w:rsidRPr="00D5668B">
        <w:t xml:space="preserve"> including</w:t>
      </w:r>
      <w:r w:rsidR="00A42E30">
        <w:t>,</w:t>
      </w:r>
      <w:r w:rsidR="00A42E30" w:rsidRPr="00D5668B">
        <w:t xml:space="preserve"> but not limited to</w:t>
      </w:r>
      <w:r w:rsidR="00A42E30">
        <w:t>,</w:t>
      </w:r>
      <w:r w:rsidR="00A42E30" w:rsidRPr="00D5668B">
        <w:t xml:space="preserve"> suspension or debarment</w:t>
      </w:r>
      <w:r w:rsidR="00A42E30" w:rsidRPr="00D5668B">
        <w:rPr>
          <w:bCs/>
        </w:rPr>
        <w:t>.</w:t>
      </w:r>
    </w:p>
    <w:p w14:paraId="5D88E9C1" w14:textId="5F625BAD" w:rsidR="008449AC" w:rsidRPr="00D5668B" w:rsidRDefault="00106D72" w:rsidP="008449AC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 w:rsidRPr="00106D72">
        <w:rPr>
          <w:u w:val="single"/>
        </w:rPr>
        <w:t>Applicable Law</w:t>
      </w:r>
      <w:r>
        <w:t xml:space="preserve">. </w:t>
      </w:r>
      <w:r w:rsidR="00DE1AF9" w:rsidRPr="00D5668B">
        <w:t xml:space="preserve">This </w:t>
      </w:r>
      <w:r w:rsidR="00680DD6" w:rsidRPr="00D5668B">
        <w:t>a</w:t>
      </w:r>
      <w:r w:rsidR="00DE1AF9" w:rsidRPr="00D5668B">
        <w:t xml:space="preserve">greement </w:t>
      </w:r>
      <w:r w:rsidR="00680DD6">
        <w:t>is</w:t>
      </w:r>
      <w:r w:rsidR="00DE1AF9" w:rsidRPr="00D5668B">
        <w:t xml:space="preserve"> governed by and </w:t>
      </w:r>
      <w:r w:rsidR="001F787B">
        <w:t xml:space="preserve">will be </w:t>
      </w:r>
      <w:r w:rsidR="00DE1AF9" w:rsidRPr="00D5668B">
        <w:t>construed in accordance with t</w:t>
      </w:r>
      <w:r w:rsidR="00B43596" w:rsidRPr="00D5668B">
        <w:t>he laws of the Commonwealth</w:t>
      </w:r>
      <w:r w:rsidR="00777B40" w:rsidRPr="00D5668B">
        <w:t xml:space="preserve"> of Pennsylvania</w:t>
      </w:r>
      <w:r w:rsidR="00DE1AF9" w:rsidRPr="00D5668B">
        <w:t>, without giving effect to the conflict of law principles.</w:t>
      </w:r>
      <w:r w:rsidR="00AD6A95" w:rsidRPr="00D5668B">
        <w:t xml:space="preserve">  No provision in </w:t>
      </w:r>
      <w:r w:rsidR="00D5651F">
        <w:t xml:space="preserve">this agreement </w:t>
      </w:r>
      <w:r w:rsidR="00AD6A95" w:rsidRPr="00D5668B">
        <w:t>may be construed to be a waiver of the sovereign immunity of the Commo</w:t>
      </w:r>
      <w:r w:rsidR="00B71072" w:rsidRPr="00D5668B">
        <w:t>n</w:t>
      </w:r>
      <w:r w:rsidR="00AD6A95" w:rsidRPr="00D5668B">
        <w:t>wealth.</w:t>
      </w:r>
    </w:p>
    <w:p w14:paraId="5D3CB096" w14:textId="77777777" w:rsidR="003803A8" w:rsidRDefault="00C47E01" w:rsidP="003803A8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 w:rsidRPr="00C47E01">
        <w:rPr>
          <w:u w:val="single"/>
        </w:rPr>
        <w:t>Amendments and Modifications</w:t>
      </w:r>
      <w:r w:rsidRPr="00C47E01">
        <w:t>. No amendment or modification of this agreement is valid unless made in writing and signed by the parties with the same formality as this agreement.</w:t>
      </w:r>
    </w:p>
    <w:p w14:paraId="7200C5C7" w14:textId="47A81D5D" w:rsidR="00C47E01" w:rsidRPr="00C47E01" w:rsidRDefault="00C47E01" w:rsidP="003803A8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 w:rsidRPr="003803A8">
        <w:rPr>
          <w:u w:val="single"/>
        </w:rPr>
        <w:t>No Waivers</w:t>
      </w:r>
      <w:r w:rsidRPr="00C47E01">
        <w:t>.</w:t>
      </w:r>
      <w:r>
        <w:t xml:space="preserve"> </w:t>
      </w:r>
      <w:r w:rsidR="003803A8" w:rsidRPr="003803A8">
        <w:t xml:space="preserve">No delay or failure of </w:t>
      </w:r>
      <w:r w:rsidR="003803A8">
        <w:t xml:space="preserve">the </w:t>
      </w:r>
      <w:r w:rsidR="0088557B">
        <w:t>Agency</w:t>
      </w:r>
      <w:r w:rsidR="003803A8" w:rsidRPr="003803A8">
        <w:t xml:space="preserve"> to enforce any provision of this agreement or to exercise any right or remedy under this agreement may be construed as a waiver the </w:t>
      </w:r>
      <w:r w:rsidR="0088557B">
        <w:t>Agency</w:t>
      </w:r>
      <w:r w:rsidR="003803A8" w:rsidRPr="003803A8">
        <w:t xml:space="preserve"> of the provision or </w:t>
      </w:r>
      <w:r w:rsidR="003803A8">
        <w:t>its</w:t>
      </w:r>
      <w:r w:rsidR="003803A8" w:rsidRPr="003803A8">
        <w:t xml:space="preserve"> right or remedy. </w:t>
      </w:r>
    </w:p>
    <w:p w14:paraId="336D0E77" w14:textId="1F2F6B42" w:rsidR="008449AC" w:rsidRPr="00A10629" w:rsidRDefault="00106D72" w:rsidP="008449AC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 w:rsidRPr="00A10629">
        <w:rPr>
          <w:u w:val="single"/>
        </w:rPr>
        <w:t>Term</w:t>
      </w:r>
      <w:r w:rsidRPr="00A10629">
        <w:t xml:space="preserve">. </w:t>
      </w:r>
      <w:r w:rsidR="6622915F" w:rsidRPr="00A10629">
        <w:t>T</w:t>
      </w:r>
      <w:r w:rsidR="54A4BDC5" w:rsidRPr="00A10629">
        <w:t xml:space="preserve">he term of this </w:t>
      </w:r>
      <w:r w:rsidR="6F36FC95" w:rsidRPr="00A10629">
        <w:t>a</w:t>
      </w:r>
      <w:r w:rsidR="54A4BDC5" w:rsidRPr="00A10629">
        <w:t xml:space="preserve">greement </w:t>
      </w:r>
      <w:r w:rsidR="6F36FC95" w:rsidRPr="00A10629">
        <w:t xml:space="preserve">will </w:t>
      </w:r>
      <w:r w:rsidR="54A4BDC5" w:rsidRPr="00A10629">
        <w:t>commence on</w:t>
      </w:r>
      <w:r w:rsidR="6622915F" w:rsidRPr="00A10629">
        <w:t xml:space="preserve"> the </w:t>
      </w:r>
      <w:r w:rsidR="54A4BDC5" w:rsidRPr="00A10629">
        <w:t xml:space="preserve">Effective Date </w:t>
      </w:r>
      <w:r w:rsidR="6622915F" w:rsidRPr="00A10629">
        <w:t>and</w:t>
      </w:r>
      <w:r w:rsidR="54A4BDC5" w:rsidRPr="00A10629">
        <w:t xml:space="preserve"> </w:t>
      </w:r>
      <w:r w:rsidR="4C2FC900" w:rsidRPr="00A10629">
        <w:t>will</w:t>
      </w:r>
      <w:r w:rsidR="54A4BDC5" w:rsidRPr="00A10629">
        <w:t xml:space="preserve"> remain in effect for two years</w:t>
      </w:r>
      <w:r w:rsidR="00AC69B8">
        <w:t xml:space="preserve"> </w:t>
      </w:r>
      <w:r w:rsidR="00CB6164" w:rsidRPr="00CB6164">
        <w:t xml:space="preserve">or </w:t>
      </w:r>
      <w:r w:rsidR="008E291F">
        <w:t xml:space="preserve">until </w:t>
      </w:r>
      <w:r w:rsidR="00CB6164" w:rsidRPr="00CB6164">
        <w:t xml:space="preserve">the date that the parties enter into one or more contractual relationships that address the confidentiality concerns set forth in this </w:t>
      </w:r>
      <w:r w:rsidR="00CB6164">
        <w:t>a</w:t>
      </w:r>
      <w:r w:rsidR="00CB6164" w:rsidRPr="00CB6164">
        <w:t>greement</w:t>
      </w:r>
      <w:r w:rsidR="6622915F" w:rsidRPr="00A10629">
        <w:t>.</w:t>
      </w:r>
      <w:r w:rsidR="006B2C5B" w:rsidRPr="00A10629">
        <w:t xml:space="preserve">  </w:t>
      </w:r>
    </w:p>
    <w:p w14:paraId="09667A3A" w14:textId="47518096" w:rsidR="004B7280" w:rsidRPr="00D5668B" w:rsidRDefault="00106D72" w:rsidP="00223790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  <w:rPr>
          <w:b/>
        </w:rPr>
      </w:pPr>
      <w:r w:rsidRPr="00D7139A">
        <w:rPr>
          <w:u w:val="single"/>
        </w:rPr>
        <w:lastRenderedPageBreak/>
        <w:t>Entire Agreement</w:t>
      </w:r>
      <w:r>
        <w:t xml:space="preserve">. </w:t>
      </w:r>
      <w:r w:rsidR="00854617" w:rsidRPr="00D5668B">
        <w:t xml:space="preserve">This </w:t>
      </w:r>
      <w:r w:rsidR="007F6CB9" w:rsidRPr="00D5668B">
        <w:t>a</w:t>
      </w:r>
      <w:r w:rsidR="00854617" w:rsidRPr="00D5668B">
        <w:t xml:space="preserve">greement contains the entire agreement between the </w:t>
      </w:r>
      <w:r w:rsidR="007F6CB9" w:rsidRPr="00D5668B">
        <w:t>p</w:t>
      </w:r>
      <w:r w:rsidR="00854617" w:rsidRPr="00D5668B">
        <w:t>arties concerning the subject matter of</w:t>
      </w:r>
      <w:r w:rsidR="00C87590">
        <w:t xml:space="preserve"> this agreement</w:t>
      </w:r>
      <w:r w:rsidR="00D7139A">
        <w:t>.</w:t>
      </w:r>
      <w:r w:rsidR="00854617" w:rsidRPr="00D5668B">
        <w:t xml:space="preserve"> </w:t>
      </w:r>
    </w:p>
    <w:p w14:paraId="6F3469C7" w14:textId="2B36AF46" w:rsidR="004B7280" w:rsidRDefault="002B1E6F" w:rsidP="00223790">
      <w:pPr>
        <w:pStyle w:val="Style"/>
        <w:numPr>
          <w:ilvl w:val="0"/>
          <w:numId w:val="16"/>
        </w:numPr>
        <w:tabs>
          <w:tab w:val="clear" w:pos="720"/>
        </w:tabs>
        <w:spacing w:before="196"/>
        <w:ind w:left="360"/>
        <w:jc w:val="both"/>
      </w:pPr>
      <w:r w:rsidRPr="002B1E6F">
        <w:rPr>
          <w:u w:val="single"/>
        </w:rPr>
        <w:t>Counterparts</w:t>
      </w:r>
      <w:r>
        <w:t xml:space="preserve">. </w:t>
      </w:r>
      <w:r w:rsidR="004B7280" w:rsidRPr="00D5668B">
        <w:t xml:space="preserve">This </w:t>
      </w:r>
      <w:r w:rsidR="001A2781" w:rsidRPr="00D5668B">
        <w:t>a</w:t>
      </w:r>
      <w:r w:rsidR="004B7280" w:rsidRPr="00D5668B">
        <w:t xml:space="preserve">greement may be simultaneously executed in several counterparts, each of which </w:t>
      </w:r>
      <w:r w:rsidR="00307113">
        <w:t>are</w:t>
      </w:r>
      <w:r w:rsidR="000A754F">
        <w:t xml:space="preserve"> </w:t>
      </w:r>
      <w:r w:rsidR="004B7280" w:rsidRPr="00D5668B">
        <w:t>an original and all of which constitute but one and the same instrument.</w:t>
      </w:r>
    </w:p>
    <w:p w14:paraId="2C37FB3B" w14:textId="77777777" w:rsidR="00477570" w:rsidRDefault="00477570" w:rsidP="00477570">
      <w:pPr>
        <w:pStyle w:val="Style"/>
        <w:spacing w:before="196"/>
        <w:ind w:left="360"/>
        <w:jc w:val="both"/>
        <w:rPr>
          <w:u w:val="single"/>
        </w:rPr>
      </w:pPr>
    </w:p>
    <w:p w14:paraId="198F1A02" w14:textId="77777777" w:rsidR="00477570" w:rsidRDefault="00477570" w:rsidP="00477570">
      <w:pPr>
        <w:pStyle w:val="Style"/>
        <w:spacing w:before="196"/>
        <w:ind w:left="360"/>
        <w:jc w:val="both"/>
        <w:rPr>
          <w:u w:val="single"/>
        </w:rPr>
      </w:pPr>
    </w:p>
    <w:p w14:paraId="7A5B068F" w14:textId="77777777" w:rsidR="00477570" w:rsidRDefault="00477570" w:rsidP="00477570">
      <w:pPr>
        <w:pStyle w:val="Style"/>
        <w:spacing w:before="196"/>
        <w:ind w:left="360"/>
        <w:jc w:val="both"/>
        <w:rPr>
          <w:u w:val="single"/>
        </w:rPr>
      </w:pPr>
    </w:p>
    <w:p w14:paraId="51BD16B1" w14:textId="77777777" w:rsidR="00477570" w:rsidRDefault="00477570" w:rsidP="00477570">
      <w:pPr>
        <w:pStyle w:val="Style"/>
        <w:spacing w:before="196"/>
        <w:ind w:left="360"/>
        <w:jc w:val="both"/>
        <w:rPr>
          <w:u w:val="single"/>
        </w:rPr>
      </w:pPr>
    </w:p>
    <w:p w14:paraId="0043490A" w14:textId="7C2455EC" w:rsidR="00477570" w:rsidRPr="00477570" w:rsidRDefault="00477570" w:rsidP="00477570">
      <w:pPr>
        <w:pStyle w:val="Style"/>
        <w:spacing w:before="196"/>
        <w:ind w:left="360"/>
        <w:jc w:val="center"/>
        <w:rPr>
          <w:b/>
          <w:bCs/>
          <w:i/>
          <w:iCs/>
        </w:rPr>
      </w:pPr>
      <w:r w:rsidRPr="00477570">
        <w:rPr>
          <w:b/>
          <w:bCs/>
          <w:i/>
          <w:iCs/>
        </w:rPr>
        <w:t>Remainder of the Page Left Intentionally Blank</w:t>
      </w:r>
    </w:p>
    <w:p w14:paraId="10D90699" w14:textId="7210A36F" w:rsidR="002A6B34" w:rsidRDefault="002A6B34">
      <w:r>
        <w:br w:type="page"/>
      </w:r>
    </w:p>
    <w:p w14:paraId="6387BE09" w14:textId="77777777" w:rsidR="00477570" w:rsidRPr="00316F85" w:rsidRDefault="00477570"/>
    <w:p w14:paraId="5517CEDF" w14:textId="5E18E77A" w:rsidR="00AD6A95" w:rsidRPr="009D7110" w:rsidRDefault="00D5668B" w:rsidP="00F4109F">
      <w:pPr>
        <w:pStyle w:val="Style"/>
        <w:spacing w:before="33"/>
        <w:ind w:firstLine="360"/>
        <w:jc w:val="both"/>
      </w:pPr>
      <w:r>
        <w:t>T</w:t>
      </w:r>
      <w:r w:rsidR="00AD6A95" w:rsidRPr="009D7110">
        <w:t xml:space="preserve">he </w:t>
      </w:r>
      <w:r w:rsidR="00622760">
        <w:t>p</w:t>
      </w:r>
      <w:r w:rsidR="00AD6A95" w:rsidRPr="009D7110">
        <w:t>arties, through their authorized representatives</w:t>
      </w:r>
      <w:r>
        <w:t xml:space="preserve">, </w:t>
      </w:r>
      <w:r w:rsidR="00B94389" w:rsidRPr="009D7110">
        <w:t xml:space="preserve">have </w:t>
      </w:r>
      <w:r w:rsidR="00B94389">
        <w:t xml:space="preserve">signed this agreement </w:t>
      </w:r>
      <w:r>
        <w:t>on the dates indicated below</w:t>
      </w:r>
      <w:r w:rsidR="00AD6A95" w:rsidRPr="009D7110">
        <w:t>.</w:t>
      </w:r>
    </w:p>
    <w:p w14:paraId="0D0B940D" w14:textId="77777777" w:rsidR="00AD6A95" w:rsidRPr="009D7110" w:rsidRDefault="00AD6A95" w:rsidP="00AD6A95">
      <w:pPr>
        <w:rPr>
          <w:rFonts w:ascii="Times New Roman" w:hAnsi="Times New Roman"/>
          <w:szCs w:val="24"/>
        </w:rPr>
      </w:pPr>
    </w:p>
    <w:p w14:paraId="7CE32B76" w14:textId="77777777" w:rsidR="00AD6A95" w:rsidRPr="008E39C3" w:rsidRDefault="008F518D" w:rsidP="00AD6A95">
      <w:pPr>
        <w:rPr>
          <w:rFonts w:ascii="Times New Roman" w:hAnsi="Times New Roman"/>
          <w:b/>
          <w:bCs/>
          <w:sz w:val="22"/>
          <w:szCs w:val="22"/>
        </w:rPr>
      </w:pPr>
      <w:r w:rsidRPr="008E39C3">
        <w:rPr>
          <w:rFonts w:ascii="Times New Roman" w:hAnsi="Times New Roman"/>
          <w:b/>
          <w:bCs/>
          <w:sz w:val="22"/>
          <w:szCs w:val="22"/>
        </w:rPr>
        <w:t>[RECEIVING PARTY NAME]</w:t>
      </w:r>
    </w:p>
    <w:p w14:paraId="0E27B00A" w14:textId="77777777" w:rsidR="00AD6A95" w:rsidRDefault="00AD6A95" w:rsidP="00AD6A95">
      <w:pPr>
        <w:rPr>
          <w:rFonts w:ascii="Times New Roman" w:hAnsi="Times New Roman"/>
          <w:szCs w:val="24"/>
        </w:rPr>
      </w:pPr>
      <w:permStart w:id="1710715637" w:edGrp="everyone"/>
    </w:p>
    <w:p w14:paraId="5EBA8DF5" w14:textId="77777777" w:rsidR="00AD6A95" w:rsidRPr="008F1460" w:rsidRDefault="00D5668B" w:rsidP="00AD6A95">
      <w:pPr>
        <w:rPr>
          <w:rFonts w:ascii="Times New Roman" w:hAnsi="Times New Roman"/>
          <w:szCs w:val="24"/>
          <w:u w:val="single"/>
        </w:rPr>
      </w:pPr>
      <w:r w:rsidRPr="008F1460">
        <w:rPr>
          <w:rFonts w:ascii="Times New Roman" w:hAnsi="Times New Roman"/>
          <w:szCs w:val="24"/>
          <w:u w:val="single"/>
        </w:rPr>
        <w:t>__________________________________</w:t>
      </w:r>
    </w:p>
    <w:permEnd w:id="1710715637"/>
    <w:p w14:paraId="672C9899" w14:textId="77777777" w:rsidR="00D5668B" w:rsidRDefault="00D5668B" w:rsidP="00AD6A9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Signature</w:t>
      </w:r>
      <w:r w:rsidR="00B93539">
        <w:rPr>
          <w:rFonts w:ascii="Times New Roman" w:hAnsi="Times New Roman"/>
          <w:szCs w:val="24"/>
        </w:rPr>
        <w:tab/>
      </w:r>
      <w:r w:rsidR="00B93539">
        <w:rPr>
          <w:rFonts w:ascii="Times New Roman" w:hAnsi="Times New Roman"/>
          <w:szCs w:val="24"/>
        </w:rPr>
        <w:tab/>
      </w:r>
      <w:r w:rsidR="00B93539">
        <w:rPr>
          <w:rFonts w:ascii="Times New Roman" w:hAnsi="Times New Roman"/>
          <w:szCs w:val="24"/>
        </w:rPr>
        <w:tab/>
        <w:t xml:space="preserve">          Date</w:t>
      </w:r>
    </w:p>
    <w:p w14:paraId="60061E4C" w14:textId="77777777" w:rsidR="00D5668B" w:rsidRPr="009D7110" w:rsidRDefault="00D5668B" w:rsidP="00AD6A95">
      <w:pPr>
        <w:rPr>
          <w:rFonts w:ascii="Times New Roman" w:hAnsi="Times New Roman"/>
          <w:szCs w:val="24"/>
        </w:rPr>
      </w:pPr>
      <w:permStart w:id="1127962464" w:edGrp="everyone"/>
    </w:p>
    <w:p w14:paraId="446F76C5" w14:textId="77777777" w:rsidR="00D5668B" w:rsidRPr="008F1460" w:rsidRDefault="00D5668B" w:rsidP="00AD6A95">
      <w:pPr>
        <w:rPr>
          <w:rFonts w:ascii="Times New Roman" w:hAnsi="Times New Roman"/>
          <w:szCs w:val="24"/>
          <w:u w:val="single"/>
        </w:rPr>
      </w:pPr>
      <w:r w:rsidRPr="008F1460">
        <w:rPr>
          <w:rFonts w:ascii="Times New Roman" w:hAnsi="Times New Roman"/>
          <w:szCs w:val="24"/>
          <w:u w:val="single"/>
        </w:rPr>
        <w:t>__________________________________</w:t>
      </w:r>
    </w:p>
    <w:permEnd w:id="1127962464"/>
    <w:p w14:paraId="6DD55E35" w14:textId="77777777" w:rsidR="00AD6A95" w:rsidRPr="009D7110" w:rsidRDefault="00AD6A95" w:rsidP="00AD6A95">
      <w:pPr>
        <w:rPr>
          <w:rFonts w:ascii="Times New Roman" w:hAnsi="Times New Roman"/>
          <w:szCs w:val="24"/>
        </w:rPr>
      </w:pPr>
      <w:r w:rsidRPr="009D7110">
        <w:rPr>
          <w:rFonts w:ascii="Times New Roman" w:hAnsi="Times New Roman"/>
          <w:szCs w:val="24"/>
        </w:rPr>
        <w:t>Printed Name</w:t>
      </w:r>
      <w:r w:rsidRPr="009D7110">
        <w:rPr>
          <w:rFonts w:ascii="Times New Roman" w:hAnsi="Times New Roman"/>
          <w:szCs w:val="24"/>
        </w:rPr>
        <w:tab/>
      </w:r>
      <w:r w:rsidRPr="009D7110">
        <w:rPr>
          <w:rFonts w:ascii="Times New Roman" w:hAnsi="Times New Roman"/>
          <w:szCs w:val="24"/>
        </w:rPr>
        <w:tab/>
      </w:r>
      <w:r w:rsidRPr="009D7110">
        <w:rPr>
          <w:rFonts w:ascii="Times New Roman" w:hAnsi="Times New Roman"/>
          <w:szCs w:val="24"/>
        </w:rPr>
        <w:tab/>
      </w:r>
      <w:r w:rsidRPr="009D7110">
        <w:rPr>
          <w:rFonts w:ascii="Times New Roman" w:hAnsi="Times New Roman"/>
          <w:szCs w:val="24"/>
        </w:rPr>
        <w:tab/>
      </w:r>
      <w:r w:rsidRPr="009D7110">
        <w:rPr>
          <w:rFonts w:ascii="Times New Roman" w:hAnsi="Times New Roman"/>
          <w:szCs w:val="24"/>
        </w:rPr>
        <w:tab/>
      </w:r>
      <w:r w:rsidRPr="009D7110">
        <w:rPr>
          <w:rFonts w:ascii="Times New Roman" w:hAnsi="Times New Roman"/>
          <w:szCs w:val="24"/>
        </w:rPr>
        <w:tab/>
        <w:t xml:space="preserve"> </w:t>
      </w:r>
    </w:p>
    <w:p w14:paraId="44EAFD9C" w14:textId="77777777" w:rsidR="00AD6A95" w:rsidRPr="009D7110" w:rsidRDefault="00AD6A95" w:rsidP="00AD6A95">
      <w:pPr>
        <w:rPr>
          <w:rFonts w:ascii="Times New Roman" w:hAnsi="Times New Roman"/>
          <w:szCs w:val="24"/>
        </w:rPr>
      </w:pPr>
      <w:permStart w:id="390609306" w:edGrp="everyone"/>
    </w:p>
    <w:p w14:paraId="56E5AF4D" w14:textId="77777777" w:rsidR="00AD6A95" w:rsidRDefault="00D5668B" w:rsidP="00AD6A95">
      <w:pPr>
        <w:ind w:left="4860" w:hanging="4860"/>
        <w:rPr>
          <w:rFonts w:ascii="Times New Roman" w:hAnsi="Times New Roman"/>
          <w:szCs w:val="24"/>
        </w:rPr>
      </w:pPr>
      <w:r w:rsidRPr="00BB7483">
        <w:rPr>
          <w:rFonts w:ascii="Times New Roman" w:hAnsi="Times New Roman"/>
          <w:szCs w:val="24"/>
          <w:u w:val="single"/>
        </w:rPr>
        <w:t>_________________________________</w:t>
      </w:r>
      <w:r>
        <w:rPr>
          <w:rFonts w:ascii="Times New Roman" w:hAnsi="Times New Roman"/>
          <w:szCs w:val="24"/>
        </w:rPr>
        <w:t>_</w:t>
      </w:r>
    </w:p>
    <w:permEnd w:id="390609306"/>
    <w:p w14:paraId="59AD10AE" w14:textId="77777777" w:rsidR="00D5668B" w:rsidRDefault="00D5668B" w:rsidP="00AD6A95">
      <w:pPr>
        <w:ind w:left="4860" w:hanging="48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Title</w:t>
      </w:r>
    </w:p>
    <w:p w14:paraId="4B94D5A5" w14:textId="77777777" w:rsidR="00D5668B" w:rsidRPr="009D7110" w:rsidRDefault="00D5668B" w:rsidP="00AD6A95">
      <w:pPr>
        <w:ind w:left="4860" w:hanging="4860"/>
        <w:rPr>
          <w:rFonts w:ascii="Times New Roman" w:hAnsi="Times New Roman"/>
          <w:szCs w:val="24"/>
        </w:rPr>
      </w:pPr>
    </w:p>
    <w:p w14:paraId="478098EF" w14:textId="6AD07993" w:rsidR="00AD6A95" w:rsidRPr="009D7110" w:rsidRDefault="00686F28" w:rsidP="00AD6A95">
      <w:pPr>
        <w:spacing w:line="200" w:lineRule="exac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* </w:t>
      </w:r>
      <w:r w:rsidR="00AD6A95" w:rsidRPr="009D7110">
        <w:rPr>
          <w:rFonts w:ascii="Times New Roman" w:hAnsi="Times New Roman"/>
          <w:sz w:val="22"/>
          <w:szCs w:val="22"/>
        </w:rPr>
        <w:t xml:space="preserve">If a corporation, the Chairman, President, Vice-President, Senior Vice-President, Executive Vice-President, Assistant Vice-President, Chief Executive Officer or Chief Operating Officer must sign; if a sole proprietor, the owner must sign; if a general or limited partnership, a general partner must sign; if a limited liability company, a member must sign, unless it is a managed by a manager, </w:t>
      </w:r>
      <w:r w:rsidR="00DE721E">
        <w:rPr>
          <w:rFonts w:ascii="Times New Roman" w:hAnsi="Times New Roman"/>
          <w:sz w:val="22"/>
          <w:szCs w:val="22"/>
        </w:rPr>
        <w:t>in which case,</w:t>
      </w:r>
      <w:r w:rsidR="00AD6A95" w:rsidRPr="009D7110">
        <w:rPr>
          <w:rFonts w:ascii="Times New Roman" w:hAnsi="Times New Roman"/>
          <w:sz w:val="22"/>
          <w:szCs w:val="22"/>
        </w:rPr>
        <w:t xml:space="preserve"> the manager must sign; otherwise a resolution indicating authority to bind the corporation must be attached to this </w:t>
      </w:r>
      <w:r w:rsidR="00BB7483">
        <w:rPr>
          <w:rFonts w:ascii="Times New Roman" w:hAnsi="Times New Roman"/>
          <w:sz w:val="22"/>
          <w:szCs w:val="22"/>
        </w:rPr>
        <w:t>a</w:t>
      </w:r>
      <w:r w:rsidR="00AD6A95" w:rsidRPr="009D7110">
        <w:rPr>
          <w:rFonts w:ascii="Times New Roman" w:hAnsi="Times New Roman"/>
          <w:sz w:val="22"/>
          <w:szCs w:val="22"/>
        </w:rPr>
        <w:t>greement.</w:t>
      </w:r>
    </w:p>
    <w:p w14:paraId="3DEEC669" w14:textId="302A8DEB" w:rsidR="00AD6A95" w:rsidRPr="009D7110" w:rsidRDefault="00AD6A95" w:rsidP="00AD6A95">
      <w:pPr>
        <w:rPr>
          <w:rFonts w:ascii="Times New Roman" w:hAnsi="Times New Roman"/>
          <w:szCs w:val="24"/>
        </w:rPr>
      </w:pPr>
    </w:p>
    <w:p w14:paraId="3656B9AB" w14:textId="77777777" w:rsidR="00D5668B" w:rsidRDefault="00D5668B" w:rsidP="00AD6A95">
      <w:pPr>
        <w:jc w:val="center"/>
        <w:rPr>
          <w:rFonts w:ascii="Times New Roman" w:hAnsi="Times New Roman"/>
          <w:b/>
          <w:bCs/>
          <w:szCs w:val="24"/>
        </w:rPr>
      </w:pPr>
    </w:p>
    <w:p w14:paraId="63C48E1E" w14:textId="3C08A8C6" w:rsidR="00AD6A95" w:rsidRPr="008E39C3" w:rsidRDefault="00AD6A95" w:rsidP="00D5668B">
      <w:pPr>
        <w:rPr>
          <w:rFonts w:ascii="Times New Roman" w:hAnsi="Times New Roman"/>
          <w:bCs/>
          <w:sz w:val="22"/>
          <w:szCs w:val="22"/>
        </w:rPr>
      </w:pPr>
      <w:r w:rsidRPr="008E39C3">
        <w:rPr>
          <w:rFonts w:ascii="Times New Roman" w:hAnsi="Times New Roman"/>
          <w:b/>
          <w:bCs/>
          <w:sz w:val="22"/>
          <w:szCs w:val="22"/>
        </w:rPr>
        <w:t>COMMONWEALTH OF PENNSYLVANIA</w:t>
      </w:r>
    </w:p>
    <w:p w14:paraId="25F6E133" w14:textId="7FFA7D07" w:rsidR="00AD6A95" w:rsidRPr="008E39C3" w:rsidRDefault="0088557B" w:rsidP="00AD6A95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[INSERT DEPARMTMENT/AGENCY NAME]</w:t>
      </w:r>
    </w:p>
    <w:p w14:paraId="45FB0818" w14:textId="77777777" w:rsidR="00AD6A95" w:rsidRPr="009D7110" w:rsidRDefault="00AD6A95" w:rsidP="00AD6A95">
      <w:pPr>
        <w:rPr>
          <w:rFonts w:ascii="Times New Roman" w:hAnsi="Times New Roman"/>
          <w:bCs/>
          <w:szCs w:val="24"/>
        </w:rPr>
      </w:pPr>
      <w:bookmarkStart w:id="1" w:name="_Hlk481661206"/>
      <w:permStart w:id="472808016" w:edGrp="everyone"/>
    </w:p>
    <w:p w14:paraId="53128261" w14:textId="77777777" w:rsidR="00AD6A95" w:rsidRPr="009D7110" w:rsidRDefault="00AD6A95" w:rsidP="00AD6A95">
      <w:pPr>
        <w:rPr>
          <w:rFonts w:ascii="Times New Roman" w:hAnsi="Times New Roman"/>
          <w:bCs/>
          <w:szCs w:val="24"/>
        </w:rPr>
      </w:pPr>
    </w:p>
    <w:p w14:paraId="788AB355" w14:textId="12613E64" w:rsidR="00AD6A95" w:rsidRPr="006C05A6" w:rsidRDefault="00AD6A95" w:rsidP="00AD6A95">
      <w:pPr>
        <w:ind w:left="720" w:hanging="720"/>
        <w:rPr>
          <w:rFonts w:ascii="Times New Roman" w:hAnsi="Times New Roman"/>
          <w:szCs w:val="24"/>
          <w:u w:val="single"/>
        </w:rPr>
      </w:pPr>
      <w:r w:rsidRPr="006C05A6">
        <w:rPr>
          <w:rFonts w:ascii="Times New Roman" w:hAnsi="Times New Roman"/>
          <w:iCs/>
          <w:color w:val="000000"/>
          <w:szCs w:val="24"/>
          <w:u w:val="single"/>
        </w:rPr>
        <w:t>________________________</w:t>
      </w:r>
      <w:r w:rsidR="00D5668B" w:rsidRPr="006C05A6">
        <w:rPr>
          <w:rFonts w:ascii="Times New Roman" w:hAnsi="Times New Roman"/>
          <w:iCs/>
          <w:color w:val="000000"/>
          <w:szCs w:val="24"/>
          <w:u w:val="single"/>
        </w:rPr>
        <w:t>_____</w:t>
      </w:r>
      <w:r w:rsidR="006C05A6" w:rsidRPr="006C05A6">
        <w:rPr>
          <w:rFonts w:ascii="Times New Roman" w:hAnsi="Times New Roman"/>
          <w:iCs/>
          <w:color w:val="000000"/>
          <w:szCs w:val="24"/>
          <w:u w:val="single"/>
        </w:rPr>
        <w:t>_</w:t>
      </w:r>
    </w:p>
    <w:permEnd w:id="472808016"/>
    <w:p w14:paraId="52422945" w14:textId="48394F4F" w:rsidR="00AD6A95" w:rsidRPr="009D7110" w:rsidRDefault="006C05A6" w:rsidP="00AD6A95">
      <w:pPr>
        <w:widowControl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</w:t>
      </w:r>
      <w:r w:rsidR="00AD6A95" w:rsidRPr="009D7110">
        <w:rPr>
          <w:rFonts w:ascii="Times New Roman" w:hAnsi="Times New Roman"/>
          <w:szCs w:val="24"/>
        </w:rPr>
        <w:t>Agency Head</w:t>
      </w:r>
      <w:r w:rsidR="00D37F47">
        <w:rPr>
          <w:rFonts w:ascii="Times New Roman" w:hAnsi="Times New Roman"/>
          <w:szCs w:val="24"/>
        </w:rPr>
        <w:t>/</w:t>
      </w:r>
      <w:r w:rsidR="00AD6A95" w:rsidRPr="009D7110">
        <w:rPr>
          <w:rFonts w:ascii="Times New Roman" w:hAnsi="Times New Roman"/>
          <w:szCs w:val="24"/>
        </w:rPr>
        <w:t>Designee</w:t>
      </w:r>
      <w:r w:rsidR="00D37F47">
        <w:rPr>
          <w:rFonts w:ascii="Times New Roman" w:hAnsi="Times New Roman"/>
          <w:szCs w:val="24"/>
        </w:rPr>
        <w:t xml:space="preserve"> </w:t>
      </w:r>
      <w:proofErr w:type="gramStart"/>
      <w:r w:rsidR="00D37F47">
        <w:rPr>
          <w:rFonts w:ascii="Times New Roman" w:hAnsi="Times New Roman"/>
          <w:szCs w:val="24"/>
        </w:rPr>
        <w:t xml:space="preserve">Title]   </w:t>
      </w:r>
      <w:proofErr w:type="gramEnd"/>
      <w:r w:rsidR="00B93539">
        <w:rPr>
          <w:rFonts w:ascii="Times New Roman" w:hAnsi="Times New Roman"/>
          <w:szCs w:val="24"/>
        </w:rPr>
        <w:t>Date</w:t>
      </w:r>
    </w:p>
    <w:p w14:paraId="4101652C" w14:textId="77777777" w:rsidR="00AD6A95" w:rsidRPr="009D7110" w:rsidRDefault="00AD6A95" w:rsidP="00AD6A95">
      <w:pPr>
        <w:rPr>
          <w:rFonts w:ascii="Times New Roman" w:hAnsi="Times New Roman"/>
          <w:bCs/>
          <w:szCs w:val="24"/>
        </w:rPr>
      </w:pPr>
    </w:p>
    <w:p w14:paraId="7C2B08DE" w14:textId="77777777" w:rsidR="009E5DE6" w:rsidRDefault="009E5DE6" w:rsidP="00AD6A95">
      <w:pPr>
        <w:ind w:left="720" w:hanging="720"/>
        <w:rPr>
          <w:rFonts w:ascii="Times New Roman" w:hAnsi="Times New Roman"/>
          <w:b/>
          <w:bCs/>
          <w:szCs w:val="24"/>
        </w:rPr>
      </w:pPr>
    </w:p>
    <w:p w14:paraId="4A98A679" w14:textId="11DD91B2" w:rsidR="00AD6A95" w:rsidRPr="008E39C3" w:rsidRDefault="00AD6A95" w:rsidP="00AD6A95">
      <w:pPr>
        <w:ind w:left="720" w:hanging="720"/>
        <w:rPr>
          <w:rFonts w:ascii="Times New Roman" w:hAnsi="Times New Roman"/>
          <w:szCs w:val="24"/>
        </w:rPr>
      </w:pPr>
      <w:r w:rsidRPr="008E39C3">
        <w:rPr>
          <w:rFonts w:ascii="Times New Roman" w:hAnsi="Times New Roman"/>
          <w:szCs w:val="24"/>
        </w:rPr>
        <w:t>APPROVED AS TO FORM AND LEGALITY:</w:t>
      </w:r>
    </w:p>
    <w:p w14:paraId="1299C43A" w14:textId="77777777" w:rsidR="00AD6A95" w:rsidRDefault="00AD6A95" w:rsidP="00223790">
      <w:pPr>
        <w:rPr>
          <w:rFonts w:ascii="Times New Roman" w:hAnsi="Times New Roman"/>
          <w:bCs/>
          <w:szCs w:val="24"/>
        </w:rPr>
      </w:pPr>
      <w:permStart w:id="1647694" w:edGrp="everyone"/>
    </w:p>
    <w:p w14:paraId="6DE24693" w14:textId="77777777" w:rsidR="00C01C47" w:rsidRPr="009D7110" w:rsidRDefault="00C01C47" w:rsidP="00223790">
      <w:pPr>
        <w:rPr>
          <w:rFonts w:ascii="Times New Roman" w:hAnsi="Times New Roman"/>
          <w:bCs/>
          <w:szCs w:val="24"/>
        </w:rPr>
      </w:pPr>
    </w:p>
    <w:p w14:paraId="7E1FA257" w14:textId="77777777" w:rsidR="00AD6A95" w:rsidRPr="009B796A" w:rsidRDefault="00AD6A95" w:rsidP="00AD6A95">
      <w:pPr>
        <w:ind w:left="720" w:hanging="720"/>
        <w:rPr>
          <w:rFonts w:ascii="Times New Roman" w:hAnsi="Times New Roman"/>
          <w:iCs/>
          <w:szCs w:val="24"/>
        </w:rPr>
      </w:pPr>
      <w:r w:rsidRPr="008F1460">
        <w:rPr>
          <w:rFonts w:ascii="Times New Roman" w:hAnsi="Times New Roman"/>
          <w:iCs/>
          <w:color w:val="000000"/>
          <w:szCs w:val="24"/>
          <w:u w:val="single"/>
        </w:rPr>
        <w:t>________________________</w:t>
      </w:r>
      <w:r w:rsidR="00B93539" w:rsidRPr="008F1460">
        <w:rPr>
          <w:rFonts w:ascii="Times New Roman" w:hAnsi="Times New Roman"/>
          <w:iCs/>
          <w:color w:val="000000"/>
          <w:szCs w:val="24"/>
          <w:u w:val="single"/>
        </w:rPr>
        <w:t>_____</w:t>
      </w:r>
      <w:r w:rsidR="00B93539" w:rsidRPr="009B796A">
        <w:rPr>
          <w:rFonts w:ascii="Times New Roman" w:hAnsi="Times New Roman"/>
          <w:iCs/>
          <w:color w:val="000000"/>
          <w:szCs w:val="24"/>
        </w:rPr>
        <w:t>_</w:t>
      </w:r>
      <w:r w:rsidRPr="009B796A">
        <w:rPr>
          <w:rFonts w:ascii="Times New Roman" w:hAnsi="Times New Roman"/>
          <w:iCs/>
          <w:color w:val="000000"/>
          <w:szCs w:val="24"/>
        </w:rPr>
        <w:t xml:space="preserve">                        </w:t>
      </w:r>
    </w:p>
    <w:permEnd w:id="1647694"/>
    <w:p w14:paraId="579926CA" w14:textId="77777777" w:rsidR="00B93539" w:rsidRDefault="00AD6A95" w:rsidP="00B93539">
      <w:pPr>
        <w:contextualSpacing/>
        <w:rPr>
          <w:rFonts w:ascii="Times New Roman" w:hAnsi="Times New Roman"/>
          <w:szCs w:val="24"/>
        </w:rPr>
      </w:pPr>
      <w:r w:rsidRPr="009D7110">
        <w:rPr>
          <w:rFonts w:ascii="Times New Roman" w:hAnsi="Times New Roman"/>
          <w:szCs w:val="24"/>
        </w:rPr>
        <w:t>Office of Chief Counsel</w:t>
      </w:r>
      <w:r w:rsidR="00B93539">
        <w:rPr>
          <w:rFonts w:ascii="Times New Roman" w:hAnsi="Times New Roman"/>
          <w:szCs w:val="24"/>
        </w:rPr>
        <w:tab/>
        <w:t xml:space="preserve">   Date</w:t>
      </w:r>
      <w:r w:rsidRPr="009D7110">
        <w:rPr>
          <w:rFonts w:ascii="Times New Roman" w:hAnsi="Times New Roman"/>
          <w:szCs w:val="24"/>
        </w:rPr>
        <w:tab/>
      </w:r>
      <w:r w:rsidRPr="009D7110">
        <w:rPr>
          <w:rFonts w:ascii="Times New Roman" w:hAnsi="Times New Roman"/>
          <w:szCs w:val="24"/>
        </w:rPr>
        <w:tab/>
      </w:r>
      <w:r w:rsidRPr="009D7110">
        <w:rPr>
          <w:rFonts w:ascii="Times New Roman" w:hAnsi="Times New Roman"/>
          <w:szCs w:val="24"/>
        </w:rPr>
        <w:tab/>
      </w:r>
      <w:r w:rsidRPr="009D7110">
        <w:rPr>
          <w:rFonts w:ascii="Times New Roman" w:hAnsi="Times New Roman"/>
          <w:szCs w:val="24"/>
        </w:rPr>
        <w:tab/>
      </w:r>
    </w:p>
    <w:p w14:paraId="4DDBEF00" w14:textId="77777777" w:rsidR="00B93539" w:rsidRDefault="00B93539" w:rsidP="00AD6A95">
      <w:pPr>
        <w:ind w:left="720" w:hanging="720"/>
        <w:rPr>
          <w:rFonts w:ascii="Times New Roman" w:hAnsi="Times New Roman"/>
          <w:szCs w:val="24"/>
        </w:rPr>
      </w:pPr>
      <w:permStart w:id="271338671" w:edGrp="everyone"/>
    </w:p>
    <w:p w14:paraId="5038E2A2" w14:textId="77777777" w:rsidR="009E5DE6" w:rsidRDefault="009E5DE6" w:rsidP="00B402EF">
      <w:pPr>
        <w:rPr>
          <w:rFonts w:ascii="Times New Roman" w:hAnsi="Times New Roman"/>
          <w:szCs w:val="24"/>
        </w:rPr>
      </w:pPr>
    </w:p>
    <w:p w14:paraId="3B9CE73C" w14:textId="736A4DD5" w:rsidR="00B93539" w:rsidRPr="00EB4FC2" w:rsidRDefault="00B93539" w:rsidP="00B402EF">
      <w:pPr>
        <w:rPr>
          <w:rFonts w:ascii="Times New Roman" w:hAnsi="Times New Roman"/>
          <w:szCs w:val="24"/>
          <w:u w:val="single"/>
        </w:rPr>
      </w:pPr>
      <w:r w:rsidRPr="00EB4FC2">
        <w:rPr>
          <w:rFonts w:ascii="Times New Roman" w:hAnsi="Times New Roman"/>
          <w:szCs w:val="24"/>
          <w:u w:val="single"/>
        </w:rPr>
        <w:t>______________________________</w:t>
      </w:r>
    </w:p>
    <w:permEnd w:id="271338671"/>
    <w:p w14:paraId="47005586" w14:textId="77777777" w:rsidR="00AD6A95" w:rsidRPr="009D7110" w:rsidRDefault="00AD6A95" w:rsidP="00AD6A95">
      <w:pPr>
        <w:ind w:left="720" w:hanging="720"/>
        <w:rPr>
          <w:rFonts w:ascii="Times New Roman" w:hAnsi="Times New Roman"/>
          <w:szCs w:val="24"/>
        </w:rPr>
      </w:pPr>
      <w:r w:rsidRPr="009D7110">
        <w:rPr>
          <w:rFonts w:ascii="Times New Roman" w:hAnsi="Times New Roman"/>
          <w:szCs w:val="24"/>
        </w:rPr>
        <w:t>Office of General Counsel</w:t>
      </w:r>
      <w:r w:rsidR="00B93539">
        <w:rPr>
          <w:rFonts w:ascii="Times New Roman" w:hAnsi="Times New Roman"/>
          <w:szCs w:val="24"/>
        </w:rPr>
        <w:tab/>
        <w:t xml:space="preserve">   Date</w:t>
      </w:r>
    </w:p>
    <w:p w14:paraId="00C234B0" w14:textId="77777777" w:rsidR="009B796A" w:rsidRPr="009E5DE6" w:rsidRDefault="009B796A" w:rsidP="00B402EF">
      <w:pPr>
        <w:rPr>
          <w:rFonts w:ascii="Times New Roman" w:hAnsi="Times New Roman"/>
          <w:iCs/>
          <w:color w:val="000000"/>
          <w:szCs w:val="24"/>
        </w:rPr>
      </w:pPr>
      <w:permStart w:id="1714955778" w:edGrp="everyone"/>
    </w:p>
    <w:p w14:paraId="454B4386" w14:textId="77777777" w:rsidR="009E5DE6" w:rsidRDefault="009E5DE6" w:rsidP="00B402EF">
      <w:pPr>
        <w:rPr>
          <w:rFonts w:ascii="Times New Roman" w:hAnsi="Times New Roman"/>
          <w:iCs/>
          <w:color w:val="000000"/>
          <w:szCs w:val="24"/>
        </w:rPr>
      </w:pPr>
    </w:p>
    <w:p w14:paraId="265510A0" w14:textId="26D144DB" w:rsidR="00AD6A95" w:rsidRPr="00EB4FC2" w:rsidRDefault="00AD6A95" w:rsidP="00B402EF">
      <w:pPr>
        <w:rPr>
          <w:rFonts w:ascii="Times New Roman" w:hAnsi="Times New Roman"/>
          <w:iCs/>
          <w:szCs w:val="24"/>
          <w:u w:val="single"/>
        </w:rPr>
      </w:pPr>
      <w:r w:rsidRPr="00EB4FC2">
        <w:rPr>
          <w:rFonts w:ascii="Times New Roman" w:hAnsi="Times New Roman"/>
          <w:iCs/>
          <w:color w:val="000000"/>
          <w:szCs w:val="24"/>
          <w:u w:val="single"/>
        </w:rPr>
        <w:t>________________________</w:t>
      </w:r>
      <w:r w:rsidR="00B93539" w:rsidRPr="00EB4FC2">
        <w:rPr>
          <w:rFonts w:ascii="Times New Roman" w:hAnsi="Times New Roman"/>
          <w:iCs/>
          <w:color w:val="000000"/>
          <w:szCs w:val="24"/>
          <w:u w:val="single"/>
        </w:rPr>
        <w:t>______</w:t>
      </w:r>
    </w:p>
    <w:permEnd w:id="1714955778"/>
    <w:p w14:paraId="1FC39945" w14:textId="3BB34E85" w:rsidR="00AD6A95" w:rsidRPr="009D7110" w:rsidRDefault="00AD6A95" w:rsidP="00AD6A95">
      <w:pPr>
        <w:rPr>
          <w:rFonts w:ascii="Times New Roman" w:hAnsi="Times New Roman"/>
          <w:bCs/>
          <w:szCs w:val="24"/>
        </w:rPr>
      </w:pPr>
      <w:r w:rsidRPr="009D7110">
        <w:rPr>
          <w:rFonts w:ascii="Times New Roman" w:hAnsi="Times New Roman"/>
          <w:szCs w:val="24"/>
        </w:rPr>
        <w:t>Office of Attorney General</w:t>
      </w:r>
      <w:r w:rsidR="00B93539">
        <w:rPr>
          <w:rFonts w:ascii="Times New Roman" w:hAnsi="Times New Roman"/>
          <w:szCs w:val="24"/>
        </w:rPr>
        <w:tab/>
        <w:t xml:space="preserve">   Date</w:t>
      </w:r>
      <w:bookmarkEnd w:id="1"/>
    </w:p>
    <w:sectPr w:rsidR="00AD6A95" w:rsidRPr="009D7110" w:rsidSect="00C01C47">
      <w:headerReference w:type="default" r:id="rId11"/>
      <w:footerReference w:type="default" r:id="rId12"/>
      <w:headerReference w:type="first" r:id="rId13"/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616B62" w14:textId="77777777" w:rsidR="00247C34" w:rsidRDefault="00247C34">
      <w:r>
        <w:separator/>
      </w:r>
    </w:p>
  </w:endnote>
  <w:endnote w:type="continuationSeparator" w:id="0">
    <w:p w14:paraId="1D23986F" w14:textId="77777777" w:rsidR="00247C34" w:rsidRDefault="00247C34">
      <w:r>
        <w:continuationSeparator/>
      </w:r>
    </w:p>
  </w:endnote>
  <w:endnote w:type="continuationNotice" w:id="1">
    <w:p w14:paraId="5F932388" w14:textId="77777777" w:rsidR="00247C34" w:rsidRDefault="00247C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tima LT">
    <w:altName w:val="Times New Roman"/>
    <w:charset w:val="00"/>
    <w:family w:val="auto"/>
    <w:pitch w:val="variable"/>
    <w:sig w:usb0="80000027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741964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D236CE" w14:textId="18395AA8" w:rsidR="00C01C47" w:rsidRDefault="00C01C4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A152D5" w14:textId="77777777" w:rsidR="00C01C47" w:rsidRDefault="00C01C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59E86D" w14:textId="77777777" w:rsidR="00247C34" w:rsidRDefault="00247C34">
      <w:r>
        <w:separator/>
      </w:r>
    </w:p>
  </w:footnote>
  <w:footnote w:type="continuationSeparator" w:id="0">
    <w:p w14:paraId="233DFBA4" w14:textId="77777777" w:rsidR="00247C34" w:rsidRDefault="00247C34">
      <w:r>
        <w:continuationSeparator/>
      </w:r>
    </w:p>
  </w:footnote>
  <w:footnote w:type="continuationNotice" w:id="1">
    <w:p w14:paraId="37A054C5" w14:textId="77777777" w:rsidR="00247C34" w:rsidRDefault="00247C3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20B3C9" w14:textId="0967C119" w:rsidR="00C01C47" w:rsidRPr="009023D2" w:rsidRDefault="00F44BB0" w:rsidP="00C01C47">
    <w:pPr>
      <w:tabs>
        <w:tab w:val="left" w:pos="72"/>
        <w:tab w:val="left" w:pos="173"/>
      </w:tabs>
      <w:suppressAutoHyphens/>
      <w:rPr>
        <w:rFonts w:ascii="Times New Roman" w:hAnsi="Times New Roman"/>
        <w:bCs/>
        <w:sz w:val="22"/>
        <w:szCs w:val="22"/>
      </w:rPr>
    </w:pPr>
    <w:r>
      <w:rPr>
        <w:rFonts w:ascii="Optima LT" w:hAnsi="Optima LT"/>
        <w:sz w:val="22"/>
        <w:szCs w:val="22"/>
      </w:rPr>
      <w:tab/>
    </w:r>
    <w:r>
      <w:rPr>
        <w:rFonts w:ascii="Optima LT" w:hAnsi="Optima LT"/>
        <w:sz w:val="22"/>
        <w:szCs w:val="22"/>
      </w:rPr>
      <w:tab/>
    </w:r>
    <w:r w:rsidR="00C01C47" w:rsidRPr="009023D2">
      <w:rPr>
        <w:rFonts w:ascii="Times New Roman" w:hAnsi="Times New Roman"/>
        <w:bCs/>
        <w:sz w:val="22"/>
        <w:szCs w:val="22"/>
      </w:rPr>
      <w:t xml:space="preserve">         </w:t>
    </w:r>
    <w:r w:rsidR="00C01C47">
      <w:rPr>
        <w:rFonts w:ascii="Times New Roman" w:hAnsi="Times New Roman"/>
        <w:bCs/>
        <w:sz w:val="22"/>
        <w:szCs w:val="22"/>
      </w:rPr>
      <w:tab/>
    </w:r>
    <w:r w:rsidR="00C01C47">
      <w:rPr>
        <w:rFonts w:ascii="Times New Roman" w:hAnsi="Times New Roman"/>
        <w:bCs/>
        <w:sz w:val="22"/>
        <w:szCs w:val="22"/>
      </w:rPr>
      <w:tab/>
    </w:r>
    <w:r w:rsidR="00C01C47">
      <w:rPr>
        <w:rFonts w:ascii="Times New Roman" w:hAnsi="Times New Roman"/>
        <w:bCs/>
        <w:sz w:val="22"/>
        <w:szCs w:val="22"/>
      </w:rPr>
      <w:tab/>
    </w:r>
    <w:r w:rsidR="00C01C47">
      <w:rPr>
        <w:rFonts w:ascii="Times New Roman" w:hAnsi="Times New Roman"/>
        <w:bCs/>
        <w:sz w:val="22"/>
        <w:szCs w:val="22"/>
      </w:rPr>
      <w:tab/>
    </w:r>
    <w:r w:rsidR="00C01C47">
      <w:rPr>
        <w:rFonts w:ascii="Times New Roman" w:hAnsi="Times New Roman"/>
        <w:bCs/>
        <w:sz w:val="22"/>
        <w:szCs w:val="22"/>
      </w:rPr>
      <w:tab/>
    </w:r>
    <w:r w:rsidR="00C01C47">
      <w:rPr>
        <w:rFonts w:ascii="Times New Roman" w:hAnsi="Times New Roman"/>
        <w:bCs/>
        <w:sz w:val="22"/>
        <w:szCs w:val="22"/>
      </w:rPr>
      <w:tab/>
    </w:r>
    <w:r w:rsidR="00C01C47">
      <w:rPr>
        <w:rFonts w:ascii="Times New Roman" w:hAnsi="Times New Roman"/>
        <w:bCs/>
        <w:sz w:val="22"/>
        <w:szCs w:val="22"/>
      </w:rPr>
      <w:tab/>
    </w:r>
    <w:r w:rsidR="00C01C47">
      <w:rPr>
        <w:rFonts w:ascii="Times New Roman" w:hAnsi="Times New Roman"/>
        <w:bCs/>
        <w:sz w:val="22"/>
        <w:szCs w:val="22"/>
      </w:rPr>
      <w:tab/>
    </w:r>
    <w:r w:rsidR="00C01C47">
      <w:rPr>
        <w:rFonts w:ascii="Times New Roman" w:hAnsi="Times New Roman"/>
        <w:bCs/>
        <w:sz w:val="22"/>
        <w:szCs w:val="22"/>
      </w:rPr>
      <w:tab/>
    </w:r>
    <w:r w:rsidR="00C01C47" w:rsidRPr="009023D2">
      <w:rPr>
        <w:rFonts w:ascii="Times New Roman" w:hAnsi="Times New Roman"/>
        <w:bCs/>
        <w:sz w:val="22"/>
        <w:szCs w:val="22"/>
      </w:rPr>
      <w:t xml:space="preserve">OGC Standard Form – Revised </w:t>
    </w:r>
    <w:r w:rsidR="00C01C47">
      <w:rPr>
        <w:rFonts w:ascii="Times New Roman" w:hAnsi="Times New Roman"/>
        <w:bCs/>
        <w:sz w:val="22"/>
        <w:szCs w:val="22"/>
      </w:rPr>
      <w:t>2</w:t>
    </w:r>
    <w:r w:rsidR="00C01C47" w:rsidRPr="009023D2">
      <w:rPr>
        <w:rFonts w:ascii="Times New Roman" w:hAnsi="Times New Roman"/>
        <w:bCs/>
        <w:sz w:val="22"/>
        <w:szCs w:val="22"/>
      </w:rPr>
      <w:t>/</w:t>
    </w:r>
    <w:r w:rsidR="00C01C47">
      <w:rPr>
        <w:rFonts w:ascii="Times New Roman" w:hAnsi="Times New Roman"/>
        <w:bCs/>
        <w:sz w:val="22"/>
        <w:szCs w:val="22"/>
      </w:rPr>
      <w:t>2</w:t>
    </w:r>
    <w:r w:rsidR="00C01C47" w:rsidRPr="009023D2">
      <w:rPr>
        <w:rFonts w:ascii="Times New Roman" w:hAnsi="Times New Roman"/>
        <w:bCs/>
        <w:sz w:val="22"/>
        <w:szCs w:val="22"/>
      </w:rPr>
      <w:t>/2024</w:t>
    </w:r>
  </w:p>
  <w:p w14:paraId="5E9DDFB6" w14:textId="64E3C493" w:rsidR="00C01C47" w:rsidRPr="009023D2" w:rsidRDefault="008167AF" w:rsidP="007C2CA4">
    <w:pPr>
      <w:tabs>
        <w:tab w:val="left" w:pos="72"/>
        <w:tab w:val="left" w:pos="173"/>
      </w:tabs>
      <w:suppressAutoHyphens/>
      <w:jc w:val="right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Cs/>
        <w:sz w:val="22"/>
        <w:szCs w:val="22"/>
      </w:rPr>
      <w:t>RFP</w:t>
    </w:r>
    <w:r w:rsidR="00C01C47" w:rsidRPr="009023D2">
      <w:rPr>
        <w:rFonts w:ascii="Times New Roman" w:hAnsi="Times New Roman"/>
        <w:bCs/>
        <w:sz w:val="22"/>
        <w:szCs w:val="22"/>
      </w:rPr>
      <w:t xml:space="preserve"> #</w:t>
    </w:r>
    <w:r>
      <w:rPr>
        <w:rFonts w:ascii="Times New Roman" w:hAnsi="Times New Roman"/>
        <w:bCs/>
        <w:sz w:val="22"/>
        <w:szCs w:val="22"/>
      </w:rPr>
      <w:t>6100061012</w:t>
    </w:r>
  </w:p>
  <w:p w14:paraId="62EBF3C5" w14:textId="699C4413" w:rsidR="00F44BB0" w:rsidRDefault="00F44BB0" w:rsidP="001751E5">
    <w:pPr>
      <w:pStyle w:val="Header"/>
      <w:tabs>
        <w:tab w:val="left" w:pos="6113"/>
      </w:tabs>
    </w:pPr>
    <w:r>
      <w:rPr>
        <w:rFonts w:ascii="Optima LT" w:hAnsi="Optima LT"/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903900" w14:textId="445E2CFD" w:rsidR="00403C64" w:rsidRPr="009023D2" w:rsidRDefault="00D5668B" w:rsidP="00223790">
    <w:pPr>
      <w:tabs>
        <w:tab w:val="left" w:pos="72"/>
        <w:tab w:val="left" w:pos="173"/>
      </w:tabs>
      <w:suppressAutoHyphens/>
      <w:rPr>
        <w:rFonts w:ascii="Times New Roman" w:hAnsi="Times New Roman"/>
        <w:bCs/>
        <w:sz w:val="22"/>
        <w:szCs w:val="22"/>
      </w:rPr>
    </w:pPr>
    <w:r>
      <w:rPr>
        <w:rFonts w:ascii="Times New Roman" w:hAnsi="Times New Roman"/>
        <w:b/>
        <w:sz w:val="22"/>
        <w:szCs w:val="22"/>
      </w:rPr>
      <w:tab/>
    </w:r>
    <w:r>
      <w:rPr>
        <w:rFonts w:ascii="Times New Roman" w:hAnsi="Times New Roman"/>
        <w:b/>
        <w:sz w:val="22"/>
        <w:szCs w:val="22"/>
      </w:rPr>
      <w:tab/>
    </w:r>
    <w:r>
      <w:rPr>
        <w:rFonts w:ascii="Times New Roman" w:hAnsi="Times New Roman"/>
        <w:b/>
        <w:sz w:val="22"/>
        <w:szCs w:val="22"/>
      </w:rPr>
      <w:tab/>
    </w:r>
    <w:r>
      <w:rPr>
        <w:rFonts w:ascii="Times New Roman" w:hAnsi="Times New Roman"/>
        <w:b/>
        <w:sz w:val="22"/>
        <w:szCs w:val="22"/>
      </w:rPr>
      <w:tab/>
    </w:r>
    <w:r w:rsidR="00223790">
      <w:rPr>
        <w:rFonts w:ascii="Times New Roman" w:hAnsi="Times New Roman"/>
        <w:b/>
        <w:sz w:val="22"/>
        <w:szCs w:val="22"/>
      </w:rPr>
      <w:tab/>
    </w:r>
    <w:r w:rsidR="00223790">
      <w:rPr>
        <w:rFonts w:ascii="Times New Roman" w:hAnsi="Times New Roman"/>
        <w:b/>
        <w:sz w:val="22"/>
        <w:szCs w:val="22"/>
      </w:rPr>
      <w:tab/>
    </w:r>
    <w:r w:rsidR="00223790">
      <w:rPr>
        <w:rFonts w:ascii="Times New Roman" w:hAnsi="Times New Roman"/>
        <w:b/>
        <w:sz w:val="22"/>
        <w:szCs w:val="22"/>
      </w:rPr>
      <w:tab/>
    </w:r>
    <w:r w:rsidR="00223790">
      <w:rPr>
        <w:rFonts w:ascii="Times New Roman" w:hAnsi="Times New Roman"/>
        <w:b/>
        <w:sz w:val="22"/>
        <w:szCs w:val="22"/>
      </w:rPr>
      <w:tab/>
    </w:r>
    <w:r w:rsidR="00223790">
      <w:rPr>
        <w:rFonts w:ascii="Times New Roman" w:hAnsi="Times New Roman"/>
        <w:b/>
        <w:sz w:val="22"/>
        <w:szCs w:val="22"/>
      </w:rPr>
      <w:tab/>
    </w:r>
    <w:r w:rsidR="00223790">
      <w:rPr>
        <w:rFonts w:ascii="Times New Roman" w:hAnsi="Times New Roman"/>
        <w:b/>
        <w:sz w:val="22"/>
        <w:szCs w:val="22"/>
      </w:rPr>
      <w:tab/>
    </w:r>
    <w:r w:rsidR="0057474F" w:rsidRPr="009023D2">
      <w:rPr>
        <w:rFonts w:ascii="Times New Roman" w:hAnsi="Times New Roman"/>
        <w:bCs/>
        <w:sz w:val="22"/>
        <w:szCs w:val="22"/>
      </w:rPr>
      <w:t xml:space="preserve">         </w:t>
    </w:r>
    <w:r w:rsidR="00403C64" w:rsidRPr="009023D2">
      <w:rPr>
        <w:rFonts w:ascii="Times New Roman" w:hAnsi="Times New Roman"/>
        <w:bCs/>
        <w:sz w:val="22"/>
        <w:szCs w:val="22"/>
      </w:rPr>
      <w:t xml:space="preserve">OGC Standard Form </w:t>
    </w:r>
    <w:r w:rsidR="008C02A3" w:rsidRPr="009023D2">
      <w:rPr>
        <w:rFonts w:ascii="Times New Roman" w:hAnsi="Times New Roman"/>
        <w:bCs/>
        <w:sz w:val="22"/>
        <w:szCs w:val="22"/>
      </w:rPr>
      <w:t>–</w:t>
    </w:r>
    <w:r w:rsidR="00403C64" w:rsidRPr="009023D2">
      <w:rPr>
        <w:rFonts w:ascii="Times New Roman" w:hAnsi="Times New Roman"/>
        <w:bCs/>
        <w:sz w:val="22"/>
        <w:szCs w:val="22"/>
      </w:rPr>
      <w:t xml:space="preserve"> Revise</w:t>
    </w:r>
    <w:r w:rsidR="008C02A3" w:rsidRPr="009023D2">
      <w:rPr>
        <w:rFonts w:ascii="Times New Roman" w:hAnsi="Times New Roman"/>
        <w:bCs/>
        <w:sz w:val="22"/>
        <w:szCs w:val="22"/>
      </w:rPr>
      <w:t xml:space="preserve">d </w:t>
    </w:r>
    <w:r w:rsidR="0023430B">
      <w:rPr>
        <w:rFonts w:ascii="Times New Roman" w:hAnsi="Times New Roman"/>
        <w:bCs/>
        <w:sz w:val="22"/>
        <w:szCs w:val="22"/>
      </w:rPr>
      <w:t>2</w:t>
    </w:r>
    <w:r w:rsidR="008919FF" w:rsidRPr="009023D2">
      <w:rPr>
        <w:rFonts w:ascii="Times New Roman" w:hAnsi="Times New Roman"/>
        <w:bCs/>
        <w:sz w:val="22"/>
        <w:szCs w:val="22"/>
      </w:rPr>
      <w:t>/</w:t>
    </w:r>
    <w:r w:rsidR="0023430B">
      <w:rPr>
        <w:rFonts w:ascii="Times New Roman" w:hAnsi="Times New Roman"/>
        <w:bCs/>
        <w:sz w:val="22"/>
        <w:szCs w:val="22"/>
      </w:rPr>
      <w:t>2</w:t>
    </w:r>
    <w:r w:rsidR="0057474F" w:rsidRPr="009023D2">
      <w:rPr>
        <w:rFonts w:ascii="Times New Roman" w:hAnsi="Times New Roman"/>
        <w:bCs/>
        <w:sz w:val="22"/>
        <w:szCs w:val="22"/>
      </w:rPr>
      <w:t>/2024</w:t>
    </w:r>
  </w:p>
  <w:p w14:paraId="65504F02" w14:textId="15AA83D5" w:rsidR="00D31A6E" w:rsidRPr="009023D2" w:rsidRDefault="006D590C" w:rsidP="00403C64">
    <w:pPr>
      <w:tabs>
        <w:tab w:val="left" w:pos="72"/>
        <w:tab w:val="left" w:pos="173"/>
      </w:tabs>
      <w:suppressAutoHyphens/>
      <w:jc w:val="right"/>
      <w:rPr>
        <w:rFonts w:ascii="Times New Roman" w:hAnsi="Times New Roman"/>
        <w:b/>
        <w:sz w:val="22"/>
        <w:szCs w:val="22"/>
      </w:rPr>
    </w:pPr>
    <w:r w:rsidRPr="009023D2">
      <w:rPr>
        <w:rFonts w:ascii="Times New Roman" w:hAnsi="Times New Roman"/>
        <w:bCs/>
        <w:sz w:val="22"/>
        <w:szCs w:val="22"/>
      </w:rPr>
      <w:t>Contract</w:t>
    </w:r>
    <w:r w:rsidR="00D31A6E" w:rsidRPr="009023D2">
      <w:rPr>
        <w:rFonts w:ascii="Times New Roman" w:hAnsi="Times New Roman"/>
        <w:bCs/>
        <w:sz w:val="22"/>
        <w:szCs w:val="22"/>
      </w:rPr>
      <w:t xml:space="preserve"> #__________</w:t>
    </w:r>
  </w:p>
  <w:p w14:paraId="0562CB0E" w14:textId="77777777" w:rsidR="00D31A6E" w:rsidRDefault="00D31A6E" w:rsidP="00D31A6E">
    <w:pPr>
      <w:pStyle w:val="Header"/>
      <w:jc w:val="right"/>
    </w:pPr>
  </w:p>
  <w:p w14:paraId="34CE0A41" w14:textId="77777777" w:rsidR="00F44BB0" w:rsidRDefault="00F44BB0" w:rsidP="000433EF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00150"/>
    <w:multiLevelType w:val="hybridMultilevel"/>
    <w:tmpl w:val="BE6E13A4"/>
    <w:lvl w:ilvl="0" w:tplc="B936F0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BA0F0F"/>
    <w:multiLevelType w:val="multilevel"/>
    <w:tmpl w:val="69824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8F172D"/>
    <w:multiLevelType w:val="hybridMultilevel"/>
    <w:tmpl w:val="87A41016"/>
    <w:lvl w:ilvl="0" w:tplc="81286C82">
      <w:start w:val="6"/>
      <w:numFmt w:val="lowerLetter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CE6856"/>
    <w:multiLevelType w:val="hybridMultilevel"/>
    <w:tmpl w:val="1DB27A68"/>
    <w:lvl w:ilvl="0" w:tplc="6D64FE2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36ABC"/>
    <w:multiLevelType w:val="hybridMultilevel"/>
    <w:tmpl w:val="E2D6D5FA"/>
    <w:lvl w:ilvl="0" w:tplc="FFFFFFFF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489040B"/>
    <w:multiLevelType w:val="hybridMultilevel"/>
    <w:tmpl w:val="E76CCB00"/>
    <w:lvl w:ilvl="0" w:tplc="35B2777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8D56130"/>
    <w:multiLevelType w:val="hybridMultilevel"/>
    <w:tmpl w:val="6AF476F4"/>
    <w:lvl w:ilvl="0" w:tplc="373AF34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D92425"/>
    <w:multiLevelType w:val="hybridMultilevel"/>
    <w:tmpl w:val="986AC5D6"/>
    <w:lvl w:ilvl="0" w:tplc="81286C82">
      <w:start w:val="5"/>
      <w:numFmt w:val="lowerLetter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3FB7AB2"/>
    <w:multiLevelType w:val="hybridMultilevel"/>
    <w:tmpl w:val="E2D6D5FA"/>
    <w:lvl w:ilvl="0" w:tplc="FFFFFFFF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AE97794"/>
    <w:multiLevelType w:val="multilevel"/>
    <w:tmpl w:val="07C68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F77BDE"/>
    <w:multiLevelType w:val="singleLevel"/>
    <w:tmpl w:val="81286C82"/>
    <w:lvl w:ilvl="0">
      <w:start w:val="5"/>
      <w:numFmt w:val="lowerLetter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393B4AA1"/>
    <w:multiLevelType w:val="hybridMultilevel"/>
    <w:tmpl w:val="A34289CC"/>
    <w:lvl w:ilvl="0" w:tplc="81286C82">
      <w:start w:val="6"/>
      <w:numFmt w:val="lowerLetter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0640B54"/>
    <w:multiLevelType w:val="hybridMultilevel"/>
    <w:tmpl w:val="72908D50"/>
    <w:lvl w:ilvl="0" w:tplc="C69E393E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3E20135"/>
    <w:multiLevelType w:val="hybridMultilevel"/>
    <w:tmpl w:val="877E685E"/>
    <w:lvl w:ilvl="0" w:tplc="373AF34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40B164A"/>
    <w:multiLevelType w:val="hybridMultilevel"/>
    <w:tmpl w:val="9D682BD4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5" w15:restartNumberingAfterBreak="0">
    <w:nsid w:val="4668408E"/>
    <w:multiLevelType w:val="hybridMultilevel"/>
    <w:tmpl w:val="A4F4997C"/>
    <w:lvl w:ilvl="0" w:tplc="01927642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527550"/>
    <w:multiLevelType w:val="multilevel"/>
    <w:tmpl w:val="C85019BE"/>
    <w:lvl w:ilvl="0">
      <w:start w:val="6"/>
      <w:numFmt w:val="lowerLetter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99F741E"/>
    <w:multiLevelType w:val="singleLevel"/>
    <w:tmpl w:val="0C5A5812"/>
    <w:lvl w:ilvl="0">
      <w:start w:val="1"/>
      <w:numFmt w:val="lowerLetter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64765AEF"/>
    <w:multiLevelType w:val="hybridMultilevel"/>
    <w:tmpl w:val="E2D6D5FA"/>
    <w:lvl w:ilvl="0" w:tplc="581C90D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AB560B9"/>
    <w:multiLevelType w:val="multilevel"/>
    <w:tmpl w:val="69824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F6E124A"/>
    <w:multiLevelType w:val="hybridMultilevel"/>
    <w:tmpl w:val="96A47DFC"/>
    <w:lvl w:ilvl="0" w:tplc="B316010E">
      <w:start w:val="4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1" w15:restartNumberingAfterBreak="0">
    <w:nsid w:val="6F8A4626"/>
    <w:multiLevelType w:val="hybridMultilevel"/>
    <w:tmpl w:val="64962E90"/>
    <w:lvl w:ilvl="0" w:tplc="8E32956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2FA33B2"/>
    <w:multiLevelType w:val="singleLevel"/>
    <w:tmpl w:val="0C5A5812"/>
    <w:lvl w:ilvl="0">
      <w:start w:val="2"/>
      <w:numFmt w:val="lowerLetter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 w16cid:durableId="259415103">
    <w:abstractNumId w:val="17"/>
  </w:num>
  <w:num w:numId="2" w16cid:durableId="1696494288">
    <w:abstractNumId w:val="17"/>
    <w:lvlOverride w:ilvl="0">
      <w:lvl w:ilvl="0">
        <w:start w:val="2"/>
        <w:numFmt w:val="lowerLetter"/>
        <w:lvlText w:val="%1)"/>
        <w:legacy w:legacy="1" w:legacySpace="0" w:legacyIndent="0"/>
        <w:lvlJc w:val="left"/>
        <w:rPr>
          <w:rFonts w:ascii="Times New Roman" w:hAnsi="Times New Roman" w:cs="Times New Roman" w:hint="default"/>
        </w:rPr>
      </w:lvl>
    </w:lvlOverride>
  </w:num>
  <w:num w:numId="3" w16cid:durableId="357783162">
    <w:abstractNumId w:val="22"/>
  </w:num>
  <w:num w:numId="4" w16cid:durableId="671956303">
    <w:abstractNumId w:val="22"/>
    <w:lvlOverride w:ilvl="0">
      <w:lvl w:ilvl="0">
        <w:start w:val="3"/>
        <w:numFmt w:val="lowerLetter"/>
        <w:lvlText w:val="%1)"/>
        <w:legacy w:legacy="1" w:legacySpace="0" w:legacyIndent="0"/>
        <w:lvlJc w:val="left"/>
        <w:rPr>
          <w:rFonts w:ascii="Times New Roman" w:hAnsi="Times New Roman" w:cs="Times New Roman" w:hint="default"/>
        </w:rPr>
      </w:lvl>
    </w:lvlOverride>
  </w:num>
  <w:num w:numId="5" w16cid:durableId="457526558">
    <w:abstractNumId w:val="22"/>
    <w:lvlOverride w:ilvl="0">
      <w:lvl w:ilvl="0">
        <w:start w:val="4"/>
        <w:numFmt w:val="lowerLetter"/>
        <w:lvlText w:val="%1)"/>
        <w:legacy w:legacy="1" w:legacySpace="0" w:legacyIndent="0"/>
        <w:lvlJc w:val="left"/>
        <w:rPr>
          <w:rFonts w:ascii="Times New Roman" w:hAnsi="Times New Roman" w:cs="Times New Roman" w:hint="default"/>
        </w:rPr>
      </w:lvl>
    </w:lvlOverride>
  </w:num>
  <w:num w:numId="6" w16cid:durableId="414598115">
    <w:abstractNumId w:val="10"/>
  </w:num>
  <w:num w:numId="7" w16cid:durableId="492112354">
    <w:abstractNumId w:val="10"/>
    <w:lvlOverride w:ilvl="0">
      <w:lvl w:ilvl="0">
        <w:start w:val="6"/>
        <w:numFmt w:val="lowerLetter"/>
        <w:lvlText w:val="%1)"/>
        <w:legacy w:legacy="1" w:legacySpace="0" w:legacyIndent="0"/>
        <w:lvlJc w:val="left"/>
        <w:rPr>
          <w:rFonts w:ascii="Times New Roman" w:hAnsi="Times New Roman" w:cs="Times New Roman" w:hint="default"/>
        </w:rPr>
      </w:lvl>
    </w:lvlOverride>
  </w:num>
  <w:num w:numId="8" w16cid:durableId="74522441">
    <w:abstractNumId w:val="7"/>
  </w:num>
  <w:num w:numId="9" w16cid:durableId="1012879539">
    <w:abstractNumId w:val="2"/>
  </w:num>
  <w:num w:numId="10" w16cid:durableId="1348866693">
    <w:abstractNumId w:val="11"/>
  </w:num>
  <w:num w:numId="11" w16cid:durableId="740715178">
    <w:abstractNumId w:val="20"/>
  </w:num>
  <w:num w:numId="12" w16cid:durableId="230390621">
    <w:abstractNumId w:val="16"/>
  </w:num>
  <w:num w:numId="13" w16cid:durableId="1575243842">
    <w:abstractNumId w:val="13"/>
  </w:num>
  <w:num w:numId="14" w16cid:durableId="651447062">
    <w:abstractNumId w:val="9"/>
  </w:num>
  <w:num w:numId="15" w16cid:durableId="1992363463">
    <w:abstractNumId w:val="15"/>
  </w:num>
  <w:num w:numId="16" w16cid:durableId="1437289778">
    <w:abstractNumId w:val="0"/>
  </w:num>
  <w:num w:numId="17" w16cid:durableId="1385981273">
    <w:abstractNumId w:val="19"/>
  </w:num>
  <w:num w:numId="18" w16cid:durableId="31005989">
    <w:abstractNumId w:val="1"/>
  </w:num>
  <w:num w:numId="19" w16cid:durableId="91752450">
    <w:abstractNumId w:val="6"/>
  </w:num>
  <w:num w:numId="20" w16cid:durableId="203256471">
    <w:abstractNumId w:val="5"/>
  </w:num>
  <w:num w:numId="21" w16cid:durableId="911424725">
    <w:abstractNumId w:val="14"/>
  </w:num>
  <w:num w:numId="22" w16cid:durableId="1499417989">
    <w:abstractNumId w:val="3"/>
  </w:num>
  <w:num w:numId="23" w16cid:durableId="1787000487">
    <w:abstractNumId w:val="21"/>
  </w:num>
  <w:num w:numId="24" w16cid:durableId="489828572">
    <w:abstractNumId w:val="18"/>
  </w:num>
  <w:num w:numId="25" w16cid:durableId="1241450518">
    <w:abstractNumId w:val="12"/>
  </w:num>
  <w:num w:numId="26" w16cid:durableId="1250119044">
    <w:abstractNumId w:val="8"/>
  </w:num>
  <w:num w:numId="27" w16cid:durableId="20861423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1" w:cryptProviderType="rsaAES" w:cryptAlgorithmClass="hash" w:cryptAlgorithmType="typeAny" w:cryptAlgorithmSid="14" w:cryptSpinCount="100000" w:hash="HYWP3nI/2+azozUUL83MUJPIrwcPEEis20f0nA5dJJrYT5C94EkC7nZWyBWbvYqqefFAr1mdEK2rrsF0uvJQVg==" w:salt="TDI5gvkBuSXgU6OElA/2sQ==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7E3"/>
    <w:rsid w:val="000007F4"/>
    <w:rsid w:val="00000AFE"/>
    <w:rsid w:val="0001438F"/>
    <w:rsid w:val="00024E8C"/>
    <w:rsid w:val="000260A5"/>
    <w:rsid w:val="0003051E"/>
    <w:rsid w:val="00031A31"/>
    <w:rsid w:val="0003616D"/>
    <w:rsid w:val="00036F50"/>
    <w:rsid w:val="000433EF"/>
    <w:rsid w:val="0004427E"/>
    <w:rsid w:val="00045246"/>
    <w:rsid w:val="000517EC"/>
    <w:rsid w:val="00052CB1"/>
    <w:rsid w:val="00060537"/>
    <w:rsid w:val="00062F94"/>
    <w:rsid w:val="00066F2A"/>
    <w:rsid w:val="000704C4"/>
    <w:rsid w:val="00074C15"/>
    <w:rsid w:val="000775BB"/>
    <w:rsid w:val="00092AE5"/>
    <w:rsid w:val="000937A9"/>
    <w:rsid w:val="0009395F"/>
    <w:rsid w:val="000946EA"/>
    <w:rsid w:val="000A08FC"/>
    <w:rsid w:val="000A1A1A"/>
    <w:rsid w:val="000A1A49"/>
    <w:rsid w:val="000A3A9B"/>
    <w:rsid w:val="000A754F"/>
    <w:rsid w:val="000C2BAB"/>
    <w:rsid w:val="000C66F8"/>
    <w:rsid w:val="000D38D6"/>
    <w:rsid w:val="000E09E9"/>
    <w:rsid w:val="000E33B2"/>
    <w:rsid w:val="000E35CC"/>
    <w:rsid w:val="000E3E82"/>
    <w:rsid w:val="00106D72"/>
    <w:rsid w:val="00117248"/>
    <w:rsid w:val="00122A6E"/>
    <w:rsid w:val="00125A8D"/>
    <w:rsid w:val="00127C99"/>
    <w:rsid w:val="001336CA"/>
    <w:rsid w:val="00135120"/>
    <w:rsid w:val="00145935"/>
    <w:rsid w:val="00154541"/>
    <w:rsid w:val="001637B6"/>
    <w:rsid w:val="00165436"/>
    <w:rsid w:val="001657BF"/>
    <w:rsid w:val="001717DD"/>
    <w:rsid w:val="0017453B"/>
    <w:rsid w:val="001751E5"/>
    <w:rsid w:val="0017607B"/>
    <w:rsid w:val="0017660B"/>
    <w:rsid w:val="00183391"/>
    <w:rsid w:val="00193D2A"/>
    <w:rsid w:val="00196FED"/>
    <w:rsid w:val="001972C2"/>
    <w:rsid w:val="00197CC3"/>
    <w:rsid w:val="001A215A"/>
    <w:rsid w:val="001A2781"/>
    <w:rsid w:val="001A442C"/>
    <w:rsid w:val="001A514F"/>
    <w:rsid w:val="001A5DC3"/>
    <w:rsid w:val="001B3274"/>
    <w:rsid w:val="001C5ABF"/>
    <w:rsid w:val="001D013A"/>
    <w:rsid w:val="001D1B33"/>
    <w:rsid w:val="001D3EC3"/>
    <w:rsid w:val="001D4541"/>
    <w:rsid w:val="001D77C2"/>
    <w:rsid w:val="001E6779"/>
    <w:rsid w:val="001E7E34"/>
    <w:rsid w:val="001F6C09"/>
    <w:rsid w:val="001F787B"/>
    <w:rsid w:val="00202B0C"/>
    <w:rsid w:val="00202BBF"/>
    <w:rsid w:val="002031DC"/>
    <w:rsid w:val="00205AA6"/>
    <w:rsid w:val="002070CA"/>
    <w:rsid w:val="00223790"/>
    <w:rsid w:val="00224AA0"/>
    <w:rsid w:val="00224DF2"/>
    <w:rsid w:val="002266DF"/>
    <w:rsid w:val="00227ACC"/>
    <w:rsid w:val="00233C93"/>
    <w:rsid w:val="0023430B"/>
    <w:rsid w:val="00242003"/>
    <w:rsid w:val="00246ACF"/>
    <w:rsid w:val="00247C34"/>
    <w:rsid w:val="00247DDF"/>
    <w:rsid w:val="0025576F"/>
    <w:rsid w:val="00263CF4"/>
    <w:rsid w:val="00274BB2"/>
    <w:rsid w:val="002762A3"/>
    <w:rsid w:val="002772B6"/>
    <w:rsid w:val="0028224E"/>
    <w:rsid w:val="002A2C16"/>
    <w:rsid w:val="002A6B34"/>
    <w:rsid w:val="002B1E6F"/>
    <w:rsid w:val="002C275B"/>
    <w:rsid w:val="002C6B31"/>
    <w:rsid w:val="002D2512"/>
    <w:rsid w:val="002D2958"/>
    <w:rsid w:val="002E1E4E"/>
    <w:rsid w:val="002E5466"/>
    <w:rsid w:val="002E7BE9"/>
    <w:rsid w:val="002F1DBC"/>
    <w:rsid w:val="003026CB"/>
    <w:rsid w:val="00303ED0"/>
    <w:rsid w:val="0030609F"/>
    <w:rsid w:val="0030631D"/>
    <w:rsid w:val="00306F38"/>
    <w:rsid w:val="00307113"/>
    <w:rsid w:val="00307E02"/>
    <w:rsid w:val="00307FB9"/>
    <w:rsid w:val="003140F5"/>
    <w:rsid w:val="00316F85"/>
    <w:rsid w:val="00317DFB"/>
    <w:rsid w:val="00323D47"/>
    <w:rsid w:val="0033255B"/>
    <w:rsid w:val="00337FEF"/>
    <w:rsid w:val="00341247"/>
    <w:rsid w:val="00341382"/>
    <w:rsid w:val="00353297"/>
    <w:rsid w:val="00353360"/>
    <w:rsid w:val="00353452"/>
    <w:rsid w:val="00356D3F"/>
    <w:rsid w:val="003628D1"/>
    <w:rsid w:val="00362F66"/>
    <w:rsid w:val="003803A8"/>
    <w:rsid w:val="00397551"/>
    <w:rsid w:val="003A3A19"/>
    <w:rsid w:val="003B0304"/>
    <w:rsid w:val="003B1BE3"/>
    <w:rsid w:val="003B3FCB"/>
    <w:rsid w:val="003C1117"/>
    <w:rsid w:val="003C33A7"/>
    <w:rsid w:val="003D0AEF"/>
    <w:rsid w:val="003D310A"/>
    <w:rsid w:val="003D36B8"/>
    <w:rsid w:val="003D4F1C"/>
    <w:rsid w:val="003D5062"/>
    <w:rsid w:val="003E299C"/>
    <w:rsid w:val="003F025F"/>
    <w:rsid w:val="003F1589"/>
    <w:rsid w:val="003F3BCD"/>
    <w:rsid w:val="003F7B81"/>
    <w:rsid w:val="0040072F"/>
    <w:rsid w:val="00403C64"/>
    <w:rsid w:val="00405BD3"/>
    <w:rsid w:val="00411269"/>
    <w:rsid w:val="004128FB"/>
    <w:rsid w:val="00420BDE"/>
    <w:rsid w:val="00421FC3"/>
    <w:rsid w:val="00431C60"/>
    <w:rsid w:val="00437982"/>
    <w:rsid w:val="004468F1"/>
    <w:rsid w:val="0044771D"/>
    <w:rsid w:val="00450117"/>
    <w:rsid w:val="00456751"/>
    <w:rsid w:val="0046500A"/>
    <w:rsid w:val="00465527"/>
    <w:rsid w:val="00467642"/>
    <w:rsid w:val="00470FD9"/>
    <w:rsid w:val="00471113"/>
    <w:rsid w:val="00477570"/>
    <w:rsid w:val="004811EA"/>
    <w:rsid w:val="00487B09"/>
    <w:rsid w:val="00493179"/>
    <w:rsid w:val="004938B9"/>
    <w:rsid w:val="0049431E"/>
    <w:rsid w:val="00494BDC"/>
    <w:rsid w:val="004B652C"/>
    <w:rsid w:val="004B7280"/>
    <w:rsid w:val="004C0C54"/>
    <w:rsid w:val="004C147B"/>
    <w:rsid w:val="004C62AA"/>
    <w:rsid w:val="004C6CEA"/>
    <w:rsid w:val="004D16E3"/>
    <w:rsid w:val="004D65C9"/>
    <w:rsid w:val="004D7D8D"/>
    <w:rsid w:val="004F08DC"/>
    <w:rsid w:val="004F2C70"/>
    <w:rsid w:val="004F475F"/>
    <w:rsid w:val="0050233E"/>
    <w:rsid w:val="00502AF4"/>
    <w:rsid w:val="00510F3B"/>
    <w:rsid w:val="005172EB"/>
    <w:rsid w:val="00517A18"/>
    <w:rsid w:val="005307D5"/>
    <w:rsid w:val="00530925"/>
    <w:rsid w:val="00530987"/>
    <w:rsid w:val="005365BA"/>
    <w:rsid w:val="005375C9"/>
    <w:rsid w:val="005440B7"/>
    <w:rsid w:val="00546C07"/>
    <w:rsid w:val="0054701F"/>
    <w:rsid w:val="00547084"/>
    <w:rsid w:val="00547452"/>
    <w:rsid w:val="00547E3E"/>
    <w:rsid w:val="00560C37"/>
    <w:rsid w:val="005610E0"/>
    <w:rsid w:val="005658D7"/>
    <w:rsid w:val="00570354"/>
    <w:rsid w:val="005713CF"/>
    <w:rsid w:val="00574706"/>
    <w:rsid w:val="0057474F"/>
    <w:rsid w:val="005809D1"/>
    <w:rsid w:val="0058362C"/>
    <w:rsid w:val="005A1FA7"/>
    <w:rsid w:val="005A516E"/>
    <w:rsid w:val="005A617E"/>
    <w:rsid w:val="005A6F33"/>
    <w:rsid w:val="005C5B4D"/>
    <w:rsid w:val="005C6FDE"/>
    <w:rsid w:val="005E0B13"/>
    <w:rsid w:val="005E1EF3"/>
    <w:rsid w:val="005F3A41"/>
    <w:rsid w:val="006007EF"/>
    <w:rsid w:val="0060321F"/>
    <w:rsid w:val="00604A88"/>
    <w:rsid w:val="006122CB"/>
    <w:rsid w:val="006153B1"/>
    <w:rsid w:val="006172B4"/>
    <w:rsid w:val="00620624"/>
    <w:rsid w:val="00622760"/>
    <w:rsid w:val="00640E23"/>
    <w:rsid w:val="00645123"/>
    <w:rsid w:val="006551F6"/>
    <w:rsid w:val="006559BF"/>
    <w:rsid w:val="00660407"/>
    <w:rsid w:val="006625F9"/>
    <w:rsid w:val="0066439A"/>
    <w:rsid w:val="006721B0"/>
    <w:rsid w:val="00673150"/>
    <w:rsid w:val="00673691"/>
    <w:rsid w:val="00673980"/>
    <w:rsid w:val="00677A4E"/>
    <w:rsid w:val="00680DD6"/>
    <w:rsid w:val="006813FC"/>
    <w:rsid w:val="00686F28"/>
    <w:rsid w:val="006923BD"/>
    <w:rsid w:val="00695501"/>
    <w:rsid w:val="006A073F"/>
    <w:rsid w:val="006A135F"/>
    <w:rsid w:val="006A4ABA"/>
    <w:rsid w:val="006A7202"/>
    <w:rsid w:val="006B18AF"/>
    <w:rsid w:val="006B2C5B"/>
    <w:rsid w:val="006B4E4E"/>
    <w:rsid w:val="006C05A6"/>
    <w:rsid w:val="006C203F"/>
    <w:rsid w:val="006C29D8"/>
    <w:rsid w:val="006C3CD2"/>
    <w:rsid w:val="006D402D"/>
    <w:rsid w:val="006D4DAF"/>
    <w:rsid w:val="006D590C"/>
    <w:rsid w:val="006E0FB7"/>
    <w:rsid w:val="006E416E"/>
    <w:rsid w:val="006E44FA"/>
    <w:rsid w:val="006F1068"/>
    <w:rsid w:val="006F24E7"/>
    <w:rsid w:val="006F443F"/>
    <w:rsid w:val="006F5094"/>
    <w:rsid w:val="006F6428"/>
    <w:rsid w:val="006F7364"/>
    <w:rsid w:val="007037E3"/>
    <w:rsid w:val="00705F59"/>
    <w:rsid w:val="007065FF"/>
    <w:rsid w:val="007110EB"/>
    <w:rsid w:val="00722C0F"/>
    <w:rsid w:val="00725E35"/>
    <w:rsid w:val="00731DE7"/>
    <w:rsid w:val="007332A6"/>
    <w:rsid w:val="00735131"/>
    <w:rsid w:val="00736CEF"/>
    <w:rsid w:val="00740041"/>
    <w:rsid w:val="00746D9B"/>
    <w:rsid w:val="0075553B"/>
    <w:rsid w:val="00756422"/>
    <w:rsid w:val="00756CC5"/>
    <w:rsid w:val="00776AAD"/>
    <w:rsid w:val="00777B40"/>
    <w:rsid w:val="00785B3E"/>
    <w:rsid w:val="0079049A"/>
    <w:rsid w:val="00792A2B"/>
    <w:rsid w:val="007966B5"/>
    <w:rsid w:val="0079736F"/>
    <w:rsid w:val="007976CD"/>
    <w:rsid w:val="007A226B"/>
    <w:rsid w:val="007A3FBB"/>
    <w:rsid w:val="007A4253"/>
    <w:rsid w:val="007B3F21"/>
    <w:rsid w:val="007B5C62"/>
    <w:rsid w:val="007B5FFF"/>
    <w:rsid w:val="007C0C15"/>
    <w:rsid w:val="007C2CA4"/>
    <w:rsid w:val="007C3C02"/>
    <w:rsid w:val="007C569F"/>
    <w:rsid w:val="007C7B2E"/>
    <w:rsid w:val="007D2468"/>
    <w:rsid w:val="007D3FDB"/>
    <w:rsid w:val="007D7A59"/>
    <w:rsid w:val="007D7DA9"/>
    <w:rsid w:val="007D7DB0"/>
    <w:rsid w:val="007E22A6"/>
    <w:rsid w:val="007E3784"/>
    <w:rsid w:val="007E77E8"/>
    <w:rsid w:val="007F0B09"/>
    <w:rsid w:val="007F257A"/>
    <w:rsid w:val="007F6CB9"/>
    <w:rsid w:val="00800FB9"/>
    <w:rsid w:val="00805201"/>
    <w:rsid w:val="00814FF2"/>
    <w:rsid w:val="008167AF"/>
    <w:rsid w:val="008173A8"/>
    <w:rsid w:val="00830A50"/>
    <w:rsid w:val="00840EAC"/>
    <w:rsid w:val="0084306E"/>
    <w:rsid w:val="008449AC"/>
    <w:rsid w:val="00853935"/>
    <w:rsid w:val="00854617"/>
    <w:rsid w:val="00856471"/>
    <w:rsid w:val="00856528"/>
    <w:rsid w:val="008619F8"/>
    <w:rsid w:val="0086232C"/>
    <w:rsid w:val="00865270"/>
    <w:rsid w:val="00870E7B"/>
    <w:rsid w:val="00871EF2"/>
    <w:rsid w:val="008754B8"/>
    <w:rsid w:val="0088557B"/>
    <w:rsid w:val="00887834"/>
    <w:rsid w:val="008919FF"/>
    <w:rsid w:val="0089495A"/>
    <w:rsid w:val="00895EE0"/>
    <w:rsid w:val="008A0586"/>
    <w:rsid w:val="008A45B8"/>
    <w:rsid w:val="008A6932"/>
    <w:rsid w:val="008B138A"/>
    <w:rsid w:val="008B170B"/>
    <w:rsid w:val="008C02A3"/>
    <w:rsid w:val="008C2EDC"/>
    <w:rsid w:val="008C735F"/>
    <w:rsid w:val="008D5A82"/>
    <w:rsid w:val="008D60FF"/>
    <w:rsid w:val="008E291F"/>
    <w:rsid w:val="008E39C3"/>
    <w:rsid w:val="008F1460"/>
    <w:rsid w:val="008F2028"/>
    <w:rsid w:val="008F518D"/>
    <w:rsid w:val="008F6B99"/>
    <w:rsid w:val="008F79B6"/>
    <w:rsid w:val="008F7B8D"/>
    <w:rsid w:val="009000B9"/>
    <w:rsid w:val="009023D2"/>
    <w:rsid w:val="00907BA6"/>
    <w:rsid w:val="00911CD4"/>
    <w:rsid w:val="00914371"/>
    <w:rsid w:val="00915322"/>
    <w:rsid w:val="00917A6F"/>
    <w:rsid w:val="009201D0"/>
    <w:rsid w:val="00935D28"/>
    <w:rsid w:val="009368B8"/>
    <w:rsid w:val="00937D41"/>
    <w:rsid w:val="00941695"/>
    <w:rsid w:val="00943D35"/>
    <w:rsid w:val="00944513"/>
    <w:rsid w:val="0095717B"/>
    <w:rsid w:val="00957B8B"/>
    <w:rsid w:val="00961AAE"/>
    <w:rsid w:val="00965647"/>
    <w:rsid w:val="00966799"/>
    <w:rsid w:val="009776ED"/>
    <w:rsid w:val="00980015"/>
    <w:rsid w:val="00986C64"/>
    <w:rsid w:val="009A0981"/>
    <w:rsid w:val="009A26BD"/>
    <w:rsid w:val="009A46CE"/>
    <w:rsid w:val="009B3046"/>
    <w:rsid w:val="009B3067"/>
    <w:rsid w:val="009B3540"/>
    <w:rsid w:val="009B7258"/>
    <w:rsid w:val="009B796A"/>
    <w:rsid w:val="009C2F0E"/>
    <w:rsid w:val="009D47CA"/>
    <w:rsid w:val="009D7110"/>
    <w:rsid w:val="009D7906"/>
    <w:rsid w:val="009E1533"/>
    <w:rsid w:val="009E5DE6"/>
    <w:rsid w:val="009E6F1B"/>
    <w:rsid w:val="009F3957"/>
    <w:rsid w:val="009F6BE3"/>
    <w:rsid w:val="009F7126"/>
    <w:rsid w:val="009F720C"/>
    <w:rsid w:val="00A0181D"/>
    <w:rsid w:val="00A03BD7"/>
    <w:rsid w:val="00A10629"/>
    <w:rsid w:val="00A13DD4"/>
    <w:rsid w:val="00A20A77"/>
    <w:rsid w:val="00A22EEA"/>
    <w:rsid w:val="00A25F17"/>
    <w:rsid w:val="00A372A2"/>
    <w:rsid w:val="00A3785C"/>
    <w:rsid w:val="00A42E30"/>
    <w:rsid w:val="00A53988"/>
    <w:rsid w:val="00A54D79"/>
    <w:rsid w:val="00A571A8"/>
    <w:rsid w:val="00A6081F"/>
    <w:rsid w:val="00A6238E"/>
    <w:rsid w:val="00A73135"/>
    <w:rsid w:val="00A73968"/>
    <w:rsid w:val="00A74312"/>
    <w:rsid w:val="00A812BE"/>
    <w:rsid w:val="00A845F7"/>
    <w:rsid w:val="00A8634F"/>
    <w:rsid w:val="00A9070D"/>
    <w:rsid w:val="00A90C5B"/>
    <w:rsid w:val="00A92C5C"/>
    <w:rsid w:val="00A97172"/>
    <w:rsid w:val="00A97B15"/>
    <w:rsid w:val="00AA0372"/>
    <w:rsid w:val="00AA05AC"/>
    <w:rsid w:val="00AA1BD4"/>
    <w:rsid w:val="00AA6863"/>
    <w:rsid w:val="00AB1ECE"/>
    <w:rsid w:val="00AB2DCD"/>
    <w:rsid w:val="00AB52FF"/>
    <w:rsid w:val="00AB5D84"/>
    <w:rsid w:val="00AC3D72"/>
    <w:rsid w:val="00AC469C"/>
    <w:rsid w:val="00AC4EF4"/>
    <w:rsid w:val="00AC69B8"/>
    <w:rsid w:val="00AD2EC4"/>
    <w:rsid w:val="00AD4097"/>
    <w:rsid w:val="00AD6227"/>
    <w:rsid w:val="00AD6A95"/>
    <w:rsid w:val="00AD7EFF"/>
    <w:rsid w:val="00AE78DC"/>
    <w:rsid w:val="00AF4A0C"/>
    <w:rsid w:val="00AF616E"/>
    <w:rsid w:val="00B15D6D"/>
    <w:rsid w:val="00B1608B"/>
    <w:rsid w:val="00B20449"/>
    <w:rsid w:val="00B20905"/>
    <w:rsid w:val="00B2395A"/>
    <w:rsid w:val="00B3143E"/>
    <w:rsid w:val="00B33E9C"/>
    <w:rsid w:val="00B402EF"/>
    <w:rsid w:val="00B43596"/>
    <w:rsid w:val="00B568F7"/>
    <w:rsid w:val="00B56C13"/>
    <w:rsid w:val="00B570DA"/>
    <w:rsid w:val="00B6019F"/>
    <w:rsid w:val="00B60CDB"/>
    <w:rsid w:val="00B67BE2"/>
    <w:rsid w:val="00B71072"/>
    <w:rsid w:val="00B71473"/>
    <w:rsid w:val="00B73529"/>
    <w:rsid w:val="00B73F35"/>
    <w:rsid w:val="00B77D36"/>
    <w:rsid w:val="00B91214"/>
    <w:rsid w:val="00B93539"/>
    <w:rsid w:val="00B94389"/>
    <w:rsid w:val="00B94D45"/>
    <w:rsid w:val="00B95BC5"/>
    <w:rsid w:val="00BA0689"/>
    <w:rsid w:val="00BA2C6E"/>
    <w:rsid w:val="00BA3737"/>
    <w:rsid w:val="00BA5C9D"/>
    <w:rsid w:val="00BA7BC6"/>
    <w:rsid w:val="00BB4EC2"/>
    <w:rsid w:val="00BB6056"/>
    <w:rsid w:val="00BB7483"/>
    <w:rsid w:val="00BC6238"/>
    <w:rsid w:val="00BD6D2B"/>
    <w:rsid w:val="00BF343B"/>
    <w:rsid w:val="00BF7690"/>
    <w:rsid w:val="00C01C47"/>
    <w:rsid w:val="00C04D5F"/>
    <w:rsid w:val="00C0662C"/>
    <w:rsid w:val="00C10AD5"/>
    <w:rsid w:val="00C17C34"/>
    <w:rsid w:val="00C20E7A"/>
    <w:rsid w:val="00C21EB1"/>
    <w:rsid w:val="00C220BF"/>
    <w:rsid w:val="00C261AA"/>
    <w:rsid w:val="00C30029"/>
    <w:rsid w:val="00C3177A"/>
    <w:rsid w:val="00C31FF1"/>
    <w:rsid w:val="00C368CF"/>
    <w:rsid w:val="00C47E01"/>
    <w:rsid w:val="00C55B68"/>
    <w:rsid w:val="00C56FB5"/>
    <w:rsid w:val="00C602D5"/>
    <w:rsid w:val="00C63BA3"/>
    <w:rsid w:val="00C678E2"/>
    <w:rsid w:val="00C73AC2"/>
    <w:rsid w:val="00C77663"/>
    <w:rsid w:val="00C77FFD"/>
    <w:rsid w:val="00C832A5"/>
    <w:rsid w:val="00C87042"/>
    <w:rsid w:val="00C8748E"/>
    <w:rsid w:val="00C87580"/>
    <w:rsid w:val="00C87590"/>
    <w:rsid w:val="00C91781"/>
    <w:rsid w:val="00C925AD"/>
    <w:rsid w:val="00CB07E8"/>
    <w:rsid w:val="00CB38AA"/>
    <w:rsid w:val="00CB6164"/>
    <w:rsid w:val="00CC0725"/>
    <w:rsid w:val="00CD2593"/>
    <w:rsid w:val="00CD3619"/>
    <w:rsid w:val="00CD7BE6"/>
    <w:rsid w:val="00CE16E0"/>
    <w:rsid w:val="00CE1792"/>
    <w:rsid w:val="00CE7F46"/>
    <w:rsid w:val="00CF0B5D"/>
    <w:rsid w:val="00CF453D"/>
    <w:rsid w:val="00CF7B65"/>
    <w:rsid w:val="00CF7F0D"/>
    <w:rsid w:val="00D0015A"/>
    <w:rsid w:val="00D03887"/>
    <w:rsid w:val="00D07933"/>
    <w:rsid w:val="00D10B23"/>
    <w:rsid w:val="00D1796F"/>
    <w:rsid w:val="00D22BE8"/>
    <w:rsid w:val="00D305A0"/>
    <w:rsid w:val="00D31A6E"/>
    <w:rsid w:val="00D36301"/>
    <w:rsid w:val="00D37F47"/>
    <w:rsid w:val="00D42389"/>
    <w:rsid w:val="00D467A8"/>
    <w:rsid w:val="00D50019"/>
    <w:rsid w:val="00D51EE3"/>
    <w:rsid w:val="00D5651F"/>
    <w:rsid w:val="00D5668B"/>
    <w:rsid w:val="00D578ED"/>
    <w:rsid w:val="00D63B14"/>
    <w:rsid w:val="00D710D7"/>
    <w:rsid w:val="00D7139A"/>
    <w:rsid w:val="00D8603A"/>
    <w:rsid w:val="00D9316A"/>
    <w:rsid w:val="00D965B8"/>
    <w:rsid w:val="00DA41B7"/>
    <w:rsid w:val="00DB1EB7"/>
    <w:rsid w:val="00DB2255"/>
    <w:rsid w:val="00DB32C6"/>
    <w:rsid w:val="00DC306C"/>
    <w:rsid w:val="00DC3ACA"/>
    <w:rsid w:val="00DC47DB"/>
    <w:rsid w:val="00DC4A25"/>
    <w:rsid w:val="00DD3192"/>
    <w:rsid w:val="00DD3242"/>
    <w:rsid w:val="00DD4C31"/>
    <w:rsid w:val="00DE1AF9"/>
    <w:rsid w:val="00DE58C1"/>
    <w:rsid w:val="00DE696B"/>
    <w:rsid w:val="00DE721E"/>
    <w:rsid w:val="00DE763D"/>
    <w:rsid w:val="00DF0166"/>
    <w:rsid w:val="00DF54BE"/>
    <w:rsid w:val="00E004E3"/>
    <w:rsid w:val="00E01FD8"/>
    <w:rsid w:val="00E02F6E"/>
    <w:rsid w:val="00E04387"/>
    <w:rsid w:val="00E051A7"/>
    <w:rsid w:val="00E10B8A"/>
    <w:rsid w:val="00E11849"/>
    <w:rsid w:val="00E11C13"/>
    <w:rsid w:val="00E13396"/>
    <w:rsid w:val="00E16115"/>
    <w:rsid w:val="00E163A3"/>
    <w:rsid w:val="00E170E4"/>
    <w:rsid w:val="00E17406"/>
    <w:rsid w:val="00E3118A"/>
    <w:rsid w:val="00E34609"/>
    <w:rsid w:val="00E35228"/>
    <w:rsid w:val="00E42896"/>
    <w:rsid w:val="00E4616A"/>
    <w:rsid w:val="00E54592"/>
    <w:rsid w:val="00E61E2D"/>
    <w:rsid w:val="00E668E2"/>
    <w:rsid w:val="00E73D8E"/>
    <w:rsid w:val="00E76A53"/>
    <w:rsid w:val="00E77CC6"/>
    <w:rsid w:val="00E80459"/>
    <w:rsid w:val="00E82873"/>
    <w:rsid w:val="00E8303C"/>
    <w:rsid w:val="00E8723B"/>
    <w:rsid w:val="00E93D59"/>
    <w:rsid w:val="00E9439A"/>
    <w:rsid w:val="00E949D8"/>
    <w:rsid w:val="00E976DA"/>
    <w:rsid w:val="00EA4954"/>
    <w:rsid w:val="00EB1B71"/>
    <w:rsid w:val="00EB3DA0"/>
    <w:rsid w:val="00EB4FC2"/>
    <w:rsid w:val="00EB6171"/>
    <w:rsid w:val="00EB780C"/>
    <w:rsid w:val="00EC5A90"/>
    <w:rsid w:val="00EE61B1"/>
    <w:rsid w:val="00EF240D"/>
    <w:rsid w:val="00EF4A3C"/>
    <w:rsid w:val="00EF6478"/>
    <w:rsid w:val="00F002A4"/>
    <w:rsid w:val="00F00A64"/>
    <w:rsid w:val="00F028EB"/>
    <w:rsid w:val="00F02908"/>
    <w:rsid w:val="00F02E03"/>
    <w:rsid w:val="00F117B4"/>
    <w:rsid w:val="00F12BB9"/>
    <w:rsid w:val="00F170FB"/>
    <w:rsid w:val="00F205AB"/>
    <w:rsid w:val="00F20C98"/>
    <w:rsid w:val="00F25878"/>
    <w:rsid w:val="00F25B1E"/>
    <w:rsid w:val="00F30436"/>
    <w:rsid w:val="00F3367F"/>
    <w:rsid w:val="00F35209"/>
    <w:rsid w:val="00F4109F"/>
    <w:rsid w:val="00F41D34"/>
    <w:rsid w:val="00F44BB0"/>
    <w:rsid w:val="00F50AD0"/>
    <w:rsid w:val="00F52931"/>
    <w:rsid w:val="00F52EC7"/>
    <w:rsid w:val="00F5716C"/>
    <w:rsid w:val="00F7282D"/>
    <w:rsid w:val="00F744EE"/>
    <w:rsid w:val="00F84517"/>
    <w:rsid w:val="00F92A9C"/>
    <w:rsid w:val="00F92F5D"/>
    <w:rsid w:val="00FA4948"/>
    <w:rsid w:val="00FA4B95"/>
    <w:rsid w:val="00FA4C56"/>
    <w:rsid w:val="00FB60E1"/>
    <w:rsid w:val="00FC3726"/>
    <w:rsid w:val="00FC4930"/>
    <w:rsid w:val="00FD1250"/>
    <w:rsid w:val="00FD1409"/>
    <w:rsid w:val="00FD1EED"/>
    <w:rsid w:val="00FD427D"/>
    <w:rsid w:val="00FD4DBC"/>
    <w:rsid w:val="00FD51F4"/>
    <w:rsid w:val="00FE0860"/>
    <w:rsid w:val="00FE319C"/>
    <w:rsid w:val="00FF1318"/>
    <w:rsid w:val="00FF7792"/>
    <w:rsid w:val="0428BA7A"/>
    <w:rsid w:val="0480146F"/>
    <w:rsid w:val="08C1E6A0"/>
    <w:rsid w:val="09E5EE54"/>
    <w:rsid w:val="0A1A114B"/>
    <w:rsid w:val="0B98502F"/>
    <w:rsid w:val="0CE34DF9"/>
    <w:rsid w:val="0D199F34"/>
    <w:rsid w:val="0D4294DC"/>
    <w:rsid w:val="11019A24"/>
    <w:rsid w:val="17F59B43"/>
    <w:rsid w:val="1A17EFA8"/>
    <w:rsid w:val="22CA22A1"/>
    <w:rsid w:val="23557C38"/>
    <w:rsid w:val="2586A09D"/>
    <w:rsid w:val="29041D6F"/>
    <w:rsid w:val="2FC4CA10"/>
    <w:rsid w:val="32657B94"/>
    <w:rsid w:val="33016945"/>
    <w:rsid w:val="33F01DD6"/>
    <w:rsid w:val="3ABF1E63"/>
    <w:rsid w:val="3C47CFEB"/>
    <w:rsid w:val="40C4883A"/>
    <w:rsid w:val="42A8EA7B"/>
    <w:rsid w:val="4562BFDB"/>
    <w:rsid w:val="47F5D18A"/>
    <w:rsid w:val="49300E92"/>
    <w:rsid w:val="4C2FC900"/>
    <w:rsid w:val="5094D034"/>
    <w:rsid w:val="54A4BDC5"/>
    <w:rsid w:val="57DE0A84"/>
    <w:rsid w:val="58583235"/>
    <w:rsid w:val="58F56D3D"/>
    <w:rsid w:val="600BA7E6"/>
    <w:rsid w:val="61CCF391"/>
    <w:rsid w:val="63F9C3E4"/>
    <w:rsid w:val="66051FF6"/>
    <w:rsid w:val="6622915F"/>
    <w:rsid w:val="68B818AF"/>
    <w:rsid w:val="6F36FC95"/>
    <w:rsid w:val="7655FB24"/>
    <w:rsid w:val="78456223"/>
    <w:rsid w:val="7AC97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38E293"/>
  <w15:chartTrackingRefBased/>
  <w15:docId w15:val="{0E51FF01-B980-41A7-9392-73627CEE7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BA3"/>
    <w:rPr>
      <w:rFonts w:ascii="Courier" w:hAnsi="Courier"/>
      <w:sz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D6A95"/>
    <w:pPr>
      <w:keepNext/>
      <w:spacing w:before="240" w:after="60"/>
      <w:jc w:val="both"/>
      <w:outlineLvl w:val="1"/>
    </w:pPr>
    <w:rPr>
      <w:rFonts w:ascii="Times New Roman" w:hAnsi="Times New Roman" w:cs="Arial"/>
      <w:bCs/>
      <w:iCs/>
      <w:kern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rsid w:val="007037E3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BalloonText">
    <w:name w:val="Balloon Text"/>
    <w:basedOn w:val="Normal"/>
    <w:semiHidden/>
    <w:rsid w:val="007037E3"/>
    <w:rPr>
      <w:rFonts w:ascii="Tahoma" w:hAnsi="Tahoma" w:cs="Tahoma"/>
      <w:sz w:val="16"/>
      <w:szCs w:val="16"/>
    </w:rPr>
  </w:style>
  <w:style w:type="paragraph" w:customStyle="1" w:styleId="Draft">
    <w:name w:val="Draft"/>
    <w:basedOn w:val="Normal"/>
    <w:rsid w:val="008A45B8"/>
    <w:pPr>
      <w:jc w:val="center"/>
    </w:pPr>
    <w:rPr>
      <w:rFonts w:ascii="Arial" w:hAnsi="Arial"/>
      <w:b/>
      <w:sz w:val="48"/>
    </w:rPr>
  </w:style>
  <w:style w:type="paragraph" w:customStyle="1" w:styleId="StampsShading">
    <w:name w:val="StampsShading"/>
    <w:basedOn w:val="Normal"/>
    <w:rsid w:val="008A45B8"/>
    <w:pPr>
      <w:shd w:val="pct25" w:color="auto" w:fill="FFFFFF"/>
      <w:jc w:val="center"/>
    </w:pPr>
    <w:rPr>
      <w:b/>
      <w:smallCaps/>
      <w:noProof/>
      <w:sz w:val="20"/>
    </w:rPr>
  </w:style>
  <w:style w:type="paragraph" w:styleId="Header">
    <w:name w:val="header"/>
    <w:basedOn w:val="Normal"/>
    <w:link w:val="HeaderChar"/>
    <w:uiPriority w:val="99"/>
    <w:rsid w:val="00E668E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668E2"/>
    <w:pPr>
      <w:tabs>
        <w:tab w:val="center" w:pos="4320"/>
        <w:tab w:val="right" w:pos="8640"/>
      </w:tabs>
    </w:pPr>
  </w:style>
  <w:style w:type="character" w:customStyle="1" w:styleId="zzmpTrailerItem">
    <w:name w:val="zzmpTrailerItem"/>
    <w:rsid w:val="00E668E2"/>
    <w:rPr>
      <w:rFonts w:ascii="Times New Roman" w:hAnsi="Times New Roman" w:cs="Times New Roman"/>
      <w:b w:val="0"/>
      <w:i w:val="0"/>
      <w:caps w:val="0"/>
      <w:smallCaps w:val="0"/>
      <w:dstrike w:val="0"/>
      <w:noProof/>
      <w:vanish w:val="0"/>
      <w:color w:val="auto"/>
      <w:spacing w:val="0"/>
      <w:position w:val="0"/>
      <w:sz w:val="16"/>
      <w:szCs w:val="22"/>
      <w:u w:val="none"/>
      <w:effect w:val="none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paragraph" w:styleId="BodyText2">
    <w:name w:val="Body Text 2"/>
    <w:basedOn w:val="Normal"/>
    <w:rsid w:val="00C63BA3"/>
    <w:pPr>
      <w:tabs>
        <w:tab w:val="left" w:pos="72"/>
        <w:tab w:val="left" w:pos="173"/>
        <w:tab w:val="left" w:pos="8190"/>
      </w:tabs>
      <w:suppressAutoHyphens/>
    </w:pPr>
    <w:rPr>
      <w:rFonts w:ascii="Times New Roman" w:hAnsi="Times New Roman"/>
      <w:sz w:val="22"/>
    </w:rPr>
  </w:style>
  <w:style w:type="character" w:styleId="CommentReference">
    <w:name w:val="annotation reference"/>
    <w:semiHidden/>
    <w:rsid w:val="00317DFB"/>
    <w:rPr>
      <w:sz w:val="16"/>
      <w:szCs w:val="16"/>
    </w:rPr>
  </w:style>
  <w:style w:type="paragraph" w:styleId="CommentText">
    <w:name w:val="annotation text"/>
    <w:basedOn w:val="Normal"/>
    <w:semiHidden/>
    <w:rsid w:val="00317DFB"/>
    <w:rPr>
      <w:sz w:val="20"/>
    </w:rPr>
  </w:style>
  <w:style w:type="paragraph" w:styleId="CommentSubject">
    <w:name w:val="annotation subject"/>
    <w:basedOn w:val="CommentText"/>
    <w:next w:val="CommentText"/>
    <w:semiHidden/>
    <w:rsid w:val="00317DFB"/>
    <w:rPr>
      <w:b/>
      <w:bCs/>
    </w:rPr>
  </w:style>
  <w:style w:type="character" w:customStyle="1" w:styleId="FooterChar">
    <w:name w:val="Footer Char"/>
    <w:link w:val="Footer"/>
    <w:uiPriority w:val="99"/>
    <w:rsid w:val="003F1589"/>
    <w:rPr>
      <w:rFonts w:ascii="Courier" w:hAnsi="Courier"/>
      <w:sz w:val="24"/>
    </w:rPr>
  </w:style>
  <w:style w:type="character" w:customStyle="1" w:styleId="HeaderChar">
    <w:name w:val="Header Char"/>
    <w:link w:val="Header"/>
    <w:uiPriority w:val="99"/>
    <w:rsid w:val="00D31A6E"/>
    <w:rPr>
      <w:rFonts w:ascii="Courier" w:hAnsi="Courier"/>
      <w:sz w:val="24"/>
    </w:rPr>
  </w:style>
  <w:style w:type="character" w:customStyle="1" w:styleId="Heading2Char">
    <w:name w:val="Heading 2 Char"/>
    <w:link w:val="Heading2"/>
    <w:uiPriority w:val="99"/>
    <w:rsid w:val="00AD6A95"/>
    <w:rPr>
      <w:rFonts w:cs="Arial"/>
      <w:bCs/>
      <w:iCs/>
      <w:kern w:val="24"/>
      <w:sz w:val="24"/>
      <w:szCs w:val="24"/>
    </w:rPr>
  </w:style>
  <w:style w:type="paragraph" w:styleId="ListParagraph">
    <w:name w:val="List Paragraph"/>
    <w:basedOn w:val="Normal"/>
    <w:uiPriority w:val="34"/>
    <w:qFormat/>
    <w:rsid w:val="00420BDE"/>
    <w:pPr>
      <w:ind w:left="720"/>
      <w:contextualSpacing/>
    </w:pPr>
    <w:rPr>
      <w:rFonts w:ascii="Times New Roman" w:hAnsi="Times New Roman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9D7110"/>
    <w:rPr>
      <w:sz w:val="20"/>
    </w:rPr>
  </w:style>
  <w:style w:type="character" w:customStyle="1" w:styleId="FootnoteTextChar">
    <w:name w:val="Footnote Text Char"/>
    <w:link w:val="FootnoteText"/>
    <w:uiPriority w:val="99"/>
    <w:rsid w:val="009D7110"/>
    <w:rPr>
      <w:rFonts w:ascii="Courier" w:hAnsi="Courier"/>
    </w:rPr>
  </w:style>
  <w:style w:type="character" w:styleId="FootnoteReference">
    <w:name w:val="footnote reference"/>
    <w:uiPriority w:val="99"/>
    <w:semiHidden/>
    <w:unhideWhenUsed/>
    <w:rsid w:val="009D7110"/>
    <w:rPr>
      <w:vertAlign w:val="superscript"/>
    </w:rPr>
  </w:style>
  <w:style w:type="paragraph" w:styleId="Revision">
    <w:name w:val="Revision"/>
    <w:hidden/>
    <w:uiPriority w:val="99"/>
    <w:semiHidden/>
    <w:rsid w:val="00EE61B1"/>
    <w:rPr>
      <w:rFonts w:ascii="Courier" w:hAnsi="Courier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74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01AAFF4B96ED4CB0B864879F5FE2E2" ma:contentTypeVersion="0" ma:contentTypeDescription="Create a new document." ma:contentTypeScope="" ma:versionID="02e7b3ef13b893eed529998cad9196d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53f2d8843fd2aa64b81f9e8c63a661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CE60C0-7FE4-46F0-9D59-949E6627E7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53BDC3-70C1-4DF6-BED3-2F6522D424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C906ED8-D233-40A6-A483-A807B05F0D7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1866BE2-A6AC-4762-B498-C9E79CAF6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1427</Words>
  <Characters>8140</Characters>
  <Application>Microsoft Office Word</Application>
  <DocSecurity>8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Department of Corrections</Company>
  <LinksUpToDate>false</LinksUpToDate>
  <CharactersWithSpaces>9548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Damiano, Karen</dc:creator>
  <cp:keywords/>
  <cp:lastModifiedBy>Frederick, Kelly</cp:lastModifiedBy>
  <cp:revision>9</cp:revision>
  <cp:lastPrinted>2011-07-28T15:01:00Z</cp:lastPrinted>
  <dcterms:created xsi:type="dcterms:W3CDTF">2024-09-18T01:02:00Z</dcterms:created>
  <dcterms:modified xsi:type="dcterms:W3CDTF">2024-09-18T01:55:00Z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gFAAsdpvfP9KDXJWftxbU1iz2zD/lSXK+TBF6ZLA+sr/dYj/HcR0AA+iBmwZSYqa9weBr40tt/Hw4zVr_x000d_
3YMjYUYtqbvY7GgAQn9mD0YIBQ3gRauHtwa9RVTlPsMkew9Pu8cqope4QIXgXmvoiN3GRgE9V0Ef_x000d_
sf/nhicl9Zp6iw2uVUVLC19BKyoj7p9v7BbBMT5SF8RDnujlPKLowLpQJ4NHaQUBt6AmovCEZM1x_x000d_
RffretoYQ7o2Iih3o</vt:lpwstr>
  </property>
  <property fmtid="{D5CDD505-2E9C-101B-9397-08002B2CF9AE}" pid="3" name="MAIL_MSG_ID2">
    <vt:lpwstr>hkYrJSOvONVIuHUUSeHL4nRV4nBP3JougB2/lyc/q4RlxUdl1NjTA2j1kDV_x000d_
1z21ADPO8nE/dQhDww5NfG9iXJDNN7H3AklqnQ==</vt:lpwstr>
  </property>
  <property fmtid="{D5CDD505-2E9C-101B-9397-08002B2CF9AE}" pid="4" name="RESPONSE_SENDER_NAME">
    <vt:lpwstr>sAAAXRTqSjcrLAo8EK4WLClXwSpifthZ1LIiEJaqhNFzN9A=</vt:lpwstr>
  </property>
  <property fmtid="{D5CDD505-2E9C-101B-9397-08002B2CF9AE}" pid="5" name="EMAIL_OWNER_ADDRESS">
    <vt:lpwstr>4AAA4Lxe55UJ0C+/M3FBCc8Mj7C3drBqs7EfyUnRjiXohy55pTAG8W7Fvw==</vt:lpwstr>
  </property>
  <property fmtid="{D5CDD505-2E9C-101B-9397-08002B2CF9AE}" pid="6" name="ContentTypeId">
    <vt:lpwstr>0x0101007D01AAFF4B96ED4CB0B864879F5FE2E2</vt:lpwstr>
  </property>
</Properties>
</file>