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:rsidR="009D7176" w:rsidRPr="001E53BB" w:rsidRDefault="0063758B" w:rsidP="0063758B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September 4</w:t>
            </w:r>
            <w:r w:rsidR="0072005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Department of General Services Annex Land Planner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6100034895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:rsidR="009D7176" w:rsidRPr="001E53BB" w:rsidRDefault="00720051" w:rsidP="0084236D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September 21, 2015</w:t>
            </w:r>
          </w:p>
        </w:tc>
      </w:tr>
      <w:tr w:rsidR="009D7176" w:rsidRPr="001E53BB" w:rsidTr="00CB0EB2">
        <w:tc>
          <w:tcPr>
            <w:tcW w:w="2270" w:type="dxa"/>
          </w:tcPr>
          <w:p w:rsidR="009D7176" w:rsidRPr="001E53BB" w:rsidRDefault="009D7176" w:rsidP="0084236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:rsidR="009D7176" w:rsidRPr="001E53BB" w:rsidRDefault="0063758B" w:rsidP="0063758B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</w:p>
        </w:tc>
      </w:tr>
    </w:tbl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CB5ED" wp14:editId="13BC07D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" strokeweight="4.5pt">
                <v:stroke linestyle="thickThin"/>
              </v:line>
            </w:pict>
          </mc:Fallback>
        </mc:AlternateContent>
      </w: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:rsidR="00D81DF9" w:rsidRDefault="009D7176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The Commonwealth of Pennsylvania defines a solicitation “Addendum” as an addition to or amendment of the original terms, conditions, specifications, or instructions of a procurement solicitation (e.g., Invitation for Bids or Request for Proposals).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527FA7" w:rsidRPr="00720051" w:rsidRDefault="00527FA7" w:rsidP="00527FA7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b/>
          <w:color w:val="000000"/>
          <w:sz w:val="22"/>
          <w:szCs w:val="22"/>
        </w:rPr>
      </w:pP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The </w:t>
      </w:r>
      <w:r>
        <w:rPr>
          <w:rFonts w:ascii="Times New Roman" w:hAnsi="Times New Roman"/>
          <w:b/>
          <w:color w:val="000000"/>
          <w:sz w:val="22"/>
          <w:szCs w:val="22"/>
        </w:rPr>
        <w:t>f</w:t>
      </w:r>
      <w:r w:rsidR="0023653F">
        <w:rPr>
          <w:rFonts w:ascii="Times New Roman" w:hAnsi="Times New Roman"/>
          <w:b/>
          <w:color w:val="000000"/>
          <w:sz w:val="22"/>
          <w:szCs w:val="22"/>
        </w:rPr>
        <w:t>ollowing Document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CD0CE6">
        <w:rPr>
          <w:rFonts w:ascii="Times New Roman" w:hAnsi="Times New Roman"/>
          <w:b/>
          <w:color w:val="000000"/>
          <w:sz w:val="22"/>
          <w:szCs w:val="22"/>
        </w:rPr>
        <w:t>is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attached to this Addendum #</w:t>
      </w:r>
      <w:r>
        <w:rPr>
          <w:rFonts w:ascii="Times New Roman" w:hAnsi="Times New Roman"/>
          <w:b/>
          <w:color w:val="000000"/>
          <w:sz w:val="22"/>
          <w:szCs w:val="22"/>
        </w:rPr>
        <w:t>4</w:t>
      </w:r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and </w:t>
      </w:r>
      <w:r w:rsidR="0023653F">
        <w:rPr>
          <w:rFonts w:ascii="Times New Roman" w:hAnsi="Times New Roman"/>
          <w:b/>
          <w:color w:val="000000"/>
          <w:sz w:val="22"/>
          <w:szCs w:val="22"/>
        </w:rPr>
        <w:t>is</w:t>
      </w:r>
      <w:bookmarkStart w:id="0" w:name="_GoBack"/>
      <w:bookmarkEnd w:id="0"/>
      <w:r w:rsidRPr="00720051">
        <w:rPr>
          <w:rFonts w:ascii="Times New Roman" w:hAnsi="Times New Roman"/>
          <w:b/>
          <w:color w:val="000000"/>
          <w:sz w:val="22"/>
          <w:szCs w:val="22"/>
        </w:rPr>
        <w:t xml:space="preserve"> made part of the Request for Quote.</w:t>
      </w:r>
    </w:p>
    <w:p w:rsidR="00527FA7" w:rsidRDefault="00527FA7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Pr="0063758B" w:rsidRDefault="0063758B" w:rsidP="0063758B">
      <w:pPr>
        <w:pStyle w:val="ListParagraph"/>
        <w:widowControl w:val="0"/>
        <w:numPr>
          <w:ilvl w:val="0"/>
          <w:numId w:val="11"/>
        </w:numPr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Official Questions and Answers</w:t>
      </w:r>
      <w:r w:rsidR="00527FA7">
        <w:rPr>
          <w:rFonts w:ascii="Times New Roman" w:hAnsi="Times New Roman"/>
          <w:color w:val="000000"/>
        </w:rPr>
        <w:t xml:space="preserve"> (UPDATED)</w:t>
      </w:r>
      <w:r>
        <w:rPr>
          <w:rFonts w:ascii="Times New Roman" w:hAnsi="Times New Roman"/>
          <w:color w:val="000000"/>
        </w:rPr>
        <w:t xml:space="preserve"> </w:t>
      </w:r>
    </w:p>
    <w:p w:rsidR="001139BF" w:rsidRDefault="001139BF" w:rsidP="00D81DF9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D81DF9" w:rsidRPr="00D81DF9" w:rsidRDefault="00D81DF9" w:rsidP="003F0094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Margaret Mary Juran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Issuing Officer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720051">
        <w:rPr>
          <w:rFonts w:ascii="Times New Roman" w:hAnsi="Times New Roman"/>
          <w:color w:val="000000"/>
          <w:sz w:val="22"/>
          <w:szCs w:val="22"/>
        </w:rPr>
        <w:t>717-703-2940</w:t>
      </w:r>
    </w:p>
    <w:p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335658">
        <w:rPr>
          <w:rFonts w:ascii="Times New Roman" w:hAnsi="Times New Roman"/>
          <w:color w:val="000000"/>
          <w:sz w:val="22"/>
          <w:szCs w:val="22"/>
        </w:rPr>
        <w:t>mjuran</w:t>
      </w:r>
      <w:r w:rsidR="00720051">
        <w:rPr>
          <w:rFonts w:ascii="Times New Roman" w:hAnsi="Times New Roman"/>
          <w:color w:val="000000"/>
          <w:sz w:val="22"/>
          <w:szCs w:val="22"/>
        </w:rPr>
        <w:t>@pa.gov</w:t>
      </w: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41B" w:rsidRDefault="00B8741B" w:rsidP="00CB0EB2">
      <w:r>
        <w:separator/>
      </w:r>
    </w:p>
  </w:endnote>
  <w:endnote w:type="continuationSeparator" w:id="0">
    <w:p w:rsidR="00B8741B" w:rsidRDefault="00B8741B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BB" w:rsidRPr="001E53BB" w:rsidRDefault="001E53BB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:rsidR="001E53BB" w:rsidRPr="001E53BB" w:rsidRDefault="00E87A11" w:rsidP="001E53BB">
    <w:pPr>
      <w:pStyle w:val="Footer"/>
      <w:ind w:left="-450"/>
      <w:rPr>
        <w:rFonts w:ascii="Times New Roman" w:hAnsi="Times New Roman"/>
      </w:rPr>
    </w:pPr>
    <w:proofErr w:type="gramStart"/>
    <w:r>
      <w:rPr>
        <w:rFonts w:ascii="Times New Roman" w:hAnsi="Times New Roman"/>
        <w:sz w:val="18"/>
        <w:szCs w:val="18"/>
      </w:rPr>
      <w:t>Revised</w:t>
    </w:r>
    <w:r w:rsidR="00D57457">
      <w:rPr>
        <w:rFonts w:ascii="Times New Roman" w:hAnsi="Times New Roman"/>
        <w:sz w:val="18"/>
        <w:szCs w:val="18"/>
      </w:rPr>
      <w:t xml:space="preserve">  05</w:t>
    </w:r>
    <w:proofErr w:type="gramEnd"/>
    <w:r>
      <w:rPr>
        <w:rFonts w:ascii="Times New Roman" w:hAnsi="Times New Roman"/>
        <w:sz w:val="18"/>
        <w:szCs w:val="18"/>
      </w:rPr>
      <w:t>/20/2015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41B" w:rsidRDefault="00B8741B" w:rsidP="00CB0EB2">
      <w:r>
        <w:separator/>
      </w:r>
    </w:p>
  </w:footnote>
  <w:footnote w:type="continuationSeparator" w:id="0">
    <w:p w:rsidR="00B8741B" w:rsidRDefault="00B8741B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B2" w:rsidRDefault="00CB0EB2">
    <w:pPr>
      <w:pStyle w:val="Header"/>
    </w:pPr>
    <w:r>
      <w:rPr>
        <w:noProof/>
      </w:rPr>
      <w:drawing>
        <wp:inline distT="0" distB="0" distL="0" distR="0" wp14:anchorId="7931C1D5" wp14:editId="04E60AFC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E6552"/>
    <w:multiLevelType w:val="hybridMultilevel"/>
    <w:tmpl w:val="728614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5E1C0D"/>
    <w:multiLevelType w:val="hybridMultilevel"/>
    <w:tmpl w:val="A7CCA98A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>
    <w:nsid w:val="2B033B6D"/>
    <w:multiLevelType w:val="multilevel"/>
    <w:tmpl w:val="724439E4"/>
    <w:lvl w:ilvl="0">
      <w:start w:val="6"/>
      <w:numFmt w:val="decimal"/>
      <w:lvlText w:val="I-%1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D1F499C"/>
    <w:multiLevelType w:val="hybridMultilevel"/>
    <w:tmpl w:val="DD92BFE2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>
    <w:nsid w:val="301C4CAE"/>
    <w:multiLevelType w:val="hybridMultilevel"/>
    <w:tmpl w:val="FB024418"/>
    <w:lvl w:ilvl="0" w:tplc="04090015">
      <w:start w:val="1"/>
      <w:numFmt w:val="upperLetter"/>
      <w:lvlText w:val="%1."/>
      <w:lvlJc w:val="left"/>
      <w:pPr>
        <w:ind w:left="3060" w:hanging="360"/>
      </w:p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>
      <w:start w:val="1"/>
      <w:numFmt w:val="decimal"/>
      <w:lvlText w:val="%4."/>
      <w:lvlJc w:val="left"/>
      <w:pPr>
        <w:ind w:left="5220" w:hanging="360"/>
      </w:pPr>
    </w:lvl>
    <w:lvl w:ilvl="4" w:tplc="04090019">
      <w:start w:val="1"/>
      <w:numFmt w:val="lowerLetter"/>
      <w:lvlText w:val="%5."/>
      <w:lvlJc w:val="left"/>
      <w:pPr>
        <w:ind w:left="5940" w:hanging="360"/>
      </w:pPr>
    </w:lvl>
    <w:lvl w:ilvl="5" w:tplc="0409001B">
      <w:start w:val="1"/>
      <w:numFmt w:val="lowerRoman"/>
      <w:lvlText w:val="%6."/>
      <w:lvlJc w:val="right"/>
      <w:pPr>
        <w:ind w:left="6660" w:hanging="180"/>
      </w:pPr>
    </w:lvl>
    <w:lvl w:ilvl="6" w:tplc="0409000F">
      <w:start w:val="1"/>
      <w:numFmt w:val="decimal"/>
      <w:lvlText w:val="%7."/>
      <w:lvlJc w:val="left"/>
      <w:pPr>
        <w:ind w:left="7380" w:hanging="360"/>
      </w:pPr>
    </w:lvl>
    <w:lvl w:ilvl="7" w:tplc="04090019">
      <w:start w:val="1"/>
      <w:numFmt w:val="lowerLetter"/>
      <w:lvlText w:val="%8."/>
      <w:lvlJc w:val="left"/>
      <w:pPr>
        <w:ind w:left="8100" w:hanging="360"/>
      </w:pPr>
    </w:lvl>
    <w:lvl w:ilvl="8" w:tplc="0409001B">
      <w:start w:val="1"/>
      <w:numFmt w:val="lowerRoman"/>
      <w:lvlText w:val="%9."/>
      <w:lvlJc w:val="right"/>
      <w:pPr>
        <w:ind w:left="8820" w:hanging="180"/>
      </w:pPr>
    </w:lvl>
  </w:abstractNum>
  <w:abstractNum w:abstractNumId="5">
    <w:nsid w:val="30B55920"/>
    <w:multiLevelType w:val="hybridMultilevel"/>
    <w:tmpl w:val="B0B6B09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0F">
      <w:start w:val="1"/>
      <w:numFmt w:val="decimal"/>
      <w:lvlText w:val="%5."/>
      <w:lvlJc w:val="left"/>
      <w:pPr>
        <w:ind w:left="126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2F236F9"/>
    <w:multiLevelType w:val="hybridMultilevel"/>
    <w:tmpl w:val="F80C82F8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5040" w:hanging="360"/>
      </w:pPr>
    </w:lvl>
    <w:lvl w:ilvl="4" w:tplc="04090019">
      <w:start w:val="1"/>
      <w:numFmt w:val="lowerLetter"/>
      <w:lvlText w:val="%5."/>
      <w:lvlJc w:val="left"/>
      <w:pPr>
        <w:ind w:left="5760" w:hanging="360"/>
      </w:pPr>
    </w:lvl>
    <w:lvl w:ilvl="5" w:tplc="0409001B">
      <w:start w:val="1"/>
      <w:numFmt w:val="lowerRoman"/>
      <w:lvlText w:val="%6."/>
      <w:lvlJc w:val="right"/>
      <w:pPr>
        <w:ind w:left="6480" w:hanging="180"/>
      </w:pPr>
    </w:lvl>
    <w:lvl w:ilvl="6" w:tplc="0409000F">
      <w:start w:val="1"/>
      <w:numFmt w:val="decimal"/>
      <w:lvlText w:val="%7."/>
      <w:lvlJc w:val="left"/>
      <w:pPr>
        <w:ind w:left="7200" w:hanging="360"/>
      </w:pPr>
    </w:lvl>
    <w:lvl w:ilvl="7" w:tplc="04090019">
      <w:start w:val="1"/>
      <w:numFmt w:val="lowerLetter"/>
      <w:lvlText w:val="%8."/>
      <w:lvlJc w:val="left"/>
      <w:pPr>
        <w:ind w:left="7920" w:hanging="360"/>
      </w:pPr>
    </w:lvl>
    <w:lvl w:ilvl="8" w:tplc="0409001B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3EB67C9E"/>
    <w:multiLevelType w:val="hybridMultilevel"/>
    <w:tmpl w:val="3690B1D6"/>
    <w:lvl w:ilvl="0" w:tplc="D7D0EC12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8A0C37"/>
    <w:multiLevelType w:val="hybridMultilevel"/>
    <w:tmpl w:val="7EC4CC62"/>
    <w:lvl w:ilvl="0" w:tplc="6AACABE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76"/>
    <w:rsid w:val="000A6658"/>
    <w:rsid w:val="001139BF"/>
    <w:rsid w:val="00140742"/>
    <w:rsid w:val="001E53BB"/>
    <w:rsid w:val="0023653F"/>
    <w:rsid w:val="00335658"/>
    <w:rsid w:val="003F0094"/>
    <w:rsid w:val="00466F3A"/>
    <w:rsid w:val="004835D6"/>
    <w:rsid w:val="004E6F05"/>
    <w:rsid w:val="005178C1"/>
    <w:rsid w:val="00527FA7"/>
    <w:rsid w:val="0063758B"/>
    <w:rsid w:val="00720051"/>
    <w:rsid w:val="00765D95"/>
    <w:rsid w:val="00864227"/>
    <w:rsid w:val="008A4B98"/>
    <w:rsid w:val="008D1815"/>
    <w:rsid w:val="00960090"/>
    <w:rsid w:val="00961B99"/>
    <w:rsid w:val="009D7176"/>
    <w:rsid w:val="009F0D7D"/>
    <w:rsid w:val="00A22BC5"/>
    <w:rsid w:val="00A54404"/>
    <w:rsid w:val="00A80BC9"/>
    <w:rsid w:val="00B764FD"/>
    <w:rsid w:val="00B8741B"/>
    <w:rsid w:val="00C83E09"/>
    <w:rsid w:val="00CB0EB2"/>
    <w:rsid w:val="00CD0CE6"/>
    <w:rsid w:val="00D3254F"/>
    <w:rsid w:val="00D57457"/>
    <w:rsid w:val="00D81DF9"/>
    <w:rsid w:val="00E27A8E"/>
    <w:rsid w:val="00E87A11"/>
    <w:rsid w:val="00F16146"/>
    <w:rsid w:val="00F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4E6F05"/>
    <w:pPr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81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4E9D8B9AE294BB8664582FC3229C4" ma:contentTypeVersion="1" ma:contentTypeDescription="Create a new document." ma:contentTypeScope="" ma:versionID="3092d0a3d23aeff589d2bca60324097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47af62f20b63ad2e16bf70de56a4e6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E14CBB-7F70-4303-AE79-7A318EF6AD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Juran, Margaret</cp:lastModifiedBy>
  <cp:revision>17</cp:revision>
  <dcterms:created xsi:type="dcterms:W3CDTF">2015-05-20T18:35:00Z</dcterms:created>
  <dcterms:modified xsi:type="dcterms:W3CDTF">2015-09-04T17:38:00Z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0x01010063A4E9D8B9AE294BB8664582FC3229C4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  <property fmtid="{D5CDD505-2E9C-101B-9397-08002B2CF9AE}" pid="9" name="PublishingContact">
    <vt:lpwstr/>
  </property>
  <property fmtid="{D5CDD505-2E9C-101B-9397-08002B2CF9AE}" pid="10" name="display_urn">
    <vt:lpwstr>Mohit Parikh</vt:lpwstr>
  </property>
  <property fmtid="{D5CDD505-2E9C-101B-9397-08002B2CF9AE}" pid="11" name="PublishingRollupImage">
    <vt:lpwstr/>
  </property>
  <property fmtid="{D5CDD505-2E9C-101B-9397-08002B2CF9AE}" pid="12" name="PublishingContactEmail">
    <vt:lpwstr/>
  </property>
  <property fmtid="{D5CDD505-2E9C-101B-9397-08002B2CF9AE}" pid="13" name="PublishingContactPicture">
    <vt:lpwstr/>
  </property>
  <property fmtid="{D5CDD505-2E9C-101B-9397-08002B2CF9AE}" pid="14" name="PublishingVariationGroupID">
    <vt:lpwstr/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Comments">
    <vt:lpwstr/>
  </property>
  <property fmtid="{D5CDD505-2E9C-101B-9397-08002B2CF9AE}" pid="18" name="PublishingPageLayout">
    <vt:lpwstr/>
  </property>
  <property fmtid="{D5CDD505-2E9C-101B-9397-08002B2CF9AE}" pid="19" name="Audience">
    <vt:lpwstr/>
  </property>
</Properties>
</file>