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70"/>
        <w:gridCol w:w="7306"/>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720051" w:rsidP="00D81DF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August </w:t>
            </w:r>
            <w:r w:rsidR="00960090">
              <w:rPr>
                <w:rFonts w:ascii="Times New Roman" w:hAnsi="Times New Roman"/>
                <w:b/>
                <w:color w:val="000000"/>
                <w:sz w:val="22"/>
                <w:szCs w:val="22"/>
              </w:rPr>
              <w:t>1</w:t>
            </w:r>
            <w:r w:rsidR="00D81DF9">
              <w:rPr>
                <w:rFonts w:ascii="Times New Roman" w:hAnsi="Times New Roman"/>
                <w:b/>
                <w:color w:val="000000"/>
                <w:sz w:val="22"/>
                <w:szCs w:val="22"/>
              </w:rPr>
              <w:t>3</w:t>
            </w:r>
            <w:r>
              <w:rPr>
                <w:rFonts w:ascii="Times New Roman" w:hAnsi="Times New Roman"/>
                <w:b/>
                <w:color w:val="000000"/>
                <w:sz w:val="22"/>
                <w:szCs w:val="22"/>
              </w:rPr>
              <w:t>, 2015</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720051"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Department of General Services Annex Land Planner</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720051"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6100034895</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720051"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September 21, 2015</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D81DF9" w:rsidP="00D81DF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D81DF9" w:rsidRDefault="009D7176" w:rsidP="00D81DF9">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The Commonwealth of Pennsylvania defines a solicitation “Addendum” as an addition to or amendment of the original terms, conditions, specifications, or instructions of a procurement solicitation (e.g., Invitation for Bids or Request for Proposals).</w:t>
      </w:r>
    </w:p>
    <w:p w:rsidR="00D81DF9" w:rsidRDefault="00D81DF9" w:rsidP="00D81DF9">
      <w:pPr>
        <w:widowControl w:val="0"/>
        <w:tabs>
          <w:tab w:val="left" w:pos="-540"/>
        </w:tabs>
        <w:autoSpaceDE w:val="0"/>
        <w:autoSpaceDN w:val="0"/>
        <w:adjustRightInd w:val="0"/>
        <w:ind w:left="-450"/>
        <w:jc w:val="both"/>
        <w:rPr>
          <w:rFonts w:ascii="Times New Roman" w:hAnsi="Times New Roman"/>
          <w:color w:val="000000"/>
          <w:sz w:val="22"/>
          <w:szCs w:val="22"/>
        </w:rPr>
      </w:pPr>
    </w:p>
    <w:p w:rsidR="00D81DF9" w:rsidRDefault="00D81DF9" w:rsidP="00D81DF9">
      <w:pPr>
        <w:widowControl w:val="0"/>
        <w:tabs>
          <w:tab w:val="left" w:pos="-540"/>
        </w:tabs>
        <w:autoSpaceDE w:val="0"/>
        <w:autoSpaceDN w:val="0"/>
        <w:adjustRightInd w:val="0"/>
        <w:ind w:left="-450"/>
        <w:jc w:val="both"/>
        <w:rPr>
          <w:rFonts w:ascii="Times New Roman" w:hAnsi="Times New Roman"/>
          <w:color w:val="000000"/>
          <w:sz w:val="22"/>
          <w:szCs w:val="22"/>
        </w:rPr>
      </w:pPr>
    </w:p>
    <w:p w:rsidR="00D81DF9" w:rsidRDefault="00D81DF9" w:rsidP="00D81DF9">
      <w:pPr>
        <w:widowControl w:val="0"/>
        <w:tabs>
          <w:tab w:val="left" w:pos="-540"/>
        </w:tabs>
        <w:autoSpaceDE w:val="0"/>
        <w:autoSpaceDN w:val="0"/>
        <w:adjustRightInd w:val="0"/>
        <w:ind w:left="-450"/>
        <w:jc w:val="both"/>
        <w:rPr>
          <w:b/>
        </w:rPr>
      </w:pPr>
      <w:r w:rsidRPr="00D81DF9">
        <w:rPr>
          <w:b/>
        </w:rPr>
        <w:t xml:space="preserve">NOTICE OF DGS ANNEX PROPERTY TOUR </w:t>
      </w:r>
    </w:p>
    <w:p w:rsidR="00D81DF9" w:rsidRPr="00D81DF9" w:rsidRDefault="00D81DF9" w:rsidP="00D81DF9">
      <w:pPr>
        <w:widowControl w:val="0"/>
        <w:tabs>
          <w:tab w:val="left" w:pos="-540"/>
        </w:tabs>
        <w:autoSpaceDE w:val="0"/>
        <w:autoSpaceDN w:val="0"/>
        <w:adjustRightInd w:val="0"/>
        <w:ind w:left="-450"/>
        <w:jc w:val="both"/>
        <w:rPr>
          <w:rFonts w:ascii="Times New Roman" w:hAnsi="Times New Roman"/>
          <w:b/>
          <w:sz w:val="22"/>
          <w:szCs w:val="22"/>
        </w:rPr>
      </w:pPr>
    </w:p>
    <w:p w:rsidR="00D81DF9" w:rsidRPr="00D81DF9" w:rsidRDefault="00D81DF9" w:rsidP="00D81DF9">
      <w:pPr>
        <w:rPr>
          <w:b/>
        </w:rPr>
      </w:pPr>
      <w:r w:rsidRPr="00D81DF9">
        <w:rPr>
          <w:b/>
        </w:rPr>
        <w:t>Please be advised that a property tour of the DGS Annex grounds will take place on Tuesday, September 8</w:t>
      </w:r>
      <w:r>
        <w:rPr>
          <w:b/>
        </w:rPr>
        <w:t>, 2015</w:t>
      </w:r>
      <w:r w:rsidRPr="00D81DF9">
        <w:rPr>
          <w:b/>
        </w:rPr>
        <w:t xml:space="preserve"> from 10:00 am</w:t>
      </w:r>
      <w:r>
        <w:rPr>
          <w:b/>
        </w:rPr>
        <w:t>, EST</w:t>
      </w:r>
      <w:r w:rsidRPr="00D81DF9">
        <w:rPr>
          <w:b/>
        </w:rPr>
        <w:t xml:space="preserve"> to approximately 12:00 pm</w:t>
      </w:r>
      <w:r>
        <w:rPr>
          <w:b/>
        </w:rPr>
        <w:t>, EST</w:t>
      </w:r>
      <w:r w:rsidRPr="00D81DF9">
        <w:rPr>
          <w:b/>
        </w:rPr>
        <w:t xml:space="preserve">.  Interested parties should </w:t>
      </w:r>
      <w:bookmarkStart w:id="0" w:name="_GoBack"/>
      <w:bookmarkEnd w:id="0"/>
      <w:r w:rsidRPr="00D81DF9">
        <w:rPr>
          <w:b/>
        </w:rPr>
        <w:t xml:space="preserve">arrive promptly at 10:00 am at the Maintenance Office of the DGS Annex Complex located at 4 Cherry Road, Harrisburg, PA  17110.  Parking will be provided at the Maintenance Building and the tour will take place “rain or shine” by passenger van if necessary.  This tour will be led by Bill Richards, Maintenance Director of the DGS Complex who can be reached at 717-772-7371.  Please RSVP attendance by contacting Bill Richards at 717-772-7371 or email at </w:t>
      </w:r>
      <w:hyperlink r:id="rId11" w:history="1">
        <w:r w:rsidRPr="00D81DF9">
          <w:rPr>
            <w:rStyle w:val="Hyperlink"/>
            <w:b/>
            <w:color w:val="auto"/>
          </w:rPr>
          <w:t>wilrichard@pa.gov</w:t>
        </w:r>
      </w:hyperlink>
      <w:r w:rsidRPr="00D81DF9">
        <w:rPr>
          <w:b/>
        </w:rPr>
        <w:t xml:space="preserve"> no later than Monday, September 7</w:t>
      </w:r>
      <w:r w:rsidRPr="00D81DF9">
        <w:rPr>
          <w:b/>
          <w:vertAlign w:val="superscript"/>
        </w:rPr>
        <w:t>th</w:t>
      </w:r>
      <w:r w:rsidRPr="00D81DF9">
        <w:rPr>
          <w:b/>
        </w:rPr>
        <w:t xml:space="preserve"> at 12:00 pm.  Thank you for your cooperation.”</w:t>
      </w:r>
    </w:p>
    <w:p w:rsidR="00D81DF9" w:rsidRPr="00D81DF9" w:rsidRDefault="00D81DF9" w:rsidP="00D81DF9">
      <w:pPr>
        <w:widowControl w:val="0"/>
        <w:tabs>
          <w:tab w:val="left" w:pos="-540"/>
        </w:tabs>
        <w:autoSpaceDE w:val="0"/>
        <w:autoSpaceDN w:val="0"/>
        <w:adjustRightInd w:val="0"/>
        <w:ind w:left="-450"/>
        <w:jc w:val="both"/>
        <w:rPr>
          <w:rFonts w:ascii="Times New Roman" w:hAnsi="Times New Roman"/>
          <w:color w:val="000000"/>
          <w:sz w:val="22"/>
          <w:szCs w:val="22"/>
        </w:rPr>
      </w:pPr>
    </w:p>
    <w:p w:rsidR="00D81DF9" w:rsidRDefault="00D81DF9" w:rsidP="00720051">
      <w:pPr>
        <w:tabs>
          <w:tab w:val="left" w:pos="7905"/>
        </w:tabs>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720051">
        <w:rPr>
          <w:rFonts w:ascii="Times New Roman" w:hAnsi="Times New Roman"/>
          <w:color w:val="000000"/>
          <w:sz w:val="22"/>
          <w:szCs w:val="22"/>
        </w:rPr>
        <w:t>Margaret Mary Juran</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720051">
        <w:rPr>
          <w:rFonts w:ascii="Times New Roman" w:hAnsi="Times New Roman"/>
          <w:color w:val="000000"/>
          <w:sz w:val="22"/>
          <w:szCs w:val="22"/>
        </w:rPr>
        <w:t>Issuing Officer</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720051">
        <w:rPr>
          <w:rFonts w:ascii="Times New Roman" w:hAnsi="Times New Roman"/>
          <w:color w:val="000000"/>
          <w:sz w:val="22"/>
          <w:szCs w:val="22"/>
        </w:rPr>
        <w:t>717-703-2940</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35658">
        <w:rPr>
          <w:rFonts w:ascii="Times New Roman" w:hAnsi="Times New Roman"/>
          <w:color w:val="000000"/>
          <w:sz w:val="22"/>
          <w:szCs w:val="22"/>
        </w:rPr>
        <w:t>mjuran</w:t>
      </w:r>
      <w:r w:rsidR="00720051">
        <w:rPr>
          <w:rFonts w:ascii="Times New Roman" w:hAnsi="Times New Roman"/>
          <w:color w:val="000000"/>
          <w:sz w:val="22"/>
          <w:szCs w:val="22"/>
        </w:rPr>
        <w:t>@pa.gov</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41B" w:rsidRDefault="00B8741B" w:rsidP="00CB0EB2">
      <w:r>
        <w:separator/>
      </w:r>
    </w:p>
  </w:endnote>
  <w:endnote w:type="continuationSeparator" w:id="0">
    <w:p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41B" w:rsidRDefault="00B8741B" w:rsidP="00CB0EB2">
      <w:r>
        <w:separator/>
      </w:r>
    </w:p>
  </w:footnote>
  <w:footnote w:type="continuationSeparator" w:id="0">
    <w:p w:rsidR="00B8741B" w:rsidRDefault="00B8741B" w:rsidP="00CB0E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EB2" w:rsidRDefault="00CB0EB2">
    <w:pPr>
      <w:pStyle w:val="Header"/>
    </w:pPr>
    <w:r>
      <w:rPr>
        <w:noProof/>
      </w:rPr>
      <w:drawing>
        <wp:inline distT="0" distB="0" distL="0" distR="0" wp14:anchorId="7931C1D5" wp14:editId="04E60AF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E6552"/>
    <w:multiLevelType w:val="hybridMultilevel"/>
    <w:tmpl w:val="728614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2B033B6D"/>
    <w:multiLevelType w:val="multilevel"/>
    <w:tmpl w:val="724439E4"/>
    <w:lvl w:ilvl="0">
      <w:start w:val="6"/>
      <w:numFmt w:val="decimal"/>
      <w:lvlText w:val="I-%1"/>
      <w:lvlJc w:val="left"/>
      <w:pPr>
        <w:ind w:left="720" w:hanging="360"/>
      </w:pPr>
      <w:rPr>
        <w:rFonts w:hint="default"/>
        <w:b/>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nsid w:val="3EB67C9E"/>
    <w:multiLevelType w:val="hybridMultilevel"/>
    <w:tmpl w:val="3690B1D6"/>
    <w:lvl w:ilvl="0" w:tplc="D7D0EC12">
      <w:start w:val="1"/>
      <w:numFmt w:val="upperLetter"/>
      <w:lvlText w:val="%1."/>
      <w:lvlJc w:val="left"/>
      <w:pPr>
        <w:ind w:left="1080" w:hanging="360"/>
      </w:pPr>
      <w:rPr>
        <w:rFonts w:hint="default"/>
        <w:b w:val="0"/>
        <w:i w:val="0"/>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76"/>
    <w:rsid w:val="000A6658"/>
    <w:rsid w:val="00140742"/>
    <w:rsid w:val="001E53BB"/>
    <w:rsid w:val="00335658"/>
    <w:rsid w:val="00466F3A"/>
    <w:rsid w:val="004835D6"/>
    <w:rsid w:val="004E6F05"/>
    <w:rsid w:val="005178C1"/>
    <w:rsid w:val="00720051"/>
    <w:rsid w:val="00864227"/>
    <w:rsid w:val="008D1815"/>
    <w:rsid w:val="00960090"/>
    <w:rsid w:val="00961B99"/>
    <w:rsid w:val="009D7176"/>
    <w:rsid w:val="009F0D7D"/>
    <w:rsid w:val="00A22BC5"/>
    <w:rsid w:val="00A54404"/>
    <w:rsid w:val="00A80BC9"/>
    <w:rsid w:val="00B764FD"/>
    <w:rsid w:val="00B8741B"/>
    <w:rsid w:val="00C83E09"/>
    <w:rsid w:val="00CB0EB2"/>
    <w:rsid w:val="00D3254F"/>
    <w:rsid w:val="00D57457"/>
    <w:rsid w:val="00D81DF9"/>
    <w:rsid w:val="00E27A8E"/>
    <w:rsid w:val="00E87A11"/>
    <w:rsid w:val="00F16146"/>
    <w:rsid w:val="00FE3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4E6F05"/>
    <w:pPr>
      <w:spacing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semiHidden/>
    <w:unhideWhenUsed/>
    <w:rsid w:val="00D81DF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4E6F05"/>
    <w:pPr>
      <w:spacing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semiHidden/>
    <w:unhideWhenUsed/>
    <w:rsid w:val="00D81D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861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mailto:wilrichard@pa.gov"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1" ma:contentTypeDescription="Create a new document." ma:contentTypeScope="" ma:versionID="3092d0a3d23aeff589d2bca603240973">
  <xsd:schema xmlns:xsd="http://www.w3.org/2001/XMLSchema" xmlns:xs="http://www.w3.org/2001/XMLSchema" xmlns:p="http://schemas.microsoft.com/office/2006/metadata/properties" xmlns:ns1="http://schemas.microsoft.com/sharepoint/v3" targetNamespace="http://schemas.microsoft.com/office/2006/metadata/properties" ma:root="true" ma:fieldsID="247af62f20b63ad2e16bf70de56a4e63"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7CE14CBB-7F70-4303-AE79-7A318EF6AD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Juran, Margaret</cp:lastModifiedBy>
  <cp:revision>9</cp:revision>
  <dcterms:created xsi:type="dcterms:W3CDTF">2015-05-20T18:35:00Z</dcterms:created>
  <dcterms:modified xsi:type="dcterms:W3CDTF">2015-08-13T15:02:00Z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