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D6CFD" w14:textId="2EA01977" w:rsidR="00A47730" w:rsidRPr="006D2DA5" w:rsidRDefault="00A47730">
      <w:pPr>
        <w:pStyle w:val="Title"/>
        <w:rPr>
          <w:rFonts w:ascii="Arial" w:hAnsi="Arial" w:cs="Arial"/>
        </w:rPr>
      </w:pPr>
      <w:r w:rsidRPr="006D2DA5">
        <w:rPr>
          <w:rFonts w:ascii="Arial" w:hAnsi="Arial" w:cs="Arial"/>
        </w:rPr>
        <w:t xml:space="preserve">SPECIAL PROVISIONS FOR THE </w:t>
      </w:r>
      <w:r w:rsidR="000F0172" w:rsidRPr="006D2DA5">
        <w:rPr>
          <w:rFonts w:ascii="Arial" w:hAnsi="Arial" w:cs="Arial"/>
        </w:rPr>
        <w:t>“</w:t>
      </w:r>
      <w:r w:rsidR="00762E24" w:rsidRPr="006D2DA5">
        <w:rPr>
          <w:rFonts w:ascii="Arial" w:hAnsi="Arial" w:cs="Arial"/>
          <w:caps/>
          <w:u w:val="single"/>
        </w:rPr>
        <w:t>Broad Break</w:t>
      </w:r>
      <w:r w:rsidR="004500A0" w:rsidRPr="006D2DA5">
        <w:rPr>
          <w:rFonts w:ascii="Arial" w:hAnsi="Arial" w:cs="Arial"/>
        </w:rPr>
        <w:t xml:space="preserve">” </w:t>
      </w:r>
      <w:r w:rsidR="00166E07" w:rsidRPr="006D2DA5">
        <w:rPr>
          <w:rFonts w:ascii="Arial" w:hAnsi="Arial" w:cs="Arial"/>
          <w:caps/>
        </w:rPr>
        <w:t>cutting project</w:t>
      </w:r>
    </w:p>
    <w:p w14:paraId="010B1E8D" w14:textId="77777777" w:rsidR="00A47730" w:rsidRPr="006D2DA5" w:rsidRDefault="00A47730">
      <w:pPr>
        <w:jc w:val="center"/>
        <w:rPr>
          <w:rFonts w:ascii="Arial" w:hAnsi="Arial" w:cs="Arial"/>
          <w:b/>
        </w:rPr>
      </w:pPr>
    </w:p>
    <w:p w14:paraId="229FA545" w14:textId="4D74F347" w:rsidR="00A47730" w:rsidRPr="006D2DA5" w:rsidRDefault="000F0172">
      <w:pPr>
        <w:jc w:val="center"/>
        <w:rPr>
          <w:rFonts w:ascii="Arial" w:hAnsi="Arial" w:cs="Arial"/>
          <w:b/>
        </w:rPr>
      </w:pPr>
      <w:r w:rsidRPr="006D2DA5">
        <w:rPr>
          <w:rFonts w:ascii="Arial" w:hAnsi="Arial" w:cs="Arial"/>
          <w:b/>
        </w:rPr>
        <w:t xml:space="preserve">S.G.L. # </w:t>
      </w:r>
      <w:r w:rsidR="00762E24" w:rsidRPr="006D2DA5">
        <w:rPr>
          <w:rFonts w:ascii="Arial" w:hAnsi="Arial" w:cs="Arial"/>
          <w:b/>
        </w:rPr>
        <w:t>141</w:t>
      </w:r>
    </w:p>
    <w:p w14:paraId="09F70931" w14:textId="77777777" w:rsidR="005C0D4F" w:rsidRPr="006D2DA5" w:rsidRDefault="005C0D4F" w:rsidP="009926E3">
      <w:pPr>
        <w:tabs>
          <w:tab w:val="right" w:pos="360"/>
        </w:tabs>
        <w:jc w:val="both"/>
        <w:rPr>
          <w:rFonts w:ascii="Arial" w:hAnsi="Arial" w:cs="Arial"/>
          <w:b/>
        </w:rPr>
      </w:pPr>
    </w:p>
    <w:p w14:paraId="65285B4A" w14:textId="77777777" w:rsidR="00A47730" w:rsidRPr="006D2DA5" w:rsidRDefault="000F0172" w:rsidP="009926E3">
      <w:pPr>
        <w:numPr>
          <w:ilvl w:val="0"/>
          <w:numId w:val="1"/>
        </w:numPr>
        <w:ind w:left="360"/>
        <w:jc w:val="both"/>
        <w:rPr>
          <w:rFonts w:ascii="Arial" w:hAnsi="Arial" w:cs="Arial"/>
          <w:b/>
          <w:u w:val="single"/>
        </w:rPr>
      </w:pPr>
      <w:r w:rsidRPr="006D2DA5">
        <w:rPr>
          <w:rFonts w:ascii="Arial" w:hAnsi="Arial" w:cs="Arial"/>
          <w:b/>
          <w:u w:val="single"/>
        </w:rPr>
        <w:t>ADMINISTRATIVE ITEMS</w:t>
      </w:r>
    </w:p>
    <w:p w14:paraId="63A3BFD6" w14:textId="77777777" w:rsidR="00D87BC9" w:rsidRPr="006D2DA5" w:rsidRDefault="00D87BC9" w:rsidP="009926E3">
      <w:pPr>
        <w:jc w:val="both"/>
        <w:rPr>
          <w:rFonts w:ascii="Arial" w:hAnsi="Arial" w:cs="Arial"/>
        </w:rPr>
      </w:pPr>
    </w:p>
    <w:p w14:paraId="07F3ECC5" w14:textId="7E05A45C" w:rsidR="00B8503B" w:rsidRPr="006D2DA5" w:rsidRDefault="00692FD7" w:rsidP="00787969">
      <w:pPr>
        <w:pStyle w:val="ListParagraph"/>
        <w:numPr>
          <w:ilvl w:val="0"/>
          <w:numId w:val="6"/>
        </w:numPr>
        <w:jc w:val="both"/>
        <w:rPr>
          <w:rFonts w:ascii="Arial" w:hAnsi="Arial" w:cs="Arial"/>
        </w:rPr>
      </w:pPr>
      <w:r w:rsidRPr="006D2DA5">
        <w:rPr>
          <w:rFonts w:ascii="Arial" w:hAnsi="Arial" w:cs="Arial"/>
        </w:rPr>
        <w:t xml:space="preserve">All contractors, subcontractors and consultants of the Buyer must be pre-approved by the Commission.  The Commission reserves the right to </w:t>
      </w:r>
      <w:r w:rsidR="00902390" w:rsidRPr="006D2DA5">
        <w:rPr>
          <w:rFonts w:ascii="Arial" w:hAnsi="Arial" w:cs="Arial"/>
        </w:rPr>
        <w:t>reject any</w:t>
      </w:r>
      <w:r w:rsidRPr="006D2DA5">
        <w:rPr>
          <w:rFonts w:ascii="Arial" w:hAnsi="Arial" w:cs="Arial"/>
        </w:rPr>
        <w:t xml:space="preserve"> subcontractor at its sole discretion. If Contractor enters into any subcontract(s) not previously approved by the Commission, the Commission shall have the right to require the Contractor to terminate such contracts.</w:t>
      </w:r>
    </w:p>
    <w:p w14:paraId="71579836" w14:textId="77777777" w:rsidR="009A3728" w:rsidRPr="006D2DA5" w:rsidRDefault="009A3728" w:rsidP="009926E3">
      <w:pPr>
        <w:pStyle w:val="ListParagraph"/>
        <w:jc w:val="both"/>
        <w:rPr>
          <w:rFonts w:ascii="Arial" w:hAnsi="Arial" w:cs="Arial"/>
        </w:rPr>
      </w:pPr>
    </w:p>
    <w:p w14:paraId="7499D868" w14:textId="763C84B8" w:rsidR="009A3728" w:rsidRPr="006D2DA5" w:rsidRDefault="009A3728" w:rsidP="00787969">
      <w:pPr>
        <w:pStyle w:val="ListParagraph"/>
        <w:numPr>
          <w:ilvl w:val="0"/>
          <w:numId w:val="6"/>
        </w:numPr>
        <w:jc w:val="both"/>
        <w:rPr>
          <w:rFonts w:ascii="Arial" w:hAnsi="Arial" w:cs="Arial"/>
        </w:rPr>
      </w:pPr>
      <w:r w:rsidRPr="006D2DA5">
        <w:rPr>
          <w:rFonts w:ascii="Arial" w:hAnsi="Arial" w:cs="Arial"/>
        </w:rPr>
        <w:t>Prescribed fire was implemented throughout the cutting area between 2016 and 2022.</w:t>
      </w:r>
    </w:p>
    <w:p w14:paraId="054F5DB5" w14:textId="6E58D835" w:rsidR="009A3728" w:rsidRPr="006D2DA5" w:rsidRDefault="009A3728" w:rsidP="00787969">
      <w:pPr>
        <w:numPr>
          <w:ilvl w:val="0"/>
          <w:numId w:val="21"/>
        </w:numPr>
        <w:jc w:val="both"/>
        <w:rPr>
          <w:rFonts w:ascii="Arial" w:hAnsi="Arial" w:cs="Arial"/>
        </w:rPr>
      </w:pPr>
      <w:r w:rsidRPr="006D2DA5">
        <w:rPr>
          <w:rFonts w:ascii="Arial" w:hAnsi="Arial" w:cs="Arial"/>
        </w:rPr>
        <w:t>Stems in these blocks may exhibit surface scorching or char as a result of the prescribed fire.</w:t>
      </w:r>
    </w:p>
    <w:p w14:paraId="245D0256" w14:textId="77777777" w:rsidR="00692FD7" w:rsidRPr="006D2DA5" w:rsidRDefault="00692FD7" w:rsidP="009926E3">
      <w:pPr>
        <w:ind w:left="720"/>
        <w:jc w:val="both"/>
        <w:rPr>
          <w:rFonts w:ascii="Arial" w:hAnsi="Arial" w:cs="Arial"/>
        </w:rPr>
      </w:pPr>
    </w:p>
    <w:p w14:paraId="10093606" w14:textId="77777777" w:rsidR="0042311F" w:rsidRPr="006D2DA5" w:rsidRDefault="0042311F" w:rsidP="00787969">
      <w:pPr>
        <w:numPr>
          <w:ilvl w:val="0"/>
          <w:numId w:val="6"/>
        </w:numPr>
        <w:jc w:val="both"/>
        <w:rPr>
          <w:rFonts w:ascii="Arial" w:hAnsi="Arial" w:cs="Arial"/>
          <w:i/>
        </w:rPr>
      </w:pPr>
      <w:r w:rsidRPr="006D2DA5">
        <w:rPr>
          <w:rFonts w:ascii="Arial" w:hAnsi="Arial" w:cs="Arial"/>
        </w:rPr>
        <w:t xml:space="preserve">Operator must comply with the erosion and sedimentation control plan for the area. </w:t>
      </w:r>
    </w:p>
    <w:p w14:paraId="4C6A4C09" w14:textId="0FC92C2E" w:rsidR="0042311F" w:rsidRPr="006D2DA5" w:rsidRDefault="0042311F" w:rsidP="00787969">
      <w:pPr>
        <w:numPr>
          <w:ilvl w:val="0"/>
          <w:numId w:val="25"/>
        </w:numPr>
        <w:jc w:val="both"/>
        <w:rPr>
          <w:rFonts w:ascii="Arial" w:hAnsi="Arial" w:cs="Arial"/>
        </w:rPr>
      </w:pPr>
      <w:r w:rsidRPr="006D2DA5">
        <w:rPr>
          <w:rFonts w:ascii="Arial" w:hAnsi="Arial" w:cs="Arial"/>
        </w:rPr>
        <w:t xml:space="preserve">A completed plan will be provided to the successful </w:t>
      </w:r>
      <w:r w:rsidR="00084625" w:rsidRPr="006D2DA5">
        <w:rPr>
          <w:rFonts w:ascii="Arial" w:hAnsi="Arial" w:cs="Arial"/>
        </w:rPr>
        <w:t>bidder.</w:t>
      </w:r>
    </w:p>
    <w:p w14:paraId="6DDBDD3A" w14:textId="77777777" w:rsidR="0042311F" w:rsidRPr="006D2DA5" w:rsidRDefault="0042311F" w:rsidP="009926E3">
      <w:pPr>
        <w:ind w:left="720"/>
        <w:jc w:val="both"/>
        <w:rPr>
          <w:rFonts w:ascii="Arial" w:hAnsi="Arial" w:cs="Arial"/>
        </w:rPr>
      </w:pPr>
    </w:p>
    <w:p w14:paraId="3A0CD373" w14:textId="503073EB" w:rsidR="00A21F6B" w:rsidRPr="006D2DA5" w:rsidRDefault="00E248FB" w:rsidP="00787969">
      <w:pPr>
        <w:numPr>
          <w:ilvl w:val="0"/>
          <w:numId w:val="6"/>
        </w:numPr>
        <w:jc w:val="both"/>
        <w:rPr>
          <w:rFonts w:ascii="Arial" w:hAnsi="Arial" w:cs="Arial"/>
        </w:rPr>
      </w:pPr>
      <w:r w:rsidRPr="006D2DA5">
        <w:rPr>
          <w:rFonts w:ascii="Arial" w:hAnsi="Arial" w:cs="Arial"/>
        </w:rPr>
        <w:t xml:space="preserve">All </w:t>
      </w:r>
      <w:r w:rsidR="00166E07" w:rsidRPr="006D2DA5">
        <w:rPr>
          <w:rFonts w:ascii="Arial" w:hAnsi="Arial" w:cs="Arial"/>
        </w:rPr>
        <w:t>project</w:t>
      </w:r>
      <w:r w:rsidRPr="006D2DA5">
        <w:rPr>
          <w:rFonts w:ascii="Arial" w:hAnsi="Arial" w:cs="Arial"/>
        </w:rPr>
        <w:t xml:space="preserve"> activity, (felling, skidding, &amp; trucking), is restricted to the defined </w:t>
      </w:r>
      <w:r w:rsidR="00D817BC" w:rsidRPr="006D2DA5">
        <w:rPr>
          <w:rFonts w:ascii="Arial" w:hAnsi="Arial" w:cs="Arial"/>
        </w:rPr>
        <w:t>treatment</w:t>
      </w:r>
      <w:r w:rsidRPr="006D2DA5">
        <w:rPr>
          <w:rFonts w:ascii="Arial" w:hAnsi="Arial" w:cs="Arial"/>
        </w:rPr>
        <w:t xml:space="preserve"> area.</w:t>
      </w:r>
    </w:p>
    <w:p w14:paraId="68824CB0" w14:textId="77777777" w:rsidR="00F9672A" w:rsidRPr="006D2DA5" w:rsidRDefault="00F9672A" w:rsidP="009926E3">
      <w:pPr>
        <w:jc w:val="both"/>
        <w:rPr>
          <w:rFonts w:ascii="Arial" w:hAnsi="Arial" w:cs="Arial"/>
        </w:rPr>
      </w:pPr>
    </w:p>
    <w:p w14:paraId="237AA7CF" w14:textId="1F958CC6" w:rsidR="00F9672A" w:rsidRPr="006D2DA5" w:rsidRDefault="00F9672A" w:rsidP="00787969">
      <w:pPr>
        <w:numPr>
          <w:ilvl w:val="0"/>
          <w:numId w:val="6"/>
        </w:numPr>
        <w:jc w:val="both"/>
        <w:rPr>
          <w:rFonts w:ascii="Arial" w:hAnsi="Arial" w:cs="Arial"/>
        </w:rPr>
      </w:pPr>
      <w:r w:rsidRPr="006D2DA5">
        <w:rPr>
          <w:rFonts w:ascii="Arial" w:hAnsi="Arial" w:cs="Arial"/>
        </w:rPr>
        <w:t xml:space="preserve">Except for seasonally opened gates, PGC gates </w:t>
      </w:r>
      <w:r w:rsidR="00DC26AA" w:rsidRPr="006D2DA5">
        <w:rPr>
          <w:rFonts w:ascii="Arial" w:hAnsi="Arial" w:cs="Arial"/>
        </w:rPr>
        <w:t xml:space="preserve">are to be kept closed and </w:t>
      </w:r>
      <w:r w:rsidR="00097AEB" w:rsidRPr="006D2DA5">
        <w:rPr>
          <w:rFonts w:ascii="Arial" w:hAnsi="Arial" w:cs="Arial"/>
        </w:rPr>
        <w:t>locked except</w:t>
      </w:r>
      <w:r w:rsidRPr="006D2DA5">
        <w:rPr>
          <w:rFonts w:ascii="Arial" w:hAnsi="Arial" w:cs="Arial"/>
        </w:rPr>
        <w:t xml:space="preserve"> when the contractor is present on the site.  Repeated failure to close gates will be penalized.</w:t>
      </w:r>
    </w:p>
    <w:p w14:paraId="3D6FBC99" w14:textId="7E1CCCE2" w:rsidR="00A44631" w:rsidRPr="006D2DA5" w:rsidRDefault="00E248FB" w:rsidP="009926E3">
      <w:pPr>
        <w:ind w:left="720"/>
        <w:jc w:val="both"/>
        <w:rPr>
          <w:rFonts w:ascii="Arial" w:hAnsi="Arial" w:cs="Arial"/>
        </w:rPr>
      </w:pPr>
      <w:r w:rsidRPr="006D2DA5">
        <w:rPr>
          <w:rFonts w:ascii="Arial" w:hAnsi="Arial" w:cs="Arial"/>
        </w:rPr>
        <w:t xml:space="preserve">  </w:t>
      </w:r>
    </w:p>
    <w:p w14:paraId="63651DF3" w14:textId="1670B797" w:rsidR="00F20620" w:rsidRPr="006D2DA5" w:rsidRDefault="00F20620" w:rsidP="00787969">
      <w:pPr>
        <w:numPr>
          <w:ilvl w:val="0"/>
          <w:numId w:val="6"/>
        </w:numPr>
        <w:jc w:val="both"/>
        <w:rPr>
          <w:rFonts w:ascii="Arial" w:hAnsi="Arial" w:cs="Arial"/>
        </w:rPr>
      </w:pPr>
      <w:r w:rsidRPr="006D2DA5">
        <w:rPr>
          <w:rFonts w:ascii="Arial" w:hAnsi="Arial" w:cs="Arial"/>
        </w:rPr>
        <w:t xml:space="preserve">If site conditions in the </w:t>
      </w:r>
      <w:r w:rsidR="00166E07" w:rsidRPr="006D2DA5">
        <w:rPr>
          <w:rFonts w:ascii="Arial" w:hAnsi="Arial" w:cs="Arial"/>
        </w:rPr>
        <w:t>project</w:t>
      </w:r>
      <w:r w:rsidRPr="006D2DA5">
        <w:rPr>
          <w:rFonts w:ascii="Arial" w:hAnsi="Arial" w:cs="Arial"/>
        </w:rPr>
        <w:t xml:space="preserve"> </w:t>
      </w:r>
      <w:r w:rsidR="00166E07" w:rsidRPr="006D2DA5">
        <w:rPr>
          <w:rFonts w:ascii="Arial" w:hAnsi="Arial" w:cs="Arial"/>
        </w:rPr>
        <w:t>area</w:t>
      </w:r>
      <w:r w:rsidRPr="006D2DA5">
        <w:rPr>
          <w:rFonts w:ascii="Arial" w:hAnsi="Arial" w:cs="Arial"/>
        </w:rPr>
        <w:t xml:space="preserve"> (for felling, skidding, or trucking) or the use of the haul road become wet and/or muddy in the opinion of the </w:t>
      </w:r>
      <w:r w:rsidR="00EA4834" w:rsidRPr="006D2DA5">
        <w:rPr>
          <w:rFonts w:ascii="Arial" w:hAnsi="Arial" w:cs="Arial"/>
        </w:rPr>
        <w:t>Regional Forester or his designee</w:t>
      </w:r>
      <w:r w:rsidRPr="006D2DA5">
        <w:rPr>
          <w:rFonts w:ascii="Arial" w:hAnsi="Arial" w:cs="Arial"/>
        </w:rPr>
        <w:t>, all phases of the job will be suspended until working conditions are judged favorable.</w:t>
      </w:r>
    </w:p>
    <w:p w14:paraId="393AE6E4" w14:textId="77777777" w:rsidR="00F20620" w:rsidRPr="006D2DA5" w:rsidRDefault="00F20620" w:rsidP="009926E3">
      <w:pPr>
        <w:pStyle w:val="ListParagraph"/>
        <w:jc w:val="both"/>
        <w:rPr>
          <w:rFonts w:ascii="Arial" w:hAnsi="Arial" w:cs="Arial"/>
        </w:rPr>
      </w:pPr>
    </w:p>
    <w:p w14:paraId="4AD872F0" w14:textId="01B3C608" w:rsidR="00F20620" w:rsidRPr="006D2DA5" w:rsidRDefault="00032B61" w:rsidP="00787969">
      <w:pPr>
        <w:numPr>
          <w:ilvl w:val="0"/>
          <w:numId w:val="6"/>
        </w:numPr>
        <w:jc w:val="both"/>
        <w:rPr>
          <w:rFonts w:ascii="Arial" w:hAnsi="Arial" w:cs="Arial"/>
        </w:rPr>
      </w:pPr>
      <w:r w:rsidRPr="006D2DA5">
        <w:rPr>
          <w:rFonts w:ascii="Arial" w:hAnsi="Arial" w:cs="Arial"/>
        </w:rPr>
        <w:t>Contractor</w:t>
      </w:r>
      <w:r w:rsidR="00F20620" w:rsidRPr="006D2DA5">
        <w:rPr>
          <w:rFonts w:ascii="Arial" w:hAnsi="Arial" w:cs="Arial"/>
        </w:rPr>
        <w:t xml:space="preserve"> is not guaranteed exclusive use of the haul roads for this </w:t>
      </w:r>
      <w:r w:rsidR="00166E07" w:rsidRPr="006D2DA5">
        <w:rPr>
          <w:rFonts w:ascii="Arial" w:hAnsi="Arial" w:cs="Arial"/>
        </w:rPr>
        <w:t>project</w:t>
      </w:r>
      <w:r w:rsidR="00F20620" w:rsidRPr="006D2DA5">
        <w:rPr>
          <w:rFonts w:ascii="Arial" w:hAnsi="Arial" w:cs="Arial"/>
        </w:rPr>
        <w:t>.</w:t>
      </w:r>
      <w:r w:rsidR="00AD1DC9" w:rsidRPr="006D2DA5">
        <w:rPr>
          <w:rFonts w:ascii="Arial" w:hAnsi="Arial" w:cs="Arial"/>
        </w:rPr>
        <w:t xml:space="preserve"> Hauling restrictions may be implemented at the discretion of the Regional Forester or his designee to avoid excessive damage to haul roads under joint use.</w:t>
      </w:r>
      <w:r w:rsidR="00F20620" w:rsidRPr="006D2DA5">
        <w:rPr>
          <w:rFonts w:ascii="Arial" w:hAnsi="Arial" w:cs="Arial"/>
        </w:rPr>
        <w:t> </w:t>
      </w:r>
    </w:p>
    <w:p w14:paraId="6CBE3D1F" w14:textId="77777777" w:rsidR="00F20620" w:rsidRPr="006D2DA5" w:rsidRDefault="00F20620" w:rsidP="009926E3">
      <w:pPr>
        <w:ind w:left="720"/>
        <w:jc w:val="both"/>
        <w:rPr>
          <w:rFonts w:ascii="Arial" w:hAnsi="Arial" w:cs="Arial"/>
        </w:rPr>
      </w:pPr>
    </w:p>
    <w:p w14:paraId="32E7CC35" w14:textId="6F37B175" w:rsidR="00AE158F" w:rsidRPr="006D2DA5" w:rsidRDefault="00097044" w:rsidP="00787969">
      <w:pPr>
        <w:pStyle w:val="ListParagraph"/>
        <w:numPr>
          <w:ilvl w:val="0"/>
          <w:numId w:val="6"/>
        </w:numPr>
        <w:jc w:val="both"/>
        <w:rPr>
          <w:rFonts w:ascii="Arial" w:hAnsi="Arial" w:cs="Arial"/>
        </w:rPr>
      </w:pPr>
      <w:r w:rsidRPr="006D2DA5">
        <w:rPr>
          <w:rFonts w:ascii="Arial" w:hAnsi="Arial" w:cs="Arial"/>
        </w:rPr>
        <w:t xml:space="preserve">All tops must be pulled back 25 feet from the State Game Land boundary, (blazed &amp; painted white), </w:t>
      </w:r>
      <w:r w:rsidR="0069788E" w:rsidRPr="006D2DA5">
        <w:rPr>
          <w:rFonts w:ascii="Arial" w:hAnsi="Arial" w:cs="Arial"/>
        </w:rPr>
        <w:t xml:space="preserve">utility right-of-way, </w:t>
      </w:r>
      <w:r w:rsidRPr="006D2DA5">
        <w:rPr>
          <w:rFonts w:ascii="Arial" w:hAnsi="Arial" w:cs="Arial"/>
        </w:rPr>
        <w:t xml:space="preserve">all roads, </w:t>
      </w:r>
      <w:r w:rsidR="00484362" w:rsidRPr="006D2DA5">
        <w:rPr>
          <w:rFonts w:ascii="Arial" w:hAnsi="Arial" w:cs="Arial"/>
        </w:rPr>
        <w:t>landings</w:t>
      </w:r>
      <w:r w:rsidR="00B96B12" w:rsidRPr="006D2DA5">
        <w:rPr>
          <w:rFonts w:ascii="Arial" w:hAnsi="Arial" w:cs="Arial"/>
        </w:rPr>
        <w:t>,</w:t>
      </w:r>
      <w:r w:rsidR="00484362" w:rsidRPr="006D2DA5">
        <w:rPr>
          <w:rFonts w:ascii="Arial" w:hAnsi="Arial" w:cs="Arial"/>
        </w:rPr>
        <w:t xml:space="preserve"> </w:t>
      </w:r>
      <w:r w:rsidRPr="006D2DA5">
        <w:rPr>
          <w:rFonts w:ascii="Arial" w:hAnsi="Arial" w:cs="Arial"/>
        </w:rPr>
        <w:t xml:space="preserve">parking lots, </w:t>
      </w:r>
      <w:r w:rsidR="00166E07" w:rsidRPr="006D2DA5">
        <w:rPr>
          <w:rFonts w:ascii="Arial" w:hAnsi="Arial" w:cs="Arial"/>
        </w:rPr>
        <w:t xml:space="preserve">and </w:t>
      </w:r>
      <w:r w:rsidR="00F22C56" w:rsidRPr="006D2DA5">
        <w:rPr>
          <w:rFonts w:ascii="Arial" w:hAnsi="Arial" w:cs="Arial"/>
        </w:rPr>
        <w:t xml:space="preserve">herbaceous </w:t>
      </w:r>
      <w:r w:rsidR="00166E07" w:rsidRPr="006D2DA5">
        <w:rPr>
          <w:rFonts w:ascii="Arial" w:hAnsi="Arial" w:cs="Arial"/>
        </w:rPr>
        <w:t>openings. Tops</w:t>
      </w:r>
      <w:r w:rsidRPr="006D2DA5">
        <w:rPr>
          <w:rFonts w:ascii="Arial" w:hAnsi="Arial" w:cs="Arial"/>
        </w:rPr>
        <w:t xml:space="preserve">, </w:t>
      </w:r>
      <w:r w:rsidR="00240323" w:rsidRPr="006D2DA5">
        <w:rPr>
          <w:rFonts w:ascii="Arial" w:hAnsi="Arial" w:cs="Arial"/>
        </w:rPr>
        <w:t>branches,</w:t>
      </w:r>
      <w:r w:rsidRPr="006D2DA5">
        <w:rPr>
          <w:rFonts w:ascii="Arial" w:hAnsi="Arial" w:cs="Arial"/>
        </w:rPr>
        <w:t xml:space="preserve"> and slash will be removed from all ponds, </w:t>
      </w:r>
      <w:r w:rsidR="00272C3E" w:rsidRPr="006D2DA5">
        <w:rPr>
          <w:rFonts w:ascii="Arial" w:hAnsi="Arial" w:cs="Arial"/>
        </w:rPr>
        <w:t>lakes,</w:t>
      </w:r>
      <w:r w:rsidRPr="006D2DA5">
        <w:rPr>
          <w:rFonts w:ascii="Arial" w:hAnsi="Arial" w:cs="Arial"/>
        </w:rPr>
        <w:t xml:space="preserve"> and streams</w:t>
      </w:r>
      <w:r w:rsidR="00C44D52" w:rsidRPr="006D2DA5">
        <w:rPr>
          <w:rFonts w:ascii="Arial" w:hAnsi="Arial" w:cs="Arial"/>
        </w:rPr>
        <w:t xml:space="preserve"> and scattered so as to not form a windrow.  </w:t>
      </w:r>
      <w:r w:rsidRPr="006D2DA5">
        <w:rPr>
          <w:rFonts w:ascii="Arial" w:hAnsi="Arial" w:cs="Arial"/>
        </w:rPr>
        <w:t xml:space="preserve">  </w:t>
      </w:r>
      <w:r w:rsidR="00AE158F" w:rsidRPr="006D2DA5">
        <w:rPr>
          <w:rFonts w:ascii="Arial" w:hAnsi="Arial" w:cs="Arial"/>
        </w:rPr>
        <w:t xml:space="preserve">No tops  or slash shall be left on any drainage ditch leading from a culvert, water bar, intercepting dip or break in berm of road.  </w:t>
      </w:r>
    </w:p>
    <w:p w14:paraId="65B1A575" w14:textId="77777777" w:rsidR="004F358F" w:rsidRPr="006D2DA5" w:rsidRDefault="004F358F" w:rsidP="009926E3">
      <w:pPr>
        <w:pStyle w:val="ListParagraph"/>
        <w:jc w:val="both"/>
        <w:rPr>
          <w:rFonts w:ascii="Arial" w:hAnsi="Arial" w:cs="Arial"/>
        </w:rPr>
      </w:pPr>
    </w:p>
    <w:p w14:paraId="13E6B287" w14:textId="1B73619B" w:rsidR="004F358F" w:rsidRPr="006D2DA5" w:rsidRDefault="004F358F" w:rsidP="00787969">
      <w:pPr>
        <w:numPr>
          <w:ilvl w:val="0"/>
          <w:numId w:val="6"/>
        </w:numPr>
        <w:jc w:val="both"/>
        <w:rPr>
          <w:rFonts w:ascii="Arial" w:hAnsi="Arial" w:cs="Arial"/>
        </w:rPr>
      </w:pPr>
      <w:r w:rsidRPr="006D2DA5">
        <w:rPr>
          <w:rFonts w:ascii="Arial" w:hAnsi="Arial" w:cs="Arial"/>
        </w:rPr>
        <w:t>Whole tree chipping</w:t>
      </w:r>
      <w:r w:rsidR="00B8503B" w:rsidRPr="006D2DA5">
        <w:rPr>
          <w:rFonts w:ascii="Arial" w:hAnsi="Arial" w:cs="Arial"/>
        </w:rPr>
        <w:t xml:space="preserve"> and removal</w:t>
      </w:r>
      <w:r w:rsidRPr="006D2DA5">
        <w:rPr>
          <w:rFonts w:ascii="Arial" w:hAnsi="Arial" w:cs="Arial"/>
        </w:rPr>
        <w:t xml:space="preserve"> is </w:t>
      </w:r>
      <w:r w:rsidR="00B8503B" w:rsidRPr="006D2DA5">
        <w:rPr>
          <w:rFonts w:ascii="Arial" w:hAnsi="Arial" w:cs="Arial"/>
        </w:rPr>
        <w:t>required in block 1</w:t>
      </w:r>
      <w:r w:rsidRPr="006D2DA5">
        <w:rPr>
          <w:rFonts w:ascii="Arial" w:hAnsi="Arial" w:cs="Arial"/>
        </w:rPr>
        <w:t>.</w:t>
      </w:r>
      <w:r w:rsidR="00B8503B" w:rsidRPr="006D2DA5">
        <w:rPr>
          <w:rFonts w:ascii="Arial" w:hAnsi="Arial" w:cs="Arial"/>
        </w:rPr>
        <w:t xml:space="preserve">  </w:t>
      </w:r>
      <w:r w:rsidR="00B8503B" w:rsidRPr="006D2DA5">
        <w:rPr>
          <w:rFonts w:ascii="Arial" w:hAnsi="Arial" w:cs="Arial"/>
          <w:b/>
          <w:bCs/>
        </w:rPr>
        <w:t xml:space="preserve">Block </w:t>
      </w:r>
      <w:r w:rsidR="00084625" w:rsidRPr="006D2DA5">
        <w:rPr>
          <w:rFonts w:ascii="Arial" w:hAnsi="Arial" w:cs="Arial"/>
          <w:b/>
          <w:bCs/>
        </w:rPr>
        <w:t>2 is</w:t>
      </w:r>
      <w:r w:rsidR="00B8503B" w:rsidRPr="006D2DA5">
        <w:rPr>
          <w:rFonts w:ascii="Arial" w:hAnsi="Arial" w:cs="Arial"/>
          <w:b/>
          <w:bCs/>
        </w:rPr>
        <w:t xml:space="preserve"> located on land owned and managed by the PA DCNR bureau of State Parks.  Felled trees will </w:t>
      </w:r>
      <w:r w:rsidR="00B8503B" w:rsidRPr="006D2DA5">
        <w:rPr>
          <w:rFonts w:ascii="Arial" w:hAnsi="Arial" w:cs="Arial"/>
          <w:b/>
          <w:bCs/>
          <w:u w:val="single"/>
        </w:rPr>
        <w:t>not</w:t>
      </w:r>
      <w:r w:rsidR="00B8503B" w:rsidRPr="006D2DA5">
        <w:rPr>
          <w:rFonts w:ascii="Arial" w:hAnsi="Arial" w:cs="Arial"/>
          <w:b/>
          <w:bCs/>
        </w:rPr>
        <w:t xml:space="preserve"> be removed.</w:t>
      </w:r>
      <w:r w:rsidRPr="006D2DA5">
        <w:rPr>
          <w:rFonts w:ascii="Arial" w:hAnsi="Arial" w:cs="Arial"/>
          <w:b/>
          <w:bCs/>
        </w:rPr>
        <w:t xml:space="preserve"> </w:t>
      </w:r>
    </w:p>
    <w:p w14:paraId="44DFF0DC" w14:textId="77777777" w:rsidR="00861C9F" w:rsidRPr="006D2DA5" w:rsidRDefault="00861C9F" w:rsidP="009926E3">
      <w:pPr>
        <w:pStyle w:val="ListParagraph"/>
        <w:jc w:val="both"/>
        <w:rPr>
          <w:rFonts w:ascii="Arial" w:hAnsi="Arial" w:cs="Arial"/>
        </w:rPr>
      </w:pPr>
    </w:p>
    <w:p w14:paraId="04F11F65" w14:textId="77777777" w:rsidR="00861C9F" w:rsidRPr="006D2DA5" w:rsidRDefault="00861C9F" w:rsidP="00787969">
      <w:pPr>
        <w:numPr>
          <w:ilvl w:val="0"/>
          <w:numId w:val="6"/>
        </w:numPr>
        <w:jc w:val="both"/>
        <w:rPr>
          <w:rFonts w:ascii="Arial" w:hAnsi="Arial" w:cs="Arial"/>
        </w:rPr>
      </w:pPr>
      <w:r w:rsidRPr="006D2DA5">
        <w:rPr>
          <w:rFonts w:ascii="Arial" w:hAnsi="Arial" w:cs="Arial"/>
        </w:rPr>
        <w:t>Extra caution should be taken to avoid felling damage or skidding damage to reserved trees.</w:t>
      </w:r>
    </w:p>
    <w:p w14:paraId="314E1B91" w14:textId="330208EB" w:rsidR="00861C9F" w:rsidRPr="006D2DA5" w:rsidRDefault="00861C9F" w:rsidP="00787969">
      <w:pPr>
        <w:numPr>
          <w:ilvl w:val="0"/>
          <w:numId w:val="10"/>
        </w:numPr>
        <w:jc w:val="both"/>
        <w:rPr>
          <w:rFonts w:ascii="Arial" w:hAnsi="Arial" w:cs="Arial"/>
        </w:rPr>
      </w:pPr>
      <w:r w:rsidRPr="006D2DA5">
        <w:rPr>
          <w:rFonts w:ascii="Arial" w:hAnsi="Arial" w:cs="Arial"/>
        </w:rPr>
        <w:t xml:space="preserve">Felling and skidding damage will be closely </w:t>
      </w:r>
      <w:r w:rsidR="008E5893" w:rsidRPr="006D2DA5">
        <w:rPr>
          <w:rFonts w:ascii="Arial" w:hAnsi="Arial" w:cs="Arial"/>
        </w:rPr>
        <w:t>monitored,</w:t>
      </w:r>
      <w:r w:rsidRPr="006D2DA5">
        <w:rPr>
          <w:rFonts w:ascii="Arial" w:hAnsi="Arial" w:cs="Arial"/>
        </w:rPr>
        <w:t xml:space="preserve"> and excessive damage will result in the payment of damages by the contractor.</w:t>
      </w:r>
    </w:p>
    <w:p w14:paraId="701CE0A2" w14:textId="77777777" w:rsidR="006B5CE3" w:rsidRPr="006D2DA5" w:rsidRDefault="006B5CE3" w:rsidP="009926E3">
      <w:pPr>
        <w:ind w:left="1485"/>
        <w:jc w:val="both"/>
        <w:rPr>
          <w:rFonts w:ascii="Arial" w:hAnsi="Arial" w:cs="Arial"/>
        </w:rPr>
      </w:pPr>
    </w:p>
    <w:p w14:paraId="0FAC9E4F" w14:textId="5EFD35B3" w:rsidR="006B5CE3" w:rsidRPr="006D2DA5" w:rsidRDefault="006B5CE3" w:rsidP="00787969">
      <w:pPr>
        <w:numPr>
          <w:ilvl w:val="0"/>
          <w:numId w:val="6"/>
        </w:numPr>
        <w:jc w:val="both"/>
        <w:rPr>
          <w:rFonts w:ascii="Arial" w:hAnsi="Arial" w:cs="Arial"/>
        </w:rPr>
      </w:pPr>
      <w:r w:rsidRPr="006D2DA5">
        <w:rPr>
          <w:rFonts w:ascii="Arial" w:hAnsi="Arial" w:cs="Arial"/>
        </w:rPr>
        <w:t>Any reserved trees that are felled for safety reasons must be left at the stump.</w:t>
      </w:r>
    </w:p>
    <w:p w14:paraId="7FE665E5" w14:textId="77777777" w:rsidR="00861C9F" w:rsidRPr="006D2DA5" w:rsidRDefault="00861C9F" w:rsidP="009926E3">
      <w:pPr>
        <w:jc w:val="both"/>
        <w:rPr>
          <w:rFonts w:ascii="Arial" w:hAnsi="Arial" w:cs="Arial"/>
        </w:rPr>
      </w:pPr>
    </w:p>
    <w:p w14:paraId="145BB059" w14:textId="394F41D9" w:rsidR="00065455" w:rsidRPr="006D2DA5" w:rsidRDefault="00065455" w:rsidP="00787969">
      <w:pPr>
        <w:numPr>
          <w:ilvl w:val="0"/>
          <w:numId w:val="6"/>
        </w:numPr>
        <w:jc w:val="both"/>
        <w:rPr>
          <w:rFonts w:ascii="Arial" w:hAnsi="Arial" w:cs="Arial"/>
        </w:rPr>
      </w:pPr>
      <w:r w:rsidRPr="006D2DA5">
        <w:rPr>
          <w:rFonts w:ascii="Arial" w:hAnsi="Arial" w:cs="Arial"/>
        </w:rPr>
        <w:t xml:space="preserve">No on-site sales of firewood to the general public </w:t>
      </w:r>
      <w:r w:rsidR="008E5893" w:rsidRPr="006D2DA5">
        <w:rPr>
          <w:rFonts w:ascii="Arial" w:hAnsi="Arial" w:cs="Arial"/>
        </w:rPr>
        <w:t>are</w:t>
      </w:r>
      <w:r w:rsidRPr="006D2DA5">
        <w:rPr>
          <w:rFonts w:ascii="Arial" w:hAnsi="Arial" w:cs="Arial"/>
        </w:rPr>
        <w:t xml:space="preserve"> allowed.</w:t>
      </w:r>
    </w:p>
    <w:p w14:paraId="309E0497" w14:textId="77777777" w:rsidR="00B603EC" w:rsidRPr="006D2DA5" w:rsidRDefault="00B603EC" w:rsidP="009926E3">
      <w:pPr>
        <w:ind w:left="720"/>
        <w:jc w:val="both"/>
        <w:rPr>
          <w:rFonts w:ascii="Arial" w:hAnsi="Arial" w:cs="Arial"/>
        </w:rPr>
      </w:pPr>
    </w:p>
    <w:p w14:paraId="2A73D8C2" w14:textId="2F32D5C6" w:rsidR="00B603EC" w:rsidRPr="006D2DA5" w:rsidRDefault="00B603EC" w:rsidP="00787969">
      <w:pPr>
        <w:pStyle w:val="ListParagraph"/>
        <w:numPr>
          <w:ilvl w:val="0"/>
          <w:numId w:val="6"/>
        </w:numPr>
        <w:jc w:val="both"/>
        <w:rPr>
          <w:rFonts w:ascii="Arial" w:hAnsi="Arial" w:cs="Arial"/>
        </w:rPr>
      </w:pPr>
      <w:r w:rsidRPr="006D2DA5">
        <w:rPr>
          <w:rFonts w:ascii="Arial" w:hAnsi="Arial" w:cs="Arial"/>
        </w:rPr>
        <w:t xml:space="preserve">The contractor is responsible for the control and collection of fluids leaking from any equipment used on the site. The contractor must have a spill containment and cleanup kit appropriate for the equipment being used. At a minimum, the kit will </w:t>
      </w:r>
      <w:proofErr w:type="gramStart"/>
      <w:r w:rsidRPr="006D2DA5">
        <w:rPr>
          <w:rFonts w:ascii="Arial" w:hAnsi="Arial" w:cs="Arial"/>
        </w:rPr>
        <w:t>contain:</w:t>
      </w:r>
      <w:proofErr w:type="gramEnd"/>
      <w:r w:rsidRPr="006D2DA5">
        <w:rPr>
          <w:rFonts w:ascii="Arial" w:hAnsi="Arial" w:cs="Arial"/>
        </w:rPr>
        <w:t xml:space="preserve"> plugs and clamps to control hydraulic line breaks, a container to collect leaking fluids, fluid absorbent pads and a shovel. Operating any equipment noticeably leaking fluids is prohibited. The contractor must collect and control fluids leaking from any equipment and dispose of properly.</w:t>
      </w:r>
    </w:p>
    <w:p w14:paraId="4A48F021" w14:textId="72DE193A" w:rsidR="00BB38A9" w:rsidRPr="009926E3" w:rsidRDefault="00BB38A9" w:rsidP="009926E3">
      <w:pPr>
        <w:jc w:val="both"/>
        <w:rPr>
          <w:rFonts w:ascii="Arial" w:hAnsi="Arial" w:cs="Arial"/>
        </w:rPr>
      </w:pPr>
    </w:p>
    <w:p w14:paraId="65830221" w14:textId="77777777" w:rsidR="00A47730" w:rsidRPr="00E6597B" w:rsidRDefault="000F0172" w:rsidP="009926E3">
      <w:pPr>
        <w:pStyle w:val="BodyTextIndent"/>
        <w:numPr>
          <w:ilvl w:val="0"/>
          <w:numId w:val="1"/>
        </w:numPr>
        <w:ind w:left="360"/>
        <w:jc w:val="both"/>
        <w:rPr>
          <w:rFonts w:ascii="Arial" w:hAnsi="Arial" w:cs="Arial"/>
          <w:b/>
          <w:u w:val="single"/>
        </w:rPr>
      </w:pPr>
      <w:r w:rsidRPr="00E6597B">
        <w:rPr>
          <w:rFonts w:ascii="Arial" w:hAnsi="Arial" w:cs="Arial"/>
          <w:b/>
          <w:u w:val="single"/>
        </w:rPr>
        <w:t>US / STATE / LOCAL ROADS</w:t>
      </w:r>
    </w:p>
    <w:p w14:paraId="187CAB04" w14:textId="77777777" w:rsidR="00E07ECE" w:rsidRPr="00E6597B" w:rsidRDefault="00E07ECE" w:rsidP="009926E3">
      <w:pPr>
        <w:jc w:val="both"/>
        <w:rPr>
          <w:rFonts w:ascii="Arial" w:hAnsi="Arial" w:cs="Arial"/>
        </w:rPr>
      </w:pPr>
    </w:p>
    <w:p w14:paraId="1C92817E" w14:textId="0AC1F9CA" w:rsidR="000A4EF7" w:rsidRPr="00E6597B" w:rsidRDefault="00F5130A" w:rsidP="00787969">
      <w:pPr>
        <w:pStyle w:val="ListParagraph"/>
        <w:numPr>
          <w:ilvl w:val="0"/>
          <w:numId w:val="17"/>
        </w:numPr>
        <w:ind w:left="720"/>
        <w:jc w:val="both"/>
        <w:rPr>
          <w:rFonts w:ascii="Arial" w:hAnsi="Arial" w:cs="Arial"/>
        </w:rPr>
      </w:pPr>
      <w:r w:rsidRPr="00E6597B">
        <w:rPr>
          <w:rFonts w:ascii="Arial" w:hAnsi="Arial" w:cs="Arial"/>
        </w:rPr>
        <w:t>State Roads</w:t>
      </w:r>
    </w:p>
    <w:p w14:paraId="688E3301" w14:textId="77777777" w:rsidR="00470911" w:rsidRPr="00E6597B" w:rsidRDefault="00470911" w:rsidP="009926E3">
      <w:pPr>
        <w:jc w:val="both"/>
        <w:rPr>
          <w:rFonts w:ascii="Arial" w:hAnsi="Arial" w:cs="Arial"/>
        </w:rPr>
      </w:pPr>
      <w:bookmarkStart w:id="0" w:name="_Hlk115702932"/>
    </w:p>
    <w:bookmarkEnd w:id="0"/>
    <w:p w14:paraId="009E77A7" w14:textId="65C024CF" w:rsidR="00F5130A" w:rsidRPr="00E6597B" w:rsidRDefault="00F5130A" w:rsidP="00787969">
      <w:pPr>
        <w:numPr>
          <w:ilvl w:val="0"/>
          <w:numId w:val="18"/>
        </w:numPr>
        <w:jc w:val="both"/>
        <w:rPr>
          <w:rFonts w:ascii="Arial" w:hAnsi="Arial" w:cs="Arial"/>
        </w:rPr>
      </w:pPr>
      <w:r w:rsidRPr="00E6597B">
        <w:rPr>
          <w:rFonts w:ascii="Arial" w:hAnsi="Arial" w:cs="Arial"/>
        </w:rPr>
        <w:t xml:space="preserve">Visit </w:t>
      </w:r>
      <w:hyperlink r:id="rId8" w:history="1">
        <w:r w:rsidRPr="00E6597B">
          <w:rPr>
            <w:rStyle w:val="Hyperlink"/>
            <w:rFonts w:ascii="Arial" w:hAnsi="Arial" w:cs="Arial"/>
          </w:rPr>
          <w:t>http://www.papostedroads.pa.gov/</w:t>
        </w:r>
      </w:hyperlink>
      <w:r w:rsidRPr="00E6597B">
        <w:rPr>
          <w:rFonts w:ascii="Arial" w:hAnsi="Arial" w:cs="Arial"/>
        </w:rPr>
        <w:t xml:space="preserve"> for information pertaining to road bonds</w:t>
      </w:r>
      <w:r w:rsidR="008E5893" w:rsidRPr="00E6597B">
        <w:rPr>
          <w:rFonts w:ascii="Arial" w:hAnsi="Arial" w:cs="Arial"/>
        </w:rPr>
        <w:t>.</w:t>
      </w:r>
    </w:p>
    <w:p w14:paraId="175105D9" w14:textId="77777777" w:rsidR="00870CC6" w:rsidRPr="00E6597B" w:rsidRDefault="00870CC6" w:rsidP="009926E3">
      <w:pPr>
        <w:ind w:left="1485"/>
        <w:jc w:val="both"/>
        <w:rPr>
          <w:rFonts w:ascii="Arial" w:hAnsi="Arial" w:cs="Arial"/>
        </w:rPr>
      </w:pPr>
    </w:p>
    <w:p w14:paraId="52D6EDA7" w14:textId="34E41DC3" w:rsidR="00870CC6" w:rsidRPr="00E6597B" w:rsidRDefault="00DA5323" w:rsidP="00787969">
      <w:pPr>
        <w:numPr>
          <w:ilvl w:val="0"/>
          <w:numId w:val="18"/>
        </w:numPr>
        <w:jc w:val="both"/>
        <w:rPr>
          <w:rFonts w:ascii="Arial" w:hAnsi="Arial" w:cs="Arial"/>
        </w:rPr>
      </w:pPr>
      <w:r w:rsidRPr="00E6597B">
        <w:rPr>
          <w:rFonts w:ascii="Arial" w:hAnsi="Arial" w:cs="Arial"/>
        </w:rPr>
        <w:t xml:space="preserve">The haul road entrances </w:t>
      </w:r>
      <w:r w:rsidR="00870CC6" w:rsidRPr="00E6597B">
        <w:rPr>
          <w:rFonts w:ascii="Arial" w:hAnsi="Arial" w:cs="Arial"/>
        </w:rPr>
        <w:t>(9-mile loop &amp; Jeans Run) are on State Route 93.</w:t>
      </w:r>
    </w:p>
    <w:p w14:paraId="46594ADA" w14:textId="77777777" w:rsidR="00870CC6" w:rsidRPr="00E6597B" w:rsidRDefault="00870CC6" w:rsidP="009926E3">
      <w:pPr>
        <w:ind w:left="1485"/>
        <w:jc w:val="both"/>
        <w:rPr>
          <w:rFonts w:ascii="Arial" w:hAnsi="Arial" w:cs="Arial"/>
        </w:rPr>
      </w:pPr>
    </w:p>
    <w:p w14:paraId="2D4EF1D6" w14:textId="34744ADB" w:rsidR="00870CC6" w:rsidRPr="00FB2EB2" w:rsidRDefault="00870CC6" w:rsidP="008110F9">
      <w:pPr>
        <w:numPr>
          <w:ilvl w:val="0"/>
          <w:numId w:val="18"/>
        </w:numPr>
        <w:jc w:val="both"/>
        <w:rPr>
          <w:rFonts w:ascii="Arial" w:hAnsi="Arial" w:cs="Arial"/>
        </w:rPr>
      </w:pPr>
      <w:r w:rsidRPr="00FB2EB2">
        <w:rPr>
          <w:rFonts w:ascii="Arial" w:hAnsi="Arial" w:cs="Arial"/>
        </w:rPr>
        <w:t>Driveway entry is permitted and constructed for the north</w:t>
      </w:r>
      <w:r w:rsidR="0003504A" w:rsidRPr="00FB2EB2">
        <w:rPr>
          <w:rFonts w:ascii="Arial" w:hAnsi="Arial" w:cs="Arial"/>
        </w:rPr>
        <w:t>ern</w:t>
      </w:r>
      <w:r w:rsidRPr="00FB2EB2">
        <w:rPr>
          <w:rFonts w:ascii="Arial" w:hAnsi="Arial" w:cs="Arial"/>
        </w:rPr>
        <w:t xml:space="preserve"> entrance off SR 93 (9-mile loop</w:t>
      </w:r>
      <w:r w:rsidR="0003504A" w:rsidRPr="00FB2EB2">
        <w:rPr>
          <w:rFonts w:ascii="Arial" w:hAnsi="Arial" w:cs="Arial"/>
        </w:rPr>
        <w:t>)</w:t>
      </w:r>
    </w:p>
    <w:p w14:paraId="118E6BB5" w14:textId="5C5CB7BD" w:rsidR="0003504A" w:rsidRPr="00FB2EB2" w:rsidRDefault="0003504A" w:rsidP="008110F9">
      <w:pPr>
        <w:numPr>
          <w:ilvl w:val="0"/>
          <w:numId w:val="18"/>
        </w:numPr>
        <w:jc w:val="both"/>
        <w:rPr>
          <w:rFonts w:ascii="Arial" w:hAnsi="Arial" w:cs="Arial"/>
          <w:b/>
          <w:bCs/>
        </w:rPr>
      </w:pPr>
      <w:r w:rsidRPr="00FB2EB2">
        <w:rPr>
          <w:rFonts w:ascii="Arial" w:hAnsi="Arial" w:cs="Arial"/>
          <w:b/>
          <w:bCs/>
        </w:rPr>
        <w:lastRenderedPageBreak/>
        <w:t xml:space="preserve">A Minimum Use Driveway permit is required and has been applied for </w:t>
      </w:r>
      <w:r w:rsidRPr="00FB2EB2">
        <w:rPr>
          <w:rFonts w:ascii="Arial" w:hAnsi="Arial" w:cs="Arial"/>
          <w:b/>
          <w:bCs/>
          <w:u w:val="single"/>
        </w:rPr>
        <w:t>but not received</w:t>
      </w:r>
      <w:r w:rsidRPr="00FB2EB2">
        <w:rPr>
          <w:rFonts w:ascii="Arial" w:hAnsi="Arial" w:cs="Arial"/>
          <w:b/>
          <w:bCs/>
        </w:rPr>
        <w:t xml:space="preserve"> for southern PGC entrance off SR 93 (Jeans Run).  </w:t>
      </w:r>
    </w:p>
    <w:p w14:paraId="727AB6DF" w14:textId="6B0AF8B3" w:rsidR="0003504A" w:rsidRPr="00FB2EB2" w:rsidRDefault="0003504A" w:rsidP="008110F9">
      <w:pPr>
        <w:numPr>
          <w:ilvl w:val="0"/>
          <w:numId w:val="23"/>
        </w:numPr>
        <w:jc w:val="both"/>
        <w:rPr>
          <w:rFonts w:ascii="Arial" w:hAnsi="Arial" w:cs="Arial"/>
          <w:b/>
          <w:bCs/>
        </w:rPr>
      </w:pPr>
      <w:r w:rsidRPr="00FB2EB2">
        <w:rPr>
          <w:rFonts w:ascii="Arial" w:hAnsi="Arial" w:cs="Arial"/>
          <w:b/>
          <w:bCs/>
        </w:rPr>
        <w:t xml:space="preserve">The PGC is responsible for constructing </w:t>
      </w:r>
      <w:r w:rsidR="00F65921" w:rsidRPr="00FB2EB2">
        <w:rPr>
          <w:rFonts w:ascii="Arial" w:hAnsi="Arial" w:cs="Arial"/>
          <w:b/>
          <w:bCs/>
        </w:rPr>
        <w:t>this</w:t>
      </w:r>
      <w:r w:rsidRPr="00FB2EB2">
        <w:rPr>
          <w:rFonts w:ascii="Arial" w:hAnsi="Arial" w:cs="Arial"/>
          <w:b/>
          <w:bCs/>
        </w:rPr>
        <w:t xml:space="preserve"> entr</w:t>
      </w:r>
      <w:r w:rsidR="00F65921" w:rsidRPr="00FB2EB2">
        <w:rPr>
          <w:rFonts w:ascii="Arial" w:hAnsi="Arial" w:cs="Arial"/>
          <w:b/>
          <w:bCs/>
        </w:rPr>
        <w:t xml:space="preserve">y </w:t>
      </w:r>
      <w:r w:rsidRPr="00FB2EB2">
        <w:rPr>
          <w:rFonts w:ascii="Arial" w:hAnsi="Arial" w:cs="Arial"/>
          <w:b/>
          <w:bCs/>
        </w:rPr>
        <w:t>and all associated costs of construction.</w:t>
      </w:r>
    </w:p>
    <w:p w14:paraId="1FC6C75D" w14:textId="72F66B2E" w:rsidR="0003504A" w:rsidRPr="00FB2EB2" w:rsidRDefault="0003504A" w:rsidP="008110F9">
      <w:pPr>
        <w:ind w:left="2205"/>
        <w:jc w:val="both"/>
        <w:rPr>
          <w:rFonts w:ascii="Arial" w:hAnsi="Arial" w:cs="Arial"/>
          <w:b/>
          <w:bCs/>
        </w:rPr>
      </w:pPr>
      <w:r w:rsidRPr="00FB2EB2">
        <w:rPr>
          <w:rFonts w:ascii="Arial" w:hAnsi="Arial" w:cs="Arial"/>
          <w:b/>
          <w:bCs/>
        </w:rPr>
        <w:t xml:space="preserve">  </w:t>
      </w:r>
    </w:p>
    <w:p w14:paraId="1C886BE1" w14:textId="1EF3E610" w:rsidR="0003504A" w:rsidRPr="00FB2EB2" w:rsidRDefault="0003504A" w:rsidP="008110F9">
      <w:pPr>
        <w:numPr>
          <w:ilvl w:val="0"/>
          <w:numId w:val="23"/>
        </w:numPr>
        <w:jc w:val="both"/>
        <w:rPr>
          <w:rFonts w:ascii="Arial" w:hAnsi="Arial" w:cs="Arial"/>
          <w:b/>
          <w:bCs/>
        </w:rPr>
      </w:pPr>
      <w:r w:rsidRPr="00FB2EB2">
        <w:rPr>
          <w:rFonts w:ascii="Arial" w:hAnsi="Arial" w:cs="Arial"/>
          <w:b/>
          <w:bCs/>
        </w:rPr>
        <w:t xml:space="preserve">Use of </w:t>
      </w:r>
      <w:r w:rsidR="00F65921" w:rsidRPr="00FB2EB2">
        <w:rPr>
          <w:rFonts w:ascii="Arial" w:hAnsi="Arial" w:cs="Arial"/>
          <w:b/>
          <w:bCs/>
        </w:rPr>
        <w:t>this</w:t>
      </w:r>
      <w:r w:rsidRPr="00FB2EB2">
        <w:rPr>
          <w:rFonts w:ascii="Arial" w:hAnsi="Arial" w:cs="Arial"/>
          <w:b/>
          <w:bCs/>
        </w:rPr>
        <w:t xml:space="preserve"> driveway for harvesting purposes or staging trucks will not be allowed until the driveway permits have been secured and the construction has been completed. </w:t>
      </w:r>
    </w:p>
    <w:p w14:paraId="1298A519" w14:textId="77777777" w:rsidR="00F65921" w:rsidRPr="00FB2EB2" w:rsidRDefault="00F65921" w:rsidP="008110F9">
      <w:pPr>
        <w:pStyle w:val="ListParagraph"/>
        <w:jc w:val="both"/>
        <w:rPr>
          <w:rFonts w:ascii="Arial" w:hAnsi="Arial" w:cs="Arial"/>
          <w:b/>
          <w:bCs/>
        </w:rPr>
      </w:pPr>
    </w:p>
    <w:p w14:paraId="26B1EB32" w14:textId="7EC2BFE8" w:rsidR="00F65921" w:rsidRPr="00FB2EB2" w:rsidRDefault="00F65921" w:rsidP="008110F9">
      <w:pPr>
        <w:pStyle w:val="ListParagraph"/>
        <w:numPr>
          <w:ilvl w:val="0"/>
          <w:numId w:val="26"/>
        </w:numPr>
        <w:jc w:val="both"/>
        <w:rPr>
          <w:rFonts w:ascii="Arial" w:hAnsi="Arial" w:cs="Arial"/>
          <w:b/>
          <w:bCs/>
        </w:rPr>
      </w:pPr>
      <w:r w:rsidRPr="00FB2EB2">
        <w:rPr>
          <w:rFonts w:ascii="Arial" w:hAnsi="Arial" w:cs="Arial"/>
          <w:b/>
          <w:bCs/>
        </w:rPr>
        <w:t>The anticipated completion date for this driveway entry is April 25</w:t>
      </w:r>
      <w:r w:rsidRPr="00FB2EB2">
        <w:rPr>
          <w:rFonts w:ascii="Arial" w:hAnsi="Arial" w:cs="Arial"/>
          <w:b/>
          <w:bCs/>
          <w:vertAlign w:val="superscript"/>
        </w:rPr>
        <w:t>th</w:t>
      </w:r>
      <w:r w:rsidRPr="00FB2EB2">
        <w:rPr>
          <w:rFonts w:ascii="Arial" w:hAnsi="Arial" w:cs="Arial"/>
          <w:b/>
          <w:bCs/>
        </w:rPr>
        <w:t>, 2023.</w:t>
      </w:r>
    </w:p>
    <w:p w14:paraId="4B08382C" w14:textId="77777777" w:rsidR="0003504A" w:rsidRPr="00FB2EB2" w:rsidRDefault="0003504A" w:rsidP="008110F9">
      <w:pPr>
        <w:ind w:left="2205"/>
        <w:jc w:val="both"/>
        <w:rPr>
          <w:rFonts w:ascii="Arial" w:hAnsi="Arial" w:cs="Arial"/>
        </w:rPr>
      </w:pPr>
    </w:p>
    <w:p w14:paraId="72E50E07" w14:textId="0936812B" w:rsidR="00BF5449" w:rsidRPr="00FB2EB2" w:rsidRDefault="006B5CE3" w:rsidP="008110F9">
      <w:pPr>
        <w:jc w:val="both"/>
        <w:rPr>
          <w:rFonts w:ascii="Arial" w:hAnsi="Arial" w:cs="Arial"/>
          <w:b/>
        </w:rPr>
      </w:pPr>
      <w:r w:rsidRPr="00FB2EB2">
        <w:rPr>
          <w:rFonts w:ascii="Arial" w:hAnsi="Arial" w:cs="Arial"/>
          <w:b/>
        </w:rPr>
        <w:t>3</w:t>
      </w:r>
      <w:r w:rsidR="00A10B0D" w:rsidRPr="00FB2EB2">
        <w:rPr>
          <w:rFonts w:ascii="Arial" w:hAnsi="Arial" w:cs="Arial"/>
          <w:b/>
        </w:rPr>
        <w:t xml:space="preserve">)  </w:t>
      </w:r>
      <w:r w:rsidR="00A10B0D" w:rsidRPr="00FB2EB2">
        <w:rPr>
          <w:rFonts w:ascii="Arial" w:hAnsi="Arial" w:cs="Arial"/>
          <w:b/>
          <w:u w:val="single"/>
        </w:rPr>
        <w:t>GAME</w:t>
      </w:r>
      <w:r w:rsidR="00FF476A" w:rsidRPr="00FB2EB2">
        <w:rPr>
          <w:rFonts w:ascii="Arial" w:hAnsi="Arial" w:cs="Arial"/>
          <w:b/>
          <w:u w:val="single"/>
        </w:rPr>
        <w:t xml:space="preserve"> </w:t>
      </w:r>
      <w:r w:rsidR="00A10B0D" w:rsidRPr="00FB2EB2">
        <w:rPr>
          <w:rFonts w:ascii="Arial" w:hAnsi="Arial" w:cs="Arial"/>
          <w:b/>
          <w:u w:val="single"/>
        </w:rPr>
        <w:t>LAND ROAD</w:t>
      </w:r>
      <w:r w:rsidR="00FF476A" w:rsidRPr="00FB2EB2">
        <w:rPr>
          <w:rFonts w:ascii="Arial" w:hAnsi="Arial" w:cs="Arial"/>
          <w:b/>
          <w:u w:val="single"/>
        </w:rPr>
        <w:t>S</w:t>
      </w:r>
      <w:r w:rsidR="00A10B0D" w:rsidRPr="00FB2EB2">
        <w:rPr>
          <w:rFonts w:ascii="Arial" w:hAnsi="Arial" w:cs="Arial"/>
          <w:b/>
          <w:u w:val="single"/>
        </w:rPr>
        <w:t xml:space="preserve"> TO IMPROVE</w:t>
      </w:r>
    </w:p>
    <w:p w14:paraId="35F16C54" w14:textId="77777777" w:rsidR="00B065A2" w:rsidRPr="00FB2EB2" w:rsidRDefault="00B065A2" w:rsidP="008110F9">
      <w:pPr>
        <w:jc w:val="both"/>
        <w:rPr>
          <w:rFonts w:ascii="Arial" w:hAnsi="Arial" w:cs="Arial"/>
        </w:rPr>
      </w:pPr>
    </w:p>
    <w:p w14:paraId="3CCAF5AF" w14:textId="77777777" w:rsidR="00F63830" w:rsidRPr="00FB2EB2" w:rsidRDefault="00F63830" w:rsidP="008110F9">
      <w:pPr>
        <w:pStyle w:val="ListParagraph"/>
        <w:numPr>
          <w:ilvl w:val="0"/>
          <w:numId w:val="5"/>
        </w:numPr>
        <w:jc w:val="both"/>
        <w:rPr>
          <w:rFonts w:ascii="Arial" w:hAnsi="Arial" w:cs="Arial"/>
        </w:rPr>
      </w:pPr>
      <w:r w:rsidRPr="00FB2EB2">
        <w:rPr>
          <w:rFonts w:ascii="Arial" w:hAnsi="Arial" w:cs="Arial"/>
        </w:rPr>
        <w:t xml:space="preserve">Erosion and Sedimentation control structures will be in place, operable and maintained throughout the duration of the contract.   </w:t>
      </w:r>
    </w:p>
    <w:p w14:paraId="51401610" w14:textId="77777777" w:rsidR="00F63830" w:rsidRPr="00FB2EB2" w:rsidRDefault="00F63830" w:rsidP="008110F9">
      <w:pPr>
        <w:pStyle w:val="ListParagraph"/>
        <w:jc w:val="both"/>
        <w:rPr>
          <w:rFonts w:ascii="Arial" w:hAnsi="Arial" w:cs="Arial"/>
        </w:rPr>
      </w:pPr>
    </w:p>
    <w:p w14:paraId="229B3556" w14:textId="77777777" w:rsidR="00F63830" w:rsidRPr="00FB2EB2" w:rsidRDefault="00F63830" w:rsidP="008110F9">
      <w:pPr>
        <w:pStyle w:val="ListParagraph"/>
        <w:numPr>
          <w:ilvl w:val="0"/>
          <w:numId w:val="5"/>
        </w:numPr>
        <w:jc w:val="both"/>
        <w:rPr>
          <w:rFonts w:ascii="Arial" w:hAnsi="Arial" w:cs="Arial"/>
        </w:rPr>
      </w:pPr>
      <w:r w:rsidRPr="00FB2EB2">
        <w:rPr>
          <w:rFonts w:ascii="Arial" w:hAnsi="Arial" w:cs="Arial"/>
        </w:rPr>
        <w:t>Existing PGC Haul Road</w:t>
      </w:r>
    </w:p>
    <w:p w14:paraId="3759EFB2" w14:textId="5845BB10" w:rsidR="00F63830" w:rsidRPr="00FB2EB2" w:rsidRDefault="00F63830" w:rsidP="008110F9">
      <w:pPr>
        <w:pStyle w:val="ListParagraph"/>
        <w:numPr>
          <w:ilvl w:val="0"/>
          <w:numId w:val="24"/>
        </w:numPr>
        <w:jc w:val="both"/>
        <w:rPr>
          <w:rFonts w:ascii="Arial" w:hAnsi="Arial" w:cs="Arial"/>
        </w:rPr>
      </w:pPr>
      <w:r w:rsidRPr="00FB2EB2">
        <w:rPr>
          <w:rFonts w:ascii="Arial" w:hAnsi="Arial" w:cs="Arial"/>
        </w:rPr>
        <w:t>Currently, the existing PGC haul roads (9-mile Loop &amp; Jeans Run) off SR 93 are in a condition that sustains travel by low clearance 2-wheel drive vehicles.</w:t>
      </w:r>
    </w:p>
    <w:p w14:paraId="104D5622" w14:textId="77777777" w:rsidR="00F63830" w:rsidRPr="00FB2EB2" w:rsidRDefault="00F63830" w:rsidP="008110F9">
      <w:pPr>
        <w:pStyle w:val="ListParagraph"/>
        <w:jc w:val="both"/>
        <w:rPr>
          <w:rFonts w:ascii="Arial" w:hAnsi="Arial" w:cs="Arial"/>
        </w:rPr>
      </w:pPr>
    </w:p>
    <w:p w14:paraId="01EE215C" w14:textId="2713027C" w:rsidR="00F63830" w:rsidRPr="00FB2EB2" w:rsidRDefault="00F63830" w:rsidP="008110F9">
      <w:pPr>
        <w:pStyle w:val="ListParagraph"/>
        <w:numPr>
          <w:ilvl w:val="0"/>
          <w:numId w:val="24"/>
        </w:numPr>
        <w:jc w:val="both"/>
        <w:rPr>
          <w:rFonts w:ascii="Arial" w:hAnsi="Arial" w:cs="Arial"/>
        </w:rPr>
      </w:pPr>
      <w:r w:rsidRPr="00FB2EB2">
        <w:rPr>
          <w:rFonts w:ascii="Arial" w:hAnsi="Arial" w:cs="Arial"/>
        </w:rPr>
        <w:t>These PGC road</w:t>
      </w:r>
      <w:r w:rsidR="00F65921" w:rsidRPr="00FB2EB2">
        <w:rPr>
          <w:rFonts w:ascii="Arial" w:hAnsi="Arial" w:cs="Arial"/>
        </w:rPr>
        <w:t>s</w:t>
      </w:r>
      <w:r w:rsidRPr="00FB2EB2">
        <w:rPr>
          <w:rFonts w:ascii="Arial" w:hAnsi="Arial" w:cs="Arial"/>
        </w:rPr>
        <w:t xml:space="preserve"> are </w:t>
      </w:r>
      <w:r w:rsidRPr="00FB2EB2">
        <w:rPr>
          <w:rFonts w:ascii="Arial" w:hAnsi="Arial" w:cs="Arial"/>
          <w:b/>
          <w:bCs/>
        </w:rPr>
        <w:t>open for disabled hunter access</w:t>
      </w:r>
      <w:r w:rsidRPr="00FB2EB2">
        <w:rPr>
          <w:rFonts w:ascii="Arial" w:hAnsi="Arial" w:cs="Arial"/>
        </w:rPr>
        <w:t xml:space="preserve"> from 2 weeks prior to the start of the archery deer season until 2 weeks after the end of the winter flintlock season. It is also open two weeks before the youth turkey hunt in mid-April until the day after the end of Spring Gobbler Season at the end of May.  </w:t>
      </w:r>
    </w:p>
    <w:p w14:paraId="27827315" w14:textId="77777777" w:rsidR="00F63830" w:rsidRPr="00FB2EB2" w:rsidRDefault="00F63830" w:rsidP="008110F9">
      <w:pPr>
        <w:pStyle w:val="ListParagraph"/>
        <w:jc w:val="both"/>
        <w:rPr>
          <w:rFonts w:ascii="Arial" w:hAnsi="Arial" w:cs="Arial"/>
        </w:rPr>
      </w:pPr>
    </w:p>
    <w:p w14:paraId="5285A9FF" w14:textId="77777777" w:rsidR="00F63830" w:rsidRPr="00FB2EB2" w:rsidRDefault="00F63830" w:rsidP="008110F9">
      <w:pPr>
        <w:pStyle w:val="ListParagraph"/>
        <w:numPr>
          <w:ilvl w:val="0"/>
          <w:numId w:val="24"/>
        </w:numPr>
        <w:jc w:val="both"/>
        <w:rPr>
          <w:rFonts w:ascii="Arial" w:hAnsi="Arial" w:cs="Arial"/>
        </w:rPr>
      </w:pPr>
      <w:r w:rsidRPr="00FB2EB2">
        <w:rPr>
          <w:rFonts w:ascii="Arial" w:hAnsi="Arial" w:cs="Arial"/>
        </w:rPr>
        <w:t xml:space="preserve">The operator is required to maintain the entire haul road in an as-is-or-better condition throughout the contract period.  </w:t>
      </w:r>
    </w:p>
    <w:p w14:paraId="6CD78369" w14:textId="77777777" w:rsidR="00F63830" w:rsidRPr="00FB2EB2" w:rsidRDefault="00F63830" w:rsidP="008110F9">
      <w:pPr>
        <w:pStyle w:val="ListParagraph"/>
        <w:jc w:val="both"/>
        <w:rPr>
          <w:rFonts w:ascii="Arial" w:hAnsi="Arial" w:cs="Arial"/>
        </w:rPr>
      </w:pPr>
    </w:p>
    <w:p w14:paraId="22D942F1" w14:textId="54E09603" w:rsidR="00F63830" w:rsidRPr="00FB2EB2" w:rsidRDefault="00F63830" w:rsidP="008110F9">
      <w:pPr>
        <w:pStyle w:val="ListParagraph"/>
        <w:numPr>
          <w:ilvl w:val="0"/>
          <w:numId w:val="24"/>
        </w:numPr>
        <w:jc w:val="both"/>
        <w:rPr>
          <w:rFonts w:ascii="Arial" w:hAnsi="Arial" w:cs="Arial"/>
        </w:rPr>
      </w:pPr>
      <w:r w:rsidRPr="00FB2EB2">
        <w:rPr>
          <w:rFonts w:ascii="Arial" w:hAnsi="Arial" w:cs="Arial"/>
        </w:rPr>
        <w:t>Any damage incurred by timber harvest activity will be repaired immediately. If stone is required to repair damage, in the opinion of the Regional Forester, the operator will be required to provide and apply the appropriate type and amount of stone as directed by the Regional Forester to meet this requirement. Stone will be purchased and spread by the Buyer at his own expense.</w:t>
      </w:r>
    </w:p>
    <w:p w14:paraId="09256DD1" w14:textId="0E73C1AE" w:rsidR="00A8717B" w:rsidRPr="00FB2EB2" w:rsidRDefault="00A8717B" w:rsidP="008110F9">
      <w:pPr>
        <w:pStyle w:val="ListParagraph"/>
        <w:jc w:val="both"/>
        <w:rPr>
          <w:rFonts w:ascii="Arial" w:hAnsi="Arial" w:cs="Arial"/>
        </w:rPr>
      </w:pPr>
    </w:p>
    <w:p w14:paraId="5F27174A" w14:textId="0C182A37" w:rsidR="00F118C4" w:rsidRPr="00FB2EB2" w:rsidRDefault="00BD5879" w:rsidP="008110F9">
      <w:pPr>
        <w:pStyle w:val="ListParagraph"/>
        <w:numPr>
          <w:ilvl w:val="0"/>
          <w:numId w:val="5"/>
        </w:numPr>
        <w:jc w:val="both"/>
        <w:rPr>
          <w:rFonts w:ascii="Arial" w:hAnsi="Arial" w:cs="Arial"/>
        </w:rPr>
      </w:pPr>
      <w:r w:rsidRPr="00FB2EB2">
        <w:rPr>
          <w:rFonts w:ascii="Arial" w:hAnsi="Arial" w:cs="Arial"/>
        </w:rPr>
        <w:t xml:space="preserve">The road contractor will notify the </w:t>
      </w:r>
      <w:r w:rsidR="00EA4834" w:rsidRPr="00FB2EB2">
        <w:rPr>
          <w:rFonts w:ascii="Arial" w:hAnsi="Arial" w:cs="Arial"/>
        </w:rPr>
        <w:t>Regional Forester or his designee</w:t>
      </w:r>
      <w:r w:rsidRPr="00FB2EB2">
        <w:rPr>
          <w:rFonts w:ascii="Arial" w:hAnsi="Arial" w:cs="Arial"/>
        </w:rPr>
        <w:t xml:space="preserve"> three days prior to </w:t>
      </w:r>
      <w:r w:rsidR="00A8717B" w:rsidRPr="00FB2EB2">
        <w:rPr>
          <w:rFonts w:ascii="Arial" w:hAnsi="Arial" w:cs="Arial"/>
        </w:rPr>
        <w:t>final grading</w:t>
      </w:r>
      <w:r w:rsidR="00BF5449" w:rsidRPr="00FB2EB2">
        <w:rPr>
          <w:rFonts w:ascii="Arial" w:hAnsi="Arial" w:cs="Arial"/>
        </w:rPr>
        <w:t xml:space="preserve"> of roads and/or landings</w:t>
      </w:r>
      <w:r w:rsidR="00F118C4" w:rsidRPr="00FB2EB2">
        <w:rPr>
          <w:rFonts w:ascii="Arial" w:hAnsi="Arial" w:cs="Arial"/>
        </w:rPr>
        <w:t>.</w:t>
      </w:r>
    </w:p>
    <w:p w14:paraId="16184178" w14:textId="77777777" w:rsidR="00F72F53" w:rsidRPr="00FB2EB2" w:rsidRDefault="00F72F53" w:rsidP="008110F9">
      <w:pPr>
        <w:jc w:val="both"/>
        <w:rPr>
          <w:rFonts w:ascii="Arial" w:hAnsi="Arial" w:cs="Arial"/>
        </w:rPr>
      </w:pPr>
    </w:p>
    <w:p w14:paraId="60025B01" w14:textId="4BCA9453" w:rsidR="00272C3E" w:rsidRPr="00FB2EB2" w:rsidRDefault="00F72F53" w:rsidP="008110F9">
      <w:pPr>
        <w:pStyle w:val="ListParagraph"/>
        <w:numPr>
          <w:ilvl w:val="0"/>
          <w:numId w:val="5"/>
        </w:numPr>
        <w:jc w:val="both"/>
        <w:rPr>
          <w:rFonts w:ascii="Arial" w:hAnsi="Arial" w:cs="Arial"/>
        </w:rPr>
      </w:pPr>
      <w:r w:rsidRPr="00FB2EB2">
        <w:rPr>
          <w:rFonts w:ascii="Arial" w:hAnsi="Arial" w:cs="Arial"/>
        </w:rPr>
        <w:t xml:space="preserve">Culverts Information </w:t>
      </w:r>
    </w:p>
    <w:p w14:paraId="7D10CEE9" w14:textId="6D695FC1" w:rsidR="00F72F53" w:rsidRPr="00FB2EB2" w:rsidRDefault="00272C3E" w:rsidP="008110F9">
      <w:pPr>
        <w:numPr>
          <w:ilvl w:val="0"/>
          <w:numId w:val="19"/>
        </w:numPr>
        <w:jc w:val="both"/>
        <w:rPr>
          <w:rFonts w:ascii="Arial" w:hAnsi="Arial" w:cs="Arial"/>
        </w:rPr>
      </w:pPr>
      <w:r w:rsidRPr="00FB2EB2">
        <w:rPr>
          <w:rFonts w:ascii="Arial" w:hAnsi="Arial" w:cs="Arial"/>
        </w:rPr>
        <w:t xml:space="preserve">No new culverts are required to be installed for this contract.  </w:t>
      </w:r>
      <w:r w:rsidR="00F72F53" w:rsidRPr="00FB2EB2">
        <w:rPr>
          <w:rFonts w:ascii="Arial" w:hAnsi="Arial" w:cs="Arial"/>
        </w:rPr>
        <w:t xml:space="preserve"> </w:t>
      </w:r>
    </w:p>
    <w:p w14:paraId="0B85DE9D" w14:textId="3B59DBB9" w:rsidR="00F118C4" w:rsidRPr="00FB2EB2" w:rsidRDefault="00F118C4" w:rsidP="008110F9">
      <w:pPr>
        <w:pStyle w:val="ListParagraph"/>
        <w:jc w:val="both"/>
        <w:rPr>
          <w:rFonts w:ascii="Arial" w:hAnsi="Arial" w:cs="Arial"/>
        </w:rPr>
      </w:pPr>
    </w:p>
    <w:p w14:paraId="07291EAD" w14:textId="77777777" w:rsidR="00CD47CB" w:rsidRPr="00FB2EB2" w:rsidRDefault="00CD47CB" w:rsidP="008110F9">
      <w:pPr>
        <w:pStyle w:val="ListParagraph"/>
        <w:numPr>
          <w:ilvl w:val="0"/>
          <w:numId w:val="5"/>
        </w:numPr>
        <w:jc w:val="both"/>
        <w:rPr>
          <w:rFonts w:ascii="Arial" w:hAnsi="Arial" w:cs="Arial"/>
        </w:rPr>
      </w:pPr>
      <w:r w:rsidRPr="00FB2EB2">
        <w:rPr>
          <w:rFonts w:ascii="Arial" w:hAnsi="Arial" w:cs="Arial"/>
        </w:rPr>
        <w:t>Road Retirement</w:t>
      </w:r>
    </w:p>
    <w:p w14:paraId="34B19FCA" w14:textId="1D4BD496" w:rsidR="007D6330" w:rsidRPr="00FB2EB2" w:rsidRDefault="00CD47CB" w:rsidP="008110F9">
      <w:pPr>
        <w:pStyle w:val="ListParagraph"/>
        <w:numPr>
          <w:ilvl w:val="0"/>
          <w:numId w:val="14"/>
        </w:numPr>
        <w:ind w:left="1530"/>
        <w:jc w:val="both"/>
        <w:rPr>
          <w:rFonts w:ascii="Arial" w:hAnsi="Arial" w:cs="Arial"/>
          <w:iCs/>
        </w:rPr>
      </w:pPr>
      <w:r w:rsidRPr="00FB2EB2">
        <w:rPr>
          <w:rFonts w:ascii="Arial" w:hAnsi="Arial" w:cs="Arial"/>
        </w:rPr>
        <w:t xml:space="preserve">Upon completion of the harvest, roads shall be graded and leveled to remove wheel ruts and drainage ways shall be opened. Fenders and high outside shoulders shall be removed. Additional intercept dips shall be installed if required by the Regional Forester.  </w:t>
      </w:r>
    </w:p>
    <w:p w14:paraId="01274DEC" w14:textId="77777777" w:rsidR="007D6330" w:rsidRPr="00FB2EB2" w:rsidRDefault="007D6330" w:rsidP="008110F9">
      <w:pPr>
        <w:pStyle w:val="ListParagraph"/>
        <w:ind w:left="1530"/>
        <w:jc w:val="both"/>
        <w:rPr>
          <w:rFonts w:ascii="Arial" w:hAnsi="Arial" w:cs="Arial"/>
          <w:iCs/>
        </w:rPr>
      </w:pPr>
    </w:p>
    <w:p w14:paraId="4F8A9409" w14:textId="0631846B" w:rsidR="00CD47CB" w:rsidRPr="008C2C07" w:rsidRDefault="00CD47CB" w:rsidP="008110F9">
      <w:pPr>
        <w:pStyle w:val="ListParagraph"/>
        <w:numPr>
          <w:ilvl w:val="0"/>
          <w:numId w:val="14"/>
        </w:numPr>
        <w:ind w:left="1530"/>
        <w:jc w:val="both"/>
        <w:rPr>
          <w:rFonts w:ascii="Arial" w:hAnsi="Arial" w:cs="Arial"/>
          <w:iCs/>
        </w:rPr>
      </w:pPr>
      <w:r w:rsidRPr="00FB2EB2">
        <w:rPr>
          <w:rFonts w:ascii="Arial" w:hAnsi="Arial" w:cs="Arial"/>
          <w:bCs/>
        </w:rPr>
        <w:t xml:space="preserve">A road grader or a bulldozer with a six-way blade </w:t>
      </w:r>
      <w:r w:rsidR="006471A2" w:rsidRPr="00FB2EB2">
        <w:rPr>
          <w:rFonts w:ascii="Arial" w:hAnsi="Arial" w:cs="Arial"/>
          <w:bCs/>
        </w:rPr>
        <w:t>will</w:t>
      </w:r>
      <w:r w:rsidRPr="00FB2EB2">
        <w:rPr>
          <w:rFonts w:ascii="Arial" w:hAnsi="Arial" w:cs="Arial"/>
          <w:bCs/>
        </w:rPr>
        <w:t xml:space="preserve"> be required for final grading. Ditches and other drainage structures must be opened and re-established as required.  The road crown will be restored as </w:t>
      </w:r>
      <w:r w:rsidRPr="008C2C07">
        <w:rPr>
          <w:rFonts w:ascii="Arial" w:hAnsi="Arial" w:cs="Arial"/>
          <w:bCs/>
        </w:rPr>
        <w:t xml:space="preserve">needed to drain all water into the ditches and culverts.  </w:t>
      </w:r>
    </w:p>
    <w:p w14:paraId="0FC7A2B1" w14:textId="77777777" w:rsidR="005E0007" w:rsidRPr="008C2C07" w:rsidRDefault="005E0007" w:rsidP="008110F9">
      <w:pPr>
        <w:jc w:val="both"/>
        <w:rPr>
          <w:rFonts w:ascii="Arial" w:hAnsi="Arial" w:cs="Arial"/>
          <w:iCs/>
        </w:rPr>
      </w:pPr>
    </w:p>
    <w:p w14:paraId="78B91FFD" w14:textId="417FE0D1" w:rsidR="00A10B0D" w:rsidRPr="008C2C07" w:rsidRDefault="00AC1850" w:rsidP="008110F9">
      <w:pPr>
        <w:jc w:val="both"/>
        <w:rPr>
          <w:rFonts w:ascii="Arial" w:hAnsi="Arial" w:cs="Arial"/>
          <w:b/>
        </w:rPr>
      </w:pPr>
      <w:r w:rsidRPr="008C2C07">
        <w:rPr>
          <w:rFonts w:ascii="Arial" w:hAnsi="Arial" w:cs="Arial"/>
          <w:b/>
        </w:rPr>
        <w:t xml:space="preserve">4) </w:t>
      </w:r>
      <w:r w:rsidR="00A10B0D" w:rsidRPr="008C2C07">
        <w:rPr>
          <w:rFonts w:ascii="Arial" w:hAnsi="Arial" w:cs="Arial"/>
          <w:b/>
        </w:rPr>
        <w:t>LANDINGS</w:t>
      </w:r>
    </w:p>
    <w:p w14:paraId="03DD077D" w14:textId="0BE64C72" w:rsidR="00896734" w:rsidRPr="008C2C07" w:rsidRDefault="00896734" w:rsidP="008110F9">
      <w:pPr>
        <w:pStyle w:val="BodyTextIndent"/>
        <w:ind w:left="0"/>
        <w:jc w:val="both"/>
        <w:rPr>
          <w:rFonts w:ascii="Arial" w:hAnsi="Arial" w:cs="Arial"/>
          <w:b/>
        </w:rPr>
      </w:pPr>
    </w:p>
    <w:p w14:paraId="70DB5E36" w14:textId="47EDEB8E" w:rsidR="00284F59" w:rsidRPr="008C2C07" w:rsidRDefault="000844BA" w:rsidP="008110F9">
      <w:pPr>
        <w:pStyle w:val="ListParagraph"/>
        <w:numPr>
          <w:ilvl w:val="0"/>
          <w:numId w:val="7"/>
        </w:numPr>
        <w:jc w:val="both"/>
        <w:rPr>
          <w:rFonts w:ascii="Arial" w:hAnsi="Arial" w:cs="Arial"/>
        </w:rPr>
      </w:pPr>
      <w:r w:rsidRPr="008C2C07">
        <w:rPr>
          <w:rFonts w:ascii="Arial" w:hAnsi="Arial" w:cs="Arial"/>
        </w:rPr>
        <w:t>L</w:t>
      </w:r>
      <w:r w:rsidR="00187A76" w:rsidRPr="008C2C07">
        <w:rPr>
          <w:rFonts w:ascii="Arial" w:hAnsi="Arial" w:cs="Arial"/>
        </w:rPr>
        <w:t>a</w:t>
      </w:r>
      <w:r w:rsidRPr="008C2C07">
        <w:rPr>
          <w:rFonts w:ascii="Arial" w:hAnsi="Arial" w:cs="Arial"/>
        </w:rPr>
        <w:t>ndings</w:t>
      </w:r>
      <w:r w:rsidR="00806C27" w:rsidRPr="008C2C07">
        <w:rPr>
          <w:rFonts w:ascii="Arial" w:hAnsi="Arial" w:cs="Arial"/>
        </w:rPr>
        <w:t xml:space="preserve"> will be located inside the cutting area at the discretion of the operator</w:t>
      </w:r>
      <w:r w:rsidR="002214DA" w:rsidRPr="008C2C07">
        <w:rPr>
          <w:rFonts w:ascii="Arial" w:hAnsi="Arial" w:cs="Arial"/>
        </w:rPr>
        <w:t>.  The size and location</w:t>
      </w:r>
      <w:r w:rsidR="00806C27" w:rsidRPr="008C2C07">
        <w:rPr>
          <w:rFonts w:ascii="Arial" w:hAnsi="Arial" w:cs="Arial"/>
        </w:rPr>
        <w:t xml:space="preserve"> will need to be approved by the Regional Forester or his designee.</w:t>
      </w:r>
      <w:r w:rsidR="00284F59" w:rsidRPr="008C2C07">
        <w:rPr>
          <w:rFonts w:ascii="Arial" w:hAnsi="Arial" w:cs="Arial"/>
        </w:rPr>
        <w:t xml:space="preserve"> </w:t>
      </w:r>
    </w:p>
    <w:p w14:paraId="1810DAB2" w14:textId="285B2A96" w:rsidR="00284F59" w:rsidRPr="008C2C07" w:rsidRDefault="00284F59" w:rsidP="008110F9">
      <w:pPr>
        <w:pStyle w:val="ListParagraph"/>
        <w:numPr>
          <w:ilvl w:val="0"/>
          <w:numId w:val="22"/>
        </w:numPr>
        <w:ind w:left="1530"/>
        <w:jc w:val="both"/>
        <w:rPr>
          <w:rFonts w:ascii="Arial" w:hAnsi="Arial" w:cs="Arial"/>
        </w:rPr>
      </w:pPr>
      <w:r w:rsidRPr="008C2C07">
        <w:rPr>
          <w:rFonts w:ascii="Arial" w:hAnsi="Arial" w:cs="Arial"/>
        </w:rPr>
        <w:t xml:space="preserve">Landing areas will be </w:t>
      </w:r>
      <w:r w:rsidR="000844BA" w:rsidRPr="008C2C07">
        <w:rPr>
          <w:rFonts w:ascii="Arial" w:hAnsi="Arial" w:cs="Arial"/>
        </w:rPr>
        <w:t xml:space="preserve">¼ </w:t>
      </w:r>
      <w:r w:rsidRPr="008C2C07">
        <w:rPr>
          <w:rFonts w:ascii="Arial" w:hAnsi="Arial" w:cs="Arial"/>
        </w:rPr>
        <w:t xml:space="preserve">acre or less in size.  </w:t>
      </w:r>
    </w:p>
    <w:p w14:paraId="1D1FC36A" w14:textId="77777777" w:rsidR="0089656C" w:rsidRPr="009926E3" w:rsidRDefault="0089656C" w:rsidP="008110F9">
      <w:pPr>
        <w:pStyle w:val="ListParagraph"/>
        <w:jc w:val="both"/>
        <w:rPr>
          <w:rFonts w:ascii="Arial" w:hAnsi="Arial" w:cs="Arial"/>
        </w:rPr>
      </w:pPr>
    </w:p>
    <w:p w14:paraId="66988B2D" w14:textId="52CDBBAE" w:rsidR="00CD41E7" w:rsidRPr="00BB48B1" w:rsidRDefault="00CD41E7" w:rsidP="008110F9">
      <w:pPr>
        <w:numPr>
          <w:ilvl w:val="0"/>
          <w:numId w:val="7"/>
        </w:numPr>
        <w:jc w:val="both"/>
        <w:rPr>
          <w:rFonts w:ascii="Arial" w:hAnsi="Arial" w:cs="Arial"/>
        </w:rPr>
      </w:pPr>
      <w:r w:rsidRPr="00BB48B1">
        <w:rPr>
          <w:rFonts w:ascii="Arial" w:hAnsi="Arial" w:cs="Arial"/>
        </w:rPr>
        <w:t>Parking lots cannot be used for log landings.</w:t>
      </w:r>
    </w:p>
    <w:p w14:paraId="3E4494DB" w14:textId="77777777" w:rsidR="007A099D" w:rsidRPr="009926E3" w:rsidRDefault="007A099D" w:rsidP="008110F9">
      <w:pPr>
        <w:jc w:val="both"/>
        <w:rPr>
          <w:rFonts w:ascii="Arial" w:hAnsi="Arial" w:cs="Arial"/>
          <w:bCs/>
        </w:rPr>
      </w:pPr>
    </w:p>
    <w:p w14:paraId="26A810C3" w14:textId="2DAE22AA" w:rsidR="007A099D" w:rsidRDefault="007A099D" w:rsidP="008110F9">
      <w:pPr>
        <w:numPr>
          <w:ilvl w:val="0"/>
          <w:numId w:val="2"/>
        </w:numPr>
        <w:jc w:val="both"/>
        <w:rPr>
          <w:rFonts w:ascii="Arial" w:hAnsi="Arial" w:cs="Arial"/>
          <w:bCs/>
          <w:color w:val="000000" w:themeColor="text1"/>
        </w:rPr>
      </w:pPr>
      <w:r w:rsidRPr="009926E3">
        <w:rPr>
          <w:rFonts w:ascii="Arial" w:hAnsi="Arial" w:cs="Arial"/>
          <w:bCs/>
          <w:color w:val="000000" w:themeColor="text1"/>
        </w:rPr>
        <w:t xml:space="preserve">At the conclusion of cutting operations, </w:t>
      </w:r>
      <w:r w:rsidR="00DC0392" w:rsidRPr="009926E3">
        <w:rPr>
          <w:rFonts w:ascii="Arial" w:hAnsi="Arial" w:cs="Arial"/>
          <w:bCs/>
          <w:color w:val="000000" w:themeColor="text1"/>
        </w:rPr>
        <w:t xml:space="preserve">any </w:t>
      </w:r>
      <w:r w:rsidRPr="009926E3">
        <w:rPr>
          <w:rFonts w:ascii="Arial" w:hAnsi="Arial" w:cs="Arial"/>
          <w:bCs/>
          <w:color w:val="000000" w:themeColor="text1"/>
        </w:rPr>
        <w:t>new landing areas utilized will be leveled</w:t>
      </w:r>
      <w:r w:rsidR="004D5F98" w:rsidRPr="009926E3">
        <w:rPr>
          <w:rFonts w:ascii="Arial" w:hAnsi="Arial" w:cs="Arial"/>
          <w:bCs/>
          <w:color w:val="000000" w:themeColor="text1"/>
        </w:rPr>
        <w:t>,</w:t>
      </w:r>
      <w:r w:rsidRPr="009926E3">
        <w:rPr>
          <w:rFonts w:ascii="Arial" w:hAnsi="Arial" w:cs="Arial"/>
          <w:bCs/>
          <w:color w:val="000000" w:themeColor="text1"/>
        </w:rPr>
        <w:t xml:space="preserve"> cleared of debris, and seeded according to </w:t>
      </w:r>
      <w:r w:rsidR="00DC0392" w:rsidRPr="009926E3">
        <w:rPr>
          <w:rFonts w:ascii="Arial" w:hAnsi="Arial" w:cs="Arial"/>
          <w:bCs/>
          <w:color w:val="000000" w:themeColor="text1"/>
        </w:rPr>
        <w:t xml:space="preserve">the </w:t>
      </w:r>
      <w:r w:rsidRPr="009926E3">
        <w:rPr>
          <w:rFonts w:ascii="Arial" w:hAnsi="Arial" w:cs="Arial"/>
          <w:bCs/>
          <w:color w:val="000000" w:themeColor="text1"/>
        </w:rPr>
        <w:t xml:space="preserve">specifications outlined in Section </w:t>
      </w:r>
      <w:r w:rsidR="00544C18" w:rsidRPr="009926E3">
        <w:rPr>
          <w:rFonts w:ascii="Arial" w:hAnsi="Arial" w:cs="Arial"/>
          <w:bCs/>
          <w:color w:val="000000" w:themeColor="text1"/>
        </w:rPr>
        <w:t>6</w:t>
      </w:r>
      <w:r w:rsidRPr="009926E3">
        <w:rPr>
          <w:rFonts w:ascii="Arial" w:hAnsi="Arial" w:cs="Arial"/>
          <w:bCs/>
          <w:color w:val="000000" w:themeColor="text1"/>
        </w:rPr>
        <w:t xml:space="preserve"> below.</w:t>
      </w:r>
    </w:p>
    <w:p w14:paraId="1D2877E1" w14:textId="77777777" w:rsidR="003C1432" w:rsidRPr="003C1432" w:rsidRDefault="003C1432" w:rsidP="008110F9">
      <w:pPr>
        <w:pStyle w:val="ListParagraph"/>
        <w:numPr>
          <w:ilvl w:val="1"/>
          <w:numId w:val="2"/>
        </w:numPr>
        <w:jc w:val="both"/>
        <w:rPr>
          <w:rFonts w:ascii="Arial" w:hAnsi="Arial" w:cs="Arial"/>
          <w:bCs/>
          <w:color w:val="000000" w:themeColor="text1"/>
        </w:rPr>
      </w:pPr>
      <w:r w:rsidRPr="003C1432">
        <w:rPr>
          <w:rFonts w:ascii="Arial" w:hAnsi="Arial" w:cs="Arial"/>
          <w:bCs/>
          <w:color w:val="000000" w:themeColor="text1"/>
        </w:rPr>
        <w:t>Immediately following the completion of its usage, each landing will be graded, leveled, cleared of debris, stone raked sufficiently for use as mowed fields, and seeded according to specifications outlined in Section 8) SEEDING OF ROADWAYS AND LANDINGS .</w:t>
      </w:r>
    </w:p>
    <w:p w14:paraId="20E5BE4F" w14:textId="77777777" w:rsidR="003C1432" w:rsidRDefault="003C1432" w:rsidP="008110F9">
      <w:pPr>
        <w:pStyle w:val="ListParagraph"/>
        <w:ind w:left="1440"/>
        <w:jc w:val="both"/>
        <w:rPr>
          <w:rFonts w:ascii="Arial" w:hAnsi="Arial" w:cs="Arial"/>
          <w:bCs/>
          <w:color w:val="000000" w:themeColor="text1"/>
        </w:rPr>
      </w:pPr>
    </w:p>
    <w:p w14:paraId="04D841BB" w14:textId="72542393" w:rsidR="002F6AB3" w:rsidRPr="002F6AB3" w:rsidRDefault="002F6AB3" w:rsidP="008110F9">
      <w:pPr>
        <w:pStyle w:val="ListParagraph"/>
        <w:numPr>
          <w:ilvl w:val="1"/>
          <w:numId w:val="2"/>
        </w:numPr>
        <w:jc w:val="both"/>
        <w:rPr>
          <w:rFonts w:ascii="Arial" w:hAnsi="Arial" w:cs="Arial"/>
          <w:bCs/>
          <w:color w:val="000000" w:themeColor="text1"/>
        </w:rPr>
      </w:pPr>
      <w:r w:rsidRPr="002F6AB3">
        <w:rPr>
          <w:rFonts w:ascii="Arial" w:hAnsi="Arial" w:cs="Arial"/>
          <w:bCs/>
          <w:color w:val="000000" w:themeColor="text1"/>
        </w:rPr>
        <w:t xml:space="preserve">These areas will be retired during the spring or fall, whichever occurs </w:t>
      </w:r>
      <w:proofErr w:type="gramStart"/>
      <w:r w:rsidRPr="002F6AB3">
        <w:rPr>
          <w:rFonts w:ascii="Arial" w:hAnsi="Arial" w:cs="Arial"/>
          <w:bCs/>
          <w:color w:val="000000" w:themeColor="text1"/>
        </w:rPr>
        <w:t>first, as soon as</w:t>
      </w:r>
      <w:proofErr w:type="gramEnd"/>
      <w:r w:rsidRPr="002F6AB3">
        <w:rPr>
          <w:rFonts w:ascii="Arial" w:hAnsi="Arial" w:cs="Arial"/>
          <w:bCs/>
          <w:color w:val="000000" w:themeColor="text1"/>
        </w:rPr>
        <w:t xml:space="preserve"> weather conditions are suitable in the opinion of the Regional Forester.</w:t>
      </w:r>
    </w:p>
    <w:p w14:paraId="20218DF2" w14:textId="77777777" w:rsidR="00F37FD0" w:rsidRPr="009926E3" w:rsidRDefault="007439B8" w:rsidP="008110F9">
      <w:pPr>
        <w:pStyle w:val="BodyTextIndent"/>
        <w:numPr>
          <w:ilvl w:val="0"/>
          <w:numId w:val="2"/>
        </w:numPr>
        <w:jc w:val="both"/>
        <w:rPr>
          <w:rFonts w:ascii="Arial" w:hAnsi="Arial" w:cs="Arial"/>
          <w:bCs/>
        </w:rPr>
      </w:pPr>
      <w:r w:rsidRPr="009926E3">
        <w:rPr>
          <w:rFonts w:ascii="Arial" w:hAnsi="Arial" w:cs="Arial"/>
        </w:rPr>
        <w:lastRenderedPageBreak/>
        <w:t xml:space="preserve">Stumps, stones, wood chips and other debris on the edges of </w:t>
      </w:r>
      <w:r w:rsidR="00FA2844" w:rsidRPr="009926E3">
        <w:rPr>
          <w:rFonts w:ascii="Arial" w:hAnsi="Arial" w:cs="Arial"/>
        </w:rPr>
        <w:t>all</w:t>
      </w:r>
      <w:r w:rsidRPr="009926E3">
        <w:rPr>
          <w:rFonts w:ascii="Arial" w:hAnsi="Arial" w:cs="Arial"/>
        </w:rPr>
        <w:t xml:space="preserve"> landing areas </w:t>
      </w:r>
      <w:r w:rsidR="00FA2844" w:rsidRPr="009926E3">
        <w:rPr>
          <w:rFonts w:ascii="Arial" w:hAnsi="Arial" w:cs="Arial"/>
        </w:rPr>
        <w:t xml:space="preserve">used </w:t>
      </w:r>
      <w:r w:rsidRPr="009926E3">
        <w:rPr>
          <w:rFonts w:ascii="Arial" w:hAnsi="Arial" w:cs="Arial"/>
        </w:rPr>
        <w:t>will be moved off the landing area and spread out into the surrounding woods.</w:t>
      </w:r>
    </w:p>
    <w:p w14:paraId="424F44FF" w14:textId="1949ACF1" w:rsidR="00F37FD0" w:rsidRDefault="00F37FD0" w:rsidP="008110F9">
      <w:pPr>
        <w:pStyle w:val="ListParagraph"/>
        <w:jc w:val="both"/>
        <w:rPr>
          <w:rFonts w:ascii="Arial" w:hAnsi="Arial" w:cs="Arial"/>
        </w:rPr>
      </w:pPr>
    </w:p>
    <w:p w14:paraId="6C30FEF9" w14:textId="3BECFC3E" w:rsidR="00FF476A" w:rsidRPr="009926E3" w:rsidRDefault="00FF476A" w:rsidP="008110F9">
      <w:pPr>
        <w:pStyle w:val="BodyTextIndent"/>
        <w:numPr>
          <w:ilvl w:val="0"/>
          <w:numId w:val="8"/>
        </w:numPr>
        <w:jc w:val="both"/>
        <w:rPr>
          <w:rFonts w:ascii="Arial" w:hAnsi="Arial" w:cs="Arial"/>
          <w:b/>
          <w:u w:val="single"/>
        </w:rPr>
      </w:pPr>
      <w:r w:rsidRPr="009926E3">
        <w:rPr>
          <w:rFonts w:ascii="Arial" w:hAnsi="Arial" w:cs="Arial"/>
          <w:b/>
          <w:u w:val="single"/>
        </w:rPr>
        <w:t>SKIDDING</w:t>
      </w:r>
    </w:p>
    <w:p w14:paraId="2EB297A3" w14:textId="77777777" w:rsidR="00FF476A" w:rsidRPr="009926E3" w:rsidRDefault="00FF476A" w:rsidP="008110F9">
      <w:pPr>
        <w:jc w:val="both"/>
        <w:rPr>
          <w:rFonts w:ascii="Arial" w:hAnsi="Arial" w:cs="Arial"/>
          <w:b/>
          <w:u w:val="single"/>
        </w:rPr>
      </w:pPr>
    </w:p>
    <w:p w14:paraId="14700163" w14:textId="77777777" w:rsidR="00FF476A" w:rsidRPr="009926E3" w:rsidRDefault="00FF476A" w:rsidP="008110F9">
      <w:pPr>
        <w:pStyle w:val="BodyTextIndent"/>
        <w:numPr>
          <w:ilvl w:val="0"/>
          <w:numId w:val="3"/>
        </w:numPr>
        <w:jc w:val="both"/>
        <w:rPr>
          <w:rFonts w:ascii="Arial" w:hAnsi="Arial" w:cs="Arial"/>
        </w:rPr>
      </w:pPr>
      <w:r w:rsidRPr="009926E3">
        <w:rPr>
          <w:rFonts w:ascii="Arial" w:hAnsi="Arial" w:cs="Arial"/>
        </w:rPr>
        <w:t xml:space="preserve">Skid trails will be </w:t>
      </w:r>
      <w:r w:rsidR="00900E72" w:rsidRPr="009926E3">
        <w:rPr>
          <w:rFonts w:ascii="Arial" w:hAnsi="Arial" w:cs="Arial"/>
        </w:rPr>
        <w:t>approved</w:t>
      </w:r>
      <w:r w:rsidRPr="009926E3">
        <w:rPr>
          <w:rFonts w:ascii="Arial" w:hAnsi="Arial" w:cs="Arial"/>
        </w:rPr>
        <w:t xml:space="preserve"> by the </w:t>
      </w:r>
      <w:r w:rsidR="00F7546E" w:rsidRPr="009926E3">
        <w:rPr>
          <w:rFonts w:ascii="Arial" w:hAnsi="Arial" w:cs="Arial"/>
        </w:rPr>
        <w:t>Regional Forester or his designee</w:t>
      </w:r>
      <w:r w:rsidRPr="009926E3">
        <w:rPr>
          <w:rFonts w:ascii="Arial" w:hAnsi="Arial" w:cs="Arial"/>
        </w:rPr>
        <w:t xml:space="preserve">.  </w:t>
      </w:r>
    </w:p>
    <w:p w14:paraId="28DD1431" w14:textId="77777777" w:rsidR="00EB1B48" w:rsidRPr="009926E3" w:rsidRDefault="00EB1B48" w:rsidP="008110F9">
      <w:pPr>
        <w:pStyle w:val="BodyTextIndent"/>
        <w:ind w:left="720"/>
        <w:jc w:val="both"/>
        <w:rPr>
          <w:rFonts w:ascii="Arial" w:hAnsi="Arial" w:cs="Arial"/>
        </w:rPr>
      </w:pPr>
    </w:p>
    <w:p w14:paraId="0989478A" w14:textId="3894C47C" w:rsidR="00FF476A" w:rsidRPr="009926E3" w:rsidRDefault="00EB1B48" w:rsidP="008110F9">
      <w:pPr>
        <w:pStyle w:val="BodyTextIndent"/>
        <w:numPr>
          <w:ilvl w:val="0"/>
          <w:numId w:val="3"/>
        </w:numPr>
        <w:jc w:val="both"/>
        <w:rPr>
          <w:rFonts w:ascii="Arial" w:hAnsi="Arial" w:cs="Arial"/>
        </w:rPr>
      </w:pPr>
      <w:r w:rsidRPr="009926E3">
        <w:rPr>
          <w:rFonts w:ascii="Arial" w:hAnsi="Arial" w:cs="Arial"/>
        </w:rPr>
        <w:t>No s</w:t>
      </w:r>
      <w:r w:rsidR="00FF476A" w:rsidRPr="009926E3">
        <w:rPr>
          <w:rFonts w:ascii="Arial" w:hAnsi="Arial" w:cs="Arial"/>
        </w:rPr>
        <w:t xml:space="preserve">kidding across small drainages will be permitted without the use of </w:t>
      </w:r>
      <w:r w:rsidR="006471A2" w:rsidRPr="009926E3">
        <w:rPr>
          <w:rFonts w:ascii="Arial" w:hAnsi="Arial" w:cs="Arial"/>
        </w:rPr>
        <w:t>approved crossing structures.</w:t>
      </w:r>
    </w:p>
    <w:p w14:paraId="728A3D77" w14:textId="77777777" w:rsidR="00FF476A" w:rsidRPr="009926E3" w:rsidRDefault="00FF476A" w:rsidP="008110F9">
      <w:pPr>
        <w:pStyle w:val="BodyTextIndent"/>
        <w:jc w:val="both"/>
        <w:rPr>
          <w:rFonts w:ascii="Arial" w:hAnsi="Arial" w:cs="Arial"/>
        </w:rPr>
      </w:pPr>
    </w:p>
    <w:p w14:paraId="154444E5" w14:textId="77777777" w:rsidR="00D83AD6" w:rsidRPr="009926E3" w:rsidRDefault="000A2A67" w:rsidP="008110F9">
      <w:pPr>
        <w:numPr>
          <w:ilvl w:val="0"/>
          <w:numId w:val="3"/>
        </w:numPr>
        <w:jc w:val="both"/>
        <w:rPr>
          <w:rFonts w:ascii="Arial" w:hAnsi="Arial" w:cs="Arial"/>
        </w:rPr>
      </w:pPr>
      <w:r w:rsidRPr="009926E3">
        <w:rPr>
          <w:rFonts w:ascii="Arial" w:hAnsi="Arial" w:cs="Arial"/>
        </w:rPr>
        <w:t xml:space="preserve">No </w:t>
      </w:r>
      <w:r w:rsidR="004A4E06" w:rsidRPr="009926E3">
        <w:rPr>
          <w:rFonts w:ascii="Arial" w:hAnsi="Arial" w:cs="Arial"/>
        </w:rPr>
        <w:t xml:space="preserve">skidding or use of forwarders is permitted on the haul road. </w:t>
      </w:r>
    </w:p>
    <w:p w14:paraId="7713CE8B" w14:textId="77777777" w:rsidR="00D83AD6" w:rsidRPr="009926E3" w:rsidRDefault="00D83AD6" w:rsidP="008110F9">
      <w:pPr>
        <w:pStyle w:val="ListParagraph"/>
        <w:jc w:val="both"/>
        <w:rPr>
          <w:rFonts w:ascii="Arial" w:hAnsi="Arial" w:cs="Arial"/>
        </w:rPr>
      </w:pPr>
    </w:p>
    <w:p w14:paraId="3C10B604" w14:textId="284AFDAD" w:rsidR="0015522A" w:rsidRPr="009926E3" w:rsidRDefault="00D83AD6" w:rsidP="008110F9">
      <w:pPr>
        <w:pStyle w:val="BodyTextIndent"/>
        <w:numPr>
          <w:ilvl w:val="0"/>
          <w:numId w:val="3"/>
        </w:numPr>
        <w:jc w:val="both"/>
        <w:rPr>
          <w:rFonts w:ascii="Arial" w:hAnsi="Arial" w:cs="Arial"/>
          <w:color w:val="000000" w:themeColor="text1"/>
        </w:rPr>
      </w:pPr>
      <w:r w:rsidRPr="009926E3">
        <w:rPr>
          <w:rFonts w:ascii="Arial" w:hAnsi="Arial" w:cs="Arial"/>
          <w:color w:val="000000" w:themeColor="text1"/>
        </w:rPr>
        <w:t xml:space="preserve">Crossing of </w:t>
      </w:r>
      <w:r w:rsidR="00011D73" w:rsidRPr="009926E3">
        <w:rPr>
          <w:rFonts w:ascii="Arial" w:hAnsi="Arial" w:cs="Arial"/>
          <w:color w:val="000000" w:themeColor="text1"/>
        </w:rPr>
        <w:t>any</w:t>
      </w:r>
      <w:r w:rsidRPr="009926E3">
        <w:rPr>
          <w:rFonts w:ascii="Arial" w:hAnsi="Arial" w:cs="Arial"/>
          <w:color w:val="000000" w:themeColor="text1"/>
        </w:rPr>
        <w:t xml:space="preserve"> haul road</w:t>
      </w:r>
      <w:r w:rsidR="00011D73" w:rsidRPr="009926E3">
        <w:rPr>
          <w:rFonts w:ascii="Arial" w:hAnsi="Arial" w:cs="Arial"/>
          <w:color w:val="000000" w:themeColor="text1"/>
        </w:rPr>
        <w:t>s or other existing PGC roads</w:t>
      </w:r>
      <w:r w:rsidRPr="009926E3">
        <w:rPr>
          <w:rFonts w:ascii="Arial" w:hAnsi="Arial" w:cs="Arial"/>
          <w:color w:val="000000" w:themeColor="text1"/>
        </w:rPr>
        <w:t xml:space="preserve"> will </w:t>
      </w:r>
      <w:r w:rsidR="00011D73" w:rsidRPr="009926E3">
        <w:rPr>
          <w:rFonts w:ascii="Arial" w:hAnsi="Arial" w:cs="Arial"/>
          <w:color w:val="000000" w:themeColor="text1"/>
        </w:rPr>
        <w:t>need</w:t>
      </w:r>
      <w:r w:rsidR="000F4CF2" w:rsidRPr="009926E3">
        <w:rPr>
          <w:rFonts w:ascii="Arial" w:hAnsi="Arial" w:cs="Arial"/>
          <w:color w:val="000000" w:themeColor="text1"/>
        </w:rPr>
        <w:t xml:space="preserve"> </w:t>
      </w:r>
      <w:r w:rsidR="00011D73" w:rsidRPr="009926E3">
        <w:rPr>
          <w:rFonts w:ascii="Arial" w:hAnsi="Arial" w:cs="Arial"/>
          <w:color w:val="000000" w:themeColor="text1"/>
        </w:rPr>
        <w:t>approval by the Regional Forester or his designee</w:t>
      </w:r>
      <w:r w:rsidRPr="009926E3">
        <w:rPr>
          <w:rFonts w:ascii="Arial" w:hAnsi="Arial" w:cs="Arial"/>
          <w:color w:val="000000" w:themeColor="text1"/>
        </w:rPr>
        <w:t xml:space="preserve">. </w:t>
      </w:r>
    </w:p>
    <w:p w14:paraId="3C64F13F" w14:textId="06014CE5" w:rsidR="00567177" w:rsidRDefault="0015522A" w:rsidP="008110F9">
      <w:pPr>
        <w:pStyle w:val="BodyTextIndent"/>
        <w:numPr>
          <w:ilvl w:val="1"/>
          <w:numId w:val="2"/>
        </w:numPr>
        <w:tabs>
          <w:tab w:val="clear" w:pos="1440"/>
        </w:tabs>
        <w:ind w:left="1530"/>
        <w:jc w:val="both"/>
        <w:rPr>
          <w:rFonts w:ascii="Arial" w:hAnsi="Arial" w:cs="Arial"/>
          <w:color w:val="000000" w:themeColor="text1"/>
        </w:rPr>
      </w:pPr>
      <w:r w:rsidRPr="009926E3">
        <w:rPr>
          <w:rFonts w:ascii="Arial" w:hAnsi="Arial" w:cs="Arial"/>
          <w:color w:val="000000" w:themeColor="text1"/>
        </w:rPr>
        <w:t>Timber mats will be required for all road crossing locations.</w:t>
      </w:r>
      <w:r w:rsidR="00D83AD6" w:rsidRPr="009926E3">
        <w:rPr>
          <w:rFonts w:ascii="Arial" w:hAnsi="Arial" w:cs="Arial"/>
          <w:color w:val="000000" w:themeColor="text1"/>
        </w:rPr>
        <w:t xml:space="preserve"> </w:t>
      </w:r>
      <w:r w:rsidR="004A4E06" w:rsidRPr="009926E3">
        <w:rPr>
          <w:rFonts w:ascii="Arial" w:hAnsi="Arial" w:cs="Arial"/>
          <w:color w:val="000000" w:themeColor="text1"/>
        </w:rPr>
        <w:t xml:space="preserve"> </w:t>
      </w:r>
    </w:p>
    <w:p w14:paraId="7AEF9A5F" w14:textId="77777777" w:rsidR="00E66A10" w:rsidRDefault="00E66A10" w:rsidP="008110F9">
      <w:pPr>
        <w:pStyle w:val="BodyTextIndent"/>
        <w:jc w:val="both"/>
        <w:rPr>
          <w:rFonts w:ascii="Arial" w:hAnsi="Arial" w:cs="Arial"/>
          <w:color w:val="000000" w:themeColor="text1"/>
        </w:rPr>
      </w:pPr>
    </w:p>
    <w:p w14:paraId="333B53F4" w14:textId="77777777" w:rsidR="00E66A10" w:rsidRPr="00E66A10" w:rsidRDefault="00E66A10" w:rsidP="008110F9">
      <w:pPr>
        <w:pStyle w:val="BodyTextIndent"/>
        <w:numPr>
          <w:ilvl w:val="1"/>
          <w:numId w:val="2"/>
        </w:numPr>
        <w:tabs>
          <w:tab w:val="clear" w:pos="1440"/>
        </w:tabs>
        <w:ind w:left="1530"/>
        <w:jc w:val="both"/>
        <w:rPr>
          <w:rFonts w:ascii="Arial" w:hAnsi="Arial" w:cs="Arial"/>
          <w:color w:val="000000" w:themeColor="text1"/>
        </w:rPr>
      </w:pPr>
      <w:r w:rsidRPr="00E66A10">
        <w:rPr>
          <w:rFonts w:ascii="Arial" w:hAnsi="Arial" w:cs="Arial"/>
          <w:color w:val="000000" w:themeColor="text1"/>
        </w:rPr>
        <w:t>All crossing locations will be stabilized by the addition of stone and ditch lines will to be protected and remain open.</w:t>
      </w:r>
    </w:p>
    <w:p w14:paraId="7E3931F8" w14:textId="77777777" w:rsidR="000A2A67" w:rsidRPr="009926E3" w:rsidRDefault="000A2A67" w:rsidP="008110F9">
      <w:pPr>
        <w:jc w:val="both"/>
        <w:rPr>
          <w:rFonts w:ascii="Arial" w:hAnsi="Arial" w:cs="Arial"/>
        </w:rPr>
      </w:pPr>
    </w:p>
    <w:p w14:paraId="705F200D" w14:textId="4EAF87F2" w:rsidR="00FF476A" w:rsidRPr="009926E3" w:rsidRDefault="00FF476A" w:rsidP="008110F9">
      <w:pPr>
        <w:pStyle w:val="BodyTextIndent"/>
        <w:numPr>
          <w:ilvl w:val="0"/>
          <w:numId w:val="2"/>
        </w:numPr>
        <w:jc w:val="both"/>
        <w:rPr>
          <w:rFonts w:ascii="Arial" w:hAnsi="Arial" w:cs="Arial"/>
        </w:rPr>
      </w:pPr>
      <w:r w:rsidRPr="009926E3">
        <w:rPr>
          <w:rFonts w:ascii="Arial" w:hAnsi="Arial" w:cs="Arial"/>
        </w:rPr>
        <w:t xml:space="preserve">Wet areas </w:t>
      </w:r>
      <w:r w:rsidR="00D921F3" w:rsidRPr="009926E3">
        <w:rPr>
          <w:rFonts w:ascii="Arial" w:hAnsi="Arial" w:cs="Arial"/>
        </w:rPr>
        <w:t>will</w:t>
      </w:r>
      <w:r w:rsidRPr="009926E3">
        <w:rPr>
          <w:rFonts w:ascii="Arial" w:hAnsi="Arial" w:cs="Arial"/>
        </w:rPr>
        <w:t xml:space="preserve"> be avoided when skidding and any treetops which are felled into small wet areas should be left in the water rather than pulling them out.</w:t>
      </w:r>
    </w:p>
    <w:p w14:paraId="0C5D7615" w14:textId="77777777" w:rsidR="00FF476A" w:rsidRPr="009926E3" w:rsidRDefault="00FF476A" w:rsidP="008110F9">
      <w:pPr>
        <w:pStyle w:val="BodyTextIndent"/>
        <w:jc w:val="both"/>
        <w:rPr>
          <w:rFonts w:ascii="Arial" w:hAnsi="Arial" w:cs="Arial"/>
        </w:rPr>
      </w:pPr>
    </w:p>
    <w:p w14:paraId="7887B1B5" w14:textId="4F15AC3E" w:rsidR="00FF476A" w:rsidRPr="009926E3" w:rsidRDefault="00FF476A" w:rsidP="008110F9">
      <w:pPr>
        <w:pStyle w:val="BodyTextIndent"/>
        <w:numPr>
          <w:ilvl w:val="0"/>
          <w:numId w:val="2"/>
        </w:numPr>
        <w:jc w:val="both"/>
        <w:rPr>
          <w:rFonts w:ascii="Arial" w:hAnsi="Arial" w:cs="Arial"/>
        </w:rPr>
      </w:pPr>
      <w:r w:rsidRPr="009926E3">
        <w:rPr>
          <w:rFonts w:ascii="Arial" w:hAnsi="Arial" w:cs="Arial"/>
        </w:rPr>
        <w:t>If skid trails are to sit idle for one month or more</w:t>
      </w:r>
      <w:r w:rsidR="00735092" w:rsidRPr="009926E3">
        <w:rPr>
          <w:rFonts w:ascii="Arial" w:hAnsi="Arial" w:cs="Arial"/>
        </w:rPr>
        <w:t xml:space="preserve">, </w:t>
      </w:r>
      <w:r w:rsidRPr="009926E3">
        <w:rPr>
          <w:rFonts w:ascii="Arial" w:hAnsi="Arial" w:cs="Arial"/>
        </w:rPr>
        <w:t xml:space="preserve">water bars </w:t>
      </w:r>
      <w:r w:rsidR="00735092" w:rsidRPr="009926E3">
        <w:rPr>
          <w:rFonts w:ascii="Arial" w:hAnsi="Arial" w:cs="Arial"/>
        </w:rPr>
        <w:t xml:space="preserve">must be </w:t>
      </w:r>
      <w:r w:rsidRPr="009926E3">
        <w:rPr>
          <w:rFonts w:ascii="Arial" w:hAnsi="Arial" w:cs="Arial"/>
        </w:rPr>
        <w:t>added.</w:t>
      </w:r>
    </w:p>
    <w:p w14:paraId="08B961CC" w14:textId="77777777" w:rsidR="00FF476A" w:rsidRPr="009926E3" w:rsidRDefault="00FF476A" w:rsidP="008110F9">
      <w:pPr>
        <w:pStyle w:val="BodyTextIndent"/>
        <w:jc w:val="both"/>
        <w:rPr>
          <w:rFonts w:ascii="Arial" w:hAnsi="Arial" w:cs="Arial"/>
        </w:rPr>
      </w:pPr>
    </w:p>
    <w:p w14:paraId="7F6C0195" w14:textId="4C7D7D28" w:rsidR="001A52D0" w:rsidRPr="009926E3" w:rsidRDefault="00FF476A" w:rsidP="008110F9">
      <w:pPr>
        <w:pStyle w:val="BodyTextIndent"/>
        <w:numPr>
          <w:ilvl w:val="0"/>
          <w:numId w:val="2"/>
        </w:numPr>
        <w:jc w:val="both"/>
        <w:rPr>
          <w:rFonts w:ascii="Arial" w:hAnsi="Arial" w:cs="Arial"/>
        </w:rPr>
      </w:pPr>
      <w:r w:rsidRPr="009926E3">
        <w:rPr>
          <w:rFonts w:ascii="Arial" w:hAnsi="Arial" w:cs="Arial"/>
        </w:rPr>
        <w:t xml:space="preserve">Main skid trails are to be leveled, open and have water bars added at the conclusion of the </w:t>
      </w:r>
      <w:r w:rsidR="00AF7FFD" w:rsidRPr="009926E3">
        <w:rPr>
          <w:rFonts w:ascii="Arial" w:hAnsi="Arial" w:cs="Arial"/>
        </w:rPr>
        <w:t>harvesting</w:t>
      </w:r>
      <w:r w:rsidR="000D47B2" w:rsidRPr="009926E3">
        <w:rPr>
          <w:rFonts w:ascii="Arial" w:hAnsi="Arial" w:cs="Arial"/>
        </w:rPr>
        <w:t>.</w:t>
      </w:r>
    </w:p>
    <w:p w14:paraId="326C5B5A" w14:textId="77777777" w:rsidR="000844BA" w:rsidRPr="009926E3" w:rsidRDefault="000844BA" w:rsidP="008110F9">
      <w:pPr>
        <w:pStyle w:val="ListParagraph"/>
        <w:jc w:val="both"/>
        <w:rPr>
          <w:rFonts w:ascii="Arial" w:hAnsi="Arial" w:cs="Arial"/>
        </w:rPr>
      </w:pPr>
    </w:p>
    <w:p w14:paraId="19FCE9F5" w14:textId="16DEF38D" w:rsidR="00A47730" w:rsidRPr="004F3637" w:rsidRDefault="00A47730" w:rsidP="008110F9">
      <w:pPr>
        <w:pStyle w:val="BodyTextIndent"/>
        <w:numPr>
          <w:ilvl w:val="0"/>
          <w:numId w:val="8"/>
        </w:numPr>
        <w:jc w:val="both"/>
        <w:rPr>
          <w:rFonts w:ascii="Arial" w:hAnsi="Arial" w:cs="Arial"/>
          <w:b/>
        </w:rPr>
      </w:pPr>
      <w:r w:rsidRPr="004F3637">
        <w:rPr>
          <w:rFonts w:ascii="Arial" w:hAnsi="Arial" w:cs="Arial"/>
          <w:b/>
          <w:u w:val="single"/>
        </w:rPr>
        <w:t xml:space="preserve">SEEDING </w:t>
      </w:r>
    </w:p>
    <w:p w14:paraId="16A81C38" w14:textId="77777777" w:rsidR="00A47730" w:rsidRPr="004F3637" w:rsidRDefault="00A47730" w:rsidP="008110F9">
      <w:pPr>
        <w:pStyle w:val="BodyTextIndent"/>
        <w:ind w:left="0"/>
        <w:jc w:val="both"/>
        <w:rPr>
          <w:rFonts w:ascii="Arial" w:hAnsi="Arial" w:cs="Arial"/>
        </w:rPr>
      </w:pPr>
    </w:p>
    <w:p w14:paraId="129BDF74" w14:textId="4B627C9D" w:rsidR="004113EB" w:rsidRPr="004F3637" w:rsidRDefault="004113EB" w:rsidP="008110F9">
      <w:pPr>
        <w:numPr>
          <w:ilvl w:val="0"/>
          <w:numId w:val="15"/>
        </w:numPr>
        <w:jc w:val="both"/>
        <w:rPr>
          <w:rFonts w:ascii="Arial" w:hAnsi="Arial" w:cs="Arial"/>
        </w:rPr>
      </w:pPr>
      <w:r w:rsidRPr="004F3637">
        <w:rPr>
          <w:rFonts w:ascii="Arial" w:hAnsi="Arial" w:cs="Arial"/>
        </w:rPr>
        <w:t>Regional Forester or his designee is to be notified a minimum of three days prior to the application of seed.</w:t>
      </w:r>
    </w:p>
    <w:p w14:paraId="7E070DA0" w14:textId="77777777" w:rsidR="004113EB" w:rsidRPr="004F3637" w:rsidRDefault="004113EB" w:rsidP="008110F9">
      <w:pPr>
        <w:ind w:left="720"/>
        <w:jc w:val="both"/>
        <w:rPr>
          <w:rFonts w:ascii="Arial" w:hAnsi="Arial" w:cs="Arial"/>
        </w:rPr>
      </w:pPr>
    </w:p>
    <w:p w14:paraId="2F12E4C7" w14:textId="2D97ABF4" w:rsidR="00661E4E" w:rsidRPr="004F3637" w:rsidRDefault="00661E4E" w:rsidP="008110F9">
      <w:pPr>
        <w:numPr>
          <w:ilvl w:val="0"/>
          <w:numId w:val="15"/>
        </w:numPr>
        <w:jc w:val="both"/>
        <w:rPr>
          <w:rFonts w:ascii="Arial" w:hAnsi="Arial" w:cs="Arial"/>
        </w:rPr>
      </w:pPr>
      <w:r w:rsidRPr="004F3637">
        <w:rPr>
          <w:rFonts w:ascii="Arial" w:hAnsi="Arial" w:cs="Arial"/>
        </w:rPr>
        <w:t>Following completion of logging operations in any individual block, The Operator must seed the disturbed areas associated with all log landings used and all bulldozed skid trails where harvesting has been completed according to the following:</w:t>
      </w:r>
    </w:p>
    <w:p w14:paraId="48E4CF7F" w14:textId="77777777" w:rsidR="00985A34" w:rsidRPr="009926E3" w:rsidRDefault="00985A34" w:rsidP="008110F9">
      <w:pPr>
        <w:jc w:val="both"/>
        <w:rPr>
          <w:rFonts w:ascii="Arial" w:hAnsi="Arial" w:cs="Arial"/>
        </w:rPr>
      </w:pPr>
    </w:p>
    <w:p w14:paraId="180F27BA" w14:textId="28167623" w:rsidR="00985A34" w:rsidRPr="009926E3" w:rsidRDefault="00651EFF" w:rsidP="008110F9">
      <w:pPr>
        <w:ind w:left="1170"/>
        <w:jc w:val="both"/>
        <w:rPr>
          <w:rFonts w:ascii="Arial" w:hAnsi="Arial" w:cs="Arial"/>
        </w:rPr>
      </w:pPr>
      <w:r w:rsidRPr="009926E3">
        <w:rPr>
          <w:rFonts w:ascii="Arial" w:hAnsi="Arial" w:cs="Arial"/>
        </w:rPr>
        <w:t xml:space="preserve">  </w:t>
      </w:r>
      <w:r w:rsidR="00985A34" w:rsidRPr="009926E3">
        <w:rPr>
          <w:rFonts w:ascii="Arial" w:hAnsi="Arial" w:cs="Arial"/>
        </w:rPr>
        <w:t xml:space="preserve">4 lbs. per acre </w:t>
      </w:r>
      <w:r w:rsidR="004370D0" w:rsidRPr="009926E3">
        <w:rPr>
          <w:rFonts w:ascii="Arial" w:hAnsi="Arial" w:cs="Arial"/>
        </w:rPr>
        <w:t>White</w:t>
      </w:r>
      <w:r w:rsidR="00985A34" w:rsidRPr="009926E3">
        <w:rPr>
          <w:rFonts w:ascii="Arial" w:hAnsi="Arial" w:cs="Arial"/>
        </w:rPr>
        <w:t xml:space="preserve"> Clover – Inoculated Seed</w:t>
      </w:r>
    </w:p>
    <w:p w14:paraId="2ADC12E1" w14:textId="77777777" w:rsidR="00985A34" w:rsidRPr="009926E3" w:rsidRDefault="00985A34" w:rsidP="008110F9">
      <w:pPr>
        <w:ind w:left="1170"/>
        <w:jc w:val="both"/>
        <w:rPr>
          <w:rFonts w:ascii="Arial" w:hAnsi="Arial" w:cs="Arial"/>
        </w:rPr>
      </w:pPr>
      <w:r w:rsidRPr="009926E3">
        <w:rPr>
          <w:rFonts w:ascii="Arial" w:hAnsi="Arial" w:cs="Arial"/>
        </w:rPr>
        <w:t>50 lbs. per acre of Oats (spring)</w:t>
      </w:r>
    </w:p>
    <w:p w14:paraId="668F5EAD" w14:textId="4F7B8F22" w:rsidR="002B30B0" w:rsidRPr="009926E3" w:rsidRDefault="003A09E1" w:rsidP="008110F9">
      <w:pPr>
        <w:ind w:left="1170"/>
        <w:jc w:val="both"/>
        <w:rPr>
          <w:rFonts w:ascii="Arial" w:hAnsi="Arial" w:cs="Arial"/>
        </w:rPr>
      </w:pPr>
      <w:r>
        <w:rPr>
          <w:rFonts w:ascii="Arial" w:hAnsi="Arial" w:cs="Arial"/>
        </w:rPr>
        <w:t>25</w:t>
      </w:r>
      <w:r w:rsidR="00985A34" w:rsidRPr="009926E3">
        <w:rPr>
          <w:rFonts w:ascii="Arial" w:hAnsi="Arial" w:cs="Arial"/>
        </w:rPr>
        <w:t xml:space="preserve"> lbs. per acre of Wheat (fall)</w:t>
      </w:r>
      <w:r w:rsidR="002A41B8" w:rsidRPr="009926E3">
        <w:rPr>
          <w:rFonts w:ascii="Arial" w:hAnsi="Arial" w:cs="Arial"/>
        </w:rPr>
        <w:t xml:space="preserve"> </w:t>
      </w:r>
    </w:p>
    <w:p w14:paraId="3AAA7D28" w14:textId="5C0231D9" w:rsidR="00A646DA" w:rsidRPr="009926E3" w:rsidRDefault="00A646DA" w:rsidP="008110F9">
      <w:pPr>
        <w:jc w:val="both"/>
        <w:rPr>
          <w:rFonts w:ascii="Arial" w:hAnsi="Arial" w:cs="Arial"/>
        </w:rPr>
      </w:pPr>
    </w:p>
    <w:p w14:paraId="39902BDE" w14:textId="1AF0AAFB" w:rsidR="00AD725F" w:rsidRPr="009926E3" w:rsidRDefault="00AD725F" w:rsidP="008110F9">
      <w:pPr>
        <w:pStyle w:val="BodyTextIndent"/>
        <w:numPr>
          <w:ilvl w:val="0"/>
          <w:numId w:val="15"/>
        </w:numPr>
        <w:jc w:val="both"/>
        <w:rPr>
          <w:rFonts w:ascii="Arial" w:hAnsi="Arial" w:cs="Arial"/>
        </w:rPr>
      </w:pPr>
      <w:r w:rsidRPr="009926E3">
        <w:rPr>
          <w:rFonts w:ascii="Arial" w:hAnsi="Arial" w:cs="Arial"/>
        </w:rPr>
        <w:t>Seeding will include ditch lines and all disturbed areas.</w:t>
      </w:r>
    </w:p>
    <w:p w14:paraId="1DDC2266" w14:textId="212053E9" w:rsidR="002B30B0" w:rsidRPr="009926E3" w:rsidRDefault="002B30B0" w:rsidP="008110F9">
      <w:pPr>
        <w:pStyle w:val="BodyTextIndent"/>
        <w:jc w:val="both"/>
        <w:rPr>
          <w:rFonts w:ascii="Arial" w:hAnsi="Arial" w:cs="Arial"/>
        </w:rPr>
      </w:pPr>
    </w:p>
    <w:p w14:paraId="1B93F98F" w14:textId="574B69E8" w:rsidR="002B30B0" w:rsidRPr="009926E3" w:rsidRDefault="002B30B0" w:rsidP="008110F9">
      <w:pPr>
        <w:numPr>
          <w:ilvl w:val="0"/>
          <w:numId w:val="15"/>
        </w:numPr>
        <w:jc w:val="both"/>
        <w:rPr>
          <w:rFonts w:ascii="Arial" w:hAnsi="Arial" w:cs="Arial"/>
          <w:strike/>
        </w:rPr>
      </w:pPr>
      <w:r w:rsidRPr="009926E3">
        <w:rPr>
          <w:rFonts w:ascii="Arial" w:hAnsi="Arial" w:cs="Arial"/>
        </w:rPr>
        <w:t>Spring planting may be performed Until June 15</w:t>
      </w:r>
      <w:r w:rsidRPr="009926E3">
        <w:rPr>
          <w:rFonts w:ascii="Arial" w:hAnsi="Arial" w:cs="Arial"/>
          <w:vertAlign w:val="superscript"/>
        </w:rPr>
        <w:t>th</w:t>
      </w:r>
      <w:r w:rsidRPr="009926E3">
        <w:rPr>
          <w:rFonts w:ascii="Arial" w:hAnsi="Arial" w:cs="Arial"/>
        </w:rPr>
        <w:t xml:space="preserve">.  The fall planting may be performed during the period from August 15th to </w:t>
      </w:r>
      <w:r w:rsidR="00EE27B6" w:rsidRPr="00F63F5E">
        <w:rPr>
          <w:rFonts w:ascii="Arial" w:hAnsi="Arial" w:cs="Arial"/>
        </w:rPr>
        <w:t>October 30</w:t>
      </w:r>
      <w:r w:rsidR="00EE27B6" w:rsidRPr="00F63F5E">
        <w:rPr>
          <w:rFonts w:ascii="Arial" w:hAnsi="Arial" w:cs="Arial"/>
          <w:vertAlign w:val="superscript"/>
        </w:rPr>
        <w:t>th</w:t>
      </w:r>
      <w:r w:rsidR="00B31F09" w:rsidRPr="00F63F5E">
        <w:rPr>
          <w:rFonts w:ascii="Arial" w:hAnsi="Arial" w:cs="Arial"/>
        </w:rPr>
        <w:t xml:space="preserve"> </w:t>
      </w:r>
      <w:r w:rsidR="00F63F5E" w:rsidRPr="00F63F5E">
        <w:rPr>
          <w:rFonts w:ascii="Arial" w:hAnsi="Arial" w:cs="Arial"/>
        </w:rPr>
        <w:t>.</w:t>
      </w:r>
    </w:p>
    <w:p w14:paraId="703FD59A" w14:textId="6CCB7785" w:rsidR="002B30B0" w:rsidRPr="009926E3" w:rsidRDefault="002B30B0" w:rsidP="008110F9">
      <w:pPr>
        <w:numPr>
          <w:ilvl w:val="0"/>
          <w:numId w:val="16"/>
        </w:numPr>
        <w:jc w:val="both"/>
        <w:rPr>
          <w:rFonts w:ascii="Arial" w:hAnsi="Arial" w:cs="Arial"/>
        </w:rPr>
      </w:pPr>
      <w:r w:rsidRPr="009926E3">
        <w:rPr>
          <w:rFonts w:ascii="Arial" w:hAnsi="Arial" w:cs="Arial"/>
        </w:rPr>
        <w:t xml:space="preserve">If any </w:t>
      </w:r>
      <w:r w:rsidRPr="00F63F5E">
        <w:rPr>
          <w:rFonts w:ascii="Arial" w:hAnsi="Arial" w:cs="Arial"/>
        </w:rPr>
        <w:t>seeding</w:t>
      </w:r>
      <w:r w:rsidRPr="009926E3">
        <w:rPr>
          <w:rFonts w:ascii="Arial" w:hAnsi="Arial" w:cs="Arial"/>
        </w:rPr>
        <w:t xml:space="preserve"> is performed outside of the seeding dates, a guaranteed catch of seeding must be obtained to the satisfaction of the Regional Forester or his designee.  </w:t>
      </w:r>
    </w:p>
    <w:p w14:paraId="6AEFB04C" w14:textId="77777777" w:rsidR="00AD725F" w:rsidRPr="009926E3" w:rsidRDefault="00AD725F" w:rsidP="008110F9">
      <w:pPr>
        <w:ind w:left="720"/>
        <w:jc w:val="both"/>
        <w:rPr>
          <w:rFonts w:ascii="Arial" w:hAnsi="Arial" w:cs="Arial"/>
        </w:rPr>
      </w:pPr>
    </w:p>
    <w:p w14:paraId="384AD112" w14:textId="77777777" w:rsidR="00A646DA" w:rsidRPr="009926E3" w:rsidRDefault="00A646DA" w:rsidP="008110F9">
      <w:pPr>
        <w:numPr>
          <w:ilvl w:val="0"/>
          <w:numId w:val="15"/>
        </w:numPr>
        <w:jc w:val="both"/>
        <w:rPr>
          <w:rFonts w:ascii="Arial" w:hAnsi="Arial" w:cs="Arial"/>
        </w:rPr>
      </w:pPr>
      <w:r w:rsidRPr="009926E3">
        <w:rPr>
          <w:rFonts w:ascii="Arial" w:hAnsi="Arial" w:cs="Arial"/>
        </w:rPr>
        <w:t>All bulldozed skid trails are to be seeded with wheat</w:t>
      </w:r>
      <w:r w:rsidR="00D92B23" w:rsidRPr="009926E3">
        <w:rPr>
          <w:rFonts w:ascii="Arial" w:hAnsi="Arial" w:cs="Arial"/>
        </w:rPr>
        <w:t xml:space="preserve"> or oats depending on the time of seeding</w:t>
      </w:r>
      <w:r w:rsidRPr="009926E3">
        <w:rPr>
          <w:rFonts w:ascii="Arial" w:hAnsi="Arial" w:cs="Arial"/>
        </w:rPr>
        <w:t xml:space="preserve">. </w:t>
      </w:r>
    </w:p>
    <w:p w14:paraId="294367C6" w14:textId="77777777" w:rsidR="00AC30BA" w:rsidRPr="009926E3" w:rsidRDefault="00AC30BA" w:rsidP="008110F9">
      <w:pPr>
        <w:ind w:left="720"/>
        <w:jc w:val="both"/>
        <w:rPr>
          <w:rFonts w:ascii="Arial" w:hAnsi="Arial" w:cs="Arial"/>
        </w:rPr>
      </w:pPr>
    </w:p>
    <w:p w14:paraId="19F0CE4E" w14:textId="77777777" w:rsidR="00A646DA" w:rsidRPr="009926E3" w:rsidRDefault="00A646DA" w:rsidP="008110F9">
      <w:pPr>
        <w:numPr>
          <w:ilvl w:val="0"/>
          <w:numId w:val="15"/>
        </w:numPr>
        <w:jc w:val="both"/>
        <w:rPr>
          <w:rFonts w:ascii="Arial" w:hAnsi="Arial" w:cs="Arial"/>
        </w:rPr>
      </w:pPr>
      <w:r w:rsidRPr="009926E3">
        <w:rPr>
          <w:rFonts w:ascii="Arial" w:hAnsi="Arial" w:cs="Arial"/>
        </w:rPr>
        <w:t xml:space="preserve">Guaranteed catch of cover must be obtained to the satisfaction of the </w:t>
      </w:r>
      <w:r w:rsidR="00EA4834" w:rsidRPr="009926E3">
        <w:rPr>
          <w:rFonts w:ascii="Arial" w:hAnsi="Arial" w:cs="Arial"/>
        </w:rPr>
        <w:t>Regional Forester or his designee</w:t>
      </w:r>
      <w:r w:rsidR="0024398C" w:rsidRPr="009926E3">
        <w:rPr>
          <w:rFonts w:ascii="Arial" w:hAnsi="Arial" w:cs="Arial"/>
        </w:rPr>
        <w:t xml:space="preserve"> </w:t>
      </w:r>
      <w:r w:rsidRPr="009926E3">
        <w:rPr>
          <w:rFonts w:ascii="Arial" w:hAnsi="Arial" w:cs="Arial"/>
        </w:rPr>
        <w:t>before the bond will be released.</w:t>
      </w:r>
    </w:p>
    <w:p w14:paraId="199C6700" w14:textId="77777777" w:rsidR="00514092" w:rsidRPr="009926E3" w:rsidRDefault="00514092" w:rsidP="008110F9">
      <w:pPr>
        <w:pStyle w:val="ListParagraph"/>
        <w:jc w:val="both"/>
        <w:rPr>
          <w:rFonts w:ascii="Arial" w:hAnsi="Arial" w:cs="Arial"/>
          <w:b/>
          <w:bCs/>
        </w:rPr>
      </w:pPr>
    </w:p>
    <w:p w14:paraId="6760674A" w14:textId="77777777" w:rsidR="00BD669A" w:rsidRPr="009926E3" w:rsidRDefault="00BD669A" w:rsidP="008110F9">
      <w:pPr>
        <w:pStyle w:val="BodyTextIndent"/>
        <w:numPr>
          <w:ilvl w:val="0"/>
          <w:numId w:val="8"/>
        </w:numPr>
        <w:jc w:val="both"/>
        <w:rPr>
          <w:rFonts w:ascii="Arial" w:eastAsia="Arial" w:hAnsi="Arial" w:cs="Arial"/>
          <w:b/>
          <w:bCs/>
        </w:rPr>
      </w:pPr>
      <w:r w:rsidRPr="009926E3">
        <w:rPr>
          <w:rFonts w:ascii="Arial" w:hAnsi="Arial" w:cs="Arial"/>
          <w:b/>
          <w:bCs/>
          <w:u w:val="single"/>
        </w:rPr>
        <w:t>SAFETY</w:t>
      </w:r>
      <w:r w:rsidRPr="009926E3">
        <w:rPr>
          <w:rFonts w:ascii="Arial" w:eastAsia="Arial" w:hAnsi="Arial" w:cs="Arial"/>
          <w:b/>
          <w:bCs/>
          <w:u w:val="single"/>
        </w:rPr>
        <w:t xml:space="preserve"> AND LOGGER TRAINING</w:t>
      </w:r>
      <w:r w:rsidRPr="009926E3">
        <w:rPr>
          <w:rFonts w:ascii="Arial" w:eastAsia="Arial" w:hAnsi="Arial" w:cs="Arial"/>
          <w:b/>
          <w:bCs/>
        </w:rPr>
        <w:t xml:space="preserve"> </w:t>
      </w:r>
    </w:p>
    <w:p w14:paraId="7867671C" w14:textId="77777777" w:rsidR="00BD669A" w:rsidRPr="009926E3" w:rsidRDefault="00BD669A" w:rsidP="008110F9">
      <w:pPr>
        <w:pStyle w:val="BodyTextIndent"/>
        <w:jc w:val="both"/>
        <w:rPr>
          <w:rFonts w:ascii="Arial" w:eastAsia="Arial" w:hAnsi="Arial" w:cs="Arial"/>
          <w:b/>
          <w:bCs/>
        </w:rPr>
      </w:pPr>
    </w:p>
    <w:p w14:paraId="31EB8639" w14:textId="77777777" w:rsidR="00BD669A" w:rsidRPr="009926E3" w:rsidRDefault="00BD669A" w:rsidP="008110F9">
      <w:pPr>
        <w:numPr>
          <w:ilvl w:val="0"/>
          <w:numId w:val="20"/>
        </w:numPr>
        <w:jc w:val="both"/>
        <w:rPr>
          <w:rFonts w:ascii="Arial" w:eastAsia="Arial" w:hAnsi="Arial" w:cs="Arial"/>
        </w:rPr>
      </w:pPr>
      <w:r w:rsidRPr="009926E3">
        <w:rPr>
          <w:rFonts w:ascii="Arial" w:eastAsia="Arial" w:hAnsi="Arial" w:cs="Arial"/>
        </w:rPr>
        <w:t>The Buyer, his employees and sub-contractors are expected to perform all logging operations in a safe manner as required by applicable laws and regulations. The Commission expects the Buyer to ensure that logging crewmembers dress in protective attire, and perform their duties with equipment, in accordance with standards established by the logging industry and the Occupational Safety and Health Administration (OSHA).</w:t>
      </w:r>
    </w:p>
    <w:p w14:paraId="338905A9" w14:textId="77777777" w:rsidR="00BD669A" w:rsidRPr="009926E3" w:rsidRDefault="00BD669A" w:rsidP="008110F9">
      <w:pPr>
        <w:jc w:val="both"/>
        <w:rPr>
          <w:rFonts w:ascii="Arial" w:eastAsia="Arial" w:hAnsi="Arial" w:cs="Arial"/>
        </w:rPr>
      </w:pPr>
    </w:p>
    <w:p w14:paraId="3A357A7F" w14:textId="5D184228" w:rsidR="006C5CF8" w:rsidRDefault="00BD669A" w:rsidP="008110F9">
      <w:pPr>
        <w:numPr>
          <w:ilvl w:val="0"/>
          <w:numId w:val="20"/>
        </w:numPr>
        <w:jc w:val="both"/>
        <w:rPr>
          <w:rFonts w:ascii="Arial" w:eastAsia="Arial" w:hAnsi="Arial" w:cs="Arial"/>
        </w:rPr>
      </w:pPr>
      <w:r w:rsidRPr="009926E3">
        <w:rPr>
          <w:rFonts w:ascii="Arial" w:eastAsia="Arial" w:hAnsi="Arial" w:cs="Arial"/>
        </w:rPr>
        <w:t xml:space="preserve">The PGC recommends that logging crews working on State Game Lands be trained in safe logging techniques and sound environmental logging practices though a formal training program such as the one provided by the Pennsylvania Sustainable Forestry Initiative or another similar course.    </w:t>
      </w:r>
    </w:p>
    <w:p w14:paraId="005B438D" w14:textId="77777777" w:rsidR="00E8702D" w:rsidRDefault="00E8702D" w:rsidP="008110F9">
      <w:pPr>
        <w:pStyle w:val="ListParagraph"/>
        <w:jc w:val="both"/>
        <w:rPr>
          <w:rFonts w:ascii="Arial" w:eastAsia="Arial" w:hAnsi="Arial" w:cs="Arial"/>
        </w:rPr>
      </w:pPr>
    </w:p>
    <w:p w14:paraId="06AEF0DF" w14:textId="77777777" w:rsidR="00E8702D" w:rsidRPr="009926E3" w:rsidRDefault="00E8702D" w:rsidP="008110F9">
      <w:pPr>
        <w:jc w:val="both"/>
        <w:rPr>
          <w:rFonts w:ascii="Arial" w:eastAsia="Arial" w:hAnsi="Arial" w:cs="Arial"/>
        </w:rPr>
      </w:pPr>
    </w:p>
    <w:p w14:paraId="331C6293" w14:textId="24C003EA" w:rsidR="005A3275" w:rsidRDefault="005A3275" w:rsidP="008110F9">
      <w:pPr>
        <w:ind w:left="720"/>
        <w:jc w:val="both"/>
        <w:rPr>
          <w:rFonts w:ascii="Arial" w:hAnsi="Arial" w:cs="Arial"/>
        </w:rPr>
      </w:pPr>
    </w:p>
    <w:p w14:paraId="55228572" w14:textId="3FB8D663" w:rsidR="00D77AC5" w:rsidRPr="009926E3" w:rsidRDefault="00D77AC5" w:rsidP="008110F9">
      <w:pPr>
        <w:pStyle w:val="BodyTextIndent"/>
        <w:numPr>
          <w:ilvl w:val="0"/>
          <w:numId w:val="8"/>
        </w:numPr>
        <w:jc w:val="both"/>
        <w:rPr>
          <w:rFonts w:ascii="Arial" w:hAnsi="Arial" w:cs="Arial"/>
          <w:b/>
          <w:u w:val="single"/>
        </w:rPr>
      </w:pPr>
      <w:r w:rsidRPr="009926E3">
        <w:rPr>
          <w:rFonts w:ascii="Arial" w:hAnsi="Arial" w:cs="Arial"/>
          <w:b/>
          <w:u w:val="single"/>
        </w:rPr>
        <w:lastRenderedPageBreak/>
        <w:t>PNDI RECOMMENDATIONS</w:t>
      </w:r>
    </w:p>
    <w:p w14:paraId="0981BE7D" w14:textId="77777777" w:rsidR="00A34F0A" w:rsidRPr="009926E3" w:rsidRDefault="00A34F0A" w:rsidP="009926E3">
      <w:pPr>
        <w:pStyle w:val="ListParagraph"/>
        <w:ind w:left="360" w:right="-20"/>
        <w:jc w:val="both"/>
        <w:rPr>
          <w:rFonts w:ascii="Arial" w:hAnsi="Arial" w:cs="Arial"/>
          <w:b/>
        </w:rPr>
      </w:pPr>
    </w:p>
    <w:p w14:paraId="50669B4B" w14:textId="0CDE40BC" w:rsidR="00927FCD" w:rsidRDefault="00D77AC5" w:rsidP="00787969">
      <w:pPr>
        <w:numPr>
          <w:ilvl w:val="0"/>
          <w:numId w:val="12"/>
        </w:numPr>
        <w:jc w:val="both"/>
        <w:rPr>
          <w:rFonts w:ascii="Arial" w:hAnsi="Arial" w:cs="Arial"/>
        </w:rPr>
      </w:pPr>
      <w:r w:rsidRPr="009926E3">
        <w:rPr>
          <w:rFonts w:ascii="Arial" w:hAnsi="Arial" w:cs="Arial"/>
        </w:rPr>
        <w:t xml:space="preserve">A PNDI review was </w:t>
      </w:r>
      <w:r w:rsidR="00A36EA7" w:rsidRPr="009926E3">
        <w:rPr>
          <w:rFonts w:ascii="Arial" w:hAnsi="Arial" w:cs="Arial"/>
        </w:rPr>
        <w:t>performed</w:t>
      </w:r>
      <w:r w:rsidR="00E07ECE" w:rsidRPr="009926E3">
        <w:rPr>
          <w:rFonts w:ascii="Arial" w:hAnsi="Arial" w:cs="Arial"/>
        </w:rPr>
        <w:t xml:space="preserve"> on </w:t>
      </w:r>
      <w:r w:rsidR="00986E3B" w:rsidRPr="009926E3">
        <w:rPr>
          <w:rFonts w:ascii="Arial" w:hAnsi="Arial" w:cs="Arial"/>
        </w:rPr>
        <w:t>0</w:t>
      </w:r>
      <w:r w:rsidR="00907BF4" w:rsidRPr="009926E3">
        <w:rPr>
          <w:rFonts w:ascii="Arial" w:hAnsi="Arial" w:cs="Arial"/>
        </w:rPr>
        <w:t>8</w:t>
      </w:r>
      <w:r w:rsidR="00E07ECE" w:rsidRPr="009926E3">
        <w:rPr>
          <w:rFonts w:ascii="Arial" w:hAnsi="Arial" w:cs="Arial"/>
        </w:rPr>
        <w:t>/</w:t>
      </w:r>
      <w:r w:rsidR="00907BF4" w:rsidRPr="009926E3">
        <w:rPr>
          <w:rFonts w:ascii="Arial" w:hAnsi="Arial" w:cs="Arial"/>
        </w:rPr>
        <w:t>18</w:t>
      </w:r>
      <w:r w:rsidR="00E07ECE" w:rsidRPr="009926E3">
        <w:rPr>
          <w:rFonts w:ascii="Arial" w:hAnsi="Arial" w:cs="Arial"/>
        </w:rPr>
        <w:t>/202</w:t>
      </w:r>
      <w:r w:rsidR="00986E3B" w:rsidRPr="009926E3">
        <w:rPr>
          <w:rFonts w:ascii="Arial" w:hAnsi="Arial" w:cs="Arial"/>
        </w:rPr>
        <w:t>2</w:t>
      </w:r>
      <w:r w:rsidR="00E07ECE" w:rsidRPr="009926E3">
        <w:rPr>
          <w:rFonts w:ascii="Arial" w:hAnsi="Arial" w:cs="Arial"/>
        </w:rPr>
        <w:t>.</w:t>
      </w:r>
    </w:p>
    <w:p w14:paraId="456619B4" w14:textId="78F4EB13" w:rsidR="00EE27B6" w:rsidRDefault="00EE27B6" w:rsidP="006C07A1">
      <w:pPr>
        <w:ind w:left="720"/>
        <w:jc w:val="both"/>
        <w:rPr>
          <w:rFonts w:ascii="Arial" w:hAnsi="Arial" w:cs="Arial"/>
        </w:rPr>
      </w:pPr>
    </w:p>
    <w:p w14:paraId="1C7F07E9" w14:textId="07C27446" w:rsidR="00927FCD" w:rsidRPr="009926E3" w:rsidRDefault="00927FCD" w:rsidP="00787969">
      <w:pPr>
        <w:numPr>
          <w:ilvl w:val="0"/>
          <w:numId w:val="12"/>
        </w:numPr>
        <w:jc w:val="both"/>
        <w:rPr>
          <w:rFonts w:ascii="Arial" w:hAnsi="Arial" w:cs="Arial"/>
        </w:rPr>
      </w:pPr>
      <w:r w:rsidRPr="009926E3">
        <w:rPr>
          <w:rFonts w:ascii="Arial" w:hAnsi="Arial" w:cs="Arial"/>
        </w:rPr>
        <w:t xml:space="preserve">Timber rattlesnakes may be </w:t>
      </w:r>
      <w:r w:rsidR="005C4A15" w:rsidRPr="009926E3">
        <w:rPr>
          <w:rFonts w:ascii="Arial" w:hAnsi="Arial" w:cs="Arial"/>
        </w:rPr>
        <w:t>encountered,</w:t>
      </w:r>
      <w:r w:rsidRPr="009926E3">
        <w:rPr>
          <w:rFonts w:ascii="Arial" w:hAnsi="Arial" w:cs="Arial"/>
        </w:rPr>
        <w:t xml:space="preserve"> and avoidance is the best means of minimizing risks to personal safety. It is suggested that safety protocols be implemented for timber rattlesnake encounters and workers should be advised that the timber rattlesnake is a state protected species and is not to be harmed. Killing of timber rattlesnakes is prohibited.</w:t>
      </w:r>
    </w:p>
    <w:p w14:paraId="30331B81" w14:textId="2350EAE0" w:rsidR="00C52ADC" w:rsidRPr="009926E3" w:rsidRDefault="00C52ADC" w:rsidP="009926E3">
      <w:pPr>
        <w:jc w:val="both"/>
        <w:rPr>
          <w:rFonts w:ascii="Arial" w:hAnsi="Arial" w:cs="Arial"/>
        </w:rPr>
      </w:pPr>
    </w:p>
    <w:p w14:paraId="0DDA6265" w14:textId="4DBCC674" w:rsidR="00A47730" w:rsidRPr="009926E3" w:rsidRDefault="00A47730" w:rsidP="00787969">
      <w:pPr>
        <w:pStyle w:val="BodyTextIndent"/>
        <w:numPr>
          <w:ilvl w:val="0"/>
          <w:numId w:val="8"/>
        </w:numPr>
        <w:jc w:val="both"/>
        <w:rPr>
          <w:rFonts w:ascii="Arial" w:hAnsi="Arial" w:cs="Arial"/>
          <w:b/>
          <w:bCs/>
          <w:u w:val="single"/>
        </w:rPr>
      </w:pPr>
      <w:r w:rsidRPr="009926E3">
        <w:rPr>
          <w:rFonts w:ascii="Arial" w:hAnsi="Arial" w:cs="Arial"/>
          <w:b/>
          <w:bCs/>
          <w:u w:val="single"/>
        </w:rPr>
        <w:t>MISCELLANEOUS</w:t>
      </w:r>
    </w:p>
    <w:p w14:paraId="0DFD69E0" w14:textId="77777777" w:rsidR="00A47730" w:rsidRPr="009926E3" w:rsidRDefault="00A47730" w:rsidP="009926E3">
      <w:pPr>
        <w:ind w:left="360"/>
        <w:jc w:val="both"/>
        <w:rPr>
          <w:rFonts w:ascii="Arial" w:hAnsi="Arial" w:cs="Arial"/>
        </w:rPr>
      </w:pPr>
    </w:p>
    <w:p w14:paraId="1A8988D0" w14:textId="502AC739" w:rsidR="00A36EA7" w:rsidRPr="009926E3" w:rsidRDefault="00A36EA7" w:rsidP="00787969">
      <w:pPr>
        <w:numPr>
          <w:ilvl w:val="0"/>
          <w:numId w:val="13"/>
        </w:numPr>
        <w:jc w:val="both"/>
        <w:rPr>
          <w:rFonts w:ascii="Arial" w:hAnsi="Arial" w:cs="Arial"/>
        </w:rPr>
      </w:pPr>
      <w:r w:rsidRPr="009926E3">
        <w:rPr>
          <w:rFonts w:ascii="Arial" w:hAnsi="Arial" w:cs="Arial"/>
        </w:rPr>
        <w:t xml:space="preserve">The contractor will provide weight slips for stone and receipts </w:t>
      </w:r>
      <w:r w:rsidR="00EE27B6">
        <w:rPr>
          <w:rFonts w:ascii="Arial" w:hAnsi="Arial" w:cs="Arial"/>
        </w:rPr>
        <w:t xml:space="preserve">for </w:t>
      </w:r>
      <w:r w:rsidRPr="009926E3">
        <w:rPr>
          <w:rFonts w:ascii="Arial" w:hAnsi="Arial" w:cs="Arial"/>
        </w:rPr>
        <w:t>seed to the Regional Forester.</w:t>
      </w:r>
    </w:p>
    <w:p w14:paraId="3A785995" w14:textId="77777777" w:rsidR="00A36EA7" w:rsidRPr="009926E3" w:rsidRDefault="00A36EA7" w:rsidP="009926E3">
      <w:pPr>
        <w:jc w:val="both"/>
        <w:rPr>
          <w:rFonts w:ascii="Arial" w:hAnsi="Arial" w:cs="Arial"/>
        </w:rPr>
      </w:pPr>
    </w:p>
    <w:p w14:paraId="36116A2B" w14:textId="77777777" w:rsidR="00A36EA7" w:rsidRPr="009926E3" w:rsidRDefault="00A36EA7" w:rsidP="00787969">
      <w:pPr>
        <w:numPr>
          <w:ilvl w:val="0"/>
          <w:numId w:val="13"/>
        </w:numPr>
        <w:jc w:val="both"/>
        <w:rPr>
          <w:rFonts w:ascii="Arial" w:hAnsi="Arial" w:cs="Arial"/>
        </w:rPr>
      </w:pPr>
      <w:r w:rsidRPr="009926E3">
        <w:rPr>
          <w:rFonts w:ascii="Arial" w:hAnsi="Arial" w:cs="Arial"/>
        </w:rPr>
        <w:t xml:space="preserve">If possible, the operators will clean all equipment and vehicles thoroughly to remove invasive plant species from being transported from other sites.  </w:t>
      </w:r>
    </w:p>
    <w:p w14:paraId="5522C092" w14:textId="77777777" w:rsidR="00A36EA7" w:rsidRPr="009926E3" w:rsidRDefault="00A36EA7" w:rsidP="009926E3">
      <w:pPr>
        <w:pStyle w:val="ListParagraph"/>
        <w:jc w:val="both"/>
        <w:rPr>
          <w:rFonts w:ascii="Arial" w:hAnsi="Arial" w:cs="Arial"/>
        </w:rPr>
      </w:pPr>
    </w:p>
    <w:p w14:paraId="31428FC9" w14:textId="6CAF7796" w:rsidR="00A36EA7" w:rsidRPr="009926E3" w:rsidRDefault="00A36EA7" w:rsidP="00787969">
      <w:pPr>
        <w:numPr>
          <w:ilvl w:val="0"/>
          <w:numId w:val="13"/>
        </w:numPr>
        <w:jc w:val="both"/>
        <w:rPr>
          <w:rFonts w:ascii="Arial" w:hAnsi="Arial" w:cs="Arial"/>
          <w:iCs/>
        </w:rPr>
      </w:pPr>
      <w:r w:rsidRPr="009926E3">
        <w:rPr>
          <w:rFonts w:ascii="Arial" w:hAnsi="Arial" w:cs="Arial"/>
          <w:iCs/>
        </w:rPr>
        <w:t>Violation of contract provisions by the operator may subject the operator or its employees or contractors to fine based on Title 58 regulations.</w:t>
      </w:r>
    </w:p>
    <w:p w14:paraId="6153C70A" w14:textId="1683202A" w:rsidR="0053361E" w:rsidRPr="009926E3" w:rsidRDefault="0053361E" w:rsidP="009926E3">
      <w:pPr>
        <w:pStyle w:val="ListParagraph"/>
        <w:jc w:val="both"/>
        <w:rPr>
          <w:rFonts w:ascii="Arial" w:hAnsi="Arial" w:cs="Arial"/>
          <w:iCs/>
        </w:rPr>
      </w:pPr>
    </w:p>
    <w:p w14:paraId="54C413AB" w14:textId="38BC6EDF" w:rsidR="00A47730" w:rsidRPr="009926E3" w:rsidRDefault="00290ACE" w:rsidP="00787969">
      <w:pPr>
        <w:pStyle w:val="BodyTextIndent"/>
        <w:numPr>
          <w:ilvl w:val="0"/>
          <w:numId w:val="8"/>
        </w:numPr>
        <w:jc w:val="both"/>
        <w:rPr>
          <w:rFonts w:ascii="Arial" w:hAnsi="Arial" w:cs="Arial"/>
          <w:b/>
          <w:u w:val="single"/>
        </w:rPr>
      </w:pPr>
      <w:r w:rsidRPr="009926E3">
        <w:rPr>
          <w:rFonts w:ascii="Arial" w:hAnsi="Arial" w:cs="Arial"/>
          <w:b/>
          <w:u w:val="single"/>
        </w:rPr>
        <w:t>PA RIGHT TO KNOW PROVISIONS</w:t>
      </w:r>
    </w:p>
    <w:p w14:paraId="01335E7E" w14:textId="77777777" w:rsidR="00A47730" w:rsidRPr="009926E3" w:rsidRDefault="00A47730" w:rsidP="009926E3">
      <w:pPr>
        <w:ind w:left="360"/>
        <w:jc w:val="both"/>
        <w:rPr>
          <w:rFonts w:ascii="Arial" w:hAnsi="Arial" w:cs="Arial"/>
        </w:rPr>
      </w:pPr>
    </w:p>
    <w:p w14:paraId="0CFA18AF" w14:textId="7191B203" w:rsidR="007402B7" w:rsidRDefault="00F9178B" w:rsidP="00787969">
      <w:pPr>
        <w:numPr>
          <w:ilvl w:val="0"/>
          <w:numId w:val="9"/>
        </w:numPr>
        <w:jc w:val="both"/>
        <w:rPr>
          <w:rFonts w:ascii="Arial" w:hAnsi="Arial" w:cs="Arial"/>
        </w:rPr>
      </w:pPr>
      <w:r w:rsidRPr="009926E3">
        <w:rPr>
          <w:rFonts w:ascii="Arial" w:hAnsi="Arial" w:cs="Arial"/>
        </w:rPr>
        <w:t xml:space="preserve">The Pennsylvania Right-to-Know Law, 65 P.S. §§ 67.101-3104, applies to this contract. </w:t>
      </w:r>
      <w:r w:rsidR="005C4A15" w:rsidRPr="009926E3">
        <w:rPr>
          <w:rFonts w:ascii="Arial" w:hAnsi="Arial" w:cs="Arial"/>
        </w:rPr>
        <w:t xml:space="preserve"> </w:t>
      </w:r>
    </w:p>
    <w:p w14:paraId="7D66FF05" w14:textId="77777777" w:rsidR="007402B7" w:rsidRDefault="007402B7" w:rsidP="007402B7">
      <w:pPr>
        <w:ind w:left="720"/>
        <w:jc w:val="both"/>
        <w:rPr>
          <w:rFonts w:ascii="Arial" w:hAnsi="Arial" w:cs="Arial"/>
        </w:rPr>
      </w:pPr>
    </w:p>
    <w:p w14:paraId="05DA0538" w14:textId="582B376C" w:rsidR="00F9178B" w:rsidRPr="009926E3" w:rsidRDefault="00F9178B" w:rsidP="00787969">
      <w:pPr>
        <w:numPr>
          <w:ilvl w:val="0"/>
          <w:numId w:val="9"/>
        </w:numPr>
        <w:jc w:val="both"/>
        <w:rPr>
          <w:rFonts w:ascii="Arial" w:hAnsi="Arial" w:cs="Arial"/>
        </w:rPr>
      </w:pPr>
      <w:r w:rsidRPr="009926E3">
        <w:rPr>
          <w:rFonts w:ascii="Arial" w:hAnsi="Arial" w:cs="Arial"/>
        </w:rPr>
        <w:t xml:space="preserve">Unless the Contractor provides the Commonwealth, in writing, with the name and contact information of another person, the agency shall notify the Contractor using the Contractor information provided by the Contractor in SRM [or “the legal contact information provided in this contract’] if the agency needs the Contractor’s assistance in any matter arising out of the Right to Know Law (“RTKL”). The Contractor shall notify the agency in writing of any change in the name or the contact information within a reasonable time prior to the change. </w:t>
      </w:r>
    </w:p>
    <w:p w14:paraId="1806EA82" w14:textId="77777777" w:rsidR="004E0C75" w:rsidRPr="009926E3" w:rsidRDefault="004E0C75" w:rsidP="009926E3">
      <w:pPr>
        <w:pStyle w:val="ListParagraph"/>
        <w:jc w:val="both"/>
        <w:rPr>
          <w:rFonts w:ascii="Arial" w:hAnsi="Arial" w:cs="Arial"/>
        </w:rPr>
      </w:pPr>
    </w:p>
    <w:p w14:paraId="5C5F3F0D" w14:textId="77777777" w:rsidR="00F9178B" w:rsidRPr="009926E3" w:rsidRDefault="00F9178B" w:rsidP="00787969">
      <w:pPr>
        <w:numPr>
          <w:ilvl w:val="0"/>
          <w:numId w:val="9"/>
        </w:numPr>
        <w:jc w:val="both"/>
        <w:rPr>
          <w:rFonts w:ascii="Arial" w:hAnsi="Arial" w:cs="Arial"/>
        </w:rPr>
      </w:pPr>
      <w:r w:rsidRPr="009926E3">
        <w:rPr>
          <w:rFonts w:ascii="Arial" w:hAnsi="Arial" w:cs="Arial"/>
        </w:rPr>
        <w:t xml:space="preserve">Upon notification from the Commonwealth that the Commonwealth requires the Contractor’s assistance in responding to a RTKL request for records in the Contractor’s possession, the Contractor shall provide the Commonwealth, within fourteen (14) calendar days after receipt of such notification, access to, and copies of, any document or information in the Contractor’s possession which arises out of the contract that the Commonwealth requests (“Requested Information”) and provided such other assistance as the Commonwealth may request in order to comply with the RTKL. If the Contractor fails to provide the Requested Information within fourteen (14) calendar days after receipt of such request, the Contractor shall indemnify and hold the Commonwealth harmless for any damages, penalties, detriment or harm that the Commonwealth may incur as a result of the Contractor’s failure, including any statutory damages assessed against the Commonwealth. </w:t>
      </w:r>
    </w:p>
    <w:p w14:paraId="4D02B24C" w14:textId="77777777" w:rsidR="004E0C75" w:rsidRPr="009926E3" w:rsidRDefault="004E0C75" w:rsidP="009926E3">
      <w:pPr>
        <w:ind w:left="720"/>
        <w:jc w:val="both"/>
        <w:rPr>
          <w:rFonts w:ascii="Arial" w:hAnsi="Arial" w:cs="Arial"/>
        </w:rPr>
      </w:pPr>
    </w:p>
    <w:p w14:paraId="7B7EE439" w14:textId="77777777" w:rsidR="00F9178B" w:rsidRPr="009926E3" w:rsidRDefault="00F9178B" w:rsidP="00787969">
      <w:pPr>
        <w:numPr>
          <w:ilvl w:val="0"/>
          <w:numId w:val="9"/>
        </w:numPr>
        <w:jc w:val="both"/>
        <w:rPr>
          <w:rFonts w:ascii="Arial" w:hAnsi="Arial" w:cs="Arial"/>
        </w:rPr>
      </w:pPr>
      <w:r w:rsidRPr="009926E3">
        <w:rPr>
          <w:rFonts w:ascii="Arial" w:hAnsi="Arial" w:cs="Arial"/>
        </w:rPr>
        <w:t xml:space="preserve">The Commonwealth’s determination as to whether the Requested Information is a public record is dispositive of the question as between the parties. Contractor agrees not to challenge the Commonwealth’s decision to deem the Requested Information a Public Record. If the Contractor considers the Requested Information to include a request for a Trade Secret or Confidential Proprietary Information, as those terms are defined by the RTKL, the Contractor will immediately notify the Commonwealth, and will provide a written statement signed by a representative of the Contractor explaining why the requested material is exempt from public disclosure under the RTKL within seven (7) calendar days of receiving the request. If, upon review of the Contractor’s written statement, the Commonwealth still decides to provide the Requested Information, Contractor will not challenge or in any way hold the Commonwealth liable for such a decision. </w:t>
      </w:r>
    </w:p>
    <w:p w14:paraId="4E065E02" w14:textId="77777777" w:rsidR="004E0C75" w:rsidRPr="009926E3" w:rsidRDefault="004E0C75" w:rsidP="009926E3">
      <w:pPr>
        <w:ind w:left="720"/>
        <w:jc w:val="both"/>
        <w:rPr>
          <w:rFonts w:ascii="Arial" w:hAnsi="Arial" w:cs="Arial"/>
        </w:rPr>
      </w:pPr>
    </w:p>
    <w:p w14:paraId="655163F1" w14:textId="77777777" w:rsidR="00F9178B" w:rsidRPr="009926E3" w:rsidRDefault="00F9178B" w:rsidP="00787969">
      <w:pPr>
        <w:numPr>
          <w:ilvl w:val="0"/>
          <w:numId w:val="9"/>
        </w:numPr>
        <w:jc w:val="both"/>
        <w:rPr>
          <w:rFonts w:ascii="Arial" w:hAnsi="Arial" w:cs="Arial"/>
        </w:rPr>
      </w:pPr>
      <w:r w:rsidRPr="009926E3">
        <w:rPr>
          <w:rFonts w:ascii="Arial" w:hAnsi="Arial" w:cs="Arial"/>
        </w:rPr>
        <w:t xml:space="preserve">The Commonwealth will reimburse the Contractor for any costs associated with complying with this provision only to the extent allowed under the fee schedule established by the Office of Open Records or as otherwise provided by the RTKL if the fee schedule is inapplicable. </w:t>
      </w:r>
    </w:p>
    <w:p w14:paraId="7E73FFFF" w14:textId="77777777" w:rsidR="004E0C75" w:rsidRPr="009926E3" w:rsidRDefault="004E0C75" w:rsidP="009926E3">
      <w:pPr>
        <w:ind w:left="720"/>
        <w:jc w:val="both"/>
        <w:rPr>
          <w:rFonts w:ascii="Arial" w:hAnsi="Arial" w:cs="Arial"/>
        </w:rPr>
      </w:pPr>
    </w:p>
    <w:p w14:paraId="7763B930" w14:textId="438570C8" w:rsidR="003A6E17" w:rsidRPr="009926E3" w:rsidRDefault="00F9178B" w:rsidP="00787969">
      <w:pPr>
        <w:numPr>
          <w:ilvl w:val="0"/>
          <w:numId w:val="9"/>
        </w:numPr>
        <w:jc w:val="both"/>
        <w:rPr>
          <w:rFonts w:ascii="Arial" w:hAnsi="Arial" w:cs="Arial"/>
        </w:rPr>
      </w:pPr>
      <w:r w:rsidRPr="009926E3">
        <w:rPr>
          <w:rFonts w:ascii="Arial" w:hAnsi="Arial" w:cs="Arial"/>
        </w:rPr>
        <w:t xml:space="preserve">Contractor agrees to abide by any decision to release a record to the public made by the Office of Open Records, or by the Pennsylvania Courts. The Contractor agrees to waive all rights or remedies that may be available to it as a result of the Commonwealth’s disclosure of Requested Information pursuant to the RTKL. Contractor’s duties relating to the RTKL are continuing duties that survive the expiration of this contract and shall continue as long as the Contractor has Requested Information in </w:t>
      </w:r>
      <w:proofErr w:type="spellStart"/>
      <w:proofErr w:type="gramStart"/>
      <w:r w:rsidRPr="009926E3">
        <w:rPr>
          <w:rFonts w:ascii="Arial" w:hAnsi="Arial" w:cs="Arial"/>
        </w:rPr>
        <w:t>it</w:t>
      </w:r>
      <w:proofErr w:type="spellEnd"/>
      <w:proofErr w:type="gramEnd"/>
      <w:r w:rsidRPr="009926E3">
        <w:rPr>
          <w:rFonts w:ascii="Arial" w:hAnsi="Arial" w:cs="Arial"/>
        </w:rPr>
        <w:t xml:space="preserve"> </w:t>
      </w:r>
      <w:r w:rsidR="008A49AB" w:rsidRPr="009926E3">
        <w:rPr>
          <w:rFonts w:ascii="Arial" w:hAnsi="Arial" w:cs="Arial"/>
        </w:rPr>
        <w:t xml:space="preserve">possession.  </w:t>
      </w:r>
    </w:p>
    <w:p w14:paraId="775F72CF" w14:textId="77777777" w:rsidR="008110F9" w:rsidRPr="009926E3" w:rsidRDefault="008110F9">
      <w:pPr>
        <w:numPr>
          <w:ilvl w:val="0"/>
          <w:numId w:val="9"/>
        </w:numPr>
        <w:jc w:val="both"/>
        <w:rPr>
          <w:rFonts w:ascii="Arial" w:hAnsi="Arial" w:cs="Arial"/>
        </w:rPr>
      </w:pPr>
    </w:p>
    <w:sectPr w:rsidR="008110F9" w:rsidRPr="009926E3" w:rsidSect="00763D50">
      <w:headerReference w:type="even" r:id="rId9"/>
      <w:headerReference w:type="default" r:id="rId10"/>
      <w:headerReference w:type="first" r:id="rId11"/>
      <w:pgSz w:w="12240" w:h="15840"/>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4544F" w14:textId="77777777" w:rsidR="00D06FB2" w:rsidRDefault="00D06FB2" w:rsidP="000325F1">
      <w:r>
        <w:separator/>
      </w:r>
    </w:p>
  </w:endnote>
  <w:endnote w:type="continuationSeparator" w:id="0">
    <w:p w14:paraId="716125AB" w14:textId="77777777" w:rsidR="00D06FB2" w:rsidRDefault="00D06FB2" w:rsidP="00032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10342" w14:textId="77777777" w:rsidR="00D06FB2" w:rsidRDefault="00D06FB2" w:rsidP="000325F1">
      <w:r>
        <w:separator/>
      </w:r>
    </w:p>
  </w:footnote>
  <w:footnote w:type="continuationSeparator" w:id="0">
    <w:p w14:paraId="708E0DBB" w14:textId="77777777" w:rsidR="00D06FB2" w:rsidRDefault="00D06FB2" w:rsidP="00032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C8CB0" w14:textId="3FD9BF3F" w:rsidR="002D563F" w:rsidRDefault="002D56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5D924" w14:textId="1F8ABC44" w:rsidR="002D563F" w:rsidRDefault="002D56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3B72F" w14:textId="6E048E73" w:rsidR="002D563F" w:rsidRDefault="002D56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649AA"/>
    <w:multiLevelType w:val="hybridMultilevel"/>
    <w:tmpl w:val="036EF61C"/>
    <w:lvl w:ilvl="0" w:tplc="1E308A9E">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948BC"/>
    <w:multiLevelType w:val="hybridMultilevel"/>
    <w:tmpl w:val="1EBC9B74"/>
    <w:lvl w:ilvl="0" w:tplc="FFFFFFFF">
      <w:start w:val="1"/>
      <w:numFmt w:val="decimal"/>
      <w:lvlText w:val="%1."/>
      <w:lvlJc w:val="left"/>
      <w:pPr>
        <w:ind w:left="1485" w:hanging="360"/>
      </w:pPr>
    </w:lvl>
    <w:lvl w:ilvl="1" w:tplc="FFFFFFFF">
      <w:start w:val="1"/>
      <w:numFmt w:val="lowerLetter"/>
      <w:lvlText w:val="%2."/>
      <w:lvlJc w:val="left"/>
      <w:pPr>
        <w:ind w:left="2205" w:hanging="360"/>
      </w:pPr>
    </w:lvl>
    <w:lvl w:ilvl="2" w:tplc="FFFFFFFF" w:tentative="1">
      <w:start w:val="1"/>
      <w:numFmt w:val="lowerRoman"/>
      <w:lvlText w:val="%3."/>
      <w:lvlJc w:val="right"/>
      <w:pPr>
        <w:ind w:left="2925" w:hanging="180"/>
      </w:pPr>
    </w:lvl>
    <w:lvl w:ilvl="3" w:tplc="FFFFFFFF" w:tentative="1">
      <w:start w:val="1"/>
      <w:numFmt w:val="decimal"/>
      <w:lvlText w:val="%4."/>
      <w:lvlJc w:val="left"/>
      <w:pPr>
        <w:ind w:left="3645" w:hanging="360"/>
      </w:pPr>
    </w:lvl>
    <w:lvl w:ilvl="4" w:tplc="FFFFFFFF" w:tentative="1">
      <w:start w:val="1"/>
      <w:numFmt w:val="lowerLetter"/>
      <w:lvlText w:val="%5."/>
      <w:lvlJc w:val="left"/>
      <w:pPr>
        <w:ind w:left="4365" w:hanging="360"/>
      </w:pPr>
    </w:lvl>
    <w:lvl w:ilvl="5" w:tplc="FFFFFFFF" w:tentative="1">
      <w:start w:val="1"/>
      <w:numFmt w:val="lowerRoman"/>
      <w:lvlText w:val="%6."/>
      <w:lvlJc w:val="right"/>
      <w:pPr>
        <w:ind w:left="5085" w:hanging="180"/>
      </w:pPr>
    </w:lvl>
    <w:lvl w:ilvl="6" w:tplc="FFFFFFFF" w:tentative="1">
      <w:start w:val="1"/>
      <w:numFmt w:val="decimal"/>
      <w:lvlText w:val="%7."/>
      <w:lvlJc w:val="left"/>
      <w:pPr>
        <w:ind w:left="5805" w:hanging="360"/>
      </w:pPr>
    </w:lvl>
    <w:lvl w:ilvl="7" w:tplc="FFFFFFFF" w:tentative="1">
      <w:start w:val="1"/>
      <w:numFmt w:val="lowerLetter"/>
      <w:lvlText w:val="%8."/>
      <w:lvlJc w:val="left"/>
      <w:pPr>
        <w:ind w:left="6525" w:hanging="360"/>
      </w:pPr>
    </w:lvl>
    <w:lvl w:ilvl="8" w:tplc="FFFFFFFF" w:tentative="1">
      <w:start w:val="1"/>
      <w:numFmt w:val="lowerRoman"/>
      <w:lvlText w:val="%9."/>
      <w:lvlJc w:val="right"/>
      <w:pPr>
        <w:ind w:left="7245" w:hanging="180"/>
      </w:pPr>
    </w:lvl>
  </w:abstractNum>
  <w:abstractNum w:abstractNumId="2" w15:restartNumberingAfterBreak="0">
    <w:nsid w:val="093D1266"/>
    <w:multiLevelType w:val="hybridMultilevel"/>
    <w:tmpl w:val="C8FE5A70"/>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C0E359F"/>
    <w:multiLevelType w:val="hybridMultilevel"/>
    <w:tmpl w:val="F3CA20A6"/>
    <w:lvl w:ilvl="0" w:tplc="6386A83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5D64A6"/>
    <w:multiLevelType w:val="multilevel"/>
    <w:tmpl w:val="DAB4ACA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10A07A27"/>
    <w:multiLevelType w:val="hybridMultilevel"/>
    <w:tmpl w:val="D09EF7DE"/>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6" w15:restartNumberingAfterBreak="0">
    <w:nsid w:val="12921381"/>
    <w:multiLevelType w:val="multilevel"/>
    <w:tmpl w:val="04090027"/>
    <w:styleLink w:val="Style1"/>
    <w:lvl w:ilvl="0">
      <w:start w:val="1"/>
      <w:numFmt w:val="upperRoman"/>
      <w:lvlText w:val="%1."/>
      <w:lvlJc w:val="left"/>
      <w:pPr>
        <w:ind w:left="270" w:firstLine="0"/>
      </w:pPr>
    </w:lvl>
    <w:lvl w:ilvl="1">
      <w:start w:val="1"/>
      <w:numFmt w:val="upperLetter"/>
      <w:lvlText w:val="%2."/>
      <w:lvlJc w:val="left"/>
      <w:pPr>
        <w:ind w:left="720" w:firstLine="0"/>
      </w:pPr>
    </w:lvl>
    <w:lvl w:ilvl="2">
      <w:start w:val="1"/>
      <w:numFmt w:val="decimal"/>
      <w:lvlText w:val="%3."/>
      <w:lvlJc w:val="left"/>
      <w:pPr>
        <w:ind w:left="720" w:firstLine="0"/>
      </w:pPr>
    </w:lvl>
    <w:lvl w:ilvl="3">
      <w:start w:val="1"/>
      <w:numFmt w:val="decimal"/>
      <w:lvlText w:val="%4."/>
      <w:lvlJc w:val="left"/>
      <w:pPr>
        <w:ind w:left="2160" w:firstLine="0"/>
      </w:pPr>
      <w:rPr>
        <w:rFonts w:ascii="Calibri" w:eastAsia="Times New Roman" w:hAnsi="Calibri" w:cs="Times New Roman"/>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15:restartNumberingAfterBreak="0">
    <w:nsid w:val="13EA37B4"/>
    <w:multiLevelType w:val="hybridMultilevel"/>
    <w:tmpl w:val="8466C12E"/>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51D207C"/>
    <w:multiLevelType w:val="singleLevel"/>
    <w:tmpl w:val="04090011"/>
    <w:lvl w:ilvl="0">
      <w:start w:val="1"/>
      <w:numFmt w:val="decimal"/>
      <w:lvlText w:val="%1)"/>
      <w:lvlJc w:val="left"/>
      <w:pPr>
        <w:ind w:left="720" w:hanging="360"/>
      </w:pPr>
      <w:rPr>
        <w:rFonts w:hint="default"/>
        <w:u w:val="none"/>
      </w:rPr>
    </w:lvl>
  </w:abstractNum>
  <w:abstractNum w:abstractNumId="9" w15:restartNumberingAfterBreak="0">
    <w:nsid w:val="17F721CF"/>
    <w:multiLevelType w:val="hybridMultilevel"/>
    <w:tmpl w:val="B110371A"/>
    <w:lvl w:ilvl="0" w:tplc="3968993C">
      <w:start w:val="1"/>
      <w:numFmt w:val="lowerLetter"/>
      <w:lvlText w:val="%1)"/>
      <w:lvlJc w:val="left"/>
      <w:pPr>
        <w:ind w:left="720" w:hanging="360"/>
      </w:pPr>
      <w:rPr>
        <w:i w:val="0"/>
        <w:i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2A4320"/>
    <w:multiLevelType w:val="hybridMultilevel"/>
    <w:tmpl w:val="C8FE5A70"/>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1" w15:restartNumberingAfterBreak="0">
    <w:nsid w:val="1D7E1747"/>
    <w:multiLevelType w:val="singleLevel"/>
    <w:tmpl w:val="EEFE142A"/>
    <w:lvl w:ilvl="0">
      <w:start w:val="1"/>
      <w:numFmt w:val="upperLetter"/>
      <w:pStyle w:val="Heading1"/>
      <w:lvlText w:val="%1."/>
      <w:lvlJc w:val="left"/>
      <w:pPr>
        <w:tabs>
          <w:tab w:val="num" w:pos="720"/>
        </w:tabs>
        <w:ind w:left="720" w:hanging="720"/>
      </w:pPr>
      <w:rPr>
        <w:rFonts w:hint="default"/>
      </w:rPr>
    </w:lvl>
  </w:abstractNum>
  <w:abstractNum w:abstractNumId="12" w15:restartNumberingAfterBreak="0">
    <w:nsid w:val="248B1E15"/>
    <w:multiLevelType w:val="hybridMultilevel"/>
    <w:tmpl w:val="01F68E64"/>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3035287F"/>
    <w:multiLevelType w:val="multilevel"/>
    <w:tmpl w:val="41444BCC"/>
    <w:lvl w:ilvl="0">
      <w:start w:val="1"/>
      <w:numFmt w:val="lowerLetter"/>
      <w:lvlText w:val="%1)"/>
      <w:lvlJc w:val="left"/>
      <w:pPr>
        <w:tabs>
          <w:tab w:val="num" w:pos="765"/>
        </w:tabs>
        <w:ind w:left="765" w:hanging="405"/>
      </w:pPr>
      <w:rPr>
        <w:rFonts w:hint="default"/>
        <w:b w:val="0"/>
        <w:strike w:val="0"/>
      </w:r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15:restartNumberingAfterBreak="0">
    <w:nsid w:val="319F5E90"/>
    <w:multiLevelType w:val="hybridMultilevel"/>
    <w:tmpl w:val="1EBC9B74"/>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5" w15:restartNumberingAfterBreak="0">
    <w:nsid w:val="32E10D94"/>
    <w:multiLevelType w:val="hybridMultilevel"/>
    <w:tmpl w:val="C4D49960"/>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6" w15:restartNumberingAfterBreak="0">
    <w:nsid w:val="39DF6F0C"/>
    <w:multiLevelType w:val="hybridMultilevel"/>
    <w:tmpl w:val="E09A1762"/>
    <w:lvl w:ilvl="0" w:tplc="CD282286">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282642"/>
    <w:multiLevelType w:val="hybridMultilevel"/>
    <w:tmpl w:val="64CEB7B8"/>
    <w:lvl w:ilvl="0" w:tplc="E27075C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420A2E"/>
    <w:multiLevelType w:val="hybridMultilevel"/>
    <w:tmpl w:val="523068E8"/>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9" w15:restartNumberingAfterBreak="0">
    <w:nsid w:val="4D7246CE"/>
    <w:multiLevelType w:val="hybridMultilevel"/>
    <w:tmpl w:val="15A48F8C"/>
    <w:lvl w:ilvl="0" w:tplc="6386A8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D844CA"/>
    <w:multiLevelType w:val="hybridMultilevel"/>
    <w:tmpl w:val="197C2094"/>
    <w:lvl w:ilvl="0" w:tplc="227679C0">
      <w:start w:val="5"/>
      <w:numFmt w:val="decimal"/>
      <w:lvlText w:val="%1)"/>
      <w:lvlJc w:val="left"/>
      <w:pPr>
        <w:ind w:left="360" w:hanging="360"/>
      </w:pPr>
      <w:rPr>
        <w:rFonts w:hint="default"/>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BF4EFF"/>
    <w:multiLevelType w:val="hybridMultilevel"/>
    <w:tmpl w:val="5510D00C"/>
    <w:lvl w:ilvl="0" w:tplc="CC183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9A08FC"/>
    <w:multiLevelType w:val="hybridMultilevel"/>
    <w:tmpl w:val="C8FE5A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C74B9C"/>
    <w:multiLevelType w:val="hybridMultilevel"/>
    <w:tmpl w:val="73004F6C"/>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4" w15:restartNumberingAfterBreak="0">
    <w:nsid w:val="71940A9A"/>
    <w:multiLevelType w:val="hybridMultilevel"/>
    <w:tmpl w:val="602A87E2"/>
    <w:lvl w:ilvl="0" w:tplc="04090019">
      <w:start w:val="1"/>
      <w:numFmt w:val="lowerLetter"/>
      <w:lvlText w:val="%1."/>
      <w:lvlJc w:val="left"/>
      <w:pPr>
        <w:ind w:left="2205" w:hanging="360"/>
      </w:pPr>
    </w:lvl>
    <w:lvl w:ilvl="1" w:tplc="04090019" w:tentative="1">
      <w:start w:val="1"/>
      <w:numFmt w:val="lowerLetter"/>
      <w:lvlText w:val="%2."/>
      <w:lvlJc w:val="left"/>
      <w:pPr>
        <w:ind w:left="2925" w:hanging="360"/>
      </w:pPr>
    </w:lvl>
    <w:lvl w:ilvl="2" w:tplc="0409001B" w:tentative="1">
      <w:start w:val="1"/>
      <w:numFmt w:val="lowerRoman"/>
      <w:lvlText w:val="%3."/>
      <w:lvlJc w:val="right"/>
      <w:pPr>
        <w:ind w:left="3645" w:hanging="180"/>
      </w:pPr>
    </w:lvl>
    <w:lvl w:ilvl="3" w:tplc="0409000F" w:tentative="1">
      <w:start w:val="1"/>
      <w:numFmt w:val="decimal"/>
      <w:lvlText w:val="%4."/>
      <w:lvlJc w:val="left"/>
      <w:pPr>
        <w:ind w:left="4365" w:hanging="360"/>
      </w:pPr>
    </w:lvl>
    <w:lvl w:ilvl="4" w:tplc="04090019" w:tentative="1">
      <w:start w:val="1"/>
      <w:numFmt w:val="lowerLetter"/>
      <w:lvlText w:val="%5."/>
      <w:lvlJc w:val="left"/>
      <w:pPr>
        <w:ind w:left="5085" w:hanging="360"/>
      </w:pPr>
    </w:lvl>
    <w:lvl w:ilvl="5" w:tplc="0409001B" w:tentative="1">
      <w:start w:val="1"/>
      <w:numFmt w:val="lowerRoman"/>
      <w:lvlText w:val="%6."/>
      <w:lvlJc w:val="right"/>
      <w:pPr>
        <w:ind w:left="5805" w:hanging="180"/>
      </w:pPr>
    </w:lvl>
    <w:lvl w:ilvl="6" w:tplc="0409000F" w:tentative="1">
      <w:start w:val="1"/>
      <w:numFmt w:val="decimal"/>
      <w:lvlText w:val="%7."/>
      <w:lvlJc w:val="left"/>
      <w:pPr>
        <w:ind w:left="6525" w:hanging="360"/>
      </w:pPr>
    </w:lvl>
    <w:lvl w:ilvl="7" w:tplc="04090019" w:tentative="1">
      <w:start w:val="1"/>
      <w:numFmt w:val="lowerLetter"/>
      <w:lvlText w:val="%8."/>
      <w:lvlJc w:val="left"/>
      <w:pPr>
        <w:ind w:left="7245" w:hanging="360"/>
      </w:pPr>
    </w:lvl>
    <w:lvl w:ilvl="8" w:tplc="0409001B" w:tentative="1">
      <w:start w:val="1"/>
      <w:numFmt w:val="lowerRoman"/>
      <w:lvlText w:val="%9."/>
      <w:lvlJc w:val="right"/>
      <w:pPr>
        <w:ind w:left="7965" w:hanging="180"/>
      </w:pPr>
    </w:lvl>
  </w:abstractNum>
  <w:abstractNum w:abstractNumId="25" w15:restartNumberingAfterBreak="0">
    <w:nsid w:val="72E171A2"/>
    <w:multiLevelType w:val="hybridMultilevel"/>
    <w:tmpl w:val="C8FE5A70"/>
    <w:lvl w:ilvl="0" w:tplc="0409000F">
      <w:start w:val="1"/>
      <w:numFmt w:val="decimal"/>
      <w:lvlText w:val="%1."/>
      <w:lvlJc w:val="left"/>
      <w:pPr>
        <w:ind w:left="1485" w:hanging="360"/>
      </w:pPr>
    </w:lvl>
    <w:lvl w:ilvl="1" w:tplc="04090019">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6" w15:restartNumberingAfterBreak="0">
    <w:nsid w:val="73AC5886"/>
    <w:multiLevelType w:val="hybridMultilevel"/>
    <w:tmpl w:val="851AD94C"/>
    <w:lvl w:ilvl="0" w:tplc="CC18363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D11429"/>
    <w:multiLevelType w:val="hybridMultilevel"/>
    <w:tmpl w:val="602A87E2"/>
    <w:lvl w:ilvl="0" w:tplc="04090019">
      <w:start w:val="1"/>
      <w:numFmt w:val="lowerLetter"/>
      <w:lvlText w:val="%1."/>
      <w:lvlJc w:val="left"/>
      <w:pPr>
        <w:ind w:left="2205" w:hanging="360"/>
      </w:pPr>
    </w:lvl>
    <w:lvl w:ilvl="1" w:tplc="04090019">
      <w:start w:val="1"/>
      <w:numFmt w:val="lowerLetter"/>
      <w:lvlText w:val="%2."/>
      <w:lvlJc w:val="left"/>
      <w:pPr>
        <w:ind w:left="2925" w:hanging="360"/>
      </w:pPr>
    </w:lvl>
    <w:lvl w:ilvl="2" w:tplc="0409001B" w:tentative="1">
      <w:start w:val="1"/>
      <w:numFmt w:val="lowerRoman"/>
      <w:lvlText w:val="%3."/>
      <w:lvlJc w:val="right"/>
      <w:pPr>
        <w:ind w:left="3645" w:hanging="180"/>
      </w:pPr>
    </w:lvl>
    <w:lvl w:ilvl="3" w:tplc="0409000F" w:tentative="1">
      <w:start w:val="1"/>
      <w:numFmt w:val="decimal"/>
      <w:lvlText w:val="%4."/>
      <w:lvlJc w:val="left"/>
      <w:pPr>
        <w:ind w:left="4365" w:hanging="360"/>
      </w:pPr>
    </w:lvl>
    <w:lvl w:ilvl="4" w:tplc="04090019" w:tentative="1">
      <w:start w:val="1"/>
      <w:numFmt w:val="lowerLetter"/>
      <w:lvlText w:val="%5."/>
      <w:lvlJc w:val="left"/>
      <w:pPr>
        <w:ind w:left="5085" w:hanging="360"/>
      </w:pPr>
    </w:lvl>
    <w:lvl w:ilvl="5" w:tplc="0409001B" w:tentative="1">
      <w:start w:val="1"/>
      <w:numFmt w:val="lowerRoman"/>
      <w:lvlText w:val="%6."/>
      <w:lvlJc w:val="right"/>
      <w:pPr>
        <w:ind w:left="5805" w:hanging="180"/>
      </w:pPr>
    </w:lvl>
    <w:lvl w:ilvl="6" w:tplc="0409000F" w:tentative="1">
      <w:start w:val="1"/>
      <w:numFmt w:val="decimal"/>
      <w:lvlText w:val="%7."/>
      <w:lvlJc w:val="left"/>
      <w:pPr>
        <w:ind w:left="6525" w:hanging="360"/>
      </w:pPr>
    </w:lvl>
    <w:lvl w:ilvl="7" w:tplc="04090019" w:tentative="1">
      <w:start w:val="1"/>
      <w:numFmt w:val="lowerLetter"/>
      <w:lvlText w:val="%8."/>
      <w:lvlJc w:val="left"/>
      <w:pPr>
        <w:ind w:left="7245" w:hanging="360"/>
      </w:pPr>
    </w:lvl>
    <w:lvl w:ilvl="8" w:tplc="0409001B" w:tentative="1">
      <w:start w:val="1"/>
      <w:numFmt w:val="lowerRoman"/>
      <w:lvlText w:val="%9."/>
      <w:lvlJc w:val="right"/>
      <w:pPr>
        <w:ind w:left="7965" w:hanging="180"/>
      </w:pPr>
    </w:lvl>
  </w:abstractNum>
  <w:abstractNum w:abstractNumId="28" w15:restartNumberingAfterBreak="0">
    <w:nsid w:val="7E4E49AF"/>
    <w:multiLevelType w:val="hybridMultilevel"/>
    <w:tmpl w:val="0E567F96"/>
    <w:lvl w:ilvl="0" w:tplc="26723A34">
      <w:start w:val="1"/>
      <w:numFmt w:val="low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3172873">
    <w:abstractNumId w:val="8"/>
  </w:num>
  <w:num w:numId="2" w16cid:durableId="189464612">
    <w:abstractNumId w:val="13"/>
  </w:num>
  <w:num w:numId="3" w16cid:durableId="1774126406">
    <w:abstractNumId w:val="4"/>
  </w:num>
  <w:num w:numId="4" w16cid:durableId="463815431">
    <w:abstractNumId w:val="11"/>
  </w:num>
  <w:num w:numId="5" w16cid:durableId="814764625">
    <w:abstractNumId w:val="0"/>
  </w:num>
  <w:num w:numId="6" w16cid:durableId="1721396205">
    <w:abstractNumId w:val="9"/>
  </w:num>
  <w:num w:numId="7" w16cid:durableId="1885216647">
    <w:abstractNumId w:val="13"/>
  </w:num>
  <w:num w:numId="8" w16cid:durableId="861944034">
    <w:abstractNumId w:val="20"/>
  </w:num>
  <w:num w:numId="9" w16cid:durableId="1814834929">
    <w:abstractNumId w:val="19"/>
  </w:num>
  <w:num w:numId="10" w16cid:durableId="301233021">
    <w:abstractNumId w:val="10"/>
  </w:num>
  <w:num w:numId="11" w16cid:durableId="219950264">
    <w:abstractNumId w:val="6"/>
  </w:num>
  <w:num w:numId="12" w16cid:durableId="203180125">
    <w:abstractNumId w:val="3"/>
  </w:num>
  <w:num w:numId="13" w16cid:durableId="1236163855">
    <w:abstractNumId w:val="26"/>
  </w:num>
  <w:num w:numId="14" w16cid:durableId="1923760877">
    <w:abstractNumId w:val="22"/>
  </w:num>
  <w:num w:numId="15" w16cid:durableId="612178010">
    <w:abstractNumId w:val="28"/>
  </w:num>
  <w:num w:numId="16" w16cid:durableId="1189178508">
    <w:abstractNumId w:val="25"/>
  </w:num>
  <w:num w:numId="17" w16cid:durableId="360664857">
    <w:abstractNumId w:val="7"/>
  </w:num>
  <w:num w:numId="18" w16cid:durableId="1018312635">
    <w:abstractNumId w:val="15"/>
  </w:num>
  <w:num w:numId="19" w16cid:durableId="229387507">
    <w:abstractNumId w:val="23"/>
  </w:num>
  <w:num w:numId="20" w16cid:durableId="914516524">
    <w:abstractNumId w:val="21"/>
  </w:num>
  <w:num w:numId="21" w16cid:durableId="1452167953">
    <w:abstractNumId w:val="14"/>
  </w:num>
  <w:num w:numId="22" w16cid:durableId="2056197554">
    <w:abstractNumId w:val="2"/>
  </w:num>
  <w:num w:numId="23" w16cid:durableId="756443145">
    <w:abstractNumId w:val="27"/>
  </w:num>
  <w:num w:numId="24" w16cid:durableId="1983344503">
    <w:abstractNumId w:val="5"/>
  </w:num>
  <w:num w:numId="25" w16cid:durableId="571278658">
    <w:abstractNumId w:val="1"/>
  </w:num>
  <w:num w:numId="26" w16cid:durableId="1486048067">
    <w:abstractNumId w:val="12"/>
  </w:num>
  <w:num w:numId="27" w16cid:durableId="629287836">
    <w:abstractNumId w:val="18"/>
  </w:num>
  <w:num w:numId="28" w16cid:durableId="967467349">
    <w:abstractNumId w:val="24"/>
  </w:num>
  <w:num w:numId="29" w16cid:durableId="1284118925">
    <w:abstractNumId w:val="16"/>
  </w:num>
  <w:num w:numId="30" w16cid:durableId="927809122">
    <w:abstractNumId w:val="1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492"/>
    <w:rsid w:val="000023F5"/>
    <w:rsid w:val="0000364B"/>
    <w:rsid w:val="00003AAB"/>
    <w:rsid w:val="000102E6"/>
    <w:rsid w:val="00011D73"/>
    <w:rsid w:val="00011DD9"/>
    <w:rsid w:val="00012CA0"/>
    <w:rsid w:val="000135D1"/>
    <w:rsid w:val="00013789"/>
    <w:rsid w:val="000220A9"/>
    <w:rsid w:val="0002269E"/>
    <w:rsid w:val="000231D1"/>
    <w:rsid w:val="00026D96"/>
    <w:rsid w:val="000325F1"/>
    <w:rsid w:val="000327D8"/>
    <w:rsid w:val="00032B61"/>
    <w:rsid w:val="0003504A"/>
    <w:rsid w:val="00036A95"/>
    <w:rsid w:val="00037779"/>
    <w:rsid w:val="0003792D"/>
    <w:rsid w:val="00043023"/>
    <w:rsid w:val="00043BEA"/>
    <w:rsid w:val="00045314"/>
    <w:rsid w:val="0004626F"/>
    <w:rsid w:val="0004795B"/>
    <w:rsid w:val="00050477"/>
    <w:rsid w:val="00055406"/>
    <w:rsid w:val="000611BB"/>
    <w:rsid w:val="00065187"/>
    <w:rsid w:val="000651FE"/>
    <w:rsid w:val="00065455"/>
    <w:rsid w:val="000664EF"/>
    <w:rsid w:val="000667F4"/>
    <w:rsid w:val="00067305"/>
    <w:rsid w:val="000732CA"/>
    <w:rsid w:val="0007512E"/>
    <w:rsid w:val="00076CF9"/>
    <w:rsid w:val="00077A76"/>
    <w:rsid w:val="00082D3C"/>
    <w:rsid w:val="00083F9C"/>
    <w:rsid w:val="000844BA"/>
    <w:rsid w:val="00084625"/>
    <w:rsid w:val="000857B2"/>
    <w:rsid w:val="00090580"/>
    <w:rsid w:val="000909A3"/>
    <w:rsid w:val="00097044"/>
    <w:rsid w:val="00097AEB"/>
    <w:rsid w:val="000A06DB"/>
    <w:rsid w:val="000A0FE3"/>
    <w:rsid w:val="000A2A67"/>
    <w:rsid w:val="000A4EF7"/>
    <w:rsid w:val="000B0BE3"/>
    <w:rsid w:val="000B14E5"/>
    <w:rsid w:val="000B47CC"/>
    <w:rsid w:val="000B58D4"/>
    <w:rsid w:val="000B5A45"/>
    <w:rsid w:val="000B5B37"/>
    <w:rsid w:val="000B5C99"/>
    <w:rsid w:val="000B6D33"/>
    <w:rsid w:val="000C38EA"/>
    <w:rsid w:val="000C5374"/>
    <w:rsid w:val="000C6364"/>
    <w:rsid w:val="000C63E3"/>
    <w:rsid w:val="000D08D4"/>
    <w:rsid w:val="000D371A"/>
    <w:rsid w:val="000D47B2"/>
    <w:rsid w:val="000D5D87"/>
    <w:rsid w:val="000D6C03"/>
    <w:rsid w:val="000E0D67"/>
    <w:rsid w:val="000E3A1E"/>
    <w:rsid w:val="000E57DD"/>
    <w:rsid w:val="000F0172"/>
    <w:rsid w:val="000F4CF2"/>
    <w:rsid w:val="001028BF"/>
    <w:rsid w:val="0010364F"/>
    <w:rsid w:val="00103C27"/>
    <w:rsid w:val="00113BD2"/>
    <w:rsid w:val="00114119"/>
    <w:rsid w:val="00116C3C"/>
    <w:rsid w:val="00121C3E"/>
    <w:rsid w:val="00123FF5"/>
    <w:rsid w:val="0013182E"/>
    <w:rsid w:val="00132933"/>
    <w:rsid w:val="001436A8"/>
    <w:rsid w:val="00151A99"/>
    <w:rsid w:val="00152B17"/>
    <w:rsid w:val="0015522A"/>
    <w:rsid w:val="00160A3B"/>
    <w:rsid w:val="001623B5"/>
    <w:rsid w:val="00166E07"/>
    <w:rsid w:val="0016707F"/>
    <w:rsid w:val="00167A53"/>
    <w:rsid w:val="00175188"/>
    <w:rsid w:val="00183BA4"/>
    <w:rsid w:val="0018639E"/>
    <w:rsid w:val="00186E11"/>
    <w:rsid w:val="00187A76"/>
    <w:rsid w:val="001920C9"/>
    <w:rsid w:val="00197C4E"/>
    <w:rsid w:val="001A1C2C"/>
    <w:rsid w:val="001A42B8"/>
    <w:rsid w:val="001A52D0"/>
    <w:rsid w:val="001A6D82"/>
    <w:rsid w:val="001A7EA0"/>
    <w:rsid w:val="001B0DD1"/>
    <w:rsid w:val="001C1BB4"/>
    <w:rsid w:val="001C3328"/>
    <w:rsid w:val="001C35F7"/>
    <w:rsid w:val="001C4A1F"/>
    <w:rsid w:val="001C582C"/>
    <w:rsid w:val="001C6D42"/>
    <w:rsid w:val="001D5B16"/>
    <w:rsid w:val="001E40BB"/>
    <w:rsid w:val="001E4F45"/>
    <w:rsid w:val="001E5BCE"/>
    <w:rsid w:val="001E7D4F"/>
    <w:rsid w:val="001F144A"/>
    <w:rsid w:val="001F1E4E"/>
    <w:rsid w:val="001F3829"/>
    <w:rsid w:val="00201DE8"/>
    <w:rsid w:val="002045F3"/>
    <w:rsid w:val="00204B07"/>
    <w:rsid w:val="00205542"/>
    <w:rsid w:val="002102B9"/>
    <w:rsid w:val="00210339"/>
    <w:rsid w:val="00210C0B"/>
    <w:rsid w:val="002116C1"/>
    <w:rsid w:val="002214DA"/>
    <w:rsid w:val="0022691D"/>
    <w:rsid w:val="002271D4"/>
    <w:rsid w:val="002348D0"/>
    <w:rsid w:val="00240323"/>
    <w:rsid w:val="0024398C"/>
    <w:rsid w:val="00243F9D"/>
    <w:rsid w:val="00254D43"/>
    <w:rsid w:val="002643B4"/>
    <w:rsid w:val="00266745"/>
    <w:rsid w:val="00266BDA"/>
    <w:rsid w:val="0026753A"/>
    <w:rsid w:val="0027156D"/>
    <w:rsid w:val="00272C3E"/>
    <w:rsid w:val="00273E31"/>
    <w:rsid w:val="002747D4"/>
    <w:rsid w:val="00280DA4"/>
    <w:rsid w:val="00281998"/>
    <w:rsid w:val="00281B24"/>
    <w:rsid w:val="00284F59"/>
    <w:rsid w:val="00286819"/>
    <w:rsid w:val="00287813"/>
    <w:rsid w:val="00287ED1"/>
    <w:rsid w:val="00290ACE"/>
    <w:rsid w:val="00291B4D"/>
    <w:rsid w:val="00293307"/>
    <w:rsid w:val="002953B8"/>
    <w:rsid w:val="00295F6A"/>
    <w:rsid w:val="00296EB8"/>
    <w:rsid w:val="002A1179"/>
    <w:rsid w:val="002A41B8"/>
    <w:rsid w:val="002A47BA"/>
    <w:rsid w:val="002A63D3"/>
    <w:rsid w:val="002B06F0"/>
    <w:rsid w:val="002B0CA6"/>
    <w:rsid w:val="002B1513"/>
    <w:rsid w:val="002B1553"/>
    <w:rsid w:val="002B2622"/>
    <w:rsid w:val="002B30B0"/>
    <w:rsid w:val="002B41D4"/>
    <w:rsid w:val="002B4C38"/>
    <w:rsid w:val="002B66FC"/>
    <w:rsid w:val="002B76D9"/>
    <w:rsid w:val="002C0884"/>
    <w:rsid w:val="002C25D5"/>
    <w:rsid w:val="002C4E6D"/>
    <w:rsid w:val="002C5054"/>
    <w:rsid w:val="002D2A63"/>
    <w:rsid w:val="002D372B"/>
    <w:rsid w:val="002D461F"/>
    <w:rsid w:val="002D501B"/>
    <w:rsid w:val="002D563F"/>
    <w:rsid w:val="002D59B8"/>
    <w:rsid w:val="002D5C84"/>
    <w:rsid w:val="002D7BD3"/>
    <w:rsid w:val="002E2BD1"/>
    <w:rsid w:val="002E4982"/>
    <w:rsid w:val="002E7656"/>
    <w:rsid w:val="002F1110"/>
    <w:rsid w:val="002F20E9"/>
    <w:rsid w:val="002F4106"/>
    <w:rsid w:val="002F6AB3"/>
    <w:rsid w:val="0030013B"/>
    <w:rsid w:val="003008AE"/>
    <w:rsid w:val="00300C6E"/>
    <w:rsid w:val="003052EB"/>
    <w:rsid w:val="0030799D"/>
    <w:rsid w:val="0031388D"/>
    <w:rsid w:val="00322F96"/>
    <w:rsid w:val="003249C4"/>
    <w:rsid w:val="00325944"/>
    <w:rsid w:val="00330F90"/>
    <w:rsid w:val="00331A03"/>
    <w:rsid w:val="00331CF9"/>
    <w:rsid w:val="003331C2"/>
    <w:rsid w:val="00333200"/>
    <w:rsid w:val="0033428B"/>
    <w:rsid w:val="0033698B"/>
    <w:rsid w:val="00342276"/>
    <w:rsid w:val="00342571"/>
    <w:rsid w:val="003447DD"/>
    <w:rsid w:val="0034492F"/>
    <w:rsid w:val="0035050E"/>
    <w:rsid w:val="00354E93"/>
    <w:rsid w:val="00357450"/>
    <w:rsid w:val="00363D84"/>
    <w:rsid w:val="003707CE"/>
    <w:rsid w:val="00370D60"/>
    <w:rsid w:val="003711A8"/>
    <w:rsid w:val="00372D45"/>
    <w:rsid w:val="003756C4"/>
    <w:rsid w:val="00375F29"/>
    <w:rsid w:val="003813E7"/>
    <w:rsid w:val="003858DC"/>
    <w:rsid w:val="00386664"/>
    <w:rsid w:val="00393979"/>
    <w:rsid w:val="00393CFB"/>
    <w:rsid w:val="003949C2"/>
    <w:rsid w:val="003A09E1"/>
    <w:rsid w:val="003A1331"/>
    <w:rsid w:val="003A6E17"/>
    <w:rsid w:val="003A7246"/>
    <w:rsid w:val="003A7EB4"/>
    <w:rsid w:val="003B0565"/>
    <w:rsid w:val="003B0C43"/>
    <w:rsid w:val="003B3D82"/>
    <w:rsid w:val="003B4340"/>
    <w:rsid w:val="003B594B"/>
    <w:rsid w:val="003B72FC"/>
    <w:rsid w:val="003B74DF"/>
    <w:rsid w:val="003C1432"/>
    <w:rsid w:val="003C244A"/>
    <w:rsid w:val="003C39E6"/>
    <w:rsid w:val="003C6794"/>
    <w:rsid w:val="003C6961"/>
    <w:rsid w:val="003C75A7"/>
    <w:rsid w:val="003D3342"/>
    <w:rsid w:val="003D468F"/>
    <w:rsid w:val="003D4778"/>
    <w:rsid w:val="003D5A0F"/>
    <w:rsid w:val="003D5A38"/>
    <w:rsid w:val="003E69E7"/>
    <w:rsid w:val="003E6A63"/>
    <w:rsid w:val="003F14F4"/>
    <w:rsid w:val="003F16D8"/>
    <w:rsid w:val="003F177A"/>
    <w:rsid w:val="003F48EB"/>
    <w:rsid w:val="003F4A9F"/>
    <w:rsid w:val="00401E40"/>
    <w:rsid w:val="00401F4F"/>
    <w:rsid w:val="004113EB"/>
    <w:rsid w:val="00411697"/>
    <w:rsid w:val="004159F0"/>
    <w:rsid w:val="00416C65"/>
    <w:rsid w:val="00421B04"/>
    <w:rsid w:val="0042311F"/>
    <w:rsid w:val="00423D9E"/>
    <w:rsid w:val="004250AE"/>
    <w:rsid w:val="004309F2"/>
    <w:rsid w:val="004361E9"/>
    <w:rsid w:val="004370D0"/>
    <w:rsid w:val="00437906"/>
    <w:rsid w:val="0043797C"/>
    <w:rsid w:val="00441F04"/>
    <w:rsid w:val="0044308C"/>
    <w:rsid w:val="004434D1"/>
    <w:rsid w:val="00443F71"/>
    <w:rsid w:val="004500A0"/>
    <w:rsid w:val="00451891"/>
    <w:rsid w:val="004518EF"/>
    <w:rsid w:val="00454203"/>
    <w:rsid w:val="00454FE1"/>
    <w:rsid w:val="00457EE0"/>
    <w:rsid w:val="00462B56"/>
    <w:rsid w:val="00464B90"/>
    <w:rsid w:val="00465E42"/>
    <w:rsid w:val="004668B5"/>
    <w:rsid w:val="00467DDD"/>
    <w:rsid w:val="00470911"/>
    <w:rsid w:val="00473C41"/>
    <w:rsid w:val="00477B73"/>
    <w:rsid w:val="00484362"/>
    <w:rsid w:val="004846F5"/>
    <w:rsid w:val="00487A1F"/>
    <w:rsid w:val="00490F85"/>
    <w:rsid w:val="00492563"/>
    <w:rsid w:val="00493A87"/>
    <w:rsid w:val="00493B4E"/>
    <w:rsid w:val="004A1644"/>
    <w:rsid w:val="004A39CD"/>
    <w:rsid w:val="004A497D"/>
    <w:rsid w:val="004A4E06"/>
    <w:rsid w:val="004A4F93"/>
    <w:rsid w:val="004A5219"/>
    <w:rsid w:val="004B09DC"/>
    <w:rsid w:val="004B74A4"/>
    <w:rsid w:val="004C0971"/>
    <w:rsid w:val="004C3054"/>
    <w:rsid w:val="004C34B3"/>
    <w:rsid w:val="004C3B95"/>
    <w:rsid w:val="004C4A2A"/>
    <w:rsid w:val="004C546F"/>
    <w:rsid w:val="004D123C"/>
    <w:rsid w:val="004D1DD6"/>
    <w:rsid w:val="004D2896"/>
    <w:rsid w:val="004D5675"/>
    <w:rsid w:val="004D5F98"/>
    <w:rsid w:val="004E0C75"/>
    <w:rsid w:val="004E7EBB"/>
    <w:rsid w:val="004F0BDA"/>
    <w:rsid w:val="004F358F"/>
    <w:rsid w:val="004F3637"/>
    <w:rsid w:val="004F4AD1"/>
    <w:rsid w:val="00501520"/>
    <w:rsid w:val="005015A1"/>
    <w:rsid w:val="00501D42"/>
    <w:rsid w:val="00502D7C"/>
    <w:rsid w:val="005112C8"/>
    <w:rsid w:val="00514092"/>
    <w:rsid w:val="00516DEB"/>
    <w:rsid w:val="00516F61"/>
    <w:rsid w:val="00520B12"/>
    <w:rsid w:val="00524612"/>
    <w:rsid w:val="005251A1"/>
    <w:rsid w:val="0053025C"/>
    <w:rsid w:val="00530800"/>
    <w:rsid w:val="00531E87"/>
    <w:rsid w:val="0053361E"/>
    <w:rsid w:val="00534422"/>
    <w:rsid w:val="00544C18"/>
    <w:rsid w:val="00546185"/>
    <w:rsid w:val="00547E7D"/>
    <w:rsid w:val="00552380"/>
    <w:rsid w:val="00553883"/>
    <w:rsid w:val="00554517"/>
    <w:rsid w:val="00554518"/>
    <w:rsid w:val="005545DA"/>
    <w:rsid w:val="00555856"/>
    <w:rsid w:val="00556B00"/>
    <w:rsid w:val="00557260"/>
    <w:rsid w:val="00561EEC"/>
    <w:rsid w:val="00562492"/>
    <w:rsid w:val="00562757"/>
    <w:rsid w:val="0056449E"/>
    <w:rsid w:val="00564A67"/>
    <w:rsid w:val="00565955"/>
    <w:rsid w:val="00565EBB"/>
    <w:rsid w:val="00567177"/>
    <w:rsid w:val="005706B8"/>
    <w:rsid w:val="00570849"/>
    <w:rsid w:val="00581B0A"/>
    <w:rsid w:val="0058304D"/>
    <w:rsid w:val="00583828"/>
    <w:rsid w:val="00585423"/>
    <w:rsid w:val="00587AB9"/>
    <w:rsid w:val="00594A70"/>
    <w:rsid w:val="00594ECD"/>
    <w:rsid w:val="005A3275"/>
    <w:rsid w:val="005B0B22"/>
    <w:rsid w:val="005B5348"/>
    <w:rsid w:val="005B62B1"/>
    <w:rsid w:val="005B7256"/>
    <w:rsid w:val="005B77D5"/>
    <w:rsid w:val="005B7C8F"/>
    <w:rsid w:val="005C019D"/>
    <w:rsid w:val="005C0D4F"/>
    <w:rsid w:val="005C0DFE"/>
    <w:rsid w:val="005C4A15"/>
    <w:rsid w:val="005D0678"/>
    <w:rsid w:val="005D5DE0"/>
    <w:rsid w:val="005E0007"/>
    <w:rsid w:val="005E0383"/>
    <w:rsid w:val="005E24CD"/>
    <w:rsid w:val="005E66CE"/>
    <w:rsid w:val="005E6D4D"/>
    <w:rsid w:val="005F41FD"/>
    <w:rsid w:val="005F7DF4"/>
    <w:rsid w:val="00600CD9"/>
    <w:rsid w:val="0060240C"/>
    <w:rsid w:val="00602854"/>
    <w:rsid w:val="00602D4D"/>
    <w:rsid w:val="006062BD"/>
    <w:rsid w:val="00610497"/>
    <w:rsid w:val="00613F33"/>
    <w:rsid w:val="00623032"/>
    <w:rsid w:val="00623AC4"/>
    <w:rsid w:val="0062446A"/>
    <w:rsid w:val="00626796"/>
    <w:rsid w:val="00634F4B"/>
    <w:rsid w:val="00636376"/>
    <w:rsid w:val="0063744F"/>
    <w:rsid w:val="0063776C"/>
    <w:rsid w:val="00640E23"/>
    <w:rsid w:val="00642359"/>
    <w:rsid w:val="00642B17"/>
    <w:rsid w:val="00645945"/>
    <w:rsid w:val="0064606B"/>
    <w:rsid w:val="006471A2"/>
    <w:rsid w:val="006473EF"/>
    <w:rsid w:val="006516F9"/>
    <w:rsid w:val="00651EFF"/>
    <w:rsid w:val="006529F6"/>
    <w:rsid w:val="00655021"/>
    <w:rsid w:val="00657180"/>
    <w:rsid w:val="00661E4E"/>
    <w:rsid w:val="00664FCB"/>
    <w:rsid w:val="00667D5B"/>
    <w:rsid w:val="00672EC8"/>
    <w:rsid w:val="00674C50"/>
    <w:rsid w:val="00681A3D"/>
    <w:rsid w:val="00687AD9"/>
    <w:rsid w:val="00692FD7"/>
    <w:rsid w:val="00694627"/>
    <w:rsid w:val="00694A07"/>
    <w:rsid w:val="006971D7"/>
    <w:rsid w:val="0069788E"/>
    <w:rsid w:val="006A0D5F"/>
    <w:rsid w:val="006A1483"/>
    <w:rsid w:val="006A45BD"/>
    <w:rsid w:val="006A48CC"/>
    <w:rsid w:val="006A6717"/>
    <w:rsid w:val="006B0C9D"/>
    <w:rsid w:val="006B247C"/>
    <w:rsid w:val="006B5136"/>
    <w:rsid w:val="006B525A"/>
    <w:rsid w:val="006B5B25"/>
    <w:rsid w:val="006B5CE3"/>
    <w:rsid w:val="006B7564"/>
    <w:rsid w:val="006C07A1"/>
    <w:rsid w:val="006C2FC2"/>
    <w:rsid w:val="006C47B5"/>
    <w:rsid w:val="006C5CF8"/>
    <w:rsid w:val="006C696D"/>
    <w:rsid w:val="006D1BFF"/>
    <w:rsid w:val="006D20BF"/>
    <w:rsid w:val="006D224B"/>
    <w:rsid w:val="006D2DA5"/>
    <w:rsid w:val="006D2E19"/>
    <w:rsid w:val="006D4EF8"/>
    <w:rsid w:val="006D78CF"/>
    <w:rsid w:val="006E5A65"/>
    <w:rsid w:val="006E6150"/>
    <w:rsid w:val="006F1B18"/>
    <w:rsid w:val="006F2EB5"/>
    <w:rsid w:val="006F361C"/>
    <w:rsid w:val="006F4158"/>
    <w:rsid w:val="006F51D8"/>
    <w:rsid w:val="007010B2"/>
    <w:rsid w:val="00704B6A"/>
    <w:rsid w:val="00715DA8"/>
    <w:rsid w:val="00723F9B"/>
    <w:rsid w:val="007254C4"/>
    <w:rsid w:val="00727CD3"/>
    <w:rsid w:val="007322F6"/>
    <w:rsid w:val="0073294B"/>
    <w:rsid w:val="00735092"/>
    <w:rsid w:val="007370E3"/>
    <w:rsid w:val="007400B0"/>
    <w:rsid w:val="007402B7"/>
    <w:rsid w:val="0074337B"/>
    <w:rsid w:val="007439B8"/>
    <w:rsid w:val="007479C3"/>
    <w:rsid w:val="007505A4"/>
    <w:rsid w:val="00757279"/>
    <w:rsid w:val="00762E24"/>
    <w:rsid w:val="00763076"/>
    <w:rsid w:val="00763D50"/>
    <w:rsid w:val="00764D13"/>
    <w:rsid w:val="00765D66"/>
    <w:rsid w:val="00767D70"/>
    <w:rsid w:val="007704D4"/>
    <w:rsid w:val="00770D5F"/>
    <w:rsid w:val="00774541"/>
    <w:rsid w:val="007749C3"/>
    <w:rsid w:val="00775D36"/>
    <w:rsid w:val="00780BC1"/>
    <w:rsid w:val="00781D86"/>
    <w:rsid w:val="00783C4B"/>
    <w:rsid w:val="00783D6D"/>
    <w:rsid w:val="00785754"/>
    <w:rsid w:val="00787969"/>
    <w:rsid w:val="00792201"/>
    <w:rsid w:val="00793822"/>
    <w:rsid w:val="007A099D"/>
    <w:rsid w:val="007A1EBF"/>
    <w:rsid w:val="007A59F1"/>
    <w:rsid w:val="007B0531"/>
    <w:rsid w:val="007B0B5A"/>
    <w:rsid w:val="007B3DDA"/>
    <w:rsid w:val="007B63AF"/>
    <w:rsid w:val="007B6D95"/>
    <w:rsid w:val="007C082F"/>
    <w:rsid w:val="007C1D8A"/>
    <w:rsid w:val="007C7036"/>
    <w:rsid w:val="007D5F9F"/>
    <w:rsid w:val="007D6330"/>
    <w:rsid w:val="007E0A66"/>
    <w:rsid w:val="007E13D0"/>
    <w:rsid w:val="007E5857"/>
    <w:rsid w:val="007E761B"/>
    <w:rsid w:val="007F0125"/>
    <w:rsid w:val="007F59A0"/>
    <w:rsid w:val="0080271A"/>
    <w:rsid w:val="0080283A"/>
    <w:rsid w:val="00803BCD"/>
    <w:rsid w:val="00805CD5"/>
    <w:rsid w:val="00805EF3"/>
    <w:rsid w:val="00806C27"/>
    <w:rsid w:val="008110AA"/>
    <w:rsid w:val="008110F9"/>
    <w:rsid w:val="00811CD4"/>
    <w:rsid w:val="00812897"/>
    <w:rsid w:val="00817F9A"/>
    <w:rsid w:val="00820304"/>
    <w:rsid w:val="00831B5F"/>
    <w:rsid w:val="0083229D"/>
    <w:rsid w:val="00844288"/>
    <w:rsid w:val="00845875"/>
    <w:rsid w:val="008503D4"/>
    <w:rsid w:val="00850EE4"/>
    <w:rsid w:val="008535E6"/>
    <w:rsid w:val="00861C9F"/>
    <w:rsid w:val="00862054"/>
    <w:rsid w:val="008626AD"/>
    <w:rsid w:val="0086456D"/>
    <w:rsid w:val="00864692"/>
    <w:rsid w:val="0086630D"/>
    <w:rsid w:val="00870CC6"/>
    <w:rsid w:val="00870E8F"/>
    <w:rsid w:val="008722F3"/>
    <w:rsid w:val="00874518"/>
    <w:rsid w:val="00874BD1"/>
    <w:rsid w:val="0087605C"/>
    <w:rsid w:val="00881FB4"/>
    <w:rsid w:val="0088522B"/>
    <w:rsid w:val="00892F71"/>
    <w:rsid w:val="008961BB"/>
    <w:rsid w:val="0089656C"/>
    <w:rsid w:val="00896734"/>
    <w:rsid w:val="008A074E"/>
    <w:rsid w:val="008A2F88"/>
    <w:rsid w:val="008A4667"/>
    <w:rsid w:val="008A49AB"/>
    <w:rsid w:val="008A4C57"/>
    <w:rsid w:val="008A6EB7"/>
    <w:rsid w:val="008B28C7"/>
    <w:rsid w:val="008B2C20"/>
    <w:rsid w:val="008B3606"/>
    <w:rsid w:val="008B45E1"/>
    <w:rsid w:val="008C19BF"/>
    <w:rsid w:val="008C2C07"/>
    <w:rsid w:val="008C308E"/>
    <w:rsid w:val="008C5F5B"/>
    <w:rsid w:val="008C671E"/>
    <w:rsid w:val="008D1AA7"/>
    <w:rsid w:val="008D2FB6"/>
    <w:rsid w:val="008D3B48"/>
    <w:rsid w:val="008D6DAC"/>
    <w:rsid w:val="008D7A48"/>
    <w:rsid w:val="008E1C7F"/>
    <w:rsid w:val="008E5893"/>
    <w:rsid w:val="008E6F82"/>
    <w:rsid w:val="008F030E"/>
    <w:rsid w:val="008F4020"/>
    <w:rsid w:val="008F6524"/>
    <w:rsid w:val="0090003E"/>
    <w:rsid w:val="00900714"/>
    <w:rsid w:val="00900E72"/>
    <w:rsid w:val="00902390"/>
    <w:rsid w:val="00902F64"/>
    <w:rsid w:val="00905A99"/>
    <w:rsid w:val="00906F70"/>
    <w:rsid w:val="00907BF4"/>
    <w:rsid w:val="0091095A"/>
    <w:rsid w:val="00915B93"/>
    <w:rsid w:val="00916D1C"/>
    <w:rsid w:val="00922C4D"/>
    <w:rsid w:val="00924A29"/>
    <w:rsid w:val="00927C8B"/>
    <w:rsid w:val="00927FCD"/>
    <w:rsid w:val="009301AD"/>
    <w:rsid w:val="009315B6"/>
    <w:rsid w:val="0093199C"/>
    <w:rsid w:val="009330A6"/>
    <w:rsid w:val="00933209"/>
    <w:rsid w:val="00934C00"/>
    <w:rsid w:val="00936C46"/>
    <w:rsid w:val="00937397"/>
    <w:rsid w:val="00937834"/>
    <w:rsid w:val="00941474"/>
    <w:rsid w:val="00942022"/>
    <w:rsid w:val="00946134"/>
    <w:rsid w:val="009466F8"/>
    <w:rsid w:val="00946BA7"/>
    <w:rsid w:val="00947B26"/>
    <w:rsid w:val="0095231D"/>
    <w:rsid w:val="009556E4"/>
    <w:rsid w:val="0095615C"/>
    <w:rsid w:val="00956E0F"/>
    <w:rsid w:val="00956FFB"/>
    <w:rsid w:val="00957B1F"/>
    <w:rsid w:val="009600E5"/>
    <w:rsid w:val="00962BAA"/>
    <w:rsid w:val="00963764"/>
    <w:rsid w:val="009663EB"/>
    <w:rsid w:val="00970B4C"/>
    <w:rsid w:val="00973BCA"/>
    <w:rsid w:val="00975303"/>
    <w:rsid w:val="009813DF"/>
    <w:rsid w:val="00985A34"/>
    <w:rsid w:val="00985C06"/>
    <w:rsid w:val="00986E3B"/>
    <w:rsid w:val="009870C6"/>
    <w:rsid w:val="00990D3F"/>
    <w:rsid w:val="009926E3"/>
    <w:rsid w:val="009931CF"/>
    <w:rsid w:val="00993A21"/>
    <w:rsid w:val="00995738"/>
    <w:rsid w:val="009A1A38"/>
    <w:rsid w:val="009A1B63"/>
    <w:rsid w:val="009A3728"/>
    <w:rsid w:val="009B37C0"/>
    <w:rsid w:val="009C29E4"/>
    <w:rsid w:val="009C3CBD"/>
    <w:rsid w:val="009D0FCD"/>
    <w:rsid w:val="009D2076"/>
    <w:rsid w:val="009D6CD3"/>
    <w:rsid w:val="009E2B0F"/>
    <w:rsid w:val="009E360C"/>
    <w:rsid w:val="009E37E5"/>
    <w:rsid w:val="009E45CD"/>
    <w:rsid w:val="009F369E"/>
    <w:rsid w:val="009F3C12"/>
    <w:rsid w:val="009F41FC"/>
    <w:rsid w:val="009F4A77"/>
    <w:rsid w:val="00A02A7D"/>
    <w:rsid w:val="00A04CC0"/>
    <w:rsid w:val="00A108FB"/>
    <w:rsid w:val="00A10B0D"/>
    <w:rsid w:val="00A11771"/>
    <w:rsid w:val="00A11ED8"/>
    <w:rsid w:val="00A13F55"/>
    <w:rsid w:val="00A14306"/>
    <w:rsid w:val="00A14503"/>
    <w:rsid w:val="00A15D84"/>
    <w:rsid w:val="00A21F6B"/>
    <w:rsid w:val="00A22007"/>
    <w:rsid w:val="00A22EE0"/>
    <w:rsid w:val="00A26DBD"/>
    <w:rsid w:val="00A335F7"/>
    <w:rsid w:val="00A34F0A"/>
    <w:rsid w:val="00A361F6"/>
    <w:rsid w:val="00A36EA7"/>
    <w:rsid w:val="00A374E2"/>
    <w:rsid w:val="00A405A0"/>
    <w:rsid w:val="00A4247E"/>
    <w:rsid w:val="00A43877"/>
    <w:rsid w:val="00A44631"/>
    <w:rsid w:val="00A46229"/>
    <w:rsid w:val="00A46B7F"/>
    <w:rsid w:val="00A46FA3"/>
    <w:rsid w:val="00A474BC"/>
    <w:rsid w:val="00A47730"/>
    <w:rsid w:val="00A51429"/>
    <w:rsid w:val="00A515A6"/>
    <w:rsid w:val="00A615FC"/>
    <w:rsid w:val="00A6215F"/>
    <w:rsid w:val="00A6255F"/>
    <w:rsid w:val="00A63A3F"/>
    <w:rsid w:val="00A646DA"/>
    <w:rsid w:val="00A6655D"/>
    <w:rsid w:val="00A66A2A"/>
    <w:rsid w:val="00A71A5F"/>
    <w:rsid w:val="00A72120"/>
    <w:rsid w:val="00A72176"/>
    <w:rsid w:val="00A7262A"/>
    <w:rsid w:val="00A72698"/>
    <w:rsid w:val="00A735ED"/>
    <w:rsid w:val="00A74269"/>
    <w:rsid w:val="00A82772"/>
    <w:rsid w:val="00A8717B"/>
    <w:rsid w:val="00A93FAC"/>
    <w:rsid w:val="00A94748"/>
    <w:rsid w:val="00A94B4A"/>
    <w:rsid w:val="00A96C2D"/>
    <w:rsid w:val="00AA194C"/>
    <w:rsid w:val="00AA3C50"/>
    <w:rsid w:val="00AA416A"/>
    <w:rsid w:val="00AA5DD4"/>
    <w:rsid w:val="00AB5B50"/>
    <w:rsid w:val="00AC1850"/>
    <w:rsid w:val="00AC2D87"/>
    <w:rsid w:val="00AC30BA"/>
    <w:rsid w:val="00AC5179"/>
    <w:rsid w:val="00AD1DC9"/>
    <w:rsid w:val="00AD725F"/>
    <w:rsid w:val="00AE048A"/>
    <w:rsid w:val="00AE158F"/>
    <w:rsid w:val="00AE1A62"/>
    <w:rsid w:val="00AE3593"/>
    <w:rsid w:val="00AE6AAF"/>
    <w:rsid w:val="00AF0037"/>
    <w:rsid w:val="00AF56EE"/>
    <w:rsid w:val="00AF714D"/>
    <w:rsid w:val="00AF7FFD"/>
    <w:rsid w:val="00B01C38"/>
    <w:rsid w:val="00B05469"/>
    <w:rsid w:val="00B065A2"/>
    <w:rsid w:val="00B2584F"/>
    <w:rsid w:val="00B26EB3"/>
    <w:rsid w:val="00B3013F"/>
    <w:rsid w:val="00B30C0D"/>
    <w:rsid w:val="00B30EC4"/>
    <w:rsid w:val="00B317B4"/>
    <w:rsid w:val="00B31B37"/>
    <w:rsid w:val="00B31F09"/>
    <w:rsid w:val="00B3452F"/>
    <w:rsid w:val="00B35C19"/>
    <w:rsid w:val="00B37689"/>
    <w:rsid w:val="00B415A5"/>
    <w:rsid w:val="00B43D1E"/>
    <w:rsid w:val="00B45875"/>
    <w:rsid w:val="00B47BA5"/>
    <w:rsid w:val="00B52A03"/>
    <w:rsid w:val="00B53CFE"/>
    <w:rsid w:val="00B56B24"/>
    <w:rsid w:val="00B56F7C"/>
    <w:rsid w:val="00B603EC"/>
    <w:rsid w:val="00B60541"/>
    <w:rsid w:val="00B63389"/>
    <w:rsid w:val="00B63B18"/>
    <w:rsid w:val="00B64B3B"/>
    <w:rsid w:val="00B6650A"/>
    <w:rsid w:val="00B716AC"/>
    <w:rsid w:val="00B71A01"/>
    <w:rsid w:val="00B72AD2"/>
    <w:rsid w:val="00B72C6D"/>
    <w:rsid w:val="00B765DE"/>
    <w:rsid w:val="00B80972"/>
    <w:rsid w:val="00B81825"/>
    <w:rsid w:val="00B81AB9"/>
    <w:rsid w:val="00B82B9F"/>
    <w:rsid w:val="00B82DBC"/>
    <w:rsid w:val="00B8503B"/>
    <w:rsid w:val="00B90EF3"/>
    <w:rsid w:val="00B90FEB"/>
    <w:rsid w:val="00B92A63"/>
    <w:rsid w:val="00B967A4"/>
    <w:rsid w:val="00B96B12"/>
    <w:rsid w:val="00BA4CE0"/>
    <w:rsid w:val="00BB38A9"/>
    <w:rsid w:val="00BB48B1"/>
    <w:rsid w:val="00BB7B95"/>
    <w:rsid w:val="00BC2CA7"/>
    <w:rsid w:val="00BC5C40"/>
    <w:rsid w:val="00BC6610"/>
    <w:rsid w:val="00BC6ABA"/>
    <w:rsid w:val="00BD0FB9"/>
    <w:rsid w:val="00BD27FC"/>
    <w:rsid w:val="00BD3FD0"/>
    <w:rsid w:val="00BD3FDC"/>
    <w:rsid w:val="00BD5879"/>
    <w:rsid w:val="00BD5B2D"/>
    <w:rsid w:val="00BD61B9"/>
    <w:rsid w:val="00BD669A"/>
    <w:rsid w:val="00BD6B83"/>
    <w:rsid w:val="00BD700C"/>
    <w:rsid w:val="00BE1981"/>
    <w:rsid w:val="00BE6F21"/>
    <w:rsid w:val="00BE7794"/>
    <w:rsid w:val="00BE7B71"/>
    <w:rsid w:val="00BF0D4B"/>
    <w:rsid w:val="00BF5449"/>
    <w:rsid w:val="00BF7F22"/>
    <w:rsid w:val="00C103A0"/>
    <w:rsid w:val="00C119C6"/>
    <w:rsid w:val="00C11AC5"/>
    <w:rsid w:val="00C21D53"/>
    <w:rsid w:val="00C23C42"/>
    <w:rsid w:val="00C306AB"/>
    <w:rsid w:val="00C3188C"/>
    <w:rsid w:val="00C32F15"/>
    <w:rsid w:val="00C42FD4"/>
    <w:rsid w:val="00C446A4"/>
    <w:rsid w:val="00C44D52"/>
    <w:rsid w:val="00C474A0"/>
    <w:rsid w:val="00C52ADC"/>
    <w:rsid w:val="00C53026"/>
    <w:rsid w:val="00C537A5"/>
    <w:rsid w:val="00C54889"/>
    <w:rsid w:val="00C565F0"/>
    <w:rsid w:val="00C57A2E"/>
    <w:rsid w:val="00C65127"/>
    <w:rsid w:val="00C75BDB"/>
    <w:rsid w:val="00C75E64"/>
    <w:rsid w:val="00C80B98"/>
    <w:rsid w:val="00C82C38"/>
    <w:rsid w:val="00C83F82"/>
    <w:rsid w:val="00C92DEB"/>
    <w:rsid w:val="00C9414D"/>
    <w:rsid w:val="00C94E46"/>
    <w:rsid w:val="00CA0812"/>
    <w:rsid w:val="00CA1B05"/>
    <w:rsid w:val="00CA3BE5"/>
    <w:rsid w:val="00CA4377"/>
    <w:rsid w:val="00CA60C2"/>
    <w:rsid w:val="00CA7038"/>
    <w:rsid w:val="00CB448F"/>
    <w:rsid w:val="00CB47E4"/>
    <w:rsid w:val="00CB73D7"/>
    <w:rsid w:val="00CC00A6"/>
    <w:rsid w:val="00CD02F9"/>
    <w:rsid w:val="00CD41E7"/>
    <w:rsid w:val="00CD4758"/>
    <w:rsid w:val="00CD47CB"/>
    <w:rsid w:val="00CD7C75"/>
    <w:rsid w:val="00CF2F70"/>
    <w:rsid w:val="00CF7460"/>
    <w:rsid w:val="00D0243A"/>
    <w:rsid w:val="00D06FB2"/>
    <w:rsid w:val="00D17A52"/>
    <w:rsid w:val="00D21881"/>
    <w:rsid w:val="00D238AD"/>
    <w:rsid w:val="00D2786A"/>
    <w:rsid w:val="00D34AA2"/>
    <w:rsid w:val="00D358D7"/>
    <w:rsid w:val="00D36374"/>
    <w:rsid w:val="00D40B22"/>
    <w:rsid w:val="00D41312"/>
    <w:rsid w:val="00D428E6"/>
    <w:rsid w:val="00D43189"/>
    <w:rsid w:val="00D43BEE"/>
    <w:rsid w:val="00D458AC"/>
    <w:rsid w:val="00D46781"/>
    <w:rsid w:val="00D47976"/>
    <w:rsid w:val="00D50B2A"/>
    <w:rsid w:val="00D53ED4"/>
    <w:rsid w:val="00D56304"/>
    <w:rsid w:val="00D56DDC"/>
    <w:rsid w:val="00D56EFB"/>
    <w:rsid w:val="00D60395"/>
    <w:rsid w:val="00D60D93"/>
    <w:rsid w:val="00D62FBA"/>
    <w:rsid w:val="00D63484"/>
    <w:rsid w:val="00D638D3"/>
    <w:rsid w:val="00D65F59"/>
    <w:rsid w:val="00D66F2A"/>
    <w:rsid w:val="00D7666B"/>
    <w:rsid w:val="00D77740"/>
    <w:rsid w:val="00D77AC5"/>
    <w:rsid w:val="00D801A8"/>
    <w:rsid w:val="00D817BC"/>
    <w:rsid w:val="00D82018"/>
    <w:rsid w:val="00D82C2D"/>
    <w:rsid w:val="00D83AD6"/>
    <w:rsid w:val="00D849AA"/>
    <w:rsid w:val="00D85631"/>
    <w:rsid w:val="00D862EB"/>
    <w:rsid w:val="00D8645B"/>
    <w:rsid w:val="00D87BC9"/>
    <w:rsid w:val="00D9038D"/>
    <w:rsid w:val="00D921F3"/>
    <w:rsid w:val="00D92488"/>
    <w:rsid w:val="00D92B23"/>
    <w:rsid w:val="00D976C7"/>
    <w:rsid w:val="00DA1E76"/>
    <w:rsid w:val="00DA276F"/>
    <w:rsid w:val="00DA5323"/>
    <w:rsid w:val="00DA5B95"/>
    <w:rsid w:val="00DA7134"/>
    <w:rsid w:val="00DB0F5D"/>
    <w:rsid w:val="00DB29F6"/>
    <w:rsid w:val="00DB2DEC"/>
    <w:rsid w:val="00DB507B"/>
    <w:rsid w:val="00DC0392"/>
    <w:rsid w:val="00DC26AA"/>
    <w:rsid w:val="00DC76A2"/>
    <w:rsid w:val="00DD1700"/>
    <w:rsid w:val="00DD356F"/>
    <w:rsid w:val="00DD46D4"/>
    <w:rsid w:val="00DD68BF"/>
    <w:rsid w:val="00DD70D6"/>
    <w:rsid w:val="00DE166A"/>
    <w:rsid w:val="00DE26D4"/>
    <w:rsid w:val="00DE4180"/>
    <w:rsid w:val="00DF0F68"/>
    <w:rsid w:val="00DF49C4"/>
    <w:rsid w:val="00E00320"/>
    <w:rsid w:val="00E03DF1"/>
    <w:rsid w:val="00E05D15"/>
    <w:rsid w:val="00E0607A"/>
    <w:rsid w:val="00E07ECE"/>
    <w:rsid w:val="00E07EF9"/>
    <w:rsid w:val="00E11DB6"/>
    <w:rsid w:val="00E11FAF"/>
    <w:rsid w:val="00E17031"/>
    <w:rsid w:val="00E248FB"/>
    <w:rsid w:val="00E256ED"/>
    <w:rsid w:val="00E269DE"/>
    <w:rsid w:val="00E26AD2"/>
    <w:rsid w:val="00E275EE"/>
    <w:rsid w:val="00E4169D"/>
    <w:rsid w:val="00E422B1"/>
    <w:rsid w:val="00E42D14"/>
    <w:rsid w:val="00E6354E"/>
    <w:rsid w:val="00E6597B"/>
    <w:rsid w:val="00E669B7"/>
    <w:rsid w:val="00E66A10"/>
    <w:rsid w:val="00E71E1E"/>
    <w:rsid w:val="00E721E1"/>
    <w:rsid w:val="00E741C0"/>
    <w:rsid w:val="00E746B7"/>
    <w:rsid w:val="00E7727A"/>
    <w:rsid w:val="00E7779B"/>
    <w:rsid w:val="00E822E8"/>
    <w:rsid w:val="00E82CEC"/>
    <w:rsid w:val="00E85806"/>
    <w:rsid w:val="00E8702D"/>
    <w:rsid w:val="00E948BB"/>
    <w:rsid w:val="00E97F7B"/>
    <w:rsid w:val="00EA4834"/>
    <w:rsid w:val="00EA77CA"/>
    <w:rsid w:val="00EB0369"/>
    <w:rsid w:val="00EB1B48"/>
    <w:rsid w:val="00EB24E4"/>
    <w:rsid w:val="00EB46F0"/>
    <w:rsid w:val="00EB608B"/>
    <w:rsid w:val="00EC06E3"/>
    <w:rsid w:val="00EC4C33"/>
    <w:rsid w:val="00EC514D"/>
    <w:rsid w:val="00ED0813"/>
    <w:rsid w:val="00ED3986"/>
    <w:rsid w:val="00ED6078"/>
    <w:rsid w:val="00ED7389"/>
    <w:rsid w:val="00EE0956"/>
    <w:rsid w:val="00EE27B6"/>
    <w:rsid w:val="00EE5259"/>
    <w:rsid w:val="00EF2C67"/>
    <w:rsid w:val="00EF51BF"/>
    <w:rsid w:val="00EF566E"/>
    <w:rsid w:val="00EF5DF1"/>
    <w:rsid w:val="00EF746A"/>
    <w:rsid w:val="00EF7A2B"/>
    <w:rsid w:val="00EF7AB7"/>
    <w:rsid w:val="00F00F19"/>
    <w:rsid w:val="00F04472"/>
    <w:rsid w:val="00F04A84"/>
    <w:rsid w:val="00F0512F"/>
    <w:rsid w:val="00F05366"/>
    <w:rsid w:val="00F113AA"/>
    <w:rsid w:val="00F118C4"/>
    <w:rsid w:val="00F12132"/>
    <w:rsid w:val="00F20620"/>
    <w:rsid w:val="00F22C56"/>
    <w:rsid w:val="00F25587"/>
    <w:rsid w:val="00F263C2"/>
    <w:rsid w:val="00F334CF"/>
    <w:rsid w:val="00F34296"/>
    <w:rsid w:val="00F35DE4"/>
    <w:rsid w:val="00F37FD0"/>
    <w:rsid w:val="00F4183F"/>
    <w:rsid w:val="00F5130A"/>
    <w:rsid w:val="00F52287"/>
    <w:rsid w:val="00F5385B"/>
    <w:rsid w:val="00F562D0"/>
    <w:rsid w:val="00F60236"/>
    <w:rsid w:val="00F60758"/>
    <w:rsid w:val="00F61676"/>
    <w:rsid w:val="00F62584"/>
    <w:rsid w:val="00F63830"/>
    <w:rsid w:val="00F63F5E"/>
    <w:rsid w:val="00F64BCC"/>
    <w:rsid w:val="00F65921"/>
    <w:rsid w:val="00F72F53"/>
    <w:rsid w:val="00F737CA"/>
    <w:rsid w:val="00F7546E"/>
    <w:rsid w:val="00F7561A"/>
    <w:rsid w:val="00F83C37"/>
    <w:rsid w:val="00F90AAD"/>
    <w:rsid w:val="00F9178B"/>
    <w:rsid w:val="00F946EA"/>
    <w:rsid w:val="00F9672A"/>
    <w:rsid w:val="00FA056D"/>
    <w:rsid w:val="00FA09EE"/>
    <w:rsid w:val="00FA2844"/>
    <w:rsid w:val="00FA4923"/>
    <w:rsid w:val="00FA7E45"/>
    <w:rsid w:val="00FB0870"/>
    <w:rsid w:val="00FB2EB2"/>
    <w:rsid w:val="00FB4299"/>
    <w:rsid w:val="00FB75CA"/>
    <w:rsid w:val="00FC1017"/>
    <w:rsid w:val="00FC7994"/>
    <w:rsid w:val="00FC7CEB"/>
    <w:rsid w:val="00FC7DF0"/>
    <w:rsid w:val="00FD2021"/>
    <w:rsid w:val="00FD4A74"/>
    <w:rsid w:val="00FD5AA8"/>
    <w:rsid w:val="00FD641B"/>
    <w:rsid w:val="00FD762A"/>
    <w:rsid w:val="00FD7E1A"/>
    <w:rsid w:val="00FE0954"/>
    <w:rsid w:val="00FE188B"/>
    <w:rsid w:val="00FE64A4"/>
    <w:rsid w:val="00FF2C6A"/>
    <w:rsid w:val="00FF3FDB"/>
    <w:rsid w:val="00FF476A"/>
    <w:rsid w:val="00FF5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E4700C"/>
  <w15:docId w15:val="{F1665147-253A-401C-9192-FCBB9552F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8BF"/>
  </w:style>
  <w:style w:type="paragraph" w:styleId="Heading1">
    <w:name w:val="heading 1"/>
    <w:basedOn w:val="Normal"/>
    <w:next w:val="Normal"/>
    <w:qFormat/>
    <w:rsid w:val="001028BF"/>
    <w:pPr>
      <w:keepNext/>
      <w:numPr>
        <w:numId w:val="4"/>
      </w:numPr>
      <w:outlineLvl w:val="0"/>
    </w:pPr>
    <w:rPr>
      <w:b/>
    </w:rPr>
  </w:style>
  <w:style w:type="paragraph" w:styleId="Heading2">
    <w:name w:val="heading 2"/>
    <w:basedOn w:val="Normal"/>
    <w:next w:val="Normal"/>
    <w:link w:val="Heading2Char"/>
    <w:uiPriority w:val="9"/>
    <w:qFormat/>
    <w:rsid w:val="001028BF"/>
    <w:pPr>
      <w:keepNext/>
      <w:outlineLvl w:val="1"/>
    </w:pPr>
    <w:rPr>
      <w:b/>
    </w:rPr>
  </w:style>
  <w:style w:type="paragraph" w:styleId="Heading3">
    <w:name w:val="heading 3"/>
    <w:basedOn w:val="Normal"/>
    <w:next w:val="Normal"/>
    <w:qFormat/>
    <w:rsid w:val="001028BF"/>
    <w:pPr>
      <w:keepNext/>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028BF"/>
    <w:pPr>
      <w:jc w:val="center"/>
    </w:pPr>
    <w:rPr>
      <w:b/>
    </w:rPr>
  </w:style>
  <w:style w:type="paragraph" w:styleId="BodyTextIndent">
    <w:name w:val="Body Text Indent"/>
    <w:basedOn w:val="Normal"/>
    <w:link w:val="BodyTextIndentChar"/>
    <w:semiHidden/>
    <w:rsid w:val="001028BF"/>
    <w:pPr>
      <w:ind w:left="360"/>
    </w:pPr>
  </w:style>
  <w:style w:type="paragraph" w:styleId="ListParagraph">
    <w:name w:val="List Paragraph"/>
    <w:basedOn w:val="Normal"/>
    <w:uiPriority w:val="34"/>
    <w:qFormat/>
    <w:rsid w:val="00045314"/>
    <w:pPr>
      <w:ind w:left="720"/>
    </w:pPr>
  </w:style>
  <w:style w:type="paragraph" w:styleId="Header">
    <w:name w:val="header"/>
    <w:basedOn w:val="Normal"/>
    <w:link w:val="HeaderChar"/>
    <w:uiPriority w:val="99"/>
    <w:unhideWhenUsed/>
    <w:rsid w:val="000325F1"/>
    <w:pPr>
      <w:tabs>
        <w:tab w:val="center" w:pos="4680"/>
        <w:tab w:val="right" w:pos="9360"/>
      </w:tabs>
    </w:pPr>
  </w:style>
  <w:style w:type="character" w:customStyle="1" w:styleId="HeaderChar">
    <w:name w:val="Header Char"/>
    <w:basedOn w:val="DefaultParagraphFont"/>
    <w:link w:val="Header"/>
    <w:uiPriority w:val="99"/>
    <w:rsid w:val="000325F1"/>
  </w:style>
  <w:style w:type="paragraph" w:styleId="Footer">
    <w:name w:val="footer"/>
    <w:basedOn w:val="Normal"/>
    <w:link w:val="FooterChar"/>
    <w:uiPriority w:val="99"/>
    <w:unhideWhenUsed/>
    <w:rsid w:val="000325F1"/>
    <w:pPr>
      <w:tabs>
        <w:tab w:val="center" w:pos="4680"/>
        <w:tab w:val="right" w:pos="9360"/>
      </w:tabs>
    </w:pPr>
  </w:style>
  <w:style w:type="character" w:customStyle="1" w:styleId="FooterChar">
    <w:name w:val="Footer Char"/>
    <w:basedOn w:val="DefaultParagraphFont"/>
    <w:link w:val="Footer"/>
    <w:uiPriority w:val="99"/>
    <w:rsid w:val="000325F1"/>
  </w:style>
  <w:style w:type="character" w:styleId="CommentReference">
    <w:name w:val="annotation reference"/>
    <w:basedOn w:val="DefaultParagraphFont"/>
    <w:unhideWhenUsed/>
    <w:rsid w:val="00AA5DD4"/>
    <w:rPr>
      <w:sz w:val="16"/>
      <w:szCs w:val="16"/>
    </w:rPr>
  </w:style>
  <w:style w:type="paragraph" w:styleId="CommentText">
    <w:name w:val="annotation text"/>
    <w:basedOn w:val="Normal"/>
    <w:link w:val="CommentTextChar"/>
    <w:unhideWhenUsed/>
    <w:rsid w:val="00AA5DD4"/>
  </w:style>
  <w:style w:type="character" w:customStyle="1" w:styleId="CommentTextChar">
    <w:name w:val="Comment Text Char"/>
    <w:basedOn w:val="DefaultParagraphFont"/>
    <w:link w:val="CommentText"/>
    <w:uiPriority w:val="99"/>
    <w:rsid w:val="00AA5DD4"/>
  </w:style>
  <w:style w:type="paragraph" w:styleId="CommentSubject">
    <w:name w:val="annotation subject"/>
    <w:basedOn w:val="CommentText"/>
    <w:next w:val="CommentText"/>
    <w:link w:val="CommentSubjectChar"/>
    <w:uiPriority w:val="99"/>
    <w:semiHidden/>
    <w:unhideWhenUsed/>
    <w:rsid w:val="00AA5DD4"/>
    <w:rPr>
      <w:b/>
      <w:bCs/>
    </w:rPr>
  </w:style>
  <w:style w:type="character" w:customStyle="1" w:styleId="CommentSubjectChar">
    <w:name w:val="Comment Subject Char"/>
    <w:basedOn w:val="CommentTextChar"/>
    <w:link w:val="CommentSubject"/>
    <w:uiPriority w:val="99"/>
    <w:semiHidden/>
    <w:rsid w:val="00AA5DD4"/>
    <w:rPr>
      <w:b/>
      <w:bCs/>
    </w:rPr>
  </w:style>
  <w:style w:type="paragraph" w:styleId="BalloonText">
    <w:name w:val="Balloon Text"/>
    <w:basedOn w:val="Normal"/>
    <w:link w:val="BalloonTextChar"/>
    <w:uiPriority w:val="99"/>
    <w:semiHidden/>
    <w:unhideWhenUsed/>
    <w:rsid w:val="00AA5DD4"/>
    <w:rPr>
      <w:rFonts w:ascii="Tahoma" w:hAnsi="Tahoma" w:cs="Tahoma"/>
      <w:sz w:val="16"/>
      <w:szCs w:val="16"/>
    </w:rPr>
  </w:style>
  <w:style w:type="character" w:customStyle="1" w:styleId="BalloonTextChar">
    <w:name w:val="Balloon Text Char"/>
    <w:basedOn w:val="DefaultParagraphFont"/>
    <w:link w:val="BalloonText"/>
    <w:uiPriority w:val="99"/>
    <w:semiHidden/>
    <w:rsid w:val="00AA5DD4"/>
    <w:rPr>
      <w:rFonts w:ascii="Tahoma" w:hAnsi="Tahoma" w:cs="Tahoma"/>
      <w:sz w:val="16"/>
      <w:szCs w:val="16"/>
    </w:rPr>
  </w:style>
  <w:style w:type="character" w:styleId="Hyperlink">
    <w:name w:val="Hyperlink"/>
    <w:basedOn w:val="DefaultParagraphFont"/>
    <w:uiPriority w:val="99"/>
    <w:unhideWhenUsed/>
    <w:rsid w:val="002F20E9"/>
    <w:rPr>
      <w:color w:val="0000FF"/>
      <w:u w:val="single"/>
    </w:rPr>
  </w:style>
  <w:style w:type="character" w:styleId="FollowedHyperlink">
    <w:name w:val="FollowedHyperlink"/>
    <w:basedOn w:val="DefaultParagraphFont"/>
    <w:uiPriority w:val="99"/>
    <w:semiHidden/>
    <w:unhideWhenUsed/>
    <w:rsid w:val="002F20E9"/>
    <w:rPr>
      <w:color w:val="800080"/>
      <w:u w:val="single"/>
    </w:rPr>
  </w:style>
  <w:style w:type="numbering" w:customStyle="1" w:styleId="Style1">
    <w:name w:val="Style1"/>
    <w:uiPriority w:val="99"/>
    <w:rsid w:val="003B3D82"/>
    <w:pPr>
      <w:numPr>
        <w:numId w:val="11"/>
      </w:numPr>
    </w:pPr>
  </w:style>
  <w:style w:type="paragraph" w:styleId="NoSpacing">
    <w:name w:val="No Spacing"/>
    <w:uiPriority w:val="1"/>
    <w:qFormat/>
    <w:rsid w:val="00E721E1"/>
    <w:rPr>
      <w:rFonts w:eastAsiaTheme="minorHAnsi"/>
      <w:sz w:val="22"/>
      <w:szCs w:val="22"/>
    </w:rPr>
  </w:style>
  <w:style w:type="character" w:customStyle="1" w:styleId="Heading2Char">
    <w:name w:val="Heading 2 Char"/>
    <w:basedOn w:val="DefaultParagraphFont"/>
    <w:link w:val="Heading2"/>
    <w:uiPriority w:val="9"/>
    <w:rsid w:val="00AA194C"/>
    <w:rPr>
      <w:b/>
    </w:rPr>
  </w:style>
  <w:style w:type="character" w:customStyle="1" w:styleId="BodyTextIndentChar">
    <w:name w:val="Body Text Indent Char"/>
    <w:basedOn w:val="DefaultParagraphFont"/>
    <w:link w:val="BodyTextIndent"/>
    <w:semiHidden/>
    <w:rsid w:val="00EB1B48"/>
  </w:style>
  <w:style w:type="paragraph" w:styleId="BodyTextIndent2">
    <w:name w:val="Body Text Indent 2"/>
    <w:basedOn w:val="Normal"/>
    <w:link w:val="BodyTextIndent2Char"/>
    <w:uiPriority w:val="99"/>
    <w:semiHidden/>
    <w:unhideWhenUsed/>
    <w:rsid w:val="006C2FC2"/>
    <w:pPr>
      <w:spacing w:after="120" w:line="480" w:lineRule="auto"/>
      <w:ind w:left="360"/>
    </w:pPr>
  </w:style>
  <w:style w:type="character" w:customStyle="1" w:styleId="BodyTextIndent2Char">
    <w:name w:val="Body Text Indent 2 Char"/>
    <w:basedOn w:val="DefaultParagraphFont"/>
    <w:link w:val="BodyTextIndent2"/>
    <w:uiPriority w:val="99"/>
    <w:semiHidden/>
    <w:rsid w:val="006C2FC2"/>
  </w:style>
  <w:style w:type="character" w:styleId="UnresolvedMention">
    <w:name w:val="Unresolved Mention"/>
    <w:basedOn w:val="DefaultParagraphFont"/>
    <w:uiPriority w:val="99"/>
    <w:semiHidden/>
    <w:unhideWhenUsed/>
    <w:rsid w:val="00C474A0"/>
    <w:rPr>
      <w:color w:val="605E5C"/>
      <w:shd w:val="clear" w:color="auto" w:fill="E1DFDD"/>
    </w:rPr>
  </w:style>
  <w:style w:type="paragraph" w:customStyle="1" w:styleId="Default">
    <w:name w:val="Default"/>
    <w:rsid w:val="00077A76"/>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34670">
      <w:bodyDiv w:val="1"/>
      <w:marLeft w:val="0"/>
      <w:marRight w:val="0"/>
      <w:marTop w:val="0"/>
      <w:marBottom w:val="0"/>
      <w:divBdr>
        <w:top w:val="none" w:sz="0" w:space="0" w:color="auto"/>
        <w:left w:val="none" w:sz="0" w:space="0" w:color="auto"/>
        <w:bottom w:val="none" w:sz="0" w:space="0" w:color="auto"/>
        <w:right w:val="none" w:sz="0" w:space="0" w:color="auto"/>
      </w:divBdr>
    </w:div>
    <w:div w:id="263391680">
      <w:bodyDiv w:val="1"/>
      <w:marLeft w:val="0"/>
      <w:marRight w:val="0"/>
      <w:marTop w:val="0"/>
      <w:marBottom w:val="0"/>
      <w:divBdr>
        <w:top w:val="none" w:sz="0" w:space="0" w:color="auto"/>
        <w:left w:val="none" w:sz="0" w:space="0" w:color="auto"/>
        <w:bottom w:val="none" w:sz="0" w:space="0" w:color="auto"/>
        <w:right w:val="none" w:sz="0" w:space="0" w:color="auto"/>
      </w:divBdr>
    </w:div>
    <w:div w:id="996569558">
      <w:bodyDiv w:val="1"/>
      <w:marLeft w:val="0"/>
      <w:marRight w:val="0"/>
      <w:marTop w:val="0"/>
      <w:marBottom w:val="0"/>
      <w:divBdr>
        <w:top w:val="none" w:sz="0" w:space="0" w:color="auto"/>
        <w:left w:val="none" w:sz="0" w:space="0" w:color="auto"/>
        <w:bottom w:val="none" w:sz="0" w:space="0" w:color="auto"/>
        <w:right w:val="none" w:sz="0" w:space="0" w:color="auto"/>
      </w:divBdr>
    </w:div>
    <w:div w:id="1096754906">
      <w:bodyDiv w:val="1"/>
      <w:marLeft w:val="0"/>
      <w:marRight w:val="0"/>
      <w:marTop w:val="0"/>
      <w:marBottom w:val="0"/>
      <w:divBdr>
        <w:top w:val="none" w:sz="0" w:space="0" w:color="auto"/>
        <w:left w:val="none" w:sz="0" w:space="0" w:color="auto"/>
        <w:bottom w:val="none" w:sz="0" w:space="0" w:color="auto"/>
        <w:right w:val="none" w:sz="0" w:space="0" w:color="auto"/>
      </w:divBdr>
    </w:div>
    <w:div w:id="1345665054">
      <w:bodyDiv w:val="1"/>
      <w:marLeft w:val="0"/>
      <w:marRight w:val="0"/>
      <w:marTop w:val="0"/>
      <w:marBottom w:val="0"/>
      <w:divBdr>
        <w:top w:val="none" w:sz="0" w:space="0" w:color="auto"/>
        <w:left w:val="none" w:sz="0" w:space="0" w:color="auto"/>
        <w:bottom w:val="none" w:sz="0" w:space="0" w:color="auto"/>
        <w:right w:val="none" w:sz="0" w:space="0" w:color="auto"/>
      </w:divBdr>
    </w:div>
    <w:div w:id="1804158878">
      <w:bodyDiv w:val="1"/>
      <w:marLeft w:val="0"/>
      <w:marRight w:val="0"/>
      <w:marTop w:val="0"/>
      <w:marBottom w:val="0"/>
      <w:divBdr>
        <w:top w:val="none" w:sz="0" w:space="0" w:color="auto"/>
        <w:left w:val="none" w:sz="0" w:space="0" w:color="auto"/>
        <w:bottom w:val="none" w:sz="0" w:space="0" w:color="auto"/>
        <w:right w:val="none" w:sz="0" w:space="0" w:color="auto"/>
      </w:divBdr>
    </w:div>
    <w:div w:id="2024866001">
      <w:bodyDiv w:val="1"/>
      <w:marLeft w:val="0"/>
      <w:marRight w:val="0"/>
      <w:marTop w:val="0"/>
      <w:marBottom w:val="0"/>
      <w:divBdr>
        <w:top w:val="none" w:sz="0" w:space="0" w:color="auto"/>
        <w:left w:val="none" w:sz="0" w:space="0" w:color="auto"/>
        <w:bottom w:val="none" w:sz="0" w:space="0" w:color="auto"/>
        <w:right w:val="none" w:sz="0" w:space="0" w:color="auto"/>
      </w:divBdr>
    </w:div>
    <w:div w:id="2061830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postedroads.pa.go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arris\Desktop\000-00-00_%20Special%20Provisions_draft%20with%20CF%20suggested%20edits%20for%20contrac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6D379-CA50-45CE-A609-1A7B66289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000-00-00_ Special Provisions_draft with CF suggested edits for contract.dotx</Template>
  <TotalTime>1</TotalTime>
  <Pages>4</Pages>
  <Words>2276</Words>
  <Characters>11542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SPECIAL PROVISIONS FOR CHERRY PATCH SALE</vt:lpstr>
    </vt:vector>
  </TitlesOfParts>
  <Company>PA GAME COMMISSION</Company>
  <LinksUpToDate>false</LinksUpToDate>
  <CharactersWithSpaces>13791</CharactersWithSpaces>
  <SharedDoc>false</SharedDoc>
  <HLinks>
    <vt:vector size="6" baseType="variant">
      <vt:variant>
        <vt:i4>4390939</vt:i4>
      </vt:variant>
      <vt:variant>
        <vt:i4>0</vt:i4>
      </vt:variant>
      <vt:variant>
        <vt:i4>0</vt:i4>
      </vt:variant>
      <vt:variant>
        <vt:i4>5</vt:i4>
      </vt:variant>
      <vt:variant>
        <vt:lpwstr>http://www.papostedroads.pa.gov/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PROVISIONS FOR CHERRY PATCH SALE</dc:title>
  <dc:creator>wharris</dc:creator>
  <cp:lastModifiedBy>Harris, Warren</cp:lastModifiedBy>
  <cp:revision>3</cp:revision>
  <cp:lastPrinted>2023-03-29T15:49:00Z</cp:lastPrinted>
  <dcterms:created xsi:type="dcterms:W3CDTF">2023-03-30T17:48:00Z</dcterms:created>
  <dcterms:modified xsi:type="dcterms:W3CDTF">2023-03-30T17:52:00Z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ies>
</file>