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AE394" w14:textId="77777777" w:rsidR="00A22BC5" w:rsidRDefault="00A22BC5" w:rsidP="00A22BC5">
      <w:pPr>
        <w:jc w:val="center"/>
        <w:rPr>
          <w:rFonts w:ascii="Times New Roman" w:hAnsi="Times New Roman"/>
          <w:b/>
          <w:sz w:val="22"/>
          <w:szCs w:val="22"/>
        </w:rPr>
      </w:pPr>
    </w:p>
    <w:p w14:paraId="31296907"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1CAEF73B" w14:textId="77777777" w:rsidR="00CB0EB2" w:rsidRDefault="00CB0EB2"/>
    <w:tbl>
      <w:tblPr>
        <w:tblW w:w="0" w:type="auto"/>
        <w:tblLook w:val="01E0" w:firstRow="1" w:lastRow="1" w:firstColumn="1" w:lastColumn="1" w:noHBand="0" w:noVBand="0"/>
      </w:tblPr>
      <w:tblGrid>
        <w:gridCol w:w="2237"/>
        <w:gridCol w:w="7123"/>
      </w:tblGrid>
      <w:tr w:rsidR="009D7176" w:rsidRPr="001E53BB" w14:paraId="2912BDF9" w14:textId="77777777" w:rsidTr="2605349D">
        <w:tc>
          <w:tcPr>
            <w:tcW w:w="2270" w:type="dxa"/>
          </w:tcPr>
          <w:p w14:paraId="7F4F430F"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ECC923C" w14:textId="7B37B32B" w:rsidR="009D7176" w:rsidRPr="001E53BB" w:rsidRDefault="00182072" w:rsidP="2605349D">
            <w:pPr>
              <w:widowControl w:val="0"/>
              <w:autoSpaceDE w:val="0"/>
              <w:autoSpaceDN w:val="0"/>
              <w:adjustRightInd w:val="0"/>
              <w:spacing w:before="60"/>
              <w:rPr>
                <w:rFonts w:ascii="Times New Roman" w:hAnsi="Times New Roman"/>
                <w:b/>
                <w:bCs/>
                <w:color w:val="000000"/>
                <w:sz w:val="22"/>
                <w:szCs w:val="22"/>
              </w:rPr>
            </w:pPr>
            <w:r>
              <w:rPr>
                <w:rFonts w:ascii="Times New Roman" w:hAnsi="Times New Roman"/>
                <w:b/>
                <w:bCs/>
                <w:color w:val="000000" w:themeColor="text1"/>
                <w:sz w:val="22"/>
                <w:szCs w:val="22"/>
              </w:rPr>
              <w:t>3/13</w:t>
            </w:r>
            <w:r w:rsidR="56157249" w:rsidRPr="2605349D">
              <w:rPr>
                <w:rFonts w:ascii="Times New Roman" w:hAnsi="Times New Roman"/>
                <w:b/>
                <w:bCs/>
                <w:color w:val="000000" w:themeColor="text1"/>
                <w:sz w:val="22"/>
                <w:szCs w:val="22"/>
              </w:rPr>
              <w:t>/2024</w:t>
            </w:r>
          </w:p>
        </w:tc>
      </w:tr>
      <w:tr w:rsidR="009D7176" w:rsidRPr="001E53BB" w14:paraId="5F46DB44" w14:textId="77777777" w:rsidTr="2605349D">
        <w:tc>
          <w:tcPr>
            <w:tcW w:w="2270" w:type="dxa"/>
          </w:tcPr>
          <w:p w14:paraId="4F0EB97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02ED28E7" w14:textId="77777777"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PHMC AFQ General Preservation Construction</w:t>
            </w:r>
          </w:p>
        </w:tc>
      </w:tr>
      <w:tr w:rsidR="009D7176" w:rsidRPr="001E53BB" w14:paraId="4C8BAFF0" w14:textId="77777777" w:rsidTr="2605349D">
        <w:tc>
          <w:tcPr>
            <w:tcW w:w="2270" w:type="dxa"/>
          </w:tcPr>
          <w:p w14:paraId="3C56A62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63303C71" w14:textId="77777777"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034020142</w:t>
            </w:r>
          </w:p>
        </w:tc>
      </w:tr>
      <w:tr w:rsidR="009D7176" w:rsidRPr="001E53BB" w14:paraId="6FC25D40" w14:textId="77777777" w:rsidTr="2605349D">
        <w:tc>
          <w:tcPr>
            <w:tcW w:w="2270" w:type="dxa"/>
          </w:tcPr>
          <w:p w14:paraId="25E971D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07C01A6C" w14:textId="35FB1217" w:rsidR="009D7176" w:rsidRPr="001E53BB" w:rsidRDefault="00146CB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12/31/9999 @ 4:00 PM</w:t>
            </w:r>
          </w:p>
        </w:tc>
      </w:tr>
      <w:tr w:rsidR="009D7176" w:rsidRPr="001E53BB" w14:paraId="2924CA46" w14:textId="77777777" w:rsidTr="2605349D">
        <w:tc>
          <w:tcPr>
            <w:tcW w:w="2270" w:type="dxa"/>
          </w:tcPr>
          <w:p w14:paraId="0E804D0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6B18954E" w14:textId="3FBC9EC6" w:rsidR="009D7176" w:rsidRPr="001E53BB" w:rsidRDefault="00182072" w:rsidP="2605349D">
            <w:pPr>
              <w:widowControl w:val="0"/>
              <w:autoSpaceDE w:val="0"/>
              <w:autoSpaceDN w:val="0"/>
              <w:adjustRightInd w:val="0"/>
              <w:spacing w:before="60"/>
              <w:rPr>
                <w:rFonts w:ascii="Times New Roman" w:hAnsi="Times New Roman"/>
                <w:b/>
                <w:bCs/>
                <w:color w:val="000000"/>
                <w:sz w:val="22"/>
                <w:szCs w:val="22"/>
              </w:rPr>
            </w:pPr>
            <w:r>
              <w:rPr>
                <w:rFonts w:ascii="Times New Roman" w:hAnsi="Times New Roman"/>
                <w:b/>
                <w:bCs/>
                <w:color w:val="000000"/>
                <w:sz w:val="22"/>
                <w:szCs w:val="22"/>
              </w:rPr>
              <w:t>7</w:t>
            </w:r>
          </w:p>
        </w:tc>
      </w:tr>
    </w:tbl>
    <w:p w14:paraId="0370998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41F2EF9" wp14:editId="7B59D68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0780BC"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11BD9493" w14:textId="77777777" w:rsidR="009D7176" w:rsidRPr="001E53BB" w:rsidRDefault="009D7176" w:rsidP="009D7176">
      <w:pPr>
        <w:rPr>
          <w:rFonts w:ascii="Times New Roman" w:hAnsi="Times New Roman"/>
          <w:sz w:val="22"/>
          <w:szCs w:val="22"/>
        </w:rPr>
      </w:pPr>
    </w:p>
    <w:p w14:paraId="30F99369" w14:textId="77777777" w:rsidR="009D7176" w:rsidRPr="001E53BB" w:rsidRDefault="009D7176" w:rsidP="009D7176">
      <w:pPr>
        <w:rPr>
          <w:rFonts w:ascii="Times New Roman" w:hAnsi="Times New Roman"/>
          <w:sz w:val="22"/>
          <w:szCs w:val="22"/>
        </w:rPr>
      </w:pPr>
    </w:p>
    <w:p w14:paraId="7198EBF9" w14:textId="77777777" w:rsidR="009D7176" w:rsidRPr="001E53BB" w:rsidRDefault="009D7176" w:rsidP="009D7176">
      <w:pPr>
        <w:rPr>
          <w:rFonts w:ascii="Times New Roman" w:hAnsi="Times New Roman"/>
          <w:sz w:val="22"/>
          <w:szCs w:val="22"/>
        </w:rPr>
      </w:pPr>
    </w:p>
    <w:p w14:paraId="12A19E94"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D4D55A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ADACE5D"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72BAD9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B1AE9EA" w14:textId="5E371939" w:rsidR="009D7176" w:rsidRDefault="009D7176" w:rsidP="2605349D">
      <w:pPr>
        <w:widowControl w:val="0"/>
        <w:tabs>
          <w:tab w:val="left" w:pos="3000"/>
        </w:tabs>
        <w:spacing w:line="280" w:lineRule="atLeast"/>
        <w:ind w:left="-450"/>
        <w:rPr>
          <w:rFonts w:ascii="Times New Roman" w:hAnsi="Times New Roman"/>
          <w:i/>
          <w:iCs/>
          <w:color w:val="000000" w:themeColor="text1"/>
          <w:sz w:val="22"/>
          <w:szCs w:val="22"/>
        </w:rPr>
      </w:pPr>
      <w:r w:rsidRPr="2605349D">
        <w:rPr>
          <w:rFonts w:ascii="Times New Roman" w:hAnsi="Times New Roman"/>
          <w:i/>
          <w:iCs/>
          <w:color w:val="000000" w:themeColor="text1"/>
          <w:sz w:val="22"/>
          <w:szCs w:val="22"/>
        </w:rPr>
        <w:t xml:space="preserve">List any and all </w:t>
      </w:r>
      <w:proofErr w:type="gramStart"/>
      <w:r w:rsidRPr="2605349D">
        <w:rPr>
          <w:rFonts w:ascii="Times New Roman" w:hAnsi="Times New Roman"/>
          <w:i/>
          <w:iCs/>
          <w:color w:val="000000" w:themeColor="text1"/>
          <w:sz w:val="22"/>
          <w:szCs w:val="22"/>
        </w:rPr>
        <w:t>changes</w:t>
      </w:r>
      <w:proofErr w:type="gramEnd"/>
    </w:p>
    <w:p w14:paraId="1E37F3D5" w14:textId="77777777" w:rsidR="00146CBF" w:rsidRDefault="00146CBF" w:rsidP="00D3254F">
      <w:pPr>
        <w:tabs>
          <w:tab w:val="left" w:pos="7905"/>
        </w:tabs>
        <w:ind w:left="-450"/>
        <w:rPr>
          <w:rFonts w:ascii="Times New Roman" w:hAnsi="Times New Roman"/>
          <w:b/>
          <w:i/>
          <w:sz w:val="22"/>
          <w:szCs w:val="22"/>
        </w:rPr>
      </w:pPr>
    </w:p>
    <w:p w14:paraId="39143E01" w14:textId="148CDCE1" w:rsidR="00146CBF" w:rsidRPr="00146CBF" w:rsidRDefault="00182072" w:rsidP="2605349D">
      <w:pPr>
        <w:tabs>
          <w:tab w:val="left" w:pos="7905"/>
        </w:tabs>
        <w:ind w:left="-450"/>
        <w:rPr>
          <w:rFonts w:ascii="Times New Roman" w:hAnsi="Times New Roman"/>
          <w:b/>
          <w:bCs/>
          <w:i/>
          <w:iCs/>
          <w:sz w:val="22"/>
          <w:szCs w:val="22"/>
        </w:rPr>
      </w:pPr>
      <w:r>
        <w:rPr>
          <w:rFonts w:ascii="Times New Roman" w:hAnsi="Times New Roman"/>
          <w:b/>
          <w:bCs/>
          <w:i/>
          <w:iCs/>
          <w:sz w:val="22"/>
          <w:szCs w:val="22"/>
        </w:rPr>
        <w:t>The AFQ cover page language was changed to reflect the contracts are evergreened and do not have an expiration date.</w:t>
      </w:r>
    </w:p>
    <w:p w14:paraId="11F694DB" w14:textId="77777777" w:rsidR="00146CBF" w:rsidRPr="001E53BB" w:rsidRDefault="00146CBF" w:rsidP="00D3254F">
      <w:pPr>
        <w:tabs>
          <w:tab w:val="left" w:pos="7905"/>
        </w:tabs>
        <w:ind w:left="-450"/>
        <w:rPr>
          <w:rFonts w:ascii="Times New Roman" w:hAnsi="Times New Roman"/>
          <w:sz w:val="22"/>
          <w:szCs w:val="22"/>
        </w:rPr>
      </w:pPr>
    </w:p>
    <w:p w14:paraId="4C57CB5E" w14:textId="7777777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Content>
          <w:r w:rsidR="00961435">
            <w:rPr>
              <w:rStyle w:val="Style2"/>
            </w:rPr>
            <w:t>Hard Copy (Paper) Bid - If you have already submitted a response to the original solicitation, you may either submit a new response, or return this Addendum with a statement that your original response remains firm, by the due date.</w:t>
          </w:r>
        </w:sdtContent>
      </w:sdt>
    </w:p>
    <w:p w14:paraId="5F21BC06" w14:textId="77777777" w:rsidR="009D7176" w:rsidRPr="001E53BB" w:rsidRDefault="009D7176" w:rsidP="009D7176">
      <w:pPr>
        <w:tabs>
          <w:tab w:val="left" w:pos="7905"/>
        </w:tabs>
        <w:ind w:left="-450"/>
        <w:rPr>
          <w:rFonts w:ascii="Times New Roman" w:hAnsi="Times New Roman"/>
          <w:sz w:val="22"/>
          <w:szCs w:val="22"/>
        </w:rPr>
      </w:pPr>
    </w:p>
    <w:p w14:paraId="2C371B15"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5916B37E"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6F0D1D2"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FAE5874"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0E843AF4"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01D649D5" w14:textId="7777777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A141F">
        <w:rPr>
          <w:rFonts w:ascii="Times New Roman" w:hAnsi="Times New Roman"/>
          <w:color w:val="000000"/>
          <w:sz w:val="22"/>
          <w:szCs w:val="22"/>
        </w:rPr>
        <w:t>Lisa A. Burchfield</w:t>
      </w:r>
    </w:p>
    <w:p w14:paraId="14DB23C8"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A141F">
        <w:rPr>
          <w:rFonts w:ascii="Times New Roman" w:hAnsi="Times New Roman"/>
          <w:color w:val="000000"/>
          <w:sz w:val="22"/>
          <w:szCs w:val="22"/>
        </w:rPr>
        <w:t>Division Chief, Fiscal &amp; Office Support Services</w:t>
      </w:r>
    </w:p>
    <w:p w14:paraId="35F87A5D"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A141F">
        <w:rPr>
          <w:rFonts w:ascii="Times New Roman" w:hAnsi="Times New Roman"/>
          <w:color w:val="000000"/>
          <w:sz w:val="22"/>
          <w:szCs w:val="22"/>
        </w:rPr>
        <w:t>717-705-0557</w:t>
      </w:r>
    </w:p>
    <w:p w14:paraId="187B0FF0"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A141F">
        <w:rPr>
          <w:rFonts w:ascii="Times New Roman" w:hAnsi="Times New Roman"/>
          <w:color w:val="000000"/>
          <w:sz w:val="22"/>
          <w:szCs w:val="22"/>
        </w:rPr>
        <w:t>liburchfie@pa.gov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D4BD7" w14:textId="77777777" w:rsidR="000F7234" w:rsidRDefault="000F7234" w:rsidP="00CB0EB2">
      <w:r>
        <w:separator/>
      </w:r>
    </w:p>
  </w:endnote>
  <w:endnote w:type="continuationSeparator" w:id="0">
    <w:p w14:paraId="78FD1D4E" w14:textId="77777777" w:rsidR="000F7234" w:rsidRDefault="000F7234"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4F57B"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F41DA"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429E3C1C" w14:textId="77777777"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0CBA9"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AF4E1" w14:textId="77777777" w:rsidR="000F7234" w:rsidRDefault="000F7234" w:rsidP="00CB0EB2">
      <w:r>
        <w:separator/>
      </w:r>
    </w:p>
  </w:footnote>
  <w:footnote w:type="continuationSeparator" w:id="0">
    <w:p w14:paraId="677DFAE4" w14:textId="77777777" w:rsidR="000F7234" w:rsidRDefault="000F7234"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423FB"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D5716" w14:textId="77777777" w:rsidR="00CB0EB2" w:rsidRDefault="00CB0EB2">
    <w:pPr>
      <w:pStyle w:val="Header"/>
    </w:pPr>
    <w:r>
      <w:rPr>
        <w:noProof/>
      </w:rPr>
      <w:drawing>
        <wp:inline distT="0" distB="0" distL="0" distR="0" wp14:anchorId="174D908B" wp14:editId="15AED2A8">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FBCC3"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795A3B"/>
    <w:multiLevelType w:val="hybridMultilevel"/>
    <w:tmpl w:val="D4E60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351611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F7234"/>
    <w:rsid w:val="00140742"/>
    <w:rsid w:val="00146CBF"/>
    <w:rsid w:val="00182072"/>
    <w:rsid w:val="001E53BB"/>
    <w:rsid w:val="003235B8"/>
    <w:rsid w:val="00466F3A"/>
    <w:rsid w:val="004835D6"/>
    <w:rsid w:val="00486283"/>
    <w:rsid w:val="004F682A"/>
    <w:rsid w:val="005178C1"/>
    <w:rsid w:val="00864227"/>
    <w:rsid w:val="008D1815"/>
    <w:rsid w:val="00907B2D"/>
    <w:rsid w:val="00961435"/>
    <w:rsid w:val="00961B99"/>
    <w:rsid w:val="009D7176"/>
    <w:rsid w:val="009F0D7D"/>
    <w:rsid w:val="00A103AD"/>
    <w:rsid w:val="00A1D29D"/>
    <w:rsid w:val="00A22BC5"/>
    <w:rsid w:val="00A35CD1"/>
    <w:rsid w:val="00A80BC9"/>
    <w:rsid w:val="00B764FD"/>
    <w:rsid w:val="00B8741B"/>
    <w:rsid w:val="00C83E09"/>
    <w:rsid w:val="00CB0EB2"/>
    <w:rsid w:val="00D3254F"/>
    <w:rsid w:val="00D57457"/>
    <w:rsid w:val="00DF00BC"/>
    <w:rsid w:val="00E27A8E"/>
    <w:rsid w:val="00E87A11"/>
    <w:rsid w:val="00F16146"/>
    <w:rsid w:val="00FA141F"/>
    <w:rsid w:val="012FDF1A"/>
    <w:rsid w:val="16F40E9D"/>
    <w:rsid w:val="193AF847"/>
    <w:rsid w:val="1D635021"/>
    <w:rsid w:val="23D291A5"/>
    <w:rsid w:val="256E6206"/>
    <w:rsid w:val="2605349D"/>
    <w:rsid w:val="2731C446"/>
    <w:rsid w:val="2A49C0AF"/>
    <w:rsid w:val="2E104682"/>
    <w:rsid w:val="3148BB71"/>
    <w:rsid w:val="347F8806"/>
    <w:rsid w:val="372B1FB3"/>
    <w:rsid w:val="39E15550"/>
    <w:rsid w:val="3F54F0E8"/>
    <w:rsid w:val="4E88439B"/>
    <w:rsid w:val="4EBBE119"/>
    <w:rsid w:val="51563E22"/>
    <w:rsid w:val="56157249"/>
    <w:rsid w:val="5815FD84"/>
    <w:rsid w:val="5BF336B3"/>
    <w:rsid w:val="66983E73"/>
    <w:rsid w:val="66D418EC"/>
    <w:rsid w:val="693F6465"/>
    <w:rsid w:val="6C3D3FDB"/>
    <w:rsid w:val="7068E351"/>
    <w:rsid w:val="7E0F33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CE9624"/>
  <w15:docId w15:val="{641047B6-DA34-4448-A1AA-B080F1D5A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link w:val="Heading1Char"/>
    <w:uiPriority w:val="1"/>
    <w:qFormat/>
    <w:rsid w:val="00FA141F"/>
    <w:pPr>
      <w:autoSpaceDE w:val="0"/>
      <w:autoSpaceDN w:val="0"/>
      <w:ind w:left="820" w:right="100" w:hanging="456"/>
      <w:outlineLvl w:val="0"/>
    </w:pPr>
    <w:rPr>
      <w:rFonts w:ascii="Times New Roman" w:eastAsiaTheme="minorHAnsi" w:hAnsi="Times New Roman"/>
      <w:kern w:val="36"/>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customStyle="1" w:styleId="Heading1Char">
    <w:name w:val="Heading 1 Char"/>
    <w:basedOn w:val="DefaultParagraphFont"/>
    <w:link w:val="Heading1"/>
    <w:uiPriority w:val="1"/>
    <w:rsid w:val="00FA141F"/>
    <w:rPr>
      <w:rFonts w:ascii="Times New Roman" w:hAnsi="Times New Roman" w:cs="Times New Roman"/>
      <w:kern w:val="36"/>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716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A1AA0"/>
    <w:rsid w:val="002643C0"/>
    <w:rsid w:val="002F4EDC"/>
    <w:rsid w:val="003B3F2E"/>
    <w:rsid w:val="0047369D"/>
    <w:rsid w:val="00592FA5"/>
    <w:rsid w:val="005D675A"/>
    <w:rsid w:val="006B2F13"/>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9C4BA1B98C1F47AAFAA373B7A85CA5" ma:contentTypeVersion="12" ma:contentTypeDescription="Create a new document." ma:contentTypeScope="" ma:versionID="8efcb7feb74ee99a8a2ee5e90c03cdab">
  <xsd:schema xmlns:xsd="http://www.w3.org/2001/XMLSchema" xmlns:xs="http://www.w3.org/2001/XMLSchema" xmlns:p="http://schemas.microsoft.com/office/2006/metadata/properties" xmlns:ns2="2e3f6e62-8ab7-4199-afdf-23c677fdc83d" xmlns:ns3="b1ec178a-2f5d-4996-8a7e-771b1a465917" targetNamespace="http://schemas.microsoft.com/office/2006/metadata/properties" ma:root="true" ma:fieldsID="b31aa7a33a8167fc04982e1fcec3a02b" ns2:_="" ns3:_="">
    <xsd:import namespace="2e3f6e62-8ab7-4199-afdf-23c677fdc83d"/>
    <xsd:import namespace="b1ec178a-2f5d-4996-8a7e-771b1a46591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3f6e62-8ab7-4199-afdf-23c677fdc8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ec178a-2f5d-4996-8a7e-771b1a46591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e7ffe707-7268-4c16-bae9-34edfb4e3bad}" ma:internalName="TaxCatchAll" ma:showField="CatchAllData" ma:web="b1ec178a-2f5d-4996-8a7e-771b1a4659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e3f6e62-8ab7-4199-afdf-23c677fdc83d">
      <Terms xmlns="http://schemas.microsoft.com/office/infopath/2007/PartnerControls"/>
    </lcf76f155ced4ddcb4097134ff3c332f>
    <TaxCatchAll xmlns="b1ec178a-2f5d-4996-8a7e-771b1a465917" xsi:nil="true"/>
    <SharedWithUsers xmlns="b1ec178a-2f5d-4996-8a7e-771b1a465917">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1E898E-6513-4A9A-B367-1BBA2C05DB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3f6e62-8ab7-4199-afdf-23c677fdc83d"/>
    <ds:schemaRef ds:uri="b1ec178a-2f5d-4996-8a7e-771b1a4659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2e3f6e62-8ab7-4199-afdf-23c677fdc83d"/>
    <ds:schemaRef ds:uri="b1ec178a-2f5d-4996-8a7e-771b1a465917"/>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179</Words>
  <Characters>1025</Characters>
  <Application>Microsoft Office Word</Application>
  <DocSecurity>0</DocSecurity>
  <Lines>8</Lines>
  <Paragraphs>2</Paragraphs>
  <ScaleCrop>false</ScaleCrop>
  <Company>Commonwealth of PA</Company>
  <LinksUpToDate>false</LinksUpToDate>
  <CharactersWithSpaces>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Burchfield, Lisa</cp:lastModifiedBy>
  <cp:revision>2</cp:revision>
  <dcterms:created xsi:type="dcterms:W3CDTF">2024-03-13T14:51:00Z</dcterms:created>
  <dcterms:modified xsi:type="dcterms:W3CDTF">2024-03-13T14:51:00Z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0x010100989C4BA1B98C1F47AAFAA373B7A85CA5</vt:lpwstr>
  </property>
  <property fmtid="{D5CDD505-2E9C-101B-9397-08002B2CF9AE}" pid="6" name="TemplateUrl">
    <vt:lpwstr/>
  </property>
  <property fmtid="{D5CDD505-2E9C-101B-9397-08002B2CF9AE}" pid="7" name="PublishingContact">
    <vt:lpwstr/>
  </property>
  <property fmtid="{D5CDD505-2E9C-101B-9397-08002B2CF9AE}" pid="8" name="PublishingRollupImage">
    <vt:lpwstr/>
  </property>
  <property fmtid="{D5CDD505-2E9C-101B-9397-08002B2CF9AE}" pid="9" name="PublishingContactEmail">
    <vt:lpwstr/>
  </property>
  <property fmtid="{D5CDD505-2E9C-101B-9397-08002B2CF9AE}" pid="10" name="PublishingVariationRelationshipLinkFieldID">
    <vt:lpwstr/>
  </property>
  <property fmtid="{D5CDD505-2E9C-101B-9397-08002B2CF9AE}" pid="11" name="PublishingContactName">
    <vt:lpwstr/>
  </property>
  <property fmtid="{D5CDD505-2E9C-101B-9397-08002B2CF9AE}" pid="12" name="Comments">
    <vt:lpwstr/>
  </property>
  <property fmtid="{D5CDD505-2E9C-101B-9397-08002B2CF9AE}" pid="13" name="PublishingPageLayout">
    <vt:lpwstr/>
  </property>
  <property fmtid="{D5CDD505-2E9C-101B-9397-08002B2CF9AE}" pid="14" name="Audience">
    <vt:lpwstr/>
  </property>
  <property fmtid="{D5CDD505-2E9C-101B-9397-08002B2CF9AE}" pid="15" name="PublishingContactPicture">
    <vt:lpwstr/>
  </property>
  <property fmtid="{D5CDD505-2E9C-101B-9397-08002B2CF9AE}" pid="16" name="PublishingVariationGroupID">
    <vt:lpwstr/>
  </property>
  <property fmtid="{D5CDD505-2E9C-101B-9397-08002B2CF9AE}" pid="17" name="_SourceUrl">
    <vt:lpwstr/>
  </property>
  <property fmtid="{D5CDD505-2E9C-101B-9397-08002B2CF9AE}" pid="18" name="_SharedFileIndex">
    <vt:lpwstr/>
  </property>
  <property fmtid="{D5CDD505-2E9C-101B-9397-08002B2CF9AE}" pid="19" name="_ColorHex">
    <vt:lpwstr/>
  </property>
  <property fmtid="{D5CDD505-2E9C-101B-9397-08002B2CF9AE}" pid="20" name="_Emoji">
    <vt:lpwstr/>
  </property>
  <property fmtid="{D5CDD505-2E9C-101B-9397-08002B2CF9AE}" pid="21" name="ComplianceAssetId">
    <vt:lpwstr/>
  </property>
  <property fmtid="{D5CDD505-2E9C-101B-9397-08002B2CF9AE}" pid="22" name="_ExtendedDescription">
    <vt:lpwstr/>
  </property>
  <property fmtid="{D5CDD505-2E9C-101B-9397-08002B2CF9AE}" pid="23" name="_ColorTag">
    <vt:lpwstr/>
  </property>
  <property fmtid="{D5CDD505-2E9C-101B-9397-08002B2CF9AE}" pid="24" name="TriggerFlowInfo">
    <vt:lpwstr/>
  </property>
  <property fmtid="{D5CDD505-2E9C-101B-9397-08002B2CF9AE}" pid="25" name="MediaServiceImageTags">
    <vt:lpwstr/>
  </property>
</Properties>
</file>