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EAE394" w14:textId="77777777" w:rsidR="00A22BC5" w:rsidRDefault="00A22BC5" w:rsidP="00A22BC5">
      <w:pPr>
        <w:jc w:val="center"/>
        <w:rPr>
          <w:rFonts w:ascii="Times New Roman" w:hAnsi="Times New Roman"/>
          <w:b/>
          <w:sz w:val="22"/>
          <w:szCs w:val="22"/>
        </w:rPr>
      </w:pPr>
    </w:p>
    <w:p w14:paraId="31296907"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1CAEF73B" w14:textId="77777777" w:rsidR="00CB0EB2" w:rsidRDefault="00CB0EB2"/>
    <w:tbl>
      <w:tblPr>
        <w:tblW w:w="0" w:type="auto"/>
        <w:tblLook w:val="01E0" w:firstRow="1" w:lastRow="1" w:firstColumn="1" w:lastColumn="1" w:noHBand="0" w:noVBand="0"/>
      </w:tblPr>
      <w:tblGrid>
        <w:gridCol w:w="2237"/>
        <w:gridCol w:w="7123"/>
      </w:tblGrid>
      <w:tr w:rsidR="009D7176" w:rsidRPr="001E53BB" w14:paraId="2912BDF9" w14:textId="77777777" w:rsidTr="2605349D">
        <w:tc>
          <w:tcPr>
            <w:tcW w:w="2270" w:type="dxa"/>
          </w:tcPr>
          <w:p w14:paraId="7F4F430F"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1ECC923C" w14:textId="0508A201" w:rsidR="009D7176" w:rsidRPr="001E53BB" w:rsidRDefault="56157249" w:rsidP="2605349D">
            <w:pPr>
              <w:widowControl w:val="0"/>
              <w:autoSpaceDE w:val="0"/>
              <w:autoSpaceDN w:val="0"/>
              <w:adjustRightInd w:val="0"/>
              <w:spacing w:before="60"/>
              <w:rPr>
                <w:rFonts w:ascii="Times New Roman" w:hAnsi="Times New Roman"/>
                <w:b/>
                <w:bCs/>
                <w:color w:val="000000"/>
                <w:sz w:val="22"/>
                <w:szCs w:val="22"/>
              </w:rPr>
            </w:pPr>
            <w:r w:rsidRPr="2605349D">
              <w:rPr>
                <w:rFonts w:ascii="Times New Roman" w:hAnsi="Times New Roman"/>
                <w:b/>
                <w:bCs/>
                <w:color w:val="000000" w:themeColor="text1"/>
                <w:sz w:val="22"/>
                <w:szCs w:val="22"/>
              </w:rPr>
              <w:t>1/11/2024</w:t>
            </w:r>
          </w:p>
        </w:tc>
      </w:tr>
      <w:tr w:rsidR="009D7176" w:rsidRPr="001E53BB" w14:paraId="5F46DB44" w14:textId="77777777" w:rsidTr="2605349D">
        <w:tc>
          <w:tcPr>
            <w:tcW w:w="2270" w:type="dxa"/>
          </w:tcPr>
          <w:p w14:paraId="4F0EB972"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02ED28E7" w14:textId="77777777" w:rsidR="009D7176" w:rsidRPr="001E53BB" w:rsidRDefault="00FA141F"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PHMC AFQ General Preservation Construction</w:t>
            </w:r>
          </w:p>
        </w:tc>
      </w:tr>
      <w:tr w:rsidR="009D7176" w:rsidRPr="001E53BB" w14:paraId="4C8BAFF0" w14:textId="77777777" w:rsidTr="2605349D">
        <w:tc>
          <w:tcPr>
            <w:tcW w:w="2270" w:type="dxa"/>
          </w:tcPr>
          <w:p w14:paraId="3C56A622"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63303C71" w14:textId="77777777" w:rsidR="009D7176" w:rsidRPr="001E53BB" w:rsidRDefault="00FA141F"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034020142</w:t>
            </w:r>
          </w:p>
        </w:tc>
      </w:tr>
      <w:tr w:rsidR="009D7176" w:rsidRPr="001E53BB" w14:paraId="6FC25D40" w14:textId="77777777" w:rsidTr="2605349D">
        <w:tc>
          <w:tcPr>
            <w:tcW w:w="2270" w:type="dxa"/>
          </w:tcPr>
          <w:p w14:paraId="25E971D1"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07C01A6C" w14:textId="35FB1217" w:rsidR="009D7176" w:rsidRPr="001E53BB" w:rsidRDefault="00146CBF"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12/31/9999 @ 4:00 PM</w:t>
            </w:r>
          </w:p>
        </w:tc>
      </w:tr>
      <w:tr w:rsidR="009D7176" w:rsidRPr="001E53BB" w14:paraId="2924CA46" w14:textId="77777777" w:rsidTr="2605349D">
        <w:tc>
          <w:tcPr>
            <w:tcW w:w="2270" w:type="dxa"/>
          </w:tcPr>
          <w:p w14:paraId="0E804D0D"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6B18954E" w14:textId="7B1543DA" w:rsidR="009D7176" w:rsidRPr="001E53BB" w:rsidRDefault="00486283" w:rsidP="2605349D">
            <w:pPr>
              <w:widowControl w:val="0"/>
              <w:autoSpaceDE w:val="0"/>
              <w:autoSpaceDN w:val="0"/>
              <w:adjustRightInd w:val="0"/>
              <w:spacing w:before="60"/>
              <w:rPr>
                <w:rFonts w:ascii="Times New Roman" w:hAnsi="Times New Roman"/>
                <w:b/>
                <w:bCs/>
                <w:color w:val="000000"/>
                <w:sz w:val="22"/>
                <w:szCs w:val="22"/>
              </w:rPr>
            </w:pPr>
            <w:r>
              <w:rPr>
                <w:rFonts w:ascii="Times New Roman" w:hAnsi="Times New Roman"/>
                <w:b/>
                <w:bCs/>
                <w:color w:val="000000"/>
                <w:sz w:val="22"/>
                <w:szCs w:val="22"/>
              </w:rPr>
              <w:t>6</w:t>
            </w:r>
          </w:p>
        </w:tc>
      </w:tr>
    </w:tbl>
    <w:p w14:paraId="03709981"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441F2EF9" wp14:editId="7B59D68D">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E0780BC"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" strokeweight="4.5pt">
                <v:stroke linestyle="thickThin"/>
              </v:line>
            </w:pict>
          </mc:Fallback>
        </mc:AlternateContent>
      </w:r>
    </w:p>
    <w:p w14:paraId="11BD9493" w14:textId="77777777" w:rsidR="009D7176" w:rsidRPr="001E53BB" w:rsidRDefault="009D7176" w:rsidP="009D7176">
      <w:pPr>
        <w:rPr>
          <w:rFonts w:ascii="Times New Roman" w:hAnsi="Times New Roman"/>
          <w:sz w:val="22"/>
          <w:szCs w:val="22"/>
        </w:rPr>
      </w:pPr>
    </w:p>
    <w:p w14:paraId="30F99369" w14:textId="77777777" w:rsidR="009D7176" w:rsidRPr="001E53BB" w:rsidRDefault="009D7176" w:rsidP="009D7176">
      <w:pPr>
        <w:rPr>
          <w:rFonts w:ascii="Times New Roman" w:hAnsi="Times New Roman"/>
          <w:sz w:val="22"/>
          <w:szCs w:val="22"/>
        </w:rPr>
      </w:pPr>
    </w:p>
    <w:p w14:paraId="7198EBF9" w14:textId="77777777" w:rsidR="009D7176" w:rsidRPr="001E53BB" w:rsidRDefault="009D7176" w:rsidP="009D7176">
      <w:pPr>
        <w:rPr>
          <w:rFonts w:ascii="Times New Roman" w:hAnsi="Times New Roman"/>
          <w:sz w:val="22"/>
          <w:szCs w:val="22"/>
        </w:rPr>
      </w:pPr>
    </w:p>
    <w:p w14:paraId="12A19E94"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5D4D55A0"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7ADACE5D"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372BAD90"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2B1AE9EA" w14:textId="5E371939" w:rsidR="009D7176" w:rsidRDefault="009D7176" w:rsidP="2605349D">
      <w:pPr>
        <w:widowControl w:val="0"/>
        <w:tabs>
          <w:tab w:val="left" w:pos="3000"/>
        </w:tabs>
        <w:spacing w:line="280" w:lineRule="atLeast"/>
        <w:ind w:left="-450"/>
        <w:rPr>
          <w:rFonts w:ascii="Times New Roman" w:hAnsi="Times New Roman"/>
          <w:i/>
          <w:iCs/>
          <w:color w:val="000000" w:themeColor="text1"/>
          <w:sz w:val="22"/>
          <w:szCs w:val="22"/>
        </w:rPr>
      </w:pPr>
      <w:r w:rsidRPr="2605349D">
        <w:rPr>
          <w:rFonts w:ascii="Times New Roman" w:hAnsi="Times New Roman"/>
          <w:i/>
          <w:iCs/>
          <w:color w:val="000000" w:themeColor="text1"/>
          <w:sz w:val="22"/>
          <w:szCs w:val="22"/>
        </w:rPr>
        <w:t>List any and all changes</w:t>
      </w:r>
    </w:p>
    <w:p w14:paraId="1E37F3D5" w14:textId="77777777" w:rsidR="00146CBF" w:rsidRDefault="00146CBF" w:rsidP="00D3254F">
      <w:pPr>
        <w:tabs>
          <w:tab w:val="left" w:pos="7905"/>
        </w:tabs>
        <w:ind w:left="-450"/>
        <w:rPr>
          <w:rFonts w:ascii="Times New Roman" w:hAnsi="Times New Roman"/>
          <w:b/>
          <w:i/>
          <w:sz w:val="22"/>
          <w:szCs w:val="22"/>
        </w:rPr>
      </w:pPr>
    </w:p>
    <w:p w14:paraId="39143E01" w14:textId="0484AB1F" w:rsidR="00146CBF" w:rsidRPr="00146CBF" w:rsidRDefault="00146CBF" w:rsidP="2605349D">
      <w:pPr>
        <w:tabs>
          <w:tab w:val="left" w:pos="7905"/>
        </w:tabs>
        <w:ind w:left="-450"/>
        <w:rPr>
          <w:rFonts w:ascii="Times New Roman" w:hAnsi="Times New Roman"/>
          <w:b/>
          <w:bCs/>
          <w:i/>
          <w:iCs/>
          <w:sz w:val="22"/>
          <w:szCs w:val="22"/>
        </w:rPr>
      </w:pPr>
      <w:r w:rsidRPr="2605349D">
        <w:rPr>
          <w:rFonts w:ascii="Times New Roman" w:hAnsi="Times New Roman"/>
          <w:b/>
          <w:bCs/>
          <w:i/>
          <w:iCs/>
          <w:sz w:val="22"/>
          <w:szCs w:val="22"/>
        </w:rPr>
        <w:t>#034020142 PHMC AFQ General Preservation Construction contract,</w:t>
      </w:r>
      <w:r w:rsidR="193AF847" w:rsidRPr="2605349D">
        <w:rPr>
          <w:rFonts w:ascii="Times New Roman" w:hAnsi="Times New Roman"/>
          <w:b/>
          <w:bCs/>
          <w:i/>
          <w:iCs/>
          <w:sz w:val="22"/>
          <w:szCs w:val="22"/>
        </w:rPr>
        <w:t xml:space="preserve"> the statement of work cover page was updated </w:t>
      </w:r>
      <w:r w:rsidR="372B1FB3" w:rsidRPr="2605349D">
        <w:rPr>
          <w:rFonts w:ascii="Times New Roman" w:hAnsi="Times New Roman"/>
          <w:b/>
          <w:bCs/>
          <w:i/>
          <w:iCs/>
          <w:sz w:val="22"/>
          <w:szCs w:val="22"/>
        </w:rPr>
        <w:t>to the</w:t>
      </w:r>
      <w:r w:rsidR="4EBBE119" w:rsidRPr="2605349D">
        <w:rPr>
          <w:rFonts w:ascii="Times New Roman" w:hAnsi="Times New Roman"/>
          <w:b/>
          <w:bCs/>
          <w:i/>
          <w:iCs/>
          <w:sz w:val="22"/>
          <w:szCs w:val="22"/>
        </w:rPr>
        <w:t xml:space="preserve"> current governor, PHMC </w:t>
      </w:r>
      <w:r w:rsidR="00A103AD">
        <w:rPr>
          <w:rFonts w:ascii="Times New Roman" w:hAnsi="Times New Roman"/>
          <w:b/>
          <w:bCs/>
          <w:i/>
          <w:iCs/>
          <w:sz w:val="22"/>
          <w:szCs w:val="22"/>
        </w:rPr>
        <w:t>Chairperson</w:t>
      </w:r>
      <w:r w:rsidR="4EBBE119" w:rsidRPr="2605349D">
        <w:rPr>
          <w:rFonts w:ascii="Times New Roman" w:hAnsi="Times New Roman"/>
          <w:b/>
          <w:bCs/>
          <w:i/>
          <w:iCs/>
          <w:sz w:val="22"/>
          <w:szCs w:val="22"/>
        </w:rPr>
        <w:t>, and PHMC</w:t>
      </w:r>
      <w:r w:rsidR="193AF847" w:rsidRPr="2605349D">
        <w:rPr>
          <w:rFonts w:ascii="Times New Roman" w:hAnsi="Times New Roman"/>
          <w:b/>
          <w:bCs/>
          <w:i/>
          <w:iCs/>
          <w:sz w:val="22"/>
          <w:szCs w:val="22"/>
        </w:rPr>
        <w:t xml:space="preserve"> </w:t>
      </w:r>
      <w:r w:rsidR="3148BB71" w:rsidRPr="2605349D">
        <w:rPr>
          <w:rFonts w:ascii="Times New Roman" w:hAnsi="Times New Roman"/>
          <w:b/>
          <w:bCs/>
          <w:i/>
          <w:iCs/>
          <w:sz w:val="22"/>
          <w:szCs w:val="22"/>
        </w:rPr>
        <w:t>Executive Director’s names</w:t>
      </w:r>
      <w:r w:rsidR="5BF336B3" w:rsidRPr="2605349D">
        <w:rPr>
          <w:rFonts w:ascii="Times New Roman" w:hAnsi="Times New Roman"/>
          <w:b/>
          <w:bCs/>
          <w:i/>
          <w:iCs/>
          <w:sz w:val="22"/>
          <w:szCs w:val="22"/>
        </w:rPr>
        <w:t xml:space="preserve"> and </w:t>
      </w:r>
      <w:r w:rsidR="2731C446" w:rsidRPr="2605349D">
        <w:rPr>
          <w:rFonts w:ascii="Times New Roman" w:hAnsi="Times New Roman"/>
          <w:b/>
          <w:bCs/>
          <w:i/>
          <w:iCs/>
          <w:sz w:val="22"/>
          <w:szCs w:val="22"/>
        </w:rPr>
        <w:t xml:space="preserve">revised </w:t>
      </w:r>
      <w:r w:rsidR="5BF336B3" w:rsidRPr="2605349D">
        <w:rPr>
          <w:rFonts w:ascii="Times New Roman" w:hAnsi="Times New Roman"/>
          <w:b/>
          <w:bCs/>
          <w:i/>
          <w:iCs/>
          <w:sz w:val="22"/>
          <w:szCs w:val="22"/>
        </w:rPr>
        <w:t xml:space="preserve">open enrollment language </w:t>
      </w:r>
      <w:r w:rsidR="6C3D3FDB" w:rsidRPr="2605349D">
        <w:rPr>
          <w:rFonts w:ascii="Times New Roman" w:hAnsi="Times New Roman"/>
          <w:b/>
          <w:bCs/>
          <w:i/>
          <w:iCs/>
          <w:sz w:val="22"/>
          <w:szCs w:val="22"/>
        </w:rPr>
        <w:t>in Section</w:t>
      </w:r>
      <w:r w:rsidR="39E15550" w:rsidRPr="2605349D">
        <w:rPr>
          <w:rFonts w:ascii="Times New Roman" w:hAnsi="Times New Roman"/>
          <w:b/>
          <w:bCs/>
          <w:i/>
          <w:iCs/>
          <w:sz w:val="22"/>
          <w:szCs w:val="22"/>
        </w:rPr>
        <w:t>s</w:t>
      </w:r>
      <w:r w:rsidR="6C3D3FDB" w:rsidRPr="2605349D">
        <w:rPr>
          <w:rFonts w:ascii="Times New Roman" w:hAnsi="Times New Roman"/>
          <w:b/>
          <w:bCs/>
          <w:i/>
          <w:iCs/>
          <w:sz w:val="22"/>
          <w:szCs w:val="22"/>
        </w:rPr>
        <w:t xml:space="preserve"> I-4 Statement of Work and I-12 App</w:t>
      </w:r>
      <w:r w:rsidR="00A1D29D" w:rsidRPr="2605349D">
        <w:rPr>
          <w:rFonts w:ascii="Times New Roman" w:hAnsi="Times New Roman"/>
          <w:b/>
          <w:bCs/>
          <w:i/>
          <w:iCs/>
          <w:sz w:val="22"/>
          <w:szCs w:val="22"/>
        </w:rPr>
        <w:t>l</w:t>
      </w:r>
      <w:r w:rsidR="6C3D3FDB" w:rsidRPr="2605349D">
        <w:rPr>
          <w:rFonts w:ascii="Times New Roman" w:hAnsi="Times New Roman"/>
          <w:b/>
          <w:bCs/>
          <w:i/>
          <w:iCs/>
          <w:sz w:val="22"/>
          <w:szCs w:val="22"/>
        </w:rPr>
        <w:t>ication Sub</w:t>
      </w:r>
      <w:r w:rsidR="693F6465" w:rsidRPr="2605349D">
        <w:rPr>
          <w:rFonts w:ascii="Times New Roman" w:hAnsi="Times New Roman"/>
          <w:b/>
          <w:bCs/>
          <w:i/>
          <w:iCs/>
          <w:sz w:val="22"/>
          <w:szCs w:val="22"/>
        </w:rPr>
        <w:t xml:space="preserve">mission </w:t>
      </w:r>
      <w:r w:rsidR="51563E22" w:rsidRPr="2605349D">
        <w:rPr>
          <w:rFonts w:ascii="Times New Roman" w:hAnsi="Times New Roman"/>
          <w:b/>
          <w:bCs/>
          <w:i/>
          <w:iCs/>
          <w:sz w:val="22"/>
          <w:szCs w:val="22"/>
        </w:rPr>
        <w:t xml:space="preserve">Date </w:t>
      </w:r>
      <w:r w:rsidR="3F54F0E8" w:rsidRPr="2605349D">
        <w:rPr>
          <w:rFonts w:ascii="Times New Roman" w:hAnsi="Times New Roman"/>
          <w:b/>
          <w:bCs/>
          <w:i/>
          <w:iCs/>
          <w:sz w:val="22"/>
          <w:szCs w:val="22"/>
        </w:rPr>
        <w:t xml:space="preserve">to reflect there is not an expiration date </w:t>
      </w:r>
    </w:p>
    <w:p w14:paraId="11F694DB" w14:textId="77777777" w:rsidR="00146CBF" w:rsidRPr="001E53BB" w:rsidRDefault="00146CBF" w:rsidP="00D3254F">
      <w:pPr>
        <w:tabs>
          <w:tab w:val="left" w:pos="7905"/>
        </w:tabs>
        <w:ind w:left="-450"/>
        <w:rPr>
          <w:rFonts w:ascii="Times New Roman" w:hAnsi="Times New Roman"/>
          <w:sz w:val="22"/>
          <w:szCs w:val="22"/>
        </w:rPr>
      </w:pPr>
    </w:p>
    <w:p w14:paraId="4C57CB5E" w14:textId="77777777"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FQ submission to the Resource Account provided, by the due date." w:value="Resource Account (RA) - Please include this Addendum with your RFQ submission to the Resource Account provided, by the due date."/>
          </w:dropDownList>
        </w:sdtPr>
        <w:sdtContent>
          <w:r w:rsidR="00961435">
            <w:rPr>
              <w:rStyle w:val="Style2"/>
            </w:rPr>
            <w:t>Hard Copy (Paper) Bid - If you have already submitted a response to the original solicitation, you may either submit a new response, or return this Addendum with a statement that your original response remains firm, by the due date.</w:t>
          </w:r>
        </w:sdtContent>
      </w:sdt>
    </w:p>
    <w:p w14:paraId="5F21BC06" w14:textId="77777777" w:rsidR="009D7176" w:rsidRPr="001E53BB" w:rsidRDefault="009D7176" w:rsidP="009D7176">
      <w:pPr>
        <w:tabs>
          <w:tab w:val="left" w:pos="7905"/>
        </w:tabs>
        <w:ind w:left="-450"/>
        <w:rPr>
          <w:rFonts w:ascii="Times New Roman" w:hAnsi="Times New Roman"/>
          <w:sz w:val="22"/>
          <w:szCs w:val="22"/>
        </w:rPr>
      </w:pPr>
    </w:p>
    <w:p w14:paraId="2C371B15"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5916B37E"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56F0D1D2"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6FAE5874"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0E843AF4"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01D649D5" w14:textId="77777777"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FA141F">
        <w:rPr>
          <w:rFonts w:ascii="Times New Roman" w:hAnsi="Times New Roman"/>
          <w:color w:val="000000"/>
          <w:sz w:val="22"/>
          <w:szCs w:val="22"/>
        </w:rPr>
        <w:t>Lisa A. Burchfield</w:t>
      </w:r>
    </w:p>
    <w:p w14:paraId="14DB23C8" w14:textId="77777777"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Title: </w:t>
      </w:r>
      <w:r w:rsidRPr="001E53BB">
        <w:rPr>
          <w:rFonts w:ascii="Times New Roman" w:hAnsi="Times New Roman"/>
          <w:color w:val="000000"/>
          <w:sz w:val="22"/>
          <w:szCs w:val="22"/>
        </w:rPr>
        <w:tab/>
      </w:r>
      <w:r w:rsidR="00FA141F">
        <w:rPr>
          <w:rFonts w:ascii="Times New Roman" w:hAnsi="Times New Roman"/>
          <w:color w:val="000000"/>
          <w:sz w:val="22"/>
          <w:szCs w:val="22"/>
        </w:rPr>
        <w:t>Division Chief, Fiscal &amp; Office Support Services</w:t>
      </w:r>
    </w:p>
    <w:p w14:paraId="35F87A5D" w14:textId="77777777"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Phone: </w:t>
      </w:r>
      <w:r w:rsidRPr="001E53BB">
        <w:rPr>
          <w:rFonts w:ascii="Times New Roman" w:hAnsi="Times New Roman"/>
          <w:color w:val="000000"/>
          <w:sz w:val="22"/>
          <w:szCs w:val="22"/>
        </w:rPr>
        <w:tab/>
      </w:r>
      <w:r w:rsidR="00FA141F">
        <w:rPr>
          <w:rFonts w:ascii="Times New Roman" w:hAnsi="Times New Roman"/>
          <w:color w:val="000000"/>
          <w:sz w:val="22"/>
          <w:szCs w:val="22"/>
        </w:rPr>
        <w:t>717-705-0557</w:t>
      </w:r>
    </w:p>
    <w:p w14:paraId="187B0FF0" w14:textId="77777777"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r w:rsidR="00FA141F">
        <w:rPr>
          <w:rFonts w:ascii="Times New Roman" w:hAnsi="Times New Roman"/>
          <w:color w:val="000000"/>
          <w:sz w:val="22"/>
          <w:szCs w:val="22"/>
        </w:rPr>
        <w:t>liburchfie@pa.gov</w:t>
      </w:r>
    </w:p>
    <w:sectPr w:rsidR="009D7176" w:rsidRPr="001E53BB">
      <w:headerReference w:type="even" r:id="rId10"/>
      <w:headerReference w:type="default" r:id="rId11"/>
      <w:footerReference w:type="even" r:id="rId12"/>
      <w:footerReference w:type="default" r:id="rId13"/>
      <w:headerReference w:type="first" r:id="rId14"/>
      <w:footerReference w:type="firs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B32A2E" w14:textId="77777777" w:rsidR="004F682A" w:rsidRDefault="004F682A" w:rsidP="00CB0EB2">
      <w:r>
        <w:separator/>
      </w:r>
    </w:p>
  </w:endnote>
  <w:endnote w:type="continuationSeparator" w:id="0">
    <w:p w14:paraId="54E7BF1B" w14:textId="77777777" w:rsidR="004F682A" w:rsidRDefault="004F682A"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D4F57B" w14:textId="77777777" w:rsidR="00D57457" w:rsidRDefault="00D5745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4F41DA" w14:textId="77777777" w:rsidR="001E53BB" w:rsidRPr="001E53BB" w:rsidRDefault="001E53BB"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429E3C1C" w14:textId="77777777" w:rsidR="001E53BB" w:rsidRPr="001E53BB" w:rsidRDefault="00E87A11" w:rsidP="001E53BB">
    <w:pPr>
      <w:pStyle w:val="Footer"/>
      <w:ind w:left="-450"/>
      <w:rPr>
        <w:rFonts w:ascii="Times New Roman" w:hAnsi="Times New Roman"/>
      </w:rPr>
    </w:pPr>
    <w:r>
      <w:rPr>
        <w:rFonts w:ascii="Times New Roman" w:hAnsi="Times New Roman"/>
        <w:sz w:val="18"/>
        <w:szCs w:val="18"/>
      </w:rPr>
      <w:t>Revised</w:t>
    </w:r>
    <w:r w:rsidR="00D57457">
      <w:rPr>
        <w:rFonts w:ascii="Times New Roman" w:hAnsi="Times New Roman"/>
        <w:sz w:val="18"/>
        <w:szCs w:val="18"/>
      </w:rPr>
      <w:t xml:space="preserve">  05</w:t>
    </w:r>
    <w:r>
      <w:rPr>
        <w:rFonts w:ascii="Times New Roman" w:hAnsi="Times New Roman"/>
        <w:sz w:val="18"/>
        <w:szCs w:val="18"/>
      </w:rPr>
      <w:t>/20/2015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B0CBA9" w14:textId="77777777" w:rsidR="00D57457" w:rsidRDefault="00D5745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54DFB1" w14:textId="77777777" w:rsidR="004F682A" w:rsidRDefault="004F682A" w:rsidP="00CB0EB2">
      <w:r>
        <w:separator/>
      </w:r>
    </w:p>
  </w:footnote>
  <w:footnote w:type="continuationSeparator" w:id="0">
    <w:p w14:paraId="00445B72" w14:textId="77777777" w:rsidR="004F682A" w:rsidRDefault="004F682A"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D423FB" w14:textId="77777777" w:rsidR="00D57457" w:rsidRDefault="00D5745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6D5716" w14:textId="77777777" w:rsidR="00CB0EB2" w:rsidRDefault="00CB0EB2">
    <w:pPr>
      <w:pStyle w:val="Header"/>
    </w:pPr>
    <w:r>
      <w:rPr>
        <w:noProof/>
      </w:rPr>
      <w:drawing>
        <wp:inline distT="0" distB="0" distL="0" distR="0" wp14:anchorId="174D908B" wp14:editId="15AED2A8">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8FBCC3" w14:textId="77777777" w:rsidR="00D57457" w:rsidRDefault="00D5745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8795A3B"/>
    <w:multiLevelType w:val="hybridMultilevel"/>
    <w:tmpl w:val="D4E602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19351611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A6658"/>
    <w:rsid w:val="00140742"/>
    <w:rsid w:val="00146CBF"/>
    <w:rsid w:val="001E53BB"/>
    <w:rsid w:val="003235B8"/>
    <w:rsid w:val="00466F3A"/>
    <w:rsid w:val="004835D6"/>
    <w:rsid w:val="00486283"/>
    <w:rsid w:val="004F682A"/>
    <w:rsid w:val="005178C1"/>
    <w:rsid w:val="00864227"/>
    <w:rsid w:val="008D1815"/>
    <w:rsid w:val="00907B2D"/>
    <w:rsid w:val="00961435"/>
    <w:rsid w:val="00961B99"/>
    <w:rsid w:val="009D7176"/>
    <w:rsid w:val="009F0D7D"/>
    <w:rsid w:val="00A103AD"/>
    <w:rsid w:val="00A1D29D"/>
    <w:rsid w:val="00A22BC5"/>
    <w:rsid w:val="00A35CD1"/>
    <w:rsid w:val="00A80BC9"/>
    <w:rsid w:val="00B764FD"/>
    <w:rsid w:val="00B8741B"/>
    <w:rsid w:val="00C83E09"/>
    <w:rsid w:val="00CB0EB2"/>
    <w:rsid w:val="00D3254F"/>
    <w:rsid w:val="00D57457"/>
    <w:rsid w:val="00DF00BC"/>
    <w:rsid w:val="00E27A8E"/>
    <w:rsid w:val="00E87A11"/>
    <w:rsid w:val="00F16146"/>
    <w:rsid w:val="00FA141F"/>
    <w:rsid w:val="012FDF1A"/>
    <w:rsid w:val="16F40E9D"/>
    <w:rsid w:val="193AF847"/>
    <w:rsid w:val="1D635021"/>
    <w:rsid w:val="23D291A5"/>
    <w:rsid w:val="256E6206"/>
    <w:rsid w:val="2605349D"/>
    <w:rsid w:val="2731C446"/>
    <w:rsid w:val="2A49C0AF"/>
    <w:rsid w:val="2E104682"/>
    <w:rsid w:val="3148BB71"/>
    <w:rsid w:val="347F8806"/>
    <w:rsid w:val="372B1FB3"/>
    <w:rsid w:val="39E15550"/>
    <w:rsid w:val="3F54F0E8"/>
    <w:rsid w:val="4E88439B"/>
    <w:rsid w:val="4EBBE119"/>
    <w:rsid w:val="51563E22"/>
    <w:rsid w:val="56157249"/>
    <w:rsid w:val="5815FD84"/>
    <w:rsid w:val="5BF336B3"/>
    <w:rsid w:val="66983E73"/>
    <w:rsid w:val="66D418EC"/>
    <w:rsid w:val="693F6465"/>
    <w:rsid w:val="6C3D3FDB"/>
    <w:rsid w:val="7068E351"/>
    <w:rsid w:val="7E0F33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BCE9624"/>
  <w15:docId w15:val="{641047B6-DA34-4448-A1AA-B080F1D5AB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paragraph" w:styleId="Heading1">
    <w:name w:val="heading 1"/>
    <w:basedOn w:val="Normal"/>
    <w:link w:val="Heading1Char"/>
    <w:uiPriority w:val="1"/>
    <w:qFormat/>
    <w:rsid w:val="00FA141F"/>
    <w:pPr>
      <w:autoSpaceDE w:val="0"/>
      <w:autoSpaceDN w:val="0"/>
      <w:ind w:left="820" w:right="100" w:hanging="456"/>
      <w:outlineLvl w:val="0"/>
    </w:pPr>
    <w:rPr>
      <w:rFonts w:ascii="Times New Roman" w:eastAsiaTheme="minorHAnsi" w:hAnsi="Times New Roman"/>
      <w:kern w:val="36"/>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 w:type="character" w:customStyle="1" w:styleId="Heading1Char">
    <w:name w:val="Heading 1 Char"/>
    <w:basedOn w:val="DefaultParagraphFont"/>
    <w:link w:val="Heading1"/>
    <w:uiPriority w:val="1"/>
    <w:rsid w:val="00FA141F"/>
    <w:rPr>
      <w:rFonts w:ascii="Times New Roman" w:hAnsi="Times New Roman" w:cs="Times New Roman"/>
      <w:kern w:val="36"/>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567169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2643C0"/>
    <w:rsid w:val="002F4EDC"/>
    <w:rsid w:val="003B3F2E"/>
    <w:rsid w:val="0047369D"/>
    <w:rsid w:val="00592FA5"/>
    <w:rsid w:val="005D675A"/>
    <w:rsid w:val="006B2F13"/>
    <w:rsid w:val="00734DAC"/>
    <w:rsid w:val="00A10AD2"/>
    <w:rsid w:val="00C3409D"/>
    <w:rsid w:val="00E013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2e3f6e62-8ab7-4199-afdf-23c677fdc83d">
      <Terms xmlns="http://schemas.microsoft.com/office/infopath/2007/PartnerControls"/>
    </lcf76f155ced4ddcb4097134ff3c332f>
    <TaxCatchAll xmlns="b1ec178a-2f5d-4996-8a7e-771b1a465917" xsi:nil="true"/>
    <SharedWithUsers xmlns="b1ec178a-2f5d-4996-8a7e-771b1a465917">
      <UserInfo>
        <DisplayName/>
        <AccountId xsi:nil="true"/>
        <AccountType/>
      </UserInfo>
    </SharedWithUser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989C4BA1B98C1F47AAFAA373B7A85CA5" ma:contentTypeVersion="12" ma:contentTypeDescription="Create a new document." ma:contentTypeScope="" ma:versionID="8efcb7feb74ee99a8a2ee5e90c03cdab">
  <xsd:schema xmlns:xsd="http://www.w3.org/2001/XMLSchema" xmlns:xs="http://www.w3.org/2001/XMLSchema" xmlns:p="http://schemas.microsoft.com/office/2006/metadata/properties" xmlns:ns2="2e3f6e62-8ab7-4199-afdf-23c677fdc83d" xmlns:ns3="b1ec178a-2f5d-4996-8a7e-771b1a465917" targetNamespace="http://schemas.microsoft.com/office/2006/metadata/properties" ma:root="true" ma:fieldsID="b31aa7a33a8167fc04982e1fcec3a02b" ns2:_="" ns3:_="">
    <xsd:import namespace="2e3f6e62-8ab7-4199-afdf-23c677fdc83d"/>
    <xsd:import namespace="b1ec178a-2f5d-4996-8a7e-771b1a465917"/>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e3f6e62-8ab7-4199-afdf-23c677fdc83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3380fc7-fa52-4f73-84dd-cd41989e36df"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ServiceDateTaken" ma:index="19" nillable="true" ma:displayName="MediaServiceDateTake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1ec178a-2f5d-4996-8a7e-771b1a46591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4" nillable="true" ma:displayName="Taxonomy Catch All Column" ma:hidden="true" ma:list="{e7ffe707-7268-4c16-bae9-34edfb4e3bad}" ma:internalName="TaxCatchAll" ma:showField="CatchAllData" ma:web="b1ec178a-2f5d-4996-8a7e-771b1a46591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D2B9871-3E32-452E-9DD6-F5208C944AE1}">
  <ds:schemaRefs>
    <ds:schemaRef ds:uri="http://schemas.microsoft.com/sharepoint/v3/contenttype/forms"/>
  </ds:schemaRefs>
</ds:datastoreItem>
</file>

<file path=customXml/itemProps2.xml><?xml version="1.0" encoding="utf-8"?>
<ds:datastoreItem xmlns:ds="http://schemas.openxmlformats.org/officeDocument/2006/customXml" ds:itemID="{E3DCAF38-DBBA-449E-8F40-9818D2820F68}">
  <ds:schemaRefs>
    <ds:schemaRef ds:uri="http://schemas.microsoft.com/office/2006/metadata/properties"/>
    <ds:schemaRef ds:uri="http://schemas.microsoft.com/office/infopath/2007/PartnerControls"/>
    <ds:schemaRef ds:uri="2e3f6e62-8ab7-4199-afdf-23c677fdc83d"/>
    <ds:schemaRef ds:uri="b1ec178a-2f5d-4996-8a7e-771b1a465917"/>
  </ds:schemaRefs>
</ds:datastoreItem>
</file>

<file path=customXml/itemProps3.xml><?xml version="1.0" encoding="utf-8"?>
<ds:datastoreItem xmlns:ds="http://schemas.openxmlformats.org/officeDocument/2006/customXml" ds:itemID="{4D1E898E-6513-4A9A-B367-1BBA2C05DBB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e3f6e62-8ab7-4199-afdf-23c677fdc83d"/>
    <ds:schemaRef ds:uri="b1ec178a-2f5d-4996-8a7e-771b1a46591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212</Words>
  <Characters>1215</Characters>
  <Application>Microsoft Office Word</Application>
  <DocSecurity>0</DocSecurity>
  <Lines>10</Lines>
  <Paragraphs>2</Paragraphs>
  <ScaleCrop>false</ScaleCrop>
  <Company>Commonwealth of PA</Company>
  <LinksUpToDate>false</LinksUpToDate>
  <CharactersWithSpaces>1425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Fogarty, Jamon</dc:creator>
  <cp:lastModifiedBy>Burchfield, Lisa</cp:lastModifiedBy>
  <cp:revision>4</cp:revision>
  <dcterms:created xsi:type="dcterms:W3CDTF">2024-01-11T16:18:00Z</dcterms:created>
  <dcterms:modified xsi:type="dcterms:W3CDTF">2024-01-11T18:25:00Z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0x010100989C4BA1B98C1F47AAFAA373B7A85CA5</vt:lpwstr>
  </property>
  <property fmtid="{D5CDD505-2E9C-101B-9397-08002B2CF9AE}" pid="6" name="TemplateUrl">
    <vt:lpwstr/>
  </property>
  <property fmtid="{D5CDD505-2E9C-101B-9397-08002B2CF9AE}" pid="7" name="PublishingContact">
    <vt:lpwstr/>
  </property>
  <property fmtid="{D5CDD505-2E9C-101B-9397-08002B2CF9AE}" pid="8" name="PublishingRollupImage">
    <vt:lpwstr/>
  </property>
  <property fmtid="{D5CDD505-2E9C-101B-9397-08002B2CF9AE}" pid="9" name="PublishingContactEmail">
    <vt:lpwstr/>
  </property>
  <property fmtid="{D5CDD505-2E9C-101B-9397-08002B2CF9AE}" pid="10" name="PublishingVariationRelationshipLinkFieldID">
    <vt:lpwstr/>
  </property>
  <property fmtid="{D5CDD505-2E9C-101B-9397-08002B2CF9AE}" pid="11" name="PublishingContactName">
    <vt:lpwstr/>
  </property>
  <property fmtid="{D5CDD505-2E9C-101B-9397-08002B2CF9AE}" pid="12" name="Comments">
    <vt:lpwstr/>
  </property>
  <property fmtid="{D5CDD505-2E9C-101B-9397-08002B2CF9AE}" pid="13" name="PublishingPageLayout">
    <vt:lpwstr/>
  </property>
  <property fmtid="{D5CDD505-2E9C-101B-9397-08002B2CF9AE}" pid="14" name="Audience">
    <vt:lpwstr/>
  </property>
  <property fmtid="{D5CDD505-2E9C-101B-9397-08002B2CF9AE}" pid="15" name="PublishingContactPicture">
    <vt:lpwstr/>
  </property>
  <property fmtid="{D5CDD505-2E9C-101B-9397-08002B2CF9AE}" pid="16" name="PublishingVariationGroupID">
    <vt:lpwstr/>
  </property>
  <property fmtid="{D5CDD505-2E9C-101B-9397-08002B2CF9AE}" pid="17" name="_SourceUrl">
    <vt:lpwstr/>
  </property>
  <property fmtid="{D5CDD505-2E9C-101B-9397-08002B2CF9AE}" pid="18" name="_SharedFileIndex">
    <vt:lpwstr/>
  </property>
  <property fmtid="{D5CDD505-2E9C-101B-9397-08002B2CF9AE}" pid="19" name="_ColorHex">
    <vt:lpwstr/>
  </property>
  <property fmtid="{D5CDD505-2E9C-101B-9397-08002B2CF9AE}" pid="20" name="_Emoji">
    <vt:lpwstr/>
  </property>
  <property fmtid="{D5CDD505-2E9C-101B-9397-08002B2CF9AE}" pid="21" name="ComplianceAssetId">
    <vt:lpwstr/>
  </property>
  <property fmtid="{D5CDD505-2E9C-101B-9397-08002B2CF9AE}" pid="22" name="_ExtendedDescription">
    <vt:lpwstr/>
  </property>
  <property fmtid="{D5CDD505-2E9C-101B-9397-08002B2CF9AE}" pid="23" name="_ColorTag">
    <vt:lpwstr/>
  </property>
  <property fmtid="{D5CDD505-2E9C-101B-9397-08002B2CF9AE}" pid="24" name="TriggerFlowInfo">
    <vt:lpwstr/>
  </property>
  <property fmtid="{D5CDD505-2E9C-101B-9397-08002B2CF9AE}" pid="25" name="MediaServiceImageTags">
    <vt:lpwstr/>
  </property>
</Properties>
</file>