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50EA8" w14:textId="77777777" w:rsidR="00F909D4" w:rsidRPr="008E06B2" w:rsidRDefault="00F909D4" w:rsidP="00F909D4">
      <w:pPr>
        <w:spacing w:after="0" w:line="240" w:lineRule="auto"/>
        <w:jc w:val="center"/>
        <w:textAlignment w:val="baseline"/>
        <w:rPr>
          <w:rFonts w:ascii="Arial" w:eastAsia="Times New Roman" w:hAnsi="Arial" w:cs="Arial"/>
          <w:kern w:val="0"/>
          <w:sz w:val="24"/>
          <w:szCs w:val="24"/>
          <w14:ligatures w14:val="none"/>
        </w:rPr>
      </w:pPr>
    </w:p>
    <w:p w14:paraId="7364CEB7" w14:textId="616D9477" w:rsidR="00F909D4" w:rsidRPr="000D1030" w:rsidRDefault="00F909D4" w:rsidP="00AD1302">
      <w:pPr>
        <w:spacing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SPECIFICATIONS</w:t>
      </w:r>
      <w:r w:rsidRPr="000D1030">
        <w:rPr>
          <w:rFonts w:ascii="Arial" w:eastAsia="Times New Roman" w:hAnsi="Arial" w:cs="Arial"/>
          <w:kern w:val="0"/>
          <w:sz w:val="20"/>
          <w:szCs w:val="20"/>
          <w14:ligatures w14:val="none"/>
        </w:rPr>
        <w:t> </w:t>
      </w:r>
      <w:bookmarkStart w:id="0" w:name="_Hlk195079170"/>
      <w:r w:rsidRPr="000D1030">
        <w:rPr>
          <w:rFonts w:ascii="Arial" w:eastAsia="Times New Roman" w:hAnsi="Arial" w:cs="Arial"/>
          <w:b/>
          <w:kern w:val="0"/>
          <w:sz w:val="20"/>
          <w:szCs w:val="20"/>
          <w14:ligatures w14:val="none"/>
        </w:rPr>
        <w:t>FOR</w:t>
      </w:r>
      <w:r w:rsidRPr="000D1030">
        <w:rPr>
          <w:rFonts w:ascii="Arial" w:eastAsia="Times New Roman" w:hAnsi="Arial" w:cs="Arial"/>
          <w:kern w:val="0"/>
          <w:sz w:val="20"/>
          <w:szCs w:val="20"/>
          <w14:ligatures w14:val="none"/>
        </w:rPr>
        <w:t> </w:t>
      </w:r>
    </w:p>
    <w:p w14:paraId="7D5B49DB" w14:textId="4EAE0536"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 COMPUTER-AIDED DESIGN AND DRAFTING (CADD) SYSTEM</w:t>
      </w:r>
      <w:r w:rsidR="00D74C0A" w:rsidRPr="000D1030">
        <w:rPr>
          <w:rFonts w:ascii="Arial" w:eastAsia="Times New Roman" w:hAnsi="Arial" w:cs="Arial"/>
          <w:b/>
          <w:kern w:val="0"/>
          <w:sz w:val="20"/>
          <w:szCs w:val="20"/>
          <w14:ligatures w14:val="none"/>
        </w:rPr>
        <w:t>S</w:t>
      </w:r>
    </w:p>
    <w:bookmarkEnd w:id="0"/>
    <w:p w14:paraId="322D40E2"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D1EEE5A"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6AABAC6"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ECC3418"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4AF7416D"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A95E218"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330F70FC"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26E4B36"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C484464"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ISSUING OFFICE:</w:t>
      </w:r>
      <w:r w:rsidRPr="000D1030">
        <w:rPr>
          <w:rFonts w:ascii="Arial" w:eastAsia="Times New Roman" w:hAnsi="Arial" w:cs="Arial"/>
          <w:kern w:val="0"/>
          <w:sz w:val="20"/>
          <w:szCs w:val="20"/>
          <w14:ligatures w14:val="none"/>
        </w:rPr>
        <w:t> </w:t>
      </w:r>
    </w:p>
    <w:p w14:paraId="4B7467DA"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4BC0E086"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DEPARTMENT OF GENERAL SERVICES</w:t>
      </w:r>
      <w:r w:rsidRPr="000D1030">
        <w:rPr>
          <w:rFonts w:ascii="Arial" w:eastAsia="Times New Roman" w:hAnsi="Arial" w:cs="Arial"/>
          <w:kern w:val="0"/>
          <w:sz w:val="20"/>
          <w:szCs w:val="20"/>
          <w14:ligatures w14:val="none"/>
        </w:rPr>
        <w:t> </w:t>
      </w:r>
    </w:p>
    <w:p w14:paraId="417255B6"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5A4F0992"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252F19CE"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AFDBFAA"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3AEAFB5"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2F976927"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5EA9D20F"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33EC81EF"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3418AAA"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INVITATION FOR BID NUMBER:</w:t>
      </w:r>
      <w:r w:rsidRPr="000D1030">
        <w:rPr>
          <w:rFonts w:ascii="Arial" w:eastAsia="Times New Roman" w:hAnsi="Arial" w:cs="Arial"/>
          <w:kern w:val="0"/>
          <w:sz w:val="20"/>
          <w:szCs w:val="20"/>
          <w14:ligatures w14:val="none"/>
        </w:rPr>
        <w:t> </w:t>
      </w:r>
    </w:p>
    <w:p w14:paraId="54715141"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A471EFB"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6100063324</w:t>
      </w:r>
    </w:p>
    <w:p w14:paraId="357C3A08"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9CB1D3E"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02DD9A6"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A036E2C"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0A68904"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3FE3506B"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DATE OF ISSUANCE</w:t>
      </w:r>
      <w:r w:rsidRPr="000D1030">
        <w:rPr>
          <w:rFonts w:ascii="Arial" w:eastAsia="Times New Roman" w:hAnsi="Arial" w:cs="Arial"/>
          <w:kern w:val="0"/>
          <w:sz w:val="20"/>
          <w:szCs w:val="20"/>
          <w14:ligatures w14:val="none"/>
        </w:rPr>
        <w:t> </w:t>
      </w:r>
    </w:p>
    <w:p w14:paraId="0E90FD5A" w14:textId="77777777" w:rsidR="00F909D4" w:rsidRPr="000D1030"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6B542F6C" w14:textId="6393638C" w:rsidR="00F909D4" w:rsidRPr="000D1030" w:rsidRDefault="04D218C2" w:rsidP="21C262FA">
      <w:pPr>
        <w:spacing w:after="0" w:line="240" w:lineRule="auto"/>
        <w:jc w:val="center"/>
        <w:textAlignment w:val="baseline"/>
        <w:rPr>
          <w:rFonts w:ascii="Arial" w:eastAsia="Times New Roman" w:hAnsi="Arial" w:cs="Arial"/>
          <w:b/>
          <w:kern w:val="0"/>
          <w:sz w:val="20"/>
          <w:szCs w:val="20"/>
          <w14:ligatures w14:val="none"/>
        </w:rPr>
      </w:pPr>
      <w:r w:rsidRPr="000D1030">
        <w:rPr>
          <w:rFonts w:ascii="Arial" w:eastAsia="Times New Roman" w:hAnsi="Arial" w:cs="Arial"/>
          <w:b/>
          <w:kern w:val="0"/>
          <w:sz w:val="20"/>
          <w:szCs w:val="20"/>
          <w14:ligatures w14:val="none"/>
        </w:rPr>
        <w:t>OCTOBER</w:t>
      </w:r>
      <w:r w:rsidR="00F909D4" w:rsidRPr="000D1030">
        <w:rPr>
          <w:rFonts w:ascii="Arial" w:eastAsia="Times New Roman" w:hAnsi="Arial" w:cs="Arial"/>
          <w:b/>
          <w:kern w:val="0"/>
          <w:sz w:val="20"/>
          <w:szCs w:val="20"/>
          <w14:ligatures w14:val="none"/>
        </w:rPr>
        <w:t xml:space="preserve"> </w:t>
      </w:r>
      <w:r w:rsidR="003A592C" w:rsidRPr="000D1030">
        <w:rPr>
          <w:rFonts w:ascii="Arial" w:eastAsia="Times New Roman" w:hAnsi="Arial" w:cs="Arial"/>
          <w:b/>
          <w:kern w:val="0"/>
          <w:sz w:val="20"/>
          <w:szCs w:val="20"/>
          <w14:ligatures w14:val="none"/>
        </w:rPr>
        <w:t>9</w:t>
      </w:r>
      <w:r w:rsidR="00F909D4" w:rsidRPr="000D1030">
        <w:rPr>
          <w:rFonts w:ascii="Arial" w:eastAsia="Times New Roman" w:hAnsi="Arial" w:cs="Arial"/>
          <w:b/>
          <w:kern w:val="0"/>
          <w:sz w:val="20"/>
          <w:szCs w:val="20"/>
          <w14:ligatures w14:val="none"/>
        </w:rPr>
        <w:t>, 2025</w:t>
      </w:r>
    </w:p>
    <w:p w14:paraId="17AC3840" w14:textId="77777777" w:rsidR="00F909D4" w:rsidRDefault="00F909D4" w:rsidP="00F909D4">
      <w:pPr>
        <w:spacing w:after="0" w:line="240" w:lineRule="auto"/>
        <w:jc w:val="center"/>
        <w:textAlignment w:val="baseline"/>
        <w:rPr>
          <w:rFonts w:ascii="Arial" w:eastAsia="Times New Roman" w:hAnsi="Arial" w:cs="Arial"/>
          <w:kern w:val="0"/>
          <w:sz w:val="20"/>
          <w:szCs w:val="20"/>
          <w14:ligatures w14:val="none"/>
        </w:rPr>
      </w:pPr>
      <w:r w:rsidRPr="000D1030">
        <w:rPr>
          <w:rFonts w:ascii="Arial" w:eastAsia="Times New Roman" w:hAnsi="Arial" w:cs="Arial"/>
          <w:b/>
          <w:kern w:val="0"/>
          <w:sz w:val="20"/>
          <w:szCs w:val="20"/>
          <w14:ligatures w14:val="none"/>
        </w:rPr>
        <w:t>10:00 AM EST</w:t>
      </w:r>
      <w:r w:rsidRPr="000D1030">
        <w:rPr>
          <w:rFonts w:ascii="Arial" w:eastAsia="Times New Roman" w:hAnsi="Arial" w:cs="Arial"/>
          <w:kern w:val="0"/>
          <w:sz w:val="20"/>
          <w:szCs w:val="20"/>
          <w14:ligatures w14:val="none"/>
        </w:rPr>
        <w:t> </w:t>
      </w:r>
    </w:p>
    <w:p w14:paraId="6B47CBF2" w14:textId="77777777" w:rsidR="00E0418E" w:rsidRDefault="00E0418E" w:rsidP="00F909D4">
      <w:pPr>
        <w:spacing w:after="0" w:line="240" w:lineRule="auto"/>
        <w:jc w:val="center"/>
        <w:textAlignment w:val="baseline"/>
        <w:rPr>
          <w:rFonts w:ascii="Arial" w:eastAsia="Times New Roman" w:hAnsi="Arial" w:cs="Arial"/>
          <w:kern w:val="0"/>
          <w:sz w:val="20"/>
          <w:szCs w:val="20"/>
          <w14:ligatures w14:val="none"/>
        </w:rPr>
      </w:pPr>
    </w:p>
    <w:p w14:paraId="7CB40E92" w14:textId="1CADF9C1" w:rsidR="00E0418E" w:rsidRPr="00E0418E" w:rsidRDefault="00E0418E" w:rsidP="00F909D4">
      <w:pPr>
        <w:spacing w:after="0" w:line="240" w:lineRule="auto"/>
        <w:jc w:val="center"/>
        <w:textAlignment w:val="baseline"/>
        <w:rPr>
          <w:rFonts w:ascii="Arial" w:eastAsia="Times New Roman" w:hAnsi="Arial" w:cs="Arial"/>
          <w:b/>
          <w:bCs/>
          <w:color w:val="EE0000"/>
          <w:kern w:val="0"/>
          <w:sz w:val="20"/>
          <w:szCs w:val="20"/>
          <w14:ligatures w14:val="none"/>
        </w:rPr>
      </w:pPr>
      <w:r w:rsidRPr="00E0418E">
        <w:rPr>
          <w:rFonts w:ascii="Arial" w:eastAsia="Times New Roman" w:hAnsi="Arial" w:cs="Arial"/>
          <w:b/>
          <w:bCs/>
          <w:color w:val="EE0000"/>
          <w:kern w:val="0"/>
          <w:sz w:val="20"/>
          <w:szCs w:val="20"/>
          <w14:ligatures w14:val="none"/>
        </w:rPr>
        <w:t xml:space="preserve">REVISED </w:t>
      </w:r>
      <w:r w:rsidR="007459B0">
        <w:rPr>
          <w:rFonts w:ascii="Arial" w:eastAsia="Times New Roman" w:hAnsi="Arial" w:cs="Arial"/>
          <w:b/>
          <w:bCs/>
          <w:color w:val="EE0000"/>
          <w:kern w:val="0"/>
          <w:sz w:val="20"/>
          <w:szCs w:val="20"/>
          <w14:ligatures w14:val="none"/>
        </w:rPr>
        <w:t>NOVEMBER 7</w:t>
      </w:r>
      <w:r w:rsidRPr="00E0418E">
        <w:rPr>
          <w:rFonts w:ascii="Arial" w:eastAsia="Times New Roman" w:hAnsi="Arial" w:cs="Arial"/>
          <w:b/>
          <w:bCs/>
          <w:color w:val="EE0000"/>
          <w:kern w:val="0"/>
          <w:sz w:val="20"/>
          <w:szCs w:val="20"/>
          <w14:ligatures w14:val="none"/>
        </w:rPr>
        <w:t>, 2025</w:t>
      </w:r>
    </w:p>
    <w:p w14:paraId="44F6A606"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454C058D"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07DD61B"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468B8228"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710D02C8"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B30B316"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3653135B" w14:textId="77777777" w:rsidR="00F909D4"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1ED03DF7"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5094AEE1"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41B79410"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42C6D471"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4345F00A"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11FE5727"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036B42DB"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59BF0882"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3D0EE74B" w14:textId="77777777" w:rsidR="00C024FF" w:rsidRDefault="00C024FF" w:rsidP="00F909D4">
      <w:pPr>
        <w:spacing w:after="0" w:line="240" w:lineRule="auto"/>
        <w:textAlignment w:val="baseline"/>
        <w:rPr>
          <w:rFonts w:ascii="Arial" w:eastAsia="Times New Roman" w:hAnsi="Arial" w:cs="Arial"/>
          <w:kern w:val="0"/>
          <w:sz w:val="20"/>
          <w:szCs w:val="20"/>
          <w14:ligatures w14:val="none"/>
        </w:rPr>
      </w:pPr>
    </w:p>
    <w:p w14:paraId="4F312668" w14:textId="77777777" w:rsidR="00C024FF" w:rsidRPr="000D1030" w:rsidRDefault="00C024FF" w:rsidP="00F909D4">
      <w:pPr>
        <w:spacing w:after="0" w:line="240" w:lineRule="auto"/>
        <w:textAlignment w:val="baseline"/>
        <w:rPr>
          <w:rFonts w:ascii="Arial" w:eastAsia="Times New Roman" w:hAnsi="Arial" w:cs="Arial"/>
          <w:kern w:val="0"/>
          <w:sz w:val="20"/>
          <w:szCs w:val="20"/>
          <w14:ligatures w14:val="none"/>
        </w:rPr>
      </w:pPr>
    </w:p>
    <w:p w14:paraId="2C1A6506"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0BA25E4A"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t> </w:t>
      </w:r>
    </w:p>
    <w:p w14:paraId="6F07FED1" w14:textId="77777777" w:rsidR="00F909D4" w:rsidRPr="000D1030" w:rsidRDefault="00F909D4" w:rsidP="00F909D4">
      <w:pPr>
        <w:spacing w:after="0" w:line="240" w:lineRule="auto"/>
        <w:textAlignment w:val="baseline"/>
        <w:rPr>
          <w:rFonts w:ascii="Arial" w:eastAsia="Times New Roman" w:hAnsi="Arial" w:cs="Arial"/>
          <w:kern w:val="0"/>
          <w:sz w:val="20"/>
          <w:szCs w:val="20"/>
          <w14:ligatures w14:val="none"/>
        </w:rPr>
      </w:pPr>
      <w:r w:rsidRPr="000D1030">
        <w:rPr>
          <w:rFonts w:ascii="Arial" w:eastAsia="Times New Roman" w:hAnsi="Arial" w:cs="Arial"/>
          <w:kern w:val="0"/>
          <w:sz w:val="20"/>
          <w:szCs w:val="20"/>
          <w14:ligatures w14:val="none"/>
        </w:rPr>
        <w:lastRenderedPageBreak/>
        <w:t> </w:t>
      </w:r>
    </w:p>
    <w:p w14:paraId="20C79223" w14:textId="77777777" w:rsidR="00F909D4" w:rsidRPr="000D1030" w:rsidRDefault="00F909D4" w:rsidP="00F909D4">
      <w:pPr>
        <w:spacing w:after="0" w:line="240" w:lineRule="auto"/>
        <w:jc w:val="center"/>
        <w:rPr>
          <w:rFonts w:ascii="Arial" w:eastAsia="Times New Roman" w:hAnsi="Arial" w:cs="Arial"/>
          <w:b/>
          <w:sz w:val="20"/>
          <w:szCs w:val="20"/>
        </w:rPr>
      </w:pPr>
    </w:p>
    <w:p w14:paraId="233E0615" w14:textId="77777777" w:rsidR="00F909D4" w:rsidRPr="000D1030" w:rsidRDefault="00F909D4" w:rsidP="00F909D4">
      <w:pPr>
        <w:spacing w:after="0" w:line="240" w:lineRule="auto"/>
        <w:jc w:val="center"/>
        <w:textAlignment w:val="baseline"/>
        <w:rPr>
          <w:sz w:val="20"/>
          <w:szCs w:val="20"/>
        </w:rPr>
      </w:pPr>
      <w:r w:rsidRPr="000D1030">
        <w:rPr>
          <w:rFonts w:ascii="Arial" w:eastAsia="Times New Roman" w:hAnsi="Arial" w:cs="Arial"/>
          <w:b/>
          <w:kern w:val="0"/>
          <w:sz w:val="20"/>
          <w:szCs w:val="20"/>
          <w14:ligatures w14:val="none"/>
        </w:rPr>
        <w:t>TABLE OF CONTENTS</w:t>
      </w:r>
      <w:r w:rsidRPr="000D1030">
        <w:rPr>
          <w:rFonts w:ascii="Arial" w:eastAsia="Times New Roman" w:hAnsi="Arial" w:cs="Arial"/>
          <w:kern w:val="0"/>
          <w:sz w:val="20"/>
          <w:szCs w:val="20"/>
          <w14:ligatures w14:val="none"/>
        </w:rPr>
        <w:t> </w:t>
      </w:r>
    </w:p>
    <w:sdt>
      <w:sdtPr>
        <w:rPr>
          <w:rFonts w:ascii="Arial" w:eastAsiaTheme="minorEastAsia" w:hAnsi="Arial" w:cs="Arial"/>
          <w:color w:val="auto"/>
          <w:kern w:val="2"/>
          <w:sz w:val="20"/>
          <w:szCs w:val="20"/>
          <w14:ligatures w14:val="standardContextual"/>
        </w:rPr>
        <w:id w:val="-781192290"/>
        <w:docPartObj>
          <w:docPartGallery w:val="Table of Contents"/>
          <w:docPartUnique/>
        </w:docPartObj>
      </w:sdtPr>
      <w:sdtEndPr>
        <w:rPr>
          <w:b/>
        </w:rPr>
      </w:sdtEndPr>
      <w:sdtContent>
        <w:p w14:paraId="1D7C2467" w14:textId="77777777" w:rsidR="00F909D4" w:rsidRPr="00C024FF" w:rsidRDefault="00F909D4" w:rsidP="00F909D4">
          <w:pPr>
            <w:pStyle w:val="TOCHeading"/>
            <w:rPr>
              <w:rFonts w:ascii="Arial" w:hAnsi="Arial" w:cs="Arial"/>
              <w:sz w:val="20"/>
              <w:szCs w:val="20"/>
            </w:rPr>
          </w:pPr>
          <w:r w:rsidRPr="00C024FF">
            <w:rPr>
              <w:rFonts w:ascii="Arial" w:hAnsi="Arial" w:cs="Arial"/>
              <w:sz w:val="20"/>
              <w:szCs w:val="20"/>
            </w:rPr>
            <w:t>Contents</w:t>
          </w:r>
        </w:p>
        <w:p w14:paraId="375075AB" w14:textId="1CEBCF8D" w:rsidR="003F1ADB" w:rsidRPr="00C024FF" w:rsidRDefault="00F909D4">
          <w:pPr>
            <w:pStyle w:val="TOC1"/>
            <w:tabs>
              <w:tab w:val="left" w:pos="480"/>
              <w:tab w:val="right" w:leader="dot" w:pos="9350"/>
            </w:tabs>
            <w:rPr>
              <w:rFonts w:ascii="Arial" w:eastAsiaTheme="minorEastAsia" w:hAnsi="Arial" w:cs="Arial"/>
              <w:noProof/>
              <w:kern w:val="2"/>
              <w:sz w:val="20"/>
              <w:szCs w:val="20"/>
              <w14:ligatures w14:val="standardContextual"/>
            </w:rPr>
          </w:pPr>
          <w:r w:rsidRPr="00C024FF">
            <w:rPr>
              <w:rFonts w:ascii="Arial" w:hAnsi="Arial" w:cs="Arial"/>
              <w:sz w:val="20"/>
              <w:szCs w:val="20"/>
            </w:rPr>
            <w:fldChar w:fldCharType="begin"/>
          </w:r>
          <w:r w:rsidRPr="00C024FF">
            <w:rPr>
              <w:rFonts w:ascii="Arial" w:hAnsi="Arial" w:cs="Arial"/>
              <w:sz w:val="20"/>
              <w:szCs w:val="20"/>
            </w:rPr>
            <w:instrText xml:space="preserve"> TOC \o "1-3" \h \z \u </w:instrText>
          </w:r>
          <w:r w:rsidRPr="00C024FF">
            <w:rPr>
              <w:rFonts w:ascii="Arial" w:hAnsi="Arial" w:cs="Arial"/>
              <w:sz w:val="20"/>
              <w:szCs w:val="20"/>
            </w:rPr>
            <w:fldChar w:fldCharType="separate"/>
          </w:r>
          <w:hyperlink w:anchor="_Toc210116892" w:history="1">
            <w:r w:rsidR="003F1ADB" w:rsidRPr="00C024FF">
              <w:rPr>
                <w:rStyle w:val="Hyperlink"/>
                <w:rFonts w:ascii="Arial" w:hAnsi="Arial" w:cs="Arial"/>
                <w:b/>
                <w:bCs/>
                <w:noProof/>
                <w:sz w:val="20"/>
                <w:szCs w:val="20"/>
              </w:rPr>
              <w:t>I.</w:t>
            </w:r>
            <w:r w:rsidR="003F1ADB" w:rsidRPr="00C024FF">
              <w:rPr>
                <w:rFonts w:ascii="Arial" w:eastAsiaTheme="minorEastAsia" w:hAnsi="Arial" w:cs="Arial"/>
                <w:noProof/>
                <w:kern w:val="2"/>
                <w:sz w:val="20"/>
                <w:szCs w:val="20"/>
                <w14:ligatures w14:val="standardContextual"/>
              </w:rPr>
              <w:tab/>
            </w:r>
            <w:r w:rsidR="003F1ADB" w:rsidRPr="00C024FF">
              <w:rPr>
                <w:rStyle w:val="Hyperlink"/>
                <w:rFonts w:ascii="Arial" w:hAnsi="Arial" w:cs="Arial"/>
                <w:b/>
                <w:bCs/>
                <w:noProof/>
                <w:sz w:val="20"/>
                <w:szCs w:val="20"/>
              </w:rPr>
              <w:t>IFB Description</w:t>
            </w:r>
            <w:r w:rsidR="003F1ADB" w:rsidRPr="00C024FF">
              <w:rPr>
                <w:rFonts w:ascii="Arial" w:hAnsi="Arial" w:cs="Arial"/>
                <w:noProof/>
                <w:webHidden/>
                <w:sz w:val="20"/>
                <w:szCs w:val="20"/>
              </w:rPr>
              <w:tab/>
            </w:r>
            <w:r w:rsidR="003F1ADB" w:rsidRPr="00C024FF">
              <w:rPr>
                <w:rFonts w:ascii="Arial" w:hAnsi="Arial" w:cs="Arial"/>
                <w:noProof/>
                <w:webHidden/>
                <w:sz w:val="20"/>
                <w:szCs w:val="20"/>
              </w:rPr>
              <w:fldChar w:fldCharType="begin"/>
            </w:r>
            <w:r w:rsidR="003F1ADB" w:rsidRPr="00C024FF">
              <w:rPr>
                <w:rFonts w:ascii="Arial" w:hAnsi="Arial" w:cs="Arial"/>
                <w:noProof/>
                <w:webHidden/>
                <w:sz w:val="20"/>
                <w:szCs w:val="20"/>
              </w:rPr>
              <w:instrText xml:space="preserve"> PAGEREF _Toc210116892 \h </w:instrText>
            </w:r>
            <w:r w:rsidR="003F1ADB" w:rsidRPr="00C024FF">
              <w:rPr>
                <w:rFonts w:ascii="Arial" w:hAnsi="Arial" w:cs="Arial"/>
                <w:noProof/>
                <w:webHidden/>
                <w:sz w:val="20"/>
                <w:szCs w:val="20"/>
              </w:rPr>
            </w:r>
            <w:r w:rsidR="003F1ADB" w:rsidRPr="00C024FF">
              <w:rPr>
                <w:rFonts w:ascii="Arial" w:hAnsi="Arial" w:cs="Arial"/>
                <w:noProof/>
                <w:webHidden/>
                <w:sz w:val="20"/>
                <w:szCs w:val="20"/>
              </w:rPr>
              <w:fldChar w:fldCharType="separate"/>
            </w:r>
            <w:r w:rsidR="003F1ADB" w:rsidRPr="00C024FF">
              <w:rPr>
                <w:rFonts w:ascii="Arial" w:hAnsi="Arial" w:cs="Arial"/>
                <w:noProof/>
                <w:webHidden/>
                <w:sz w:val="20"/>
                <w:szCs w:val="20"/>
              </w:rPr>
              <w:t>4</w:t>
            </w:r>
            <w:r w:rsidR="003F1ADB" w:rsidRPr="00C024FF">
              <w:rPr>
                <w:rFonts w:ascii="Arial" w:hAnsi="Arial" w:cs="Arial"/>
                <w:noProof/>
                <w:webHidden/>
                <w:sz w:val="20"/>
                <w:szCs w:val="20"/>
              </w:rPr>
              <w:fldChar w:fldCharType="end"/>
            </w:r>
          </w:hyperlink>
        </w:p>
        <w:p w14:paraId="24BEE30F" w14:textId="3D23CA32" w:rsidR="003F1ADB" w:rsidRPr="00C024FF" w:rsidRDefault="003F1ADB">
          <w:pPr>
            <w:pStyle w:val="TOC1"/>
            <w:tabs>
              <w:tab w:val="left" w:pos="480"/>
              <w:tab w:val="right" w:leader="dot" w:pos="9350"/>
            </w:tabs>
            <w:rPr>
              <w:rFonts w:ascii="Arial" w:eastAsiaTheme="minorEastAsia" w:hAnsi="Arial" w:cs="Arial"/>
              <w:noProof/>
              <w:kern w:val="2"/>
              <w:sz w:val="20"/>
              <w:szCs w:val="20"/>
              <w14:ligatures w14:val="standardContextual"/>
            </w:rPr>
          </w:pPr>
          <w:hyperlink w:anchor="_Toc210116893" w:history="1">
            <w:r w:rsidRPr="00C024FF">
              <w:rPr>
                <w:rStyle w:val="Hyperlink"/>
                <w:rFonts w:ascii="Arial" w:hAnsi="Arial" w:cs="Arial"/>
                <w:b/>
                <w:bCs/>
                <w:noProof/>
                <w:sz w:val="20"/>
                <w:szCs w:val="20"/>
              </w:rPr>
              <w:t>II.</w:t>
            </w:r>
            <w:r w:rsidRPr="00C024FF">
              <w:rPr>
                <w:rFonts w:ascii="Arial" w:eastAsiaTheme="minorEastAsia" w:hAnsi="Arial" w:cs="Arial"/>
                <w:noProof/>
                <w:kern w:val="2"/>
                <w:sz w:val="20"/>
                <w:szCs w:val="20"/>
                <w14:ligatures w14:val="standardContextual"/>
              </w:rPr>
              <w:tab/>
            </w:r>
            <w:r w:rsidRPr="00C024FF">
              <w:rPr>
                <w:rStyle w:val="Hyperlink"/>
                <w:rFonts w:ascii="Arial" w:hAnsi="Arial" w:cs="Arial"/>
                <w:b/>
                <w:bCs/>
                <w:noProof/>
                <w:sz w:val="20"/>
                <w:szCs w:val="20"/>
              </w:rPr>
              <w:t>Bidder Instructions.</w:t>
            </w:r>
            <w:r w:rsidRPr="00C024FF">
              <w:rPr>
                <w:rFonts w:ascii="Arial" w:hAnsi="Arial" w:cs="Arial"/>
                <w:noProof/>
                <w:webHidden/>
                <w:sz w:val="20"/>
                <w:szCs w:val="20"/>
              </w:rPr>
              <w:tab/>
            </w:r>
            <w:r w:rsidRPr="00C024FF">
              <w:rPr>
                <w:rFonts w:ascii="Arial" w:hAnsi="Arial" w:cs="Arial"/>
                <w:noProof/>
                <w:webHidden/>
                <w:sz w:val="20"/>
                <w:szCs w:val="20"/>
              </w:rPr>
              <w:fldChar w:fldCharType="begin"/>
            </w:r>
            <w:r w:rsidRPr="00C024FF">
              <w:rPr>
                <w:rFonts w:ascii="Arial" w:hAnsi="Arial" w:cs="Arial"/>
                <w:noProof/>
                <w:webHidden/>
                <w:sz w:val="20"/>
                <w:szCs w:val="20"/>
              </w:rPr>
              <w:instrText xml:space="preserve"> PAGEREF _Toc210116893 \h </w:instrText>
            </w:r>
            <w:r w:rsidRPr="00C024FF">
              <w:rPr>
                <w:rFonts w:ascii="Arial" w:hAnsi="Arial" w:cs="Arial"/>
                <w:noProof/>
                <w:webHidden/>
                <w:sz w:val="20"/>
                <w:szCs w:val="20"/>
              </w:rPr>
            </w:r>
            <w:r w:rsidRPr="00C024FF">
              <w:rPr>
                <w:rFonts w:ascii="Arial" w:hAnsi="Arial" w:cs="Arial"/>
                <w:noProof/>
                <w:webHidden/>
                <w:sz w:val="20"/>
                <w:szCs w:val="20"/>
              </w:rPr>
              <w:fldChar w:fldCharType="separate"/>
            </w:r>
            <w:r w:rsidRPr="00C024FF">
              <w:rPr>
                <w:rFonts w:ascii="Arial" w:hAnsi="Arial" w:cs="Arial"/>
                <w:noProof/>
                <w:webHidden/>
                <w:sz w:val="20"/>
                <w:szCs w:val="20"/>
              </w:rPr>
              <w:t>4</w:t>
            </w:r>
            <w:r w:rsidRPr="00C024FF">
              <w:rPr>
                <w:rFonts w:ascii="Arial" w:hAnsi="Arial" w:cs="Arial"/>
                <w:noProof/>
                <w:webHidden/>
                <w:sz w:val="20"/>
                <w:szCs w:val="20"/>
              </w:rPr>
              <w:fldChar w:fldCharType="end"/>
            </w:r>
          </w:hyperlink>
        </w:p>
        <w:p w14:paraId="4A198A4B" w14:textId="18CB14E7" w:rsidR="003F1ADB" w:rsidRPr="00C024FF" w:rsidRDefault="003F1ADB">
          <w:pPr>
            <w:pStyle w:val="TOC1"/>
            <w:tabs>
              <w:tab w:val="left" w:pos="480"/>
              <w:tab w:val="right" w:leader="dot" w:pos="9350"/>
            </w:tabs>
            <w:rPr>
              <w:rFonts w:ascii="Arial" w:eastAsiaTheme="minorEastAsia" w:hAnsi="Arial" w:cs="Arial"/>
              <w:noProof/>
              <w:kern w:val="2"/>
              <w:sz w:val="20"/>
              <w:szCs w:val="20"/>
              <w14:ligatures w14:val="standardContextual"/>
            </w:rPr>
          </w:pPr>
          <w:hyperlink w:anchor="_Toc210116894" w:history="1">
            <w:r w:rsidRPr="00C024FF">
              <w:rPr>
                <w:rStyle w:val="Hyperlink"/>
                <w:rFonts w:ascii="Arial" w:hAnsi="Arial" w:cs="Arial"/>
                <w:b/>
                <w:bCs/>
                <w:noProof/>
                <w:sz w:val="20"/>
                <w:szCs w:val="20"/>
              </w:rPr>
              <w:t>III.</w:t>
            </w:r>
            <w:r w:rsidRPr="00C024FF">
              <w:rPr>
                <w:rFonts w:ascii="Arial" w:eastAsiaTheme="minorEastAsia" w:hAnsi="Arial" w:cs="Arial"/>
                <w:noProof/>
                <w:kern w:val="2"/>
                <w:sz w:val="20"/>
                <w:szCs w:val="20"/>
                <w14:ligatures w14:val="standardContextual"/>
              </w:rPr>
              <w:tab/>
            </w:r>
            <w:r w:rsidRPr="00C024FF">
              <w:rPr>
                <w:rStyle w:val="Hyperlink"/>
                <w:rFonts w:ascii="Arial" w:hAnsi="Arial" w:cs="Arial"/>
                <w:b/>
                <w:bCs/>
                <w:noProof/>
                <w:sz w:val="20"/>
                <w:szCs w:val="20"/>
              </w:rPr>
              <w:t>Requirements.</w:t>
            </w:r>
            <w:r w:rsidRPr="00C024FF">
              <w:rPr>
                <w:rFonts w:ascii="Arial" w:hAnsi="Arial" w:cs="Arial"/>
                <w:noProof/>
                <w:webHidden/>
                <w:sz w:val="20"/>
                <w:szCs w:val="20"/>
              </w:rPr>
              <w:tab/>
            </w:r>
            <w:r w:rsidRPr="00C024FF">
              <w:rPr>
                <w:rFonts w:ascii="Arial" w:hAnsi="Arial" w:cs="Arial"/>
                <w:noProof/>
                <w:webHidden/>
                <w:sz w:val="20"/>
                <w:szCs w:val="20"/>
              </w:rPr>
              <w:fldChar w:fldCharType="begin"/>
            </w:r>
            <w:r w:rsidRPr="00C024FF">
              <w:rPr>
                <w:rFonts w:ascii="Arial" w:hAnsi="Arial" w:cs="Arial"/>
                <w:noProof/>
                <w:webHidden/>
                <w:sz w:val="20"/>
                <w:szCs w:val="20"/>
              </w:rPr>
              <w:instrText xml:space="preserve"> PAGEREF _Toc210116894 \h </w:instrText>
            </w:r>
            <w:r w:rsidRPr="00C024FF">
              <w:rPr>
                <w:rFonts w:ascii="Arial" w:hAnsi="Arial" w:cs="Arial"/>
                <w:noProof/>
                <w:webHidden/>
                <w:sz w:val="20"/>
                <w:szCs w:val="20"/>
              </w:rPr>
            </w:r>
            <w:r w:rsidRPr="00C024FF">
              <w:rPr>
                <w:rFonts w:ascii="Arial" w:hAnsi="Arial" w:cs="Arial"/>
                <w:noProof/>
                <w:webHidden/>
                <w:sz w:val="20"/>
                <w:szCs w:val="20"/>
              </w:rPr>
              <w:fldChar w:fldCharType="separate"/>
            </w:r>
            <w:r w:rsidRPr="00C024FF">
              <w:rPr>
                <w:rFonts w:ascii="Arial" w:hAnsi="Arial" w:cs="Arial"/>
                <w:noProof/>
                <w:webHidden/>
                <w:sz w:val="20"/>
                <w:szCs w:val="20"/>
              </w:rPr>
              <w:t>8</w:t>
            </w:r>
            <w:r w:rsidRPr="00C024FF">
              <w:rPr>
                <w:rFonts w:ascii="Arial" w:hAnsi="Arial" w:cs="Arial"/>
                <w:noProof/>
                <w:webHidden/>
                <w:sz w:val="20"/>
                <w:szCs w:val="20"/>
              </w:rPr>
              <w:fldChar w:fldCharType="end"/>
            </w:r>
          </w:hyperlink>
        </w:p>
        <w:p w14:paraId="50DB42E6" w14:textId="1E1100AF" w:rsidR="003F1ADB" w:rsidRPr="00C024FF" w:rsidRDefault="003F1ADB">
          <w:pPr>
            <w:pStyle w:val="TOC1"/>
            <w:tabs>
              <w:tab w:val="left" w:pos="720"/>
              <w:tab w:val="right" w:leader="dot" w:pos="9350"/>
            </w:tabs>
            <w:rPr>
              <w:rFonts w:ascii="Arial" w:eastAsiaTheme="minorEastAsia" w:hAnsi="Arial" w:cs="Arial"/>
              <w:noProof/>
              <w:kern w:val="2"/>
              <w:sz w:val="20"/>
              <w:szCs w:val="20"/>
              <w14:ligatures w14:val="standardContextual"/>
            </w:rPr>
          </w:pPr>
          <w:hyperlink w:anchor="_Toc210116895" w:history="1">
            <w:r w:rsidRPr="00C024FF">
              <w:rPr>
                <w:rStyle w:val="Hyperlink"/>
                <w:rFonts w:ascii="Arial" w:hAnsi="Arial" w:cs="Arial"/>
                <w:b/>
                <w:bCs/>
                <w:noProof/>
                <w:sz w:val="20"/>
                <w:szCs w:val="20"/>
              </w:rPr>
              <w:t>IV.</w:t>
            </w:r>
            <w:r w:rsidR="0092538A" w:rsidRPr="00C024FF">
              <w:rPr>
                <w:rFonts w:ascii="Arial" w:eastAsiaTheme="minorEastAsia" w:hAnsi="Arial" w:cs="Arial"/>
                <w:noProof/>
                <w:kern w:val="2"/>
                <w:sz w:val="20"/>
                <w:szCs w:val="20"/>
                <w14:ligatures w14:val="standardContextual"/>
              </w:rPr>
              <w:t xml:space="preserve">   </w:t>
            </w:r>
            <w:r w:rsidRPr="00C024FF">
              <w:rPr>
                <w:rStyle w:val="Hyperlink"/>
                <w:rFonts w:ascii="Arial" w:hAnsi="Arial" w:cs="Arial"/>
                <w:b/>
                <w:bCs/>
                <w:noProof/>
                <w:sz w:val="20"/>
                <w:szCs w:val="20"/>
              </w:rPr>
              <w:t>Reports and Project Controls</w:t>
            </w:r>
            <w:r w:rsidRPr="00C024FF">
              <w:rPr>
                <w:rFonts w:ascii="Arial" w:hAnsi="Arial" w:cs="Arial"/>
                <w:noProof/>
                <w:webHidden/>
                <w:sz w:val="20"/>
                <w:szCs w:val="20"/>
              </w:rPr>
              <w:tab/>
            </w:r>
            <w:r w:rsidRPr="00C024FF">
              <w:rPr>
                <w:rFonts w:ascii="Arial" w:hAnsi="Arial" w:cs="Arial"/>
                <w:noProof/>
                <w:webHidden/>
                <w:sz w:val="20"/>
                <w:szCs w:val="20"/>
              </w:rPr>
              <w:fldChar w:fldCharType="begin"/>
            </w:r>
            <w:r w:rsidRPr="00C024FF">
              <w:rPr>
                <w:rFonts w:ascii="Arial" w:hAnsi="Arial" w:cs="Arial"/>
                <w:noProof/>
                <w:webHidden/>
                <w:sz w:val="20"/>
                <w:szCs w:val="20"/>
              </w:rPr>
              <w:instrText xml:space="preserve"> PAGEREF _Toc210116895 \h </w:instrText>
            </w:r>
            <w:r w:rsidRPr="00C024FF">
              <w:rPr>
                <w:rFonts w:ascii="Arial" w:hAnsi="Arial" w:cs="Arial"/>
                <w:noProof/>
                <w:webHidden/>
                <w:sz w:val="20"/>
                <w:szCs w:val="20"/>
              </w:rPr>
            </w:r>
            <w:r w:rsidRPr="00C024FF">
              <w:rPr>
                <w:rFonts w:ascii="Arial" w:hAnsi="Arial" w:cs="Arial"/>
                <w:noProof/>
                <w:webHidden/>
                <w:sz w:val="20"/>
                <w:szCs w:val="20"/>
              </w:rPr>
              <w:fldChar w:fldCharType="separate"/>
            </w:r>
            <w:r w:rsidRPr="00C024FF">
              <w:rPr>
                <w:rFonts w:ascii="Arial" w:hAnsi="Arial" w:cs="Arial"/>
                <w:noProof/>
                <w:webHidden/>
                <w:sz w:val="20"/>
                <w:szCs w:val="20"/>
              </w:rPr>
              <w:t>17</w:t>
            </w:r>
            <w:r w:rsidRPr="00C024FF">
              <w:rPr>
                <w:rFonts w:ascii="Arial" w:hAnsi="Arial" w:cs="Arial"/>
                <w:noProof/>
                <w:webHidden/>
                <w:sz w:val="20"/>
                <w:szCs w:val="20"/>
              </w:rPr>
              <w:fldChar w:fldCharType="end"/>
            </w:r>
          </w:hyperlink>
        </w:p>
        <w:p w14:paraId="0473E605" w14:textId="021F8A67" w:rsidR="00F909D4" w:rsidRPr="00C024FF" w:rsidRDefault="00F909D4" w:rsidP="00F909D4">
          <w:pPr>
            <w:spacing w:after="0" w:line="240" w:lineRule="auto"/>
            <w:textAlignment w:val="baseline"/>
            <w:rPr>
              <w:rFonts w:ascii="Arial" w:eastAsia="Times New Roman" w:hAnsi="Arial" w:cs="Arial"/>
              <w:b/>
              <w:kern w:val="0"/>
              <w:sz w:val="20"/>
              <w:szCs w:val="20"/>
              <w14:ligatures w14:val="none"/>
            </w:rPr>
          </w:pPr>
          <w:r w:rsidRPr="00C024FF">
            <w:rPr>
              <w:rFonts w:ascii="Arial" w:hAnsi="Arial" w:cs="Arial"/>
              <w:b/>
              <w:bCs/>
              <w:noProof/>
              <w:sz w:val="20"/>
              <w:szCs w:val="20"/>
            </w:rPr>
            <w:fldChar w:fldCharType="end"/>
          </w:r>
        </w:p>
      </w:sdtContent>
    </w:sdt>
    <w:p w14:paraId="32B7EDD8" w14:textId="77777777" w:rsidR="00F909D4" w:rsidRPr="00C024FF" w:rsidRDefault="00F909D4" w:rsidP="00F909D4">
      <w:pPr>
        <w:spacing w:after="0" w:line="240" w:lineRule="auto"/>
        <w:textAlignment w:val="baseline"/>
        <w:rPr>
          <w:rFonts w:ascii="Arial" w:eastAsia="Times New Roman" w:hAnsi="Arial" w:cs="Arial"/>
          <w:b/>
          <w:kern w:val="0"/>
          <w:sz w:val="20"/>
          <w:szCs w:val="20"/>
          <w14:ligatures w14:val="none"/>
        </w:rPr>
      </w:pPr>
    </w:p>
    <w:p w14:paraId="552C483E" w14:textId="6C03255D" w:rsidR="00F909D4" w:rsidRPr="00C024FF" w:rsidRDefault="00F909D4" w:rsidP="00F909D4">
      <w:pPr>
        <w:spacing w:after="0" w:line="240" w:lineRule="auto"/>
        <w:textAlignment w:val="baseline"/>
        <w:rPr>
          <w:rFonts w:ascii="Arial" w:eastAsia="Times New Roman" w:hAnsi="Arial" w:cs="Arial"/>
          <w:b/>
          <w:kern w:val="0"/>
          <w:sz w:val="20"/>
          <w:szCs w:val="20"/>
          <w14:ligatures w14:val="none"/>
        </w:rPr>
      </w:pPr>
    </w:p>
    <w:p w14:paraId="1EDC4506" w14:textId="77777777" w:rsidR="00F909D4" w:rsidRPr="00C024FF" w:rsidRDefault="00F909D4" w:rsidP="00F909D4">
      <w:pPr>
        <w:spacing w:after="0" w:line="240" w:lineRule="auto"/>
        <w:textAlignment w:val="baseline"/>
        <w:rPr>
          <w:rFonts w:ascii="Arial" w:hAnsi="Arial" w:cs="Arial"/>
          <w:b/>
          <w:sz w:val="20"/>
          <w:szCs w:val="20"/>
        </w:rPr>
      </w:pPr>
    </w:p>
    <w:p w14:paraId="0350AA23"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APPENDIX A, COMPUTER-AIDED DESIGN AND DRAFTING (CADD) SYSTEMS – COST SUBMITTAL  </w:t>
      </w:r>
    </w:p>
    <w:p w14:paraId="489BA19C" w14:textId="77777777" w:rsidR="00F909D4" w:rsidRPr="00C024FF" w:rsidRDefault="00F909D4" w:rsidP="00F909D4">
      <w:pPr>
        <w:spacing w:after="0" w:line="240" w:lineRule="auto"/>
        <w:rPr>
          <w:rFonts w:ascii="Arial" w:eastAsia="Times New Roman" w:hAnsi="Arial" w:cs="Arial"/>
          <w:sz w:val="20"/>
          <w:szCs w:val="20"/>
        </w:rPr>
      </w:pPr>
    </w:p>
    <w:p w14:paraId="1593AD8D"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xml:space="preserve">APPENDIX B, DEDICATED </w:t>
      </w:r>
      <w:r w:rsidRPr="00C024FF">
        <w:rPr>
          <w:rFonts w:ascii="Arial" w:eastAsia="Times New Roman" w:hAnsi="Arial" w:cs="Arial"/>
          <w:sz w:val="20"/>
          <w:szCs w:val="20"/>
        </w:rPr>
        <w:t>CONTACTS</w:t>
      </w:r>
    </w:p>
    <w:p w14:paraId="5D75B677"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w:t>
      </w:r>
    </w:p>
    <w:p w14:paraId="3E33C701" w14:textId="77777777" w:rsidR="00EB3342"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xml:space="preserve">APPENDIX C, </w:t>
      </w:r>
      <w:r w:rsidR="00E86544" w:rsidRPr="00C024FF">
        <w:rPr>
          <w:rFonts w:ascii="Arial" w:eastAsia="Times New Roman" w:hAnsi="Arial" w:cs="Arial"/>
          <w:kern w:val="0"/>
          <w:sz w:val="20"/>
          <w:szCs w:val="20"/>
          <w14:ligatures w14:val="none"/>
        </w:rPr>
        <w:t>SMALL DIVERSE BUSINESS (SDB)</w:t>
      </w:r>
      <w:r w:rsidR="00EB3342" w:rsidRPr="00C024FF">
        <w:rPr>
          <w:rFonts w:ascii="Arial" w:eastAsia="Times New Roman" w:hAnsi="Arial" w:cs="Arial"/>
          <w:kern w:val="0"/>
          <w:sz w:val="20"/>
          <w:szCs w:val="20"/>
          <w14:ligatures w14:val="none"/>
        </w:rPr>
        <w:t xml:space="preserve"> PARTICIPATION SUBMITTAL</w:t>
      </w:r>
    </w:p>
    <w:p w14:paraId="6696791A" w14:textId="77777777" w:rsidR="00EB3342" w:rsidRPr="00C024FF" w:rsidRDefault="00EB3342" w:rsidP="00F909D4">
      <w:pPr>
        <w:spacing w:after="0" w:line="240" w:lineRule="auto"/>
        <w:textAlignment w:val="baseline"/>
        <w:rPr>
          <w:rFonts w:ascii="Arial" w:eastAsia="Times New Roman" w:hAnsi="Arial" w:cs="Arial"/>
          <w:kern w:val="0"/>
          <w:sz w:val="20"/>
          <w:szCs w:val="20"/>
          <w14:ligatures w14:val="none"/>
        </w:rPr>
      </w:pPr>
    </w:p>
    <w:p w14:paraId="07E5CE92" w14:textId="6367CB3D" w:rsidR="00F909D4" w:rsidRPr="00C024FF" w:rsidRDefault="00EB3342"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xml:space="preserve">APPENDIX D, </w:t>
      </w:r>
      <w:r w:rsidR="00E86544" w:rsidRPr="00C024FF">
        <w:rPr>
          <w:rFonts w:ascii="Arial" w:eastAsia="Times New Roman" w:hAnsi="Arial" w:cs="Arial"/>
          <w:kern w:val="0"/>
          <w:sz w:val="20"/>
          <w:szCs w:val="20"/>
          <w14:ligatures w14:val="none"/>
        </w:rPr>
        <w:t>VETERAN BUSINESS ENTERPRISE (VBE)</w:t>
      </w:r>
      <w:r w:rsidR="00F909D4" w:rsidRPr="00C024FF">
        <w:rPr>
          <w:rFonts w:ascii="Arial" w:eastAsia="Times New Roman" w:hAnsi="Arial" w:cs="Arial"/>
          <w:kern w:val="0"/>
          <w:sz w:val="20"/>
          <w:szCs w:val="20"/>
          <w14:ligatures w14:val="none"/>
        </w:rPr>
        <w:t xml:space="preserve"> </w:t>
      </w:r>
      <w:r w:rsidRPr="00C024FF">
        <w:rPr>
          <w:rFonts w:ascii="Arial" w:eastAsia="Times New Roman" w:hAnsi="Arial" w:cs="Arial"/>
          <w:kern w:val="0"/>
          <w:sz w:val="20"/>
          <w:szCs w:val="20"/>
          <w14:ligatures w14:val="none"/>
        </w:rPr>
        <w:t xml:space="preserve">PARTICIPATION </w:t>
      </w:r>
      <w:r w:rsidR="00F909D4" w:rsidRPr="00C024FF">
        <w:rPr>
          <w:rFonts w:ascii="Arial" w:eastAsia="Times New Roman" w:hAnsi="Arial" w:cs="Arial"/>
          <w:kern w:val="0"/>
          <w:sz w:val="20"/>
          <w:szCs w:val="20"/>
          <w14:ligatures w14:val="none"/>
        </w:rPr>
        <w:t>SUBMITTAL</w:t>
      </w:r>
    </w:p>
    <w:p w14:paraId="16327AA1"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p>
    <w:p w14:paraId="29971FD2" w14:textId="0A96993B"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xml:space="preserve">APPENDIX </w:t>
      </w:r>
      <w:r w:rsidR="00EB3342" w:rsidRPr="00C024FF">
        <w:rPr>
          <w:rFonts w:ascii="Arial" w:eastAsia="Times New Roman" w:hAnsi="Arial" w:cs="Arial"/>
          <w:kern w:val="0"/>
          <w:sz w:val="20"/>
          <w:szCs w:val="20"/>
          <w14:ligatures w14:val="none"/>
        </w:rPr>
        <w:t>E</w:t>
      </w:r>
      <w:r w:rsidRPr="00C024FF">
        <w:rPr>
          <w:rFonts w:ascii="Arial" w:eastAsia="Times New Roman" w:hAnsi="Arial" w:cs="Arial"/>
          <w:kern w:val="0"/>
          <w:sz w:val="20"/>
          <w:szCs w:val="20"/>
          <w14:ligatures w14:val="none"/>
        </w:rPr>
        <w:t>, PDAA ASSESSMENT </w:t>
      </w:r>
    </w:p>
    <w:p w14:paraId="25AC9102"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w:t>
      </w:r>
    </w:p>
    <w:p w14:paraId="6843CBC5" w14:textId="4BC5F2E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kern w:val="0"/>
          <w:sz w:val="20"/>
          <w:szCs w:val="20"/>
          <w14:ligatures w14:val="none"/>
        </w:rPr>
        <w:t xml:space="preserve">APPENDIX </w:t>
      </w:r>
      <w:r w:rsidR="00EB3342" w:rsidRPr="00C024FF">
        <w:rPr>
          <w:rFonts w:ascii="Arial" w:eastAsia="Times New Roman" w:hAnsi="Arial" w:cs="Arial"/>
          <w:kern w:val="0"/>
          <w:sz w:val="20"/>
          <w:szCs w:val="20"/>
          <w14:ligatures w14:val="none"/>
        </w:rPr>
        <w:t>F</w:t>
      </w:r>
      <w:r w:rsidRPr="00C024FF">
        <w:rPr>
          <w:rFonts w:ascii="Arial" w:eastAsia="Times New Roman" w:hAnsi="Arial" w:cs="Arial"/>
          <w:kern w:val="0"/>
          <w:sz w:val="20"/>
          <w:szCs w:val="20"/>
          <w14:ligatures w14:val="none"/>
        </w:rPr>
        <w:t>, QUARTERLY SALES REPORT TEMPLATE  </w:t>
      </w:r>
    </w:p>
    <w:p w14:paraId="0BED40CD" w14:textId="77777777" w:rsidR="00F909D4" w:rsidRPr="00C024FF" w:rsidRDefault="00F909D4" w:rsidP="00F909D4">
      <w:pPr>
        <w:spacing w:after="0" w:line="240" w:lineRule="auto"/>
        <w:rPr>
          <w:rFonts w:ascii="Arial" w:eastAsia="Times New Roman" w:hAnsi="Arial" w:cs="Arial"/>
          <w:sz w:val="20"/>
          <w:szCs w:val="20"/>
        </w:rPr>
      </w:pPr>
    </w:p>
    <w:p w14:paraId="27DBB218" w14:textId="5E0CB2BA" w:rsidR="00F909D4" w:rsidRPr="00C024FF" w:rsidRDefault="00F909D4" w:rsidP="00F909D4">
      <w:pPr>
        <w:spacing w:after="0" w:line="240" w:lineRule="auto"/>
        <w:rPr>
          <w:rFonts w:ascii="Arial" w:eastAsia="Times New Roman" w:hAnsi="Arial" w:cs="Arial"/>
          <w:sz w:val="20"/>
          <w:szCs w:val="20"/>
        </w:rPr>
      </w:pPr>
      <w:r w:rsidRPr="00C024FF">
        <w:rPr>
          <w:rFonts w:ascii="Arial" w:eastAsia="Times New Roman" w:hAnsi="Arial" w:cs="Arial"/>
          <w:sz w:val="20"/>
          <w:szCs w:val="20"/>
        </w:rPr>
        <w:t xml:space="preserve">APPENDIX </w:t>
      </w:r>
      <w:r w:rsidR="00EB3342" w:rsidRPr="00C024FF">
        <w:rPr>
          <w:rFonts w:ascii="Arial" w:eastAsia="Times New Roman" w:hAnsi="Arial" w:cs="Arial"/>
          <w:sz w:val="20"/>
          <w:szCs w:val="20"/>
        </w:rPr>
        <w:t>G</w:t>
      </w:r>
      <w:r w:rsidRPr="00C024FF">
        <w:rPr>
          <w:rFonts w:ascii="Arial" w:eastAsia="Times New Roman" w:hAnsi="Arial" w:cs="Arial"/>
          <w:sz w:val="20"/>
          <w:szCs w:val="20"/>
        </w:rPr>
        <w:t>, SERVICE LEVEL AGREEMENTS</w:t>
      </w:r>
    </w:p>
    <w:p w14:paraId="73F3BCE3" w14:textId="77777777" w:rsidR="00C0673E" w:rsidRPr="00C024FF" w:rsidRDefault="00C0673E" w:rsidP="00F909D4">
      <w:pPr>
        <w:spacing w:after="0" w:line="240" w:lineRule="auto"/>
        <w:rPr>
          <w:rFonts w:ascii="Arial" w:eastAsia="Times New Roman" w:hAnsi="Arial" w:cs="Arial"/>
          <w:sz w:val="20"/>
          <w:szCs w:val="20"/>
        </w:rPr>
      </w:pPr>
    </w:p>
    <w:p w14:paraId="1139DEC1" w14:textId="0EC74AE2" w:rsidR="00C0673E" w:rsidRPr="00C024FF" w:rsidRDefault="00C0673E" w:rsidP="00F909D4">
      <w:pPr>
        <w:spacing w:after="0" w:line="240" w:lineRule="auto"/>
        <w:rPr>
          <w:rFonts w:ascii="Arial" w:eastAsia="Times New Roman" w:hAnsi="Arial" w:cs="Arial"/>
          <w:sz w:val="20"/>
          <w:szCs w:val="20"/>
        </w:rPr>
      </w:pPr>
      <w:r w:rsidRPr="00C024FF">
        <w:rPr>
          <w:rFonts w:ascii="Arial" w:eastAsia="Times New Roman" w:hAnsi="Arial" w:cs="Arial"/>
          <w:sz w:val="20"/>
          <w:szCs w:val="20"/>
        </w:rPr>
        <w:t xml:space="preserve">APPENDIX </w:t>
      </w:r>
      <w:r w:rsidR="00EB3342" w:rsidRPr="00C024FF">
        <w:rPr>
          <w:rFonts w:ascii="Arial" w:eastAsia="Times New Roman" w:hAnsi="Arial" w:cs="Arial"/>
          <w:sz w:val="20"/>
          <w:szCs w:val="20"/>
        </w:rPr>
        <w:t>H</w:t>
      </w:r>
      <w:r w:rsidR="00460E88" w:rsidRPr="00C024FF">
        <w:rPr>
          <w:rFonts w:ascii="Arial" w:eastAsia="Times New Roman" w:hAnsi="Arial" w:cs="Arial"/>
          <w:sz w:val="20"/>
          <w:szCs w:val="20"/>
        </w:rPr>
        <w:t xml:space="preserve">, </w:t>
      </w:r>
      <w:r w:rsidR="002C0607" w:rsidRPr="00C024FF">
        <w:rPr>
          <w:rFonts w:ascii="Arial" w:eastAsia="Times New Roman" w:hAnsi="Arial" w:cs="Arial"/>
          <w:sz w:val="20"/>
          <w:szCs w:val="20"/>
        </w:rPr>
        <w:t>LEASE ACCEPTANCE CERTIFICATE</w:t>
      </w:r>
    </w:p>
    <w:p w14:paraId="693BC4F7" w14:textId="77777777" w:rsidR="008E52C7" w:rsidRPr="00C024FF" w:rsidRDefault="008E52C7" w:rsidP="00F909D4">
      <w:pPr>
        <w:spacing w:after="0" w:line="240" w:lineRule="auto"/>
        <w:rPr>
          <w:rFonts w:ascii="Arial" w:eastAsia="Times New Roman" w:hAnsi="Arial" w:cs="Arial"/>
          <w:sz w:val="20"/>
          <w:szCs w:val="20"/>
        </w:rPr>
      </w:pPr>
    </w:p>
    <w:p w14:paraId="324C1058" w14:textId="77777777" w:rsidR="00F909D4" w:rsidRPr="00C024FF" w:rsidRDefault="00F909D4" w:rsidP="00F909D4">
      <w:pPr>
        <w:spacing w:after="0" w:line="240" w:lineRule="auto"/>
        <w:textAlignment w:val="baseline"/>
        <w:rPr>
          <w:rFonts w:ascii="Arial" w:eastAsia="Times New Roman" w:hAnsi="Arial" w:cs="Arial"/>
          <w:b/>
          <w:kern w:val="0"/>
          <w:sz w:val="20"/>
          <w:szCs w:val="20"/>
          <w14:ligatures w14:val="none"/>
        </w:rPr>
      </w:pPr>
      <w:r w:rsidRPr="00C024FF">
        <w:rPr>
          <w:rFonts w:ascii="Arial" w:eastAsia="Times New Roman" w:hAnsi="Arial" w:cs="Arial"/>
          <w:b/>
          <w:kern w:val="0"/>
          <w:sz w:val="20"/>
          <w:szCs w:val="20"/>
          <w14:ligatures w14:val="none"/>
        </w:rPr>
        <w:t>  </w:t>
      </w:r>
    </w:p>
    <w:p w14:paraId="2B1BE0B4" w14:textId="77777777" w:rsidR="00F909D4" w:rsidRPr="00C024FF" w:rsidRDefault="00F909D4" w:rsidP="00F909D4">
      <w:pPr>
        <w:spacing w:after="0" w:line="240" w:lineRule="auto"/>
        <w:textAlignment w:val="baseline"/>
        <w:rPr>
          <w:rFonts w:ascii="Arial" w:eastAsia="Times New Roman" w:hAnsi="Arial" w:cs="Arial"/>
          <w:kern w:val="0"/>
          <w:sz w:val="20"/>
          <w:szCs w:val="20"/>
          <w14:ligatures w14:val="none"/>
        </w:rPr>
      </w:pPr>
      <w:r w:rsidRPr="00C024FF">
        <w:rPr>
          <w:rFonts w:ascii="Arial" w:eastAsia="Times New Roman" w:hAnsi="Arial" w:cs="Arial"/>
          <w:b/>
          <w:kern w:val="0"/>
          <w:sz w:val="20"/>
          <w:szCs w:val="20"/>
          <w14:ligatures w14:val="none"/>
        </w:rPr>
        <w:t> </w:t>
      </w:r>
      <w:r w:rsidRPr="00C024FF">
        <w:rPr>
          <w:rFonts w:ascii="Arial" w:eastAsia="Times New Roman" w:hAnsi="Arial" w:cs="Arial"/>
          <w:kern w:val="0"/>
          <w:sz w:val="20"/>
          <w:szCs w:val="20"/>
          <w14:ligatures w14:val="none"/>
        </w:rPr>
        <w:t> </w:t>
      </w:r>
    </w:p>
    <w:p w14:paraId="67881FF9" w14:textId="77777777" w:rsidR="00F909D4" w:rsidRPr="00C024FF" w:rsidRDefault="00F909D4" w:rsidP="00F909D4">
      <w:pPr>
        <w:spacing w:after="0" w:line="240" w:lineRule="auto"/>
        <w:textAlignment w:val="baseline"/>
        <w:rPr>
          <w:rFonts w:ascii="Segoe UI" w:eastAsia="Times New Roman" w:hAnsi="Segoe UI" w:cs="Segoe UI"/>
          <w:kern w:val="0"/>
          <w:sz w:val="20"/>
          <w:szCs w:val="20"/>
          <w14:ligatures w14:val="none"/>
        </w:rPr>
      </w:pPr>
      <w:r w:rsidRPr="00C024FF">
        <w:rPr>
          <w:rFonts w:ascii="Aptos" w:eastAsia="Times New Roman" w:hAnsi="Aptos" w:cs="Segoe UI"/>
          <w:kern w:val="0"/>
          <w:sz w:val="20"/>
          <w:szCs w:val="20"/>
          <w14:ligatures w14:val="none"/>
        </w:rPr>
        <w:t> </w:t>
      </w:r>
    </w:p>
    <w:p w14:paraId="6C3F7157" w14:textId="77777777" w:rsidR="00F909D4" w:rsidRPr="008E06B2" w:rsidRDefault="00F909D4" w:rsidP="00F909D4">
      <w:pPr>
        <w:spacing w:after="0" w:line="240" w:lineRule="auto"/>
        <w:textAlignment w:val="baseline"/>
        <w:rPr>
          <w:rFonts w:ascii="Segoe UI" w:eastAsia="Times New Roman" w:hAnsi="Segoe UI" w:cs="Segoe UI"/>
          <w:kern w:val="0"/>
          <w:sz w:val="18"/>
          <w:szCs w:val="18"/>
          <w14:ligatures w14:val="none"/>
        </w:rPr>
      </w:pPr>
      <w:r w:rsidRPr="008E06B2">
        <w:rPr>
          <w:rFonts w:ascii="Arial" w:eastAsia="Times New Roman" w:hAnsi="Arial" w:cs="Arial"/>
          <w:b/>
          <w:bCs/>
          <w:kern w:val="0"/>
          <w14:ligatures w14:val="none"/>
        </w:rPr>
        <w:t> </w:t>
      </w:r>
      <w:r w:rsidRPr="008E06B2">
        <w:rPr>
          <w:rFonts w:ascii="Aptos" w:eastAsia="Times New Roman" w:hAnsi="Aptos" w:cs="Segoe UI"/>
          <w:kern w:val="0"/>
          <w14:ligatures w14:val="none"/>
        </w:rPr>
        <w:t> </w:t>
      </w:r>
    </w:p>
    <w:p w14:paraId="58EC074C" w14:textId="77777777" w:rsidR="00F909D4" w:rsidRPr="008E06B2" w:rsidRDefault="00F909D4" w:rsidP="00F909D4">
      <w:pPr>
        <w:spacing w:after="0" w:line="240" w:lineRule="auto"/>
        <w:textAlignment w:val="baseline"/>
        <w:rPr>
          <w:rFonts w:ascii="Segoe UI" w:eastAsia="Times New Roman" w:hAnsi="Segoe UI" w:cs="Segoe UI"/>
          <w:kern w:val="0"/>
          <w:sz w:val="18"/>
          <w:szCs w:val="18"/>
          <w14:ligatures w14:val="none"/>
        </w:rPr>
      </w:pPr>
      <w:r w:rsidRPr="008E06B2">
        <w:rPr>
          <w:rFonts w:ascii="Arial" w:eastAsia="Times New Roman" w:hAnsi="Arial" w:cs="Arial"/>
          <w:b/>
          <w:bCs/>
          <w:kern w:val="0"/>
          <w14:ligatures w14:val="none"/>
        </w:rPr>
        <w:t> </w:t>
      </w:r>
      <w:r w:rsidRPr="008E06B2">
        <w:rPr>
          <w:rFonts w:ascii="Aptos" w:eastAsia="Times New Roman" w:hAnsi="Aptos" w:cs="Segoe UI"/>
          <w:kern w:val="0"/>
          <w14:ligatures w14:val="none"/>
        </w:rPr>
        <w:t> </w:t>
      </w:r>
    </w:p>
    <w:p w14:paraId="71E0CFA4" w14:textId="77777777" w:rsidR="00F909D4" w:rsidRPr="008E06B2" w:rsidRDefault="00F909D4" w:rsidP="00F909D4">
      <w:pPr>
        <w:spacing w:after="0" w:line="240" w:lineRule="auto"/>
        <w:textAlignment w:val="baseline"/>
        <w:rPr>
          <w:rFonts w:ascii="Segoe UI" w:eastAsia="Times New Roman" w:hAnsi="Segoe UI" w:cs="Segoe UI"/>
          <w:kern w:val="0"/>
          <w:sz w:val="18"/>
          <w:szCs w:val="18"/>
          <w14:ligatures w14:val="none"/>
        </w:rPr>
      </w:pPr>
      <w:r w:rsidRPr="008E06B2">
        <w:rPr>
          <w:rFonts w:ascii="Arial" w:eastAsia="Times New Roman" w:hAnsi="Arial" w:cs="Arial"/>
          <w:kern w:val="0"/>
          <w14:ligatures w14:val="none"/>
        </w:rPr>
        <w:t> </w:t>
      </w:r>
      <w:r w:rsidRPr="008E06B2">
        <w:rPr>
          <w:rFonts w:ascii="Aptos" w:eastAsia="Times New Roman" w:hAnsi="Aptos" w:cs="Segoe UI"/>
          <w:kern w:val="0"/>
          <w14:ligatures w14:val="none"/>
        </w:rPr>
        <w:t> </w:t>
      </w:r>
    </w:p>
    <w:p w14:paraId="588AA908" w14:textId="77777777" w:rsidR="00F909D4" w:rsidRPr="008E06B2" w:rsidRDefault="00F909D4" w:rsidP="00F909D4">
      <w:pPr>
        <w:spacing w:after="0" w:line="240" w:lineRule="auto"/>
        <w:textAlignment w:val="baseline"/>
        <w:rPr>
          <w:rFonts w:ascii="Segoe UI" w:eastAsia="Times New Roman" w:hAnsi="Segoe UI" w:cs="Segoe UI"/>
          <w:kern w:val="0"/>
          <w:sz w:val="18"/>
          <w:szCs w:val="18"/>
          <w14:ligatures w14:val="none"/>
        </w:rPr>
      </w:pPr>
      <w:r w:rsidRPr="008E06B2">
        <w:rPr>
          <w:rFonts w:ascii="Aptos" w:eastAsia="Times New Roman" w:hAnsi="Aptos" w:cs="Segoe UI"/>
          <w:kern w:val="0"/>
          <w14:ligatures w14:val="none"/>
        </w:rPr>
        <w:t> </w:t>
      </w:r>
    </w:p>
    <w:p w14:paraId="5A838BD2"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0397D10F"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723BD0C9"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7BC5B2E4"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6A6CC90A"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6A697A58"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6B876984"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44959103" w14:textId="77777777" w:rsidR="00C024FF" w:rsidRDefault="00C024FF" w:rsidP="00F909D4">
      <w:pPr>
        <w:spacing w:after="0" w:line="240" w:lineRule="auto"/>
        <w:jc w:val="center"/>
        <w:textAlignment w:val="baseline"/>
        <w:rPr>
          <w:rFonts w:ascii="Aptos" w:eastAsia="Times New Roman" w:hAnsi="Aptos" w:cs="Segoe UI"/>
          <w:b/>
          <w:bCs/>
          <w:kern w:val="0"/>
          <w14:ligatures w14:val="none"/>
        </w:rPr>
      </w:pPr>
    </w:p>
    <w:p w14:paraId="44E7EE34"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10AA2778" w14:textId="77777777" w:rsidR="00F909D4" w:rsidRDefault="00F909D4" w:rsidP="00F909D4">
      <w:pPr>
        <w:spacing w:after="0" w:line="240" w:lineRule="auto"/>
        <w:jc w:val="center"/>
        <w:textAlignment w:val="baseline"/>
        <w:rPr>
          <w:rFonts w:ascii="Aptos" w:eastAsia="Times New Roman" w:hAnsi="Aptos" w:cs="Segoe UI"/>
          <w:b/>
          <w:bCs/>
          <w:kern w:val="0"/>
          <w14:ligatures w14:val="none"/>
        </w:rPr>
      </w:pPr>
    </w:p>
    <w:p w14:paraId="556464DF" w14:textId="77777777" w:rsidR="000933D2" w:rsidRDefault="000933D2" w:rsidP="00F909D4">
      <w:pPr>
        <w:spacing w:after="0" w:line="240" w:lineRule="auto"/>
        <w:jc w:val="center"/>
        <w:textAlignment w:val="baseline"/>
        <w:rPr>
          <w:rFonts w:ascii="Aptos" w:eastAsia="Times New Roman" w:hAnsi="Aptos" w:cs="Segoe UI"/>
          <w:b/>
          <w:bCs/>
          <w:kern w:val="0"/>
          <w14:ligatures w14:val="none"/>
        </w:rPr>
      </w:pPr>
    </w:p>
    <w:p w14:paraId="1D75E37C" w14:textId="77777777" w:rsidR="000933D2" w:rsidRDefault="000933D2" w:rsidP="00F909D4">
      <w:pPr>
        <w:spacing w:after="0" w:line="240" w:lineRule="auto"/>
        <w:jc w:val="center"/>
        <w:textAlignment w:val="baseline"/>
        <w:rPr>
          <w:rFonts w:ascii="Aptos" w:eastAsia="Times New Roman" w:hAnsi="Aptos" w:cs="Segoe UI"/>
          <w:b/>
          <w:bCs/>
          <w:kern w:val="0"/>
          <w14:ligatures w14:val="none"/>
        </w:rPr>
      </w:pPr>
    </w:p>
    <w:p w14:paraId="1874F278" w14:textId="77777777" w:rsidR="00A160D8" w:rsidRDefault="00A160D8" w:rsidP="00F909D4">
      <w:pPr>
        <w:spacing w:after="0" w:line="240" w:lineRule="auto"/>
        <w:jc w:val="center"/>
        <w:textAlignment w:val="baseline"/>
        <w:rPr>
          <w:rFonts w:ascii="Aptos" w:eastAsia="Times New Roman" w:hAnsi="Aptos" w:cs="Segoe UI"/>
          <w:b/>
          <w:bCs/>
          <w:kern w:val="0"/>
          <w14:ligatures w14:val="none"/>
        </w:rPr>
      </w:pPr>
    </w:p>
    <w:p w14:paraId="1C4EF1D8" w14:textId="77777777" w:rsidR="00A160D8" w:rsidRDefault="00A160D8" w:rsidP="00F909D4">
      <w:pPr>
        <w:spacing w:after="0" w:line="240" w:lineRule="auto"/>
        <w:jc w:val="center"/>
        <w:textAlignment w:val="baseline"/>
        <w:rPr>
          <w:rFonts w:ascii="Aptos" w:eastAsia="Times New Roman" w:hAnsi="Aptos" w:cs="Segoe UI"/>
          <w:b/>
          <w:bCs/>
          <w:kern w:val="0"/>
          <w14:ligatures w14:val="none"/>
        </w:rPr>
      </w:pPr>
    </w:p>
    <w:p w14:paraId="707A7638" w14:textId="77777777" w:rsidR="00F909D4" w:rsidRDefault="00F909D4" w:rsidP="00F909D4">
      <w:pPr>
        <w:spacing w:after="0" w:line="240" w:lineRule="auto"/>
        <w:rPr>
          <w:rFonts w:ascii="Arial" w:eastAsia="Times New Roman" w:hAnsi="Arial" w:cs="Arial"/>
          <w:b/>
          <w:bCs/>
        </w:rPr>
      </w:pPr>
    </w:p>
    <w:p w14:paraId="25162EC4" w14:textId="77777777" w:rsidR="00F909D4" w:rsidRPr="008E06B2" w:rsidRDefault="00F909D4" w:rsidP="00F909D4">
      <w:pPr>
        <w:spacing w:after="0" w:line="240" w:lineRule="auto"/>
        <w:jc w:val="center"/>
        <w:textAlignment w:val="baseline"/>
        <w:rPr>
          <w:rFonts w:ascii="Arial" w:eastAsia="Times New Roman" w:hAnsi="Arial" w:cs="Arial"/>
          <w:kern w:val="0"/>
          <w14:ligatures w14:val="none"/>
        </w:rPr>
      </w:pPr>
      <w:r w:rsidRPr="008E06B2">
        <w:rPr>
          <w:rFonts w:ascii="Arial" w:eastAsia="Times New Roman" w:hAnsi="Arial" w:cs="Arial"/>
          <w:b/>
          <w:bCs/>
          <w:kern w:val="0"/>
          <w14:ligatures w14:val="none"/>
        </w:rPr>
        <w:t>CALENDAR OF EVENTS</w:t>
      </w:r>
      <w:r w:rsidRPr="008E06B2">
        <w:rPr>
          <w:rFonts w:ascii="Arial" w:eastAsia="Times New Roman" w:hAnsi="Arial" w:cs="Arial"/>
          <w:kern w:val="0"/>
          <w14:ligatures w14:val="none"/>
        </w:rPr>
        <w:t> </w:t>
      </w:r>
    </w:p>
    <w:p w14:paraId="5F0CE8BF" w14:textId="77777777" w:rsidR="00F909D4" w:rsidRPr="008E06B2" w:rsidRDefault="00F909D4" w:rsidP="00F909D4">
      <w:pPr>
        <w:spacing w:after="0" w:line="240" w:lineRule="auto"/>
        <w:textAlignment w:val="baseline"/>
        <w:rPr>
          <w:rFonts w:ascii="Arial" w:eastAsia="Times New Roman" w:hAnsi="Arial" w:cs="Arial"/>
          <w:kern w:val="0"/>
          <w14:ligatures w14:val="none"/>
        </w:rPr>
      </w:pPr>
      <w:r w:rsidRPr="008E06B2">
        <w:rPr>
          <w:rFonts w:ascii="Arial" w:eastAsia="Times New Roman" w:hAnsi="Arial" w:cs="Arial"/>
          <w:kern w:val="0"/>
          <w14:ligatures w14:val="none"/>
        </w:rPr>
        <w:t>  </w:t>
      </w:r>
    </w:p>
    <w:p w14:paraId="0D49D589" w14:textId="77777777" w:rsidR="00F909D4" w:rsidRPr="008E06B2" w:rsidRDefault="00F909D4" w:rsidP="00F909D4">
      <w:pPr>
        <w:spacing w:after="0" w:line="240" w:lineRule="auto"/>
        <w:textAlignment w:val="baseline"/>
        <w:rPr>
          <w:rFonts w:ascii="Arial" w:eastAsia="Times New Roman" w:hAnsi="Arial" w:cs="Arial"/>
          <w:kern w:val="0"/>
          <w14:ligatures w14:val="none"/>
        </w:rPr>
      </w:pPr>
      <w:r w:rsidRPr="008E06B2">
        <w:rPr>
          <w:rFonts w:ascii="Arial" w:eastAsia="Times New Roman" w:hAnsi="Arial" w:cs="Arial"/>
          <w:kern w:val="0"/>
          <w14:ligatures w14:val="none"/>
        </w:rPr>
        <w:t>The Commonwealth of Pennsylvania (“Commonwealth”) will make every effort to adhere to the following schedule:  </w:t>
      </w:r>
    </w:p>
    <w:p w14:paraId="64919CB1" w14:textId="77777777" w:rsidR="00F909D4" w:rsidRPr="008E06B2" w:rsidRDefault="00F909D4" w:rsidP="00F909D4">
      <w:pPr>
        <w:spacing w:after="0" w:line="240" w:lineRule="auto"/>
        <w:textAlignment w:val="baseline"/>
        <w:rPr>
          <w:rFonts w:ascii="Arial" w:eastAsia="Times New Roman" w:hAnsi="Arial" w:cs="Arial"/>
          <w:kern w:val="0"/>
          <w14:ligatures w14:val="none"/>
        </w:rPr>
      </w:pPr>
      <w:r w:rsidRPr="008E06B2">
        <w:rPr>
          <w:rFonts w:ascii="Arial" w:eastAsia="Times New Roman" w:hAnsi="Arial" w:cs="Arial"/>
          <w:kern w:val="0"/>
          <w14:ligatures w14:val="none"/>
        </w:rPr>
        <w:t>  </w:t>
      </w:r>
    </w:p>
    <w:p w14:paraId="41352DC8" w14:textId="77777777" w:rsidR="00F909D4" w:rsidRPr="008E06B2" w:rsidRDefault="00F909D4" w:rsidP="00F909D4">
      <w:pPr>
        <w:spacing w:after="0" w:line="240" w:lineRule="auto"/>
        <w:textAlignment w:val="baseline"/>
        <w:rPr>
          <w:rFonts w:ascii="Arial" w:eastAsia="Times New Roman" w:hAnsi="Arial" w:cs="Arial"/>
          <w:kern w:val="0"/>
          <w14:ligatures w14:val="none"/>
        </w:rPr>
      </w:pPr>
      <w:r w:rsidRPr="008E06B2">
        <w:rPr>
          <w:rFonts w:ascii="Arial" w:eastAsia="Times New Roman" w:hAnsi="Arial" w:cs="Arial"/>
          <w:kern w:val="0"/>
          <w14:ligatures w14:val="none"/>
        </w:rPr>
        <w:t>  </w:t>
      </w:r>
    </w:p>
    <w:tbl>
      <w:tblPr>
        <w:tblW w:w="10079" w:type="dxa"/>
        <w:tblInd w:w="-3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1800"/>
        <w:gridCol w:w="3509"/>
      </w:tblGrid>
      <w:tr w:rsidR="00F909D4" w:rsidRPr="00153BC6" w14:paraId="4B1F70C4"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302A38AF" w14:textId="77777777" w:rsidR="00F909D4" w:rsidRPr="008B39BF" w:rsidRDefault="00F909D4" w:rsidP="00C97126">
            <w:pPr>
              <w:spacing w:after="0" w:line="240" w:lineRule="auto"/>
              <w:textAlignment w:val="baseline"/>
              <w:rPr>
                <w:rFonts w:ascii="Arial" w:eastAsia="Times New Roman" w:hAnsi="Arial" w:cs="Arial"/>
                <w:b/>
                <w:bCs/>
                <w:kern w:val="0"/>
                <w14:ligatures w14:val="none"/>
              </w:rPr>
            </w:pPr>
            <w:r w:rsidRPr="008B39BF">
              <w:rPr>
                <w:rFonts w:ascii="Arial" w:eastAsia="Times New Roman" w:hAnsi="Arial" w:cs="Arial"/>
                <w:b/>
                <w:bCs/>
                <w:kern w:val="0"/>
                <w14:ligatures w14:val="none"/>
              </w:rPr>
              <w:t>Activity</w:t>
            </w:r>
          </w:p>
        </w:tc>
        <w:tc>
          <w:tcPr>
            <w:tcW w:w="1800" w:type="dxa"/>
            <w:tcBorders>
              <w:top w:val="single" w:sz="6" w:space="0" w:color="auto"/>
              <w:left w:val="single" w:sz="6" w:space="0" w:color="auto"/>
              <w:bottom w:val="single" w:sz="6" w:space="0" w:color="auto"/>
              <w:right w:val="single" w:sz="6" w:space="0" w:color="auto"/>
            </w:tcBorders>
            <w:vAlign w:val="center"/>
            <w:hideMark/>
          </w:tcPr>
          <w:p w14:paraId="5ECD620C" w14:textId="77777777" w:rsidR="00F909D4" w:rsidRPr="008B39BF" w:rsidRDefault="00F909D4" w:rsidP="00C97126">
            <w:pPr>
              <w:spacing w:after="0" w:line="240" w:lineRule="auto"/>
              <w:textAlignment w:val="baseline"/>
              <w:rPr>
                <w:rFonts w:ascii="Arial" w:eastAsia="Times New Roman" w:hAnsi="Arial" w:cs="Arial"/>
                <w:b/>
                <w:bCs/>
                <w:kern w:val="0"/>
                <w14:ligatures w14:val="none"/>
              </w:rPr>
            </w:pPr>
            <w:r w:rsidRPr="008B39BF">
              <w:rPr>
                <w:rFonts w:ascii="Arial" w:eastAsia="Times New Roman" w:hAnsi="Arial" w:cs="Arial"/>
                <w:b/>
                <w:bCs/>
                <w:kern w:val="0"/>
                <w14:ligatures w14:val="none"/>
              </w:rPr>
              <w:t>Responsibility</w:t>
            </w:r>
          </w:p>
        </w:tc>
        <w:tc>
          <w:tcPr>
            <w:tcW w:w="3509" w:type="dxa"/>
            <w:tcBorders>
              <w:top w:val="single" w:sz="6" w:space="0" w:color="auto"/>
              <w:left w:val="single" w:sz="6" w:space="0" w:color="auto"/>
              <w:bottom w:val="single" w:sz="6" w:space="0" w:color="auto"/>
              <w:right w:val="single" w:sz="6" w:space="0" w:color="auto"/>
            </w:tcBorders>
            <w:vAlign w:val="center"/>
            <w:hideMark/>
          </w:tcPr>
          <w:p w14:paraId="08374359" w14:textId="77777777" w:rsidR="00F909D4" w:rsidRPr="008B39BF" w:rsidRDefault="00F909D4" w:rsidP="00C97126">
            <w:pPr>
              <w:spacing w:after="0" w:line="240" w:lineRule="auto"/>
              <w:textAlignment w:val="baseline"/>
              <w:rPr>
                <w:rFonts w:ascii="Arial" w:eastAsia="Times New Roman" w:hAnsi="Arial" w:cs="Arial"/>
                <w:b/>
                <w:bCs/>
                <w:kern w:val="0"/>
                <w14:ligatures w14:val="none"/>
              </w:rPr>
            </w:pPr>
            <w:r w:rsidRPr="008B39BF">
              <w:rPr>
                <w:rFonts w:ascii="Arial" w:eastAsia="Times New Roman" w:hAnsi="Arial" w:cs="Arial"/>
                <w:b/>
                <w:bCs/>
                <w:kern w:val="0"/>
                <w14:ligatures w14:val="none"/>
              </w:rPr>
              <w:t>Date</w:t>
            </w:r>
          </w:p>
        </w:tc>
      </w:tr>
      <w:tr w:rsidR="00F909D4" w:rsidRPr="00153BC6" w14:paraId="3AFD8AE3"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1035FB54"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01F77D1E" w14:textId="315CEA2C"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SDB and VBE Goal Information Session – Via a virtual presentation on Thursday, October </w:t>
            </w:r>
            <w:r w:rsidR="003A592C" w:rsidRPr="00C024FF">
              <w:rPr>
                <w:rFonts w:ascii="Arial" w:eastAsia="Times New Roman" w:hAnsi="Arial" w:cs="Arial"/>
                <w:kern w:val="0"/>
                <w14:ligatures w14:val="none"/>
              </w:rPr>
              <w:t>16</w:t>
            </w:r>
            <w:r w:rsidRPr="00C024FF">
              <w:rPr>
                <w:rFonts w:ascii="Arial" w:eastAsia="Times New Roman" w:hAnsi="Arial" w:cs="Arial"/>
                <w:kern w:val="0"/>
                <w14:ligatures w14:val="none"/>
              </w:rPr>
              <w:t xml:space="preserve">, </w:t>
            </w:r>
            <w:proofErr w:type="gramStart"/>
            <w:r w:rsidRPr="00C024FF">
              <w:rPr>
                <w:rFonts w:ascii="Arial" w:eastAsia="Times New Roman" w:hAnsi="Arial" w:cs="Arial"/>
                <w:kern w:val="0"/>
                <w14:ligatures w14:val="none"/>
              </w:rPr>
              <w:t>202</w:t>
            </w:r>
            <w:r w:rsidR="1ECF16F6" w:rsidRPr="00C024FF">
              <w:rPr>
                <w:rFonts w:ascii="Arial" w:eastAsia="Times New Roman" w:hAnsi="Arial" w:cs="Arial"/>
                <w:kern w:val="0"/>
                <w14:ligatures w14:val="none"/>
              </w:rPr>
              <w:t>5</w:t>
            </w:r>
            <w:proofErr w:type="gramEnd"/>
            <w:r w:rsidRPr="00C024FF">
              <w:rPr>
                <w:rFonts w:ascii="Arial" w:eastAsia="Times New Roman" w:hAnsi="Arial" w:cs="Arial"/>
                <w:kern w:val="0"/>
                <w14:ligatures w14:val="none"/>
              </w:rPr>
              <w:t xml:space="preserve"> at 10:00 AM ET.</w:t>
            </w:r>
          </w:p>
          <w:p w14:paraId="0E8792D6"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0218D24C"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An RSVP to the SDB and VBE Goal Information </w:t>
            </w:r>
          </w:p>
          <w:p w14:paraId="0D485AB8" w14:textId="657556B0"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Session is due via email to David Lopez at: </w:t>
            </w:r>
            <w:hyperlink r:id="rId8">
              <w:r w:rsidRPr="00C024FF">
                <w:rPr>
                  <w:rStyle w:val="Hyperlink"/>
                  <w:rFonts w:ascii="Arial" w:eastAsia="Times New Roman" w:hAnsi="Arial" w:cs="Arial"/>
                  <w:kern w:val="0"/>
                  <w14:ligatures w14:val="none"/>
                </w:rPr>
                <w:t>RA-GSITPROCUREMENT@pa.gov</w:t>
              </w:r>
            </w:hyperlink>
            <w:r w:rsidRPr="00C024FF">
              <w:rPr>
                <w:rFonts w:ascii="Arial" w:eastAsia="Times New Roman" w:hAnsi="Arial" w:cs="Arial"/>
                <w:kern w:val="0"/>
                <w14:ligatures w14:val="none"/>
              </w:rPr>
              <w:t xml:space="preserve"> with the subject line “Computer-Aided Design and Drafting (CADD) Systems 6100063324 RSVP to the SDB and VBE Goal Information Session” by Wednesday, October </w:t>
            </w:r>
            <w:r w:rsidR="00573FA1" w:rsidRPr="00C024FF">
              <w:rPr>
                <w:rFonts w:ascii="Arial" w:eastAsia="Times New Roman" w:hAnsi="Arial" w:cs="Arial"/>
                <w:kern w:val="0"/>
                <w14:ligatures w14:val="none"/>
              </w:rPr>
              <w:t>15</w:t>
            </w:r>
            <w:r w:rsidRPr="00C024FF">
              <w:rPr>
                <w:rFonts w:ascii="Arial" w:eastAsia="Times New Roman" w:hAnsi="Arial" w:cs="Arial"/>
                <w:kern w:val="0"/>
                <w14:ligatures w14:val="none"/>
              </w:rPr>
              <w:t>, 202</w:t>
            </w:r>
            <w:r w:rsidR="24749FD9" w:rsidRPr="00C024FF">
              <w:rPr>
                <w:rFonts w:ascii="Arial" w:eastAsia="Times New Roman" w:hAnsi="Arial" w:cs="Arial"/>
                <w:kern w:val="0"/>
                <w14:ligatures w14:val="none"/>
              </w:rPr>
              <w:t>5</w:t>
            </w:r>
            <w:r w:rsidRPr="00C024FF">
              <w:rPr>
                <w:rFonts w:ascii="Arial" w:eastAsia="Times New Roman" w:hAnsi="Arial" w:cs="Arial"/>
                <w:kern w:val="0"/>
                <w14:ligatures w14:val="none"/>
              </w:rPr>
              <w:t xml:space="preserve"> at 2:00 PM ET.</w:t>
            </w:r>
          </w:p>
          <w:p w14:paraId="2BCD05A9"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735EF36F"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Once the RSVP has been received and processed, a follow-up email will be sent to the requestor with the online meeting invitation.</w:t>
            </w:r>
          </w:p>
          <w:p w14:paraId="1CADCC1F"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tc>
        <w:tc>
          <w:tcPr>
            <w:tcW w:w="1800" w:type="dxa"/>
            <w:tcBorders>
              <w:top w:val="single" w:sz="6" w:space="0" w:color="auto"/>
              <w:left w:val="single" w:sz="6" w:space="0" w:color="auto"/>
              <w:bottom w:val="single" w:sz="6" w:space="0" w:color="auto"/>
              <w:right w:val="single" w:sz="6" w:space="0" w:color="auto"/>
            </w:tcBorders>
            <w:vAlign w:val="center"/>
            <w:hideMark/>
          </w:tcPr>
          <w:p w14:paraId="527C7496"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Bidders</w:t>
            </w:r>
          </w:p>
        </w:tc>
        <w:tc>
          <w:tcPr>
            <w:tcW w:w="3509" w:type="dxa"/>
            <w:tcBorders>
              <w:top w:val="single" w:sz="6" w:space="0" w:color="auto"/>
              <w:left w:val="single" w:sz="6" w:space="0" w:color="auto"/>
              <w:bottom w:val="single" w:sz="6" w:space="0" w:color="auto"/>
              <w:right w:val="single" w:sz="6" w:space="0" w:color="auto"/>
            </w:tcBorders>
            <w:vAlign w:val="center"/>
            <w:hideMark/>
          </w:tcPr>
          <w:p w14:paraId="0B918898" w14:textId="1201F205"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Thursday, October </w:t>
            </w:r>
            <w:r w:rsidR="00573FA1" w:rsidRPr="00C024FF">
              <w:rPr>
                <w:rFonts w:ascii="Arial" w:eastAsia="Times New Roman" w:hAnsi="Arial" w:cs="Arial"/>
                <w:kern w:val="0"/>
                <w14:ligatures w14:val="none"/>
              </w:rPr>
              <w:t>16</w:t>
            </w:r>
            <w:r w:rsidRPr="00C024FF">
              <w:rPr>
                <w:rFonts w:ascii="Arial" w:eastAsia="Times New Roman" w:hAnsi="Arial" w:cs="Arial"/>
                <w:kern w:val="0"/>
                <w14:ligatures w14:val="none"/>
              </w:rPr>
              <w:t>, 202</w:t>
            </w:r>
            <w:r w:rsidR="474C0D2F" w:rsidRPr="00C024FF">
              <w:rPr>
                <w:rFonts w:ascii="Arial" w:eastAsia="Times New Roman" w:hAnsi="Arial" w:cs="Arial"/>
                <w:kern w:val="0"/>
                <w14:ligatures w14:val="none"/>
              </w:rPr>
              <w:t>5</w:t>
            </w:r>
            <w:r w:rsidRPr="00C024FF">
              <w:rPr>
                <w:rFonts w:ascii="Arial" w:eastAsia="Times New Roman" w:hAnsi="Arial" w:cs="Arial"/>
                <w:kern w:val="0"/>
                <w14:ligatures w14:val="none"/>
              </w:rPr>
              <w:t xml:space="preserve"> </w:t>
            </w:r>
          </w:p>
          <w:p w14:paraId="6931EA7C"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at 10:00 AM ET</w:t>
            </w:r>
          </w:p>
        </w:tc>
      </w:tr>
      <w:tr w:rsidR="00F909D4" w:rsidRPr="00153BC6" w14:paraId="714FE157"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2BC5F943"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64F84E2A"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Deadline to submit questions via </w:t>
            </w:r>
            <w:hyperlink r:id="rId9" w:history="1">
              <w:r w:rsidRPr="00C024FF">
                <w:rPr>
                  <w:rStyle w:val="Hyperlink"/>
                  <w:rFonts w:ascii="Arial" w:eastAsia="Times New Roman" w:hAnsi="Arial" w:cs="Arial"/>
                  <w:kern w:val="0"/>
                  <w14:ligatures w14:val="none"/>
                </w:rPr>
                <w:t>RA-GSITPROCUREMENT@pa.gov</w:t>
              </w:r>
            </w:hyperlink>
            <w:r w:rsidRPr="00C024FF">
              <w:rPr>
                <w:rFonts w:ascii="Arial" w:eastAsia="Times New Roman" w:hAnsi="Arial" w:cs="Arial"/>
                <w:kern w:val="0"/>
                <w14:ligatures w14:val="none"/>
              </w:rPr>
              <w:t xml:space="preserve"> with the subject line “IFB 6100063324 Question”</w:t>
            </w:r>
          </w:p>
          <w:p w14:paraId="24DB7E65"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tc>
        <w:tc>
          <w:tcPr>
            <w:tcW w:w="1800" w:type="dxa"/>
            <w:tcBorders>
              <w:top w:val="single" w:sz="6" w:space="0" w:color="auto"/>
              <w:left w:val="single" w:sz="6" w:space="0" w:color="auto"/>
              <w:bottom w:val="single" w:sz="6" w:space="0" w:color="auto"/>
              <w:right w:val="single" w:sz="6" w:space="0" w:color="auto"/>
            </w:tcBorders>
            <w:vAlign w:val="center"/>
            <w:hideMark/>
          </w:tcPr>
          <w:p w14:paraId="138CBA11"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Bidders</w:t>
            </w:r>
          </w:p>
        </w:tc>
        <w:tc>
          <w:tcPr>
            <w:tcW w:w="3509" w:type="dxa"/>
            <w:tcBorders>
              <w:top w:val="single" w:sz="6" w:space="0" w:color="auto"/>
              <w:left w:val="single" w:sz="6" w:space="0" w:color="auto"/>
              <w:bottom w:val="single" w:sz="6" w:space="0" w:color="auto"/>
              <w:right w:val="single" w:sz="6" w:space="0" w:color="auto"/>
            </w:tcBorders>
            <w:vAlign w:val="center"/>
            <w:hideMark/>
          </w:tcPr>
          <w:p w14:paraId="18CADBB2" w14:textId="411A556E"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Thursday, October </w:t>
            </w:r>
            <w:r w:rsidR="00573FA1" w:rsidRPr="00C024FF">
              <w:rPr>
                <w:rFonts w:ascii="Arial" w:eastAsia="Times New Roman" w:hAnsi="Arial" w:cs="Arial"/>
                <w:kern w:val="0"/>
                <w14:ligatures w14:val="none"/>
              </w:rPr>
              <w:t>23</w:t>
            </w:r>
            <w:r w:rsidRPr="00C024FF">
              <w:rPr>
                <w:rFonts w:ascii="Arial" w:eastAsia="Times New Roman" w:hAnsi="Arial" w:cs="Arial"/>
                <w:kern w:val="0"/>
                <w14:ligatures w14:val="none"/>
              </w:rPr>
              <w:t>, 202</w:t>
            </w:r>
            <w:r w:rsidR="2C5946D7" w:rsidRPr="00C024FF">
              <w:rPr>
                <w:rFonts w:ascii="Arial" w:eastAsia="Times New Roman" w:hAnsi="Arial" w:cs="Arial"/>
                <w:kern w:val="0"/>
                <w14:ligatures w14:val="none"/>
              </w:rPr>
              <w:t>5</w:t>
            </w:r>
            <w:r w:rsidRPr="00C024FF">
              <w:rPr>
                <w:rFonts w:ascii="Arial" w:eastAsia="Times New Roman" w:hAnsi="Arial" w:cs="Arial"/>
                <w:kern w:val="0"/>
                <w14:ligatures w14:val="none"/>
              </w:rPr>
              <w:t xml:space="preserve"> </w:t>
            </w:r>
          </w:p>
          <w:p w14:paraId="395AF403"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at 2:00 PM ET</w:t>
            </w:r>
          </w:p>
        </w:tc>
      </w:tr>
      <w:tr w:rsidR="00F909D4" w:rsidRPr="00153BC6" w14:paraId="79E868BC"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2084C709"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20D464A3"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Answers to potential questions posted to the </w:t>
            </w:r>
            <w:proofErr w:type="spellStart"/>
            <w:r w:rsidRPr="00C024FF">
              <w:rPr>
                <w:rFonts w:ascii="Arial" w:eastAsia="Times New Roman" w:hAnsi="Arial" w:cs="Arial"/>
                <w:kern w:val="0"/>
                <w14:ligatures w14:val="none"/>
              </w:rPr>
              <w:t>eMarketplace</w:t>
            </w:r>
            <w:proofErr w:type="spellEnd"/>
            <w:r w:rsidRPr="00C024FF">
              <w:rPr>
                <w:rFonts w:ascii="Arial" w:eastAsia="Times New Roman" w:hAnsi="Arial" w:cs="Arial"/>
                <w:kern w:val="0"/>
                <w14:ligatures w14:val="none"/>
              </w:rPr>
              <w:t xml:space="preserve"> website (</w:t>
            </w:r>
            <w:hyperlink r:id="rId10" w:history="1">
              <w:r w:rsidRPr="00C024FF">
                <w:rPr>
                  <w:rStyle w:val="Hyperlink"/>
                  <w:rFonts w:ascii="Arial" w:eastAsia="Times New Roman" w:hAnsi="Arial" w:cs="Arial"/>
                  <w:kern w:val="0"/>
                  <w14:ligatures w14:val="none"/>
                </w:rPr>
                <w:t>http://www.emarketplace.state.pa.us</w:t>
              </w:r>
            </w:hyperlink>
            <w:r w:rsidRPr="00C024FF">
              <w:rPr>
                <w:rFonts w:ascii="Arial" w:eastAsia="Times New Roman" w:hAnsi="Arial" w:cs="Arial"/>
                <w:kern w:val="0"/>
                <w14:ligatures w14:val="none"/>
              </w:rPr>
              <w:t>).</w:t>
            </w:r>
          </w:p>
          <w:p w14:paraId="0F2575D1"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tc>
        <w:tc>
          <w:tcPr>
            <w:tcW w:w="1800" w:type="dxa"/>
            <w:tcBorders>
              <w:top w:val="single" w:sz="6" w:space="0" w:color="auto"/>
              <w:left w:val="single" w:sz="6" w:space="0" w:color="auto"/>
              <w:bottom w:val="single" w:sz="6" w:space="0" w:color="auto"/>
              <w:right w:val="single" w:sz="6" w:space="0" w:color="auto"/>
            </w:tcBorders>
            <w:vAlign w:val="center"/>
            <w:hideMark/>
          </w:tcPr>
          <w:p w14:paraId="2B259A09"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Issuing Office</w:t>
            </w:r>
          </w:p>
        </w:tc>
        <w:tc>
          <w:tcPr>
            <w:tcW w:w="3509" w:type="dxa"/>
            <w:tcBorders>
              <w:top w:val="single" w:sz="6" w:space="0" w:color="auto"/>
              <w:left w:val="single" w:sz="6" w:space="0" w:color="auto"/>
              <w:bottom w:val="single" w:sz="6" w:space="0" w:color="auto"/>
              <w:right w:val="single" w:sz="6" w:space="0" w:color="auto"/>
            </w:tcBorders>
            <w:vAlign w:val="center"/>
            <w:hideMark/>
          </w:tcPr>
          <w:p w14:paraId="5C930D34" w14:textId="2C902A55"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Friday, </w:t>
            </w:r>
            <w:r w:rsidR="00E0418E">
              <w:rPr>
                <w:rFonts w:ascii="Arial" w:eastAsia="Times New Roman" w:hAnsi="Arial" w:cs="Arial"/>
                <w:kern w:val="0"/>
                <w14:ligatures w14:val="none"/>
              </w:rPr>
              <w:t>November 7, 2025</w:t>
            </w:r>
            <w:r w:rsidRPr="00C024FF">
              <w:rPr>
                <w:rFonts w:ascii="Arial" w:eastAsia="Times New Roman" w:hAnsi="Arial" w:cs="Arial"/>
                <w:kern w:val="0"/>
                <w14:ligatures w14:val="none"/>
              </w:rPr>
              <w:t xml:space="preserve"> </w:t>
            </w:r>
          </w:p>
          <w:p w14:paraId="106E7E1A"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at 2 PM ET</w:t>
            </w:r>
          </w:p>
        </w:tc>
      </w:tr>
      <w:tr w:rsidR="00F909D4" w:rsidRPr="00153BC6" w14:paraId="437F390C"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6406E476"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77777FEB"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Please monitor the </w:t>
            </w:r>
            <w:proofErr w:type="spellStart"/>
            <w:r w:rsidRPr="00C024FF">
              <w:rPr>
                <w:rFonts w:ascii="Arial" w:eastAsia="Times New Roman" w:hAnsi="Arial" w:cs="Arial"/>
                <w:kern w:val="0"/>
                <w14:ligatures w14:val="none"/>
              </w:rPr>
              <w:t>eMarketplace</w:t>
            </w:r>
            <w:proofErr w:type="spellEnd"/>
            <w:r w:rsidRPr="00C024FF">
              <w:rPr>
                <w:rFonts w:ascii="Arial" w:eastAsia="Times New Roman" w:hAnsi="Arial" w:cs="Arial"/>
                <w:kern w:val="0"/>
                <w14:ligatures w14:val="none"/>
              </w:rPr>
              <w:t xml:space="preserve"> website for all communications regarding this IFB, such as addendums, answers to questions, revised appendices, etc.</w:t>
            </w:r>
          </w:p>
          <w:p w14:paraId="3E7360A5"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tc>
        <w:tc>
          <w:tcPr>
            <w:tcW w:w="1800" w:type="dxa"/>
            <w:tcBorders>
              <w:top w:val="single" w:sz="6" w:space="0" w:color="auto"/>
              <w:left w:val="single" w:sz="6" w:space="0" w:color="auto"/>
              <w:bottom w:val="single" w:sz="6" w:space="0" w:color="auto"/>
              <w:right w:val="single" w:sz="6" w:space="0" w:color="auto"/>
            </w:tcBorders>
            <w:vAlign w:val="center"/>
            <w:hideMark/>
          </w:tcPr>
          <w:p w14:paraId="6B4F6099"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Bidders</w:t>
            </w:r>
          </w:p>
        </w:tc>
        <w:tc>
          <w:tcPr>
            <w:tcW w:w="3509" w:type="dxa"/>
            <w:tcBorders>
              <w:top w:val="single" w:sz="6" w:space="0" w:color="auto"/>
              <w:left w:val="single" w:sz="6" w:space="0" w:color="auto"/>
              <w:bottom w:val="single" w:sz="6" w:space="0" w:color="auto"/>
              <w:right w:val="single" w:sz="6" w:space="0" w:color="auto"/>
            </w:tcBorders>
            <w:vAlign w:val="center"/>
            <w:hideMark/>
          </w:tcPr>
          <w:p w14:paraId="5F39B26F"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On Going</w:t>
            </w:r>
          </w:p>
        </w:tc>
      </w:tr>
      <w:tr w:rsidR="00F909D4" w:rsidRPr="00153BC6" w14:paraId="61B91F3D" w14:textId="77777777" w:rsidTr="71821E33">
        <w:trPr>
          <w:trHeight w:val="270"/>
        </w:trPr>
        <w:tc>
          <w:tcPr>
            <w:tcW w:w="4770" w:type="dxa"/>
            <w:tcBorders>
              <w:top w:val="single" w:sz="6" w:space="0" w:color="auto"/>
              <w:left w:val="single" w:sz="6" w:space="0" w:color="auto"/>
              <w:bottom w:val="single" w:sz="6" w:space="0" w:color="auto"/>
              <w:right w:val="single" w:sz="6" w:space="0" w:color="auto"/>
            </w:tcBorders>
            <w:vAlign w:val="center"/>
            <w:hideMark/>
          </w:tcPr>
          <w:p w14:paraId="02BC4A58"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p w14:paraId="0C7CC24D"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Bids must be received by the Issuing Office at: </w:t>
            </w:r>
          </w:p>
          <w:p w14:paraId="2936BD86"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roofErr w:type="spellStart"/>
            <w:r w:rsidRPr="00C024FF">
              <w:rPr>
                <w:rFonts w:ascii="Arial" w:eastAsia="Times New Roman" w:hAnsi="Arial" w:cs="Arial"/>
                <w:kern w:val="0"/>
                <w14:ligatures w14:val="none"/>
              </w:rPr>
              <w:t>PASupplierPortal</w:t>
            </w:r>
            <w:proofErr w:type="spellEnd"/>
            <w:r w:rsidRPr="00C024FF">
              <w:rPr>
                <w:rFonts w:ascii="Arial" w:eastAsia="Times New Roman" w:hAnsi="Arial" w:cs="Arial"/>
                <w:kern w:val="0"/>
                <w14:ligatures w14:val="none"/>
              </w:rPr>
              <w:t xml:space="preserve"> website (</w:t>
            </w:r>
            <w:hyperlink r:id="rId11" w:history="1">
              <w:r w:rsidRPr="00C024FF">
                <w:rPr>
                  <w:rStyle w:val="Hyperlink"/>
                  <w:rFonts w:ascii="Arial" w:eastAsia="Times New Roman" w:hAnsi="Arial" w:cs="Arial"/>
                  <w:kern w:val="0"/>
                  <w14:ligatures w14:val="none"/>
                </w:rPr>
                <w:t>http://www.pasupplierportal.state.pa.us</w:t>
              </w:r>
            </w:hyperlink>
            <w:r w:rsidRPr="00C024FF">
              <w:rPr>
                <w:rFonts w:ascii="Arial" w:eastAsia="Times New Roman" w:hAnsi="Arial" w:cs="Arial"/>
                <w:kern w:val="0"/>
                <w14:ligatures w14:val="none"/>
              </w:rPr>
              <w:t>) no later than this date.”</w:t>
            </w:r>
          </w:p>
          <w:p w14:paraId="341174F8" w14:textId="77777777" w:rsidR="00F909D4" w:rsidRPr="00C024FF" w:rsidRDefault="00F909D4" w:rsidP="00C97126">
            <w:pPr>
              <w:spacing w:after="0" w:line="240" w:lineRule="auto"/>
              <w:textAlignment w:val="baseline"/>
              <w:rPr>
                <w:rFonts w:ascii="Arial" w:eastAsia="Times New Roman" w:hAnsi="Arial" w:cs="Arial"/>
                <w:kern w:val="0"/>
                <w14:ligatures w14:val="none"/>
              </w:rPr>
            </w:pPr>
          </w:p>
        </w:tc>
        <w:tc>
          <w:tcPr>
            <w:tcW w:w="1800" w:type="dxa"/>
            <w:tcBorders>
              <w:top w:val="single" w:sz="6" w:space="0" w:color="auto"/>
              <w:left w:val="single" w:sz="6" w:space="0" w:color="auto"/>
              <w:bottom w:val="single" w:sz="6" w:space="0" w:color="auto"/>
              <w:right w:val="single" w:sz="6" w:space="0" w:color="auto"/>
            </w:tcBorders>
            <w:vAlign w:val="center"/>
            <w:hideMark/>
          </w:tcPr>
          <w:p w14:paraId="1CC11AA3"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Bidders</w:t>
            </w:r>
          </w:p>
        </w:tc>
        <w:tc>
          <w:tcPr>
            <w:tcW w:w="3509" w:type="dxa"/>
            <w:tcBorders>
              <w:top w:val="single" w:sz="6" w:space="0" w:color="auto"/>
              <w:left w:val="single" w:sz="6" w:space="0" w:color="auto"/>
              <w:bottom w:val="single" w:sz="6" w:space="0" w:color="auto"/>
              <w:right w:val="single" w:sz="6" w:space="0" w:color="auto"/>
            </w:tcBorders>
            <w:vAlign w:val="center"/>
            <w:hideMark/>
          </w:tcPr>
          <w:p w14:paraId="37279474" w14:textId="4F749DA0"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 xml:space="preserve">Thursday, </w:t>
            </w:r>
            <w:r w:rsidR="061CB2AD" w:rsidRPr="00C024FF">
              <w:rPr>
                <w:rFonts w:ascii="Arial" w:eastAsia="Times New Roman" w:hAnsi="Arial" w:cs="Arial"/>
                <w:kern w:val="0"/>
                <w14:ligatures w14:val="none"/>
              </w:rPr>
              <w:t xml:space="preserve">November </w:t>
            </w:r>
            <w:r w:rsidR="00E0418E">
              <w:rPr>
                <w:rFonts w:ascii="Arial" w:eastAsia="Times New Roman" w:hAnsi="Arial" w:cs="Arial"/>
                <w:kern w:val="0"/>
                <w14:ligatures w14:val="none"/>
              </w:rPr>
              <w:t>20</w:t>
            </w:r>
            <w:r w:rsidR="061CB2AD" w:rsidRPr="00C024FF">
              <w:rPr>
                <w:rFonts w:ascii="Arial" w:eastAsia="Times New Roman" w:hAnsi="Arial" w:cs="Arial"/>
                <w:kern w:val="0"/>
                <w14:ligatures w14:val="none"/>
              </w:rPr>
              <w:t>,</w:t>
            </w:r>
            <w:r w:rsidRPr="00C024FF">
              <w:rPr>
                <w:rFonts w:ascii="Arial" w:eastAsia="Times New Roman" w:hAnsi="Arial" w:cs="Arial"/>
                <w:kern w:val="0"/>
                <w14:ligatures w14:val="none"/>
              </w:rPr>
              <w:t xml:space="preserve"> 202</w:t>
            </w:r>
            <w:r w:rsidR="7ED9B415" w:rsidRPr="00C024FF">
              <w:rPr>
                <w:rFonts w:ascii="Arial" w:eastAsia="Times New Roman" w:hAnsi="Arial" w:cs="Arial"/>
                <w:kern w:val="0"/>
                <w14:ligatures w14:val="none"/>
              </w:rPr>
              <w:t>5</w:t>
            </w:r>
            <w:r w:rsidRPr="00C024FF">
              <w:rPr>
                <w:rFonts w:ascii="Arial" w:eastAsia="Times New Roman" w:hAnsi="Arial" w:cs="Arial"/>
                <w:kern w:val="0"/>
                <w14:ligatures w14:val="none"/>
              </w:rPr>
              <w:t xml:space="preserve"> </w:t>
            </w:r>
          </w:p>
          <w:p w14:paraId="0476EEF0" w14:textId="77777777" w:rsidR="00F909D4" w:rsidRPr="00C024FF" w:rsidRDefault="00F909D4" w:rsidP="00C97126">
            <w:pPr>
              <w:spacing w:after="0" w:line="240" w:lineRule="auto"/>
              <w:textAlignment w:val="baseline"/>
              <w:rPr>
                <w:rFonts w:ascii="Arial" w:eastAsia="Times New Roman" w:hAnsi="Arial" w:cs="Arial"/>
                <w:kern w:val="0"/>
                <w14:ligatures w14:val="none"/>
              </w:rPr>
            </w:pPr>
            <w:r w:rsidRPr="00C024FF">
              <w:rPr>
                <w:rFonts w:ascii="Arial" w:eastAsia="Times New Roman" w:hAnsi="Arial" w:cs="Arial"/>
                <w:kern w:val="0"/>
                <w14:ligatures w14:val="none"/>
              </w:rPr>
              <w:t>at 2:00 PM ET</w:t>
            </w:r>
          </w:p>
        </w:tc>
      </w:tr>
    </w:tbl>
    <w:p w14:paraId="3ACB21FF" w14:textId="77777777" w:rsidR="00F909D4" w:rsidRPr="00C024FF" w:rsidRDefault="00F909D4" w:rsidP="00AF642E">
      <w:pPr>
        <w:pStyle w:val="NoSpacing"/>
        <w:rPr>
          <w:rFonts w:ascii="Arial" w:hAnsi="Arial" w:cs="Arial"/>
          <w:b/>
          <w:sz w:val="22"/>
          <w:szCs w:val="22"/>
        </w:rPr>
      </w:pPr>
    </w:p>
    <w:p w14:paraId="4F08A876" w14:textId="77777777" w:rsidR="00F909D4" w:rsidRPr="00EA1F5F" w:rsidRDefault="00F909D4" w:rsidP="00AF642E">
      <w:pPr>
        <w:pStyle w:val="NoSpacing"/>
        <w:rPr>
          <w:rFonts w:ascii="Arial" w:hAnsi="Arial" w:cs="Arial"/>
          <w:b/>
          <w:sz w:val="22"/>
          <w:szCs w:val="22"/>
        </w:rPr>
      </w:pPr>
    </w:p>
    <w:p w14:paraId="463ACD53" w14:textId="77777777" w:rsidR="00F909D4" w:rsidRDefault="00F909D4" w:rsidP="00AF642E">
      <w:pPr>
        <w:pStyle w:val="NoSpacing"/>
        <w:rPr>
          <w:rFonts w:ascii="Calibri" w:hAnsi="Calibri" w:cs="Calibri"/>
          <w:b/>
          <w:bCs/>
          <w:sz w:val="28"/>
          <w:szCs w:val="28"/>
        </w:rPr>
      </w:pPr>
    </w:p>
    <w:p w14:paraId="13FFD0AD" w14:textId="77777777" w:rsidR="00C024FF" w:rsidRDefault="00C024FF" w:rsidP="00AF642E">
      <w:pPr>
        <w:pStyle w:val="NoSpacing"/>
        <w:rPr>
          <w:rFonts w:ascii="Calibri" w:hAnsi="Calibri" w:cs="Calibri"/>
          <w:b/>
          <w:bCs/>
          <w:sz w:val="28"/>
          <w:szCs w:val="28"/>
        </w:rPr>
      </w:pPr>
    </w:p>
    <w:p w14:paraId="761A7D00" w14:textId="77777777" w:rsidR="00C024FF" w:rsidRDefault="00C024FF" w:rsidP="00AF642E">
      <w:pPr>
        <w:pStyle w:val="NoSpacing"/>
        <w:rPr>
          <w:rFonts w:ascii="Calibri" w:hAnsi="Calibri" w:cs="Calibri"/>
          <w:b/>
          <w:bCs/>
          <w:sz w:val="28"/>
          <w:szCs w:val="28"/>
        </w:rPr>
      </w:pPr>
    </w:p>
    <w:p w14:paraId="671F7604" w14:textId="77777777" w:rsidR="00C024FF" w:rsidRDefault="00C024FF" w:rsidP="00AF642E">
      <w:pPr>
        <w:pStyle w:val="NoSpacing"/>
        <w:rPr>
          <w:rFonts w:ascii="Calibri" w:hAnsi="Calibri" w:cs="Calibri"/>
          <w:b/>
          <w:bCs/>
          <w:sz w:val="28"/>
          <w:szCs w:val="28"/>
        </w:rPr>
      </w:pPr>
    </w:p>
    <w:p w14:paraId="2B206D6F" w14:textId="77777777" w:rsidR="00C024FF" w:rsidRDefault="00C024FF" w:rsidP="00AF642E">
      <w:pPr>
        <w:pStyle w:val="NoSpacing"/>
        <w:rPr>
          <w:rFonts w:ascii="Calibri" w:hAnsi="Calibri" w:cs="Calibri"/>
          <w:b/>
          <w:bCs/>
          <w:sz w:val="28"/>
          <w:szCs w:val="28"/>
        </w:rPr>
      </w:pPr>
    </w:p>
    <w:p w14:paraId="33FEA47B" w14:textId="77777777" w:rsidR="00F909D4" w:rsidRDefault="00F909D4" w:rsidP="00AF642E">
      <w:pPr>
        <w:pStyle w:val="NoSpacing"/>
        <w:rPr>
          <w:rFonts w:ascii="Calibri" w:hAnsi="Calibri" w:cs="Calibri"/>
          <w:b/>
          <w:bCs/>
          <w:sz w:val="28"/>
          <w:szCs w:val="28"/>
        </w:rPr>
      </w:pPr>
    </w:p>
    <w:p w14:paraId="61904E06" w14:textId="4A473CAD" w:rsidR="00AF642E" w:rsidRPr="00226FDE" w:rsidRDefault="00AF642E" w:rsidP="002F62F1">
      <w:pPr>
        <w:pStyle w:val="IFB"/>
        <w:rPr>
          <w:rFonts w:ascii="Arial" w:hAnsi="Arial" w:cs="Arial"/>
          <w:sz w:val="20"/>
          <w:szCs w:val="20"/>
        </w:rPr>
      </w:pPr>
      <w:bookmarkStart w:id="1" w:name="_Toc210116892"/>
      <w:r w:rsidRPr="00226FDE">
        <w:rPr>
          <w:rStyle w:val="Heading1Char"/>
          <w:rFonts w:ascii="Arial" w:hAnsi="Arial" w:cs="Arial"/>
          <w:color w:val="auto"/>
          <w:sz w:val="20"/>
          <w:szCs w:val="20"/>
        </w:rPr>
        <w:t>I</w:t>
      </w:r>
      <w:r w:rsidR="00592439">
        <w:rPr>
          <w:rStyle w:val="Heading1Char"/>
          <w:rFonts w:ascii="Arial" w:hAnsi="Arial" w:cs="Arial"/>
          <w:color w:val="auto"/>
          <w:sz w:val="20"/>
          <w:szCs w:val="20"/>
        </w:rPr>
        <w:t xml:space="preserve">nvitation </w:t>
      </w:r>
      <w:r w:rsidRPr="00226FDE">
        <w:rPr>
          <w:rStyle w:val="Heading1Char"/>
          <w:rFonts w:ascii="Arial" w:hAnsi="Arial" w:cs="Arial"/>
          <w:color w:val="auto"/>
          <w:sz w:val="20"/>
          <w:szCs w:val="20"/>
        </w:rPr>
        <w:t>F</w:t>
      </w:r>
      <w:r w:rsidR="00592439">
        <w:rPr>
          <w:rStyle w:val="Heading1Char"/>
          <w:rFonts w:ascii="Arial" w:hAnsi="Arial" w:cs="Arial"/>
          <w:color w:val="auto"/>
          <w:sz w:val="20"/>
          <w:szCs w:val="20"/>
        </w:rPr>
        <w:t xml:space="preserve">or </w:t>
      </w:r>
      <w:r w:rsidRPr="00226FDE">
        <w:rPr>
          <w:rStyle w:val="Heading1Char"/>
          <w:rFonts w:ascii="Arial" w:hAnsi="Arial" w:cs="Arial"/>
          <w:color w:val="auto"/>
          <w:sz w:val="20"/>
          <w:szCs w:val="20"/>
        </w:rPr>
        <w:t>B</w:t>
      </w:r>
      <w:r w:rsidR="00592439">
        <w:rPr>
          <w:rStyle w:val="Heading1Char"/>
          <w:rFonts w:ascii="Arial" w:hAnsi="Arial" w:cs="Arial"/>
          <w:color w:val="auto"/>
          <w:sz w:val="20"/>
          <w:szCs w:val="20"/>
        </w:rPr>
        <w:t>id (</w:t>
      </w:r>
      <w:r>
        <w:rPr>
          <w:rStyle w:val="Heading1Char"/>
          <w:rFonts w:ascii="Arial" w:hAnsi="Arial" w:cs="Arial"/>
          <w:color w:val="auto"/>
          <w:sz w:val="20"/>
          <w:szCs w:val="20"/>
        </w:rPr>
        <w:t>IFB</w:t>
      </w:r>
      <w:r w:rsidR="00592439">
        <w:rPr>
          <w:rStyle w:val="Heading1Char"/>
          <w:rFonts w:ascii="Arial" w:hAnsi="Arial" w:cs="Arial"/>
          <w:color w:val="auto"/>
          <w:sz w:val="20"/>
          <w:szCs w:val="20"/>
        </w:rPr>
        <w:t>)</w:t>
      </w:r>
      <w:r w:rsidRPr="00226FDE">
        <w:rPr>
          <w:rStyle w:val="Heading1Char"/>
          <w:rFonts w:ascii="Arial" w:hAnsi="Arial" w:cs="Arial"/>
          <w:color w:val="auto"/>
          <w:sz w:val="20"/>
          <w:szCs w:val="20"/>
        </w:rPr>
        <w:t xml:space="preserve"> Description</w:t>
      </w:r>
      <w:bookmarkEnd w:id="1"/>
      <w:r w:rsidRPr="00226FDE">
        <w:rPr>
          <w:rFonts w:ascii="Arial" w:hAnsi="Arial" w:cs="Arial"/>
          <w:sz w:val="20"/>
          <w:szCs w:val="20"/>
        </w:rPr>
        <w:t>.</w:t>
      </w:r>
    </w:p>
    <w:p w14:paraId="780E30FD" w14:textId="5806DDDC" w:rsidR="00AF642E" w:rsidRPr="00226FDE" w:rsidRDefault="00AF642E" w:rsidP="00AF642E">
      <w:pPr>
        <w:pStyle w:val="NoSpacing"/>
        <w:ind w:left="720"/>
        <w:rPr>
          <w:rFonts w:ascii="Arial" w:hAnsi="Arial" w:cs="Arial"/>
          <w:sz w:val="20"/>
          <w:szCs w:val="20"/>
        </w:rPr>
      </w:pPr>
      <w:r w:rsidRPr="00226FDE">
        <w:rPr>
          <w:rFonts w:ascii="Arial" w:hAnsi="Arial" w:cs="Arial"/>
          <w:sz w:val="20"/>
          <w:szCs w:val="20"/>
        </w:rPr>
        <w:t xml:space="preserve">The Commonwealth of Pennsylvania </w:t>
      </w:r>
      <w:r>
        <w:rPr>
          <w:rFonts w:ascii="Arial" w:hAnsi="Arial" w:cs="Arial"/>
          <w:sz w:val="20"/>
          <w:szCs w:val="20"/>
        </w:rPr>
        <w:t>(</w:t>
      </w:r>
      <w:r w:rsidRPr="00226FDE">
        <w:rPr>
          <w:rFonts w:ascii="Arial" w:hAnsi="Arial" w:cs="Arial"/>
          <w:sz w:val="20"/>
          <w:szCs w:val="20"/>
        </w:rPr>
        <w:t>Commonwealth</w:t>
      </w:r>
      <w:r>
        <w:rPr>
          <w:rFonts w:ascii="Arial" w:hAnsi="Arial" w:cs="Arial"/>
          <w:sz w:val="20"/>
          <w:szCs w:val="20"/>
        </w:rPr>
        <w:t>)</w:t>
      </w:r>
      <w:r w:rsidRPr="00226FDE">
        <w:rPr>
          <w:rFonts w:ascii="Arial" w:hAnsi="Arial" w:cs="Arial"/>
          <w:sz w:val="20"/>
          <w:szCs w:val="20"/>
        </w:rPr>
        <w:t xml:space="preserve"> </w:t>
      </w:r>
      <w:r w:rsidR="00EE0BC2" w:rsidRPr="00226FDE">
        <w:rPr>
          <w:rFonts w:ascii="Arial" w:hAnsi="Arial" w:cs="Arial"/>
          <w:sz w:val="20"/>
          <w:szCs w:val="20"/>
        </w:rPr>
        <w:t>is interested in securing bids from suppliers</w:t>
      </w:r>
      <w:r w:rsidR="00EE0BC2">
        <w:rPr>
          <w:rFonts w:ascii="Arial" w:hAnsi="Arial" w:cs="Arial"/>
          <w:sz w:val="20"/>
          <w:szCs w:val="20"/>
        </w:rPr>
        <w:t xml:space="preserve"> (Bidders)</w:t>
      </w:r>
      <w:r w:rsidR="00EE0BC2" w:rsidRPr="00226FDE">
        <w:rPr>
          <w:rFonts w:ascii="Arial" w:hAnsi="Arial" w:cs="Arial"/>
          <w:sz w:val="20"/>
          <w:szCs w:val="20"/>
        </w:rPr>
        <w:t xml:space="preserve"> currently engaged in CADD Systems supply chain industry that can meet all requirements in this solicitation. </w:t>
      </w:r>
      <w:r w:rsidRPr="00226FDE">
        <w:rPr>
          <w:rFonts w:ascii="Arial" w:hAnsi="Arial" w:cs="Arial"/>
          <w:sz w:val="20"/>
          <w:szCs w:val="20"/>
        </w:rPr>
        <w:t xml:space="preserve">The Commonwealth intends to award multiple contracts for the purchase and lease of Computer-Aided Design and Drafting (CADD) Systems with optional Monitors to responsive and responsible </w:t>
      </w:r>
      <w:r w:rsidR="007A634C">
        <w:rPr>
          <w:rFonts w:ascii="Arial" w:hAnsi="Arial" w:cs="Arial"/>
          <w:sz w:val="20"/>
          <w:szCs w:val="20"/>
        </w:rPr>
        <w:t>B</w:t>
      </w:r>
      <w:r w:rsidRPr="00226FDE">
        <w:rPr>
          <w:rFonts w:ascii="Arial" w:hAnsi="Arial" w:cs="Arial"/>
          <w:sz w:val="20"/>
          <w:szCs w:val="20"/>
        </w:rPr>
        <w:t xml:space="preserve">idders who meet the requirements of this IFB. All </w:t>
      </w:r>
      <w:r w:rsidR="007A634C">
        <w:rPr>
          <w:rFonts w:ascii="Arial" w:hAnsi="Arial" w:cs="Arial"/>
          <w:sz w:val="20"/>
          <w:szCs w:val="20"/>
        </w:rPr>
        <w:t>B</w:t>
      </w:r>
      <w:r w:rsidRPr="00226FDE">
        <w:rPr>
          <w:rFonts w:ascii="Arial" w:hAnsi="Arial" w:cs="Arial"/>
          <w:sz w:val="20"/>
          <w:szCs w:val="20"/>
        </w:rPr>
        <w:t xml:space="preserve">idders shall be an Original Equipment Manufacturer (“OEM”), or an authorized Reseller of Equipment to be eligible for award. The Commonwealth will award 1 contract to the lowest Bidder per OEM. </w:t>
      </w:r>
    </w:p>
    <w:p w14:paraId="4AD44CF3" w14:textId="77777777" w:rsidR="00AF642E" w:rsidRPr="00226FDE" w:rsidRDefault="00AF642E" w:rsidP="00AF642E">
      <w:pPr>
        <w:pStyle w:val="NoSpacing"/>
        <w:rPr>
          <w:rFonts w:ascii="Arial" w:hAnsi="Arial" w:cs="Arial"/>
          <w:sz w:val="20"/>
          <w:szCs w:val="20"/>
        </w:rPr>
      </w:pPr>
    </w:p>
    <w:p w14:paraId="537A60EE" w14:textId="2E10623F" w:rsidR="00AF642E" w:rsidRPr="00226FDE" w:rsidRDefault="000A268E" w:rsidP="00D84EBA">
      <w:pPr>
        <w:pStyle w:val="IFB"/>
        <w:spacing w:after="240"/>
        <w:rPr>
          <w:rStyle w:val="Heading1Char"/>
          <w:rFonts w:ascii="Arial" w:hAnsi="Arial" w:cs="Arial"/>
          <w:color w:val="auto"/>
          <w:sz w:val="20"/>
          <w:szCs w:val="20"/>
        </w:rPr>
      </w:pPr>
      <w:bookmarkStart w:id="2" w:name="_Toc210116893"/>
      <w:bookmarkStart w:id="3" w:name="_Hlk206423499"/>
      <w:r>
        <w:rPr>
          <w:rStyle w:val="Heading1Char"/>
          <w:rFonts w:ascii="Arial" w:hAnsi="Arial" w:cs="Arial"/>
          <w:color w:val="auto"/>
          <w:sz w:val="20"/>
          <w:szCs w:val="20"/>
        </w:rPr>
        <w:t xml:space="preserve">General Information and </w:t>
      </w:r>
      <w:r w:rsidR="00AF642E" w:rsidRPr="00226FDE">
        <w:rPr>
          <w:rStyle w:val="Heading1Char"/>
          <w:rFonts w:ascii="Arial" w:hAnsi="Arial" w:cs="Arial"/>
          <w:color w:val="auto"/>
          <w:sz w:val="20"/>
          <w:szCs w:val="20"/>
        </w:rPr>
        <w:t>Bidder Instructions.</w:t>
      </w:r>
      <w:bookmarkEnd w:id="2"/>
      <w:r w:rsidR="00AF642E" w:rsidRPr="00226FDE">
        <w:rPr>
          <w:rStyle w:val="Heading1Char"/>
          <w:rFonts w:ascii="Arial" w:hAnsi="Arial" w:cs="Arial"/>
          <w:color w:val="auto"/>
          <w:sz w:val="20"/>
          <w:szCs w:val="20"/>
        </w:rPr>
        <w:t xml:space="preserve">  </w:t>
      </w:r>
    </w:p>
    <w:bookmarkEnd w:id="3"/>
    <w:p w14:paraId="18E57097" w14:textId="2FDFE615"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Issuing Office.</w:t>
      </w:r>
      <w:r w:rsidRPr="00226FDE">
        <w:rPr>
          <w:rFonts w:ascii="Arial" w:hAnsi="Arial" w:cs="Arial"/>
          <w:sz w:val="20"/>
          <w:szCs w:val="20"/>
        </w:rPr>
        <w:t xml:space="preserve">  The Department of General Services Issuing Office has issued this IFB on behalf of the Commonwealth.  The sole point of contact in the Commonwealth for this IFB is the Issuing Officer, David Lopez (RA-GSITPROCUREMENT@pa.gov), 1800 Herr Street 2nd Floor, Harrisburg, PA 17103. </w:t>
      </w:r>
    </w:p>
    <w:p w14:paraId="000704B6" w14:textId="77777777" w:rsidR="001A1858" w:rsidRPr="00226FDE" w:rsidRDefault="001A1858" w:rsidP="00085328">
      <w:pPr>
        <w:pStyle w:val="NoSpacing"/>
        <w:ind w:left="1440"/>
        <w:rPr>
          <w:rFonts w:ascii="Arial" w:hAnsi="Arial" w:cs="Arial"/>
          <w:sz w:val="20"/>
          <w:szCs w:val="20"/>
        </w:rPr>
      </w:pPr>
    </w:p>
    <w:p w14:paraId="351D1A70" w14:textId="2BC40AFB"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sz w:val="20"/>
          <w:szCs w:val="20"/>
        </w:rPr>
        <w:t xml:space="preserve">The Issuing Officer is the sole point of contact for Bidders concerning this IFB.  A Bidder must not distribute any part of its bid beyond the Issuing Office. A Bidder must not distribute any part of its bid with other Commonwealth personnel and competing Bidder personnel. Any violation of this condition is </w:t>
      </w:r>
      <w:proofErr w:type="gramStart"/>
      <w:r w:rsidRPr="00226FDE">
        <w:rPr>
          <w:rFonts w:ascii="Arial" w:hAnsi="Arial" w:cs="Arial"/>
          <w:sz w:val="20"/>
          <w:szCs w:val="20"/>
        </w:rPr>
        <w:t>cause</w:t>
      </w:r>
      <w:proofErr w:type="gramEnd"/>
      <w:r w:rsidRPr="00226FDE">
        <w:rPr>
          <w:rFonts w:ascii="Arial" w:hAnsi="Arial" w:cs="Arial"/>
          <w:sz w:val="20"/>
          <w:szCs w:val="20"/>
        </w:rPr>
        <w:t xml:space="preserve"> </w:t>
      </w:r>
      <w:proofErr w:type="gramStart"/>
      <w:r w:rsidRPr="00226FDE">
        <w:rPr>
          <w:rFonts w:ascii="Arial" w:hAnsi="Arial" w:cs="Arial"/>
          <w:sz w:val="20"/>
          <w:szCs w:val="20"/>
        </w:rPr>
        <w:t>for</w:t>
      </w:r>
      <w:proofErr w:type="gramEnd"/>
      <w:r w:rsidRPr="00226FDE">
        <w:rPr>
          <w:rFonts w:ascii="Arial" w:hAnsi="Arial" w:cs="Arial"/>
          <w:sz w:val="20"/>
          <w:szCs w:val="20"/>
        </w:rPr>
        <w:t xml:space="preserve"> the Issuing Office to reject the offending Bidder’s bid or </w:t>
      </w:r>
      <w:proofErr w:type="gramStart"/>
      <w:r w:rsidRPr="00226FDE">
        <w:rPr>
          <w:rFonts w:ascii="Arial" w:hAnsi="Arial" w:cs="Arial"/>
          <w:sz w:val="20"/>
          <w:szCs w:val="20"/>
        </w:rPr>
        <w:t>rescind</w:t>
      </w:r>
      <w:proofErr w:type="gramEnd"/>
      <w:r w:rsidRPr="00226FDE">
        <w:rPr>
          <w:rFonts w:ascii="Arial" w:hAnsi="Arial" w:cs="Arial"/>
          <w:sz w:val="20"/>
          <w:szCs w:val="20"/>
        </w:rPr>
        <w:t xml:space="preserve"> its contract award.  </w:t>
      </w:r>
    </w:p>
    <w:p w14:paraId="688709BE" w14:textId="77777777" w:rsidR="001A1858" w:rsidRPr="00226FDE" w:rsidRDefault="001A1858" w:rsidP="00085328">
      <w:pPr>
        <w:pStyle w:val="NoSpacing"/>
        <w:ind w:left="1440"/>
        <w:rPr>
          <w:rFonts w:ascii="Arial" w:hAnsi="Arial" w:cs="Arial"/>
          <w:sz w:val="20"/>
          <w:szCs w:val="20"/>
        </w:rPr>
      </w:pPr>
    </w:p>
    <w:p w14:paraId="388BFC67" w14:textId="23075C2C"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Questions &amp; Answers.</w:t>
      </w:r>
      <w:r w:rsidRPr="00226FDE">
        <w:rPr>
          <w:rFonts w:ascii="Arial" w:hAnsi="Arial" w:cs="Arial"/>
          <w:sz w:val="20"/>
          <w:szCs w:val="20"/>
        </w:rPr>
        <w:t xml:space="preserve"> Questions must be submitted to the Issuing Officer, David Lopez, at RA-GSITPROCUREMENT@pa.gov.  No attachments are to be uploaded. Questions must be submitted by the posted deadline and must include “IFB 6100063324 Question” in the subject line.  All questions and responses are considered an addendum to and part of this IFB. The Issuing Office shall not be bound by any verbal information, nor shall it be bound by any written information that is not either contained within the IFB or formally issued by the Issuing Office. The Issuing Office does not consider questions to be a protest of the specifications or the solicitation.</w:t>
      </w:r>
    </w:p>
    <w:p w14:paraId="27988212" w14:textId="77777777" w:rsidR="001A1858" w:rsidRPr="00226FDE" w:rsidRDefault="001A1858" w:rsidP="00085328">
      <w:pPr>
        <w:pStyle w:val="NoSpacing"/>
        <w:ind w:left="1440"/>
        <w:rPr>
          <w:rFonts w:ascii="Arial" w:hAnsi="Arial" w:cs="Arial"/>
          <w:sz w:val="20"/>
          <w:szCs w:val="20"/>
        </w:rPr>
      </w:pPr>
    </w:p>
    <w:p w14:paraId="6D5EBA5B" w14:textId="6BC781EF" w:rsidR="00AF642E" w:rsidRPr="00226FDE" w:rsidRDefault="00AF642E" w:rsidP="00C024FF">
      <w:pPr>
        <w:pStyle w:val="NoSpacing"/>
        <w:numPr>
          <w:ilvl w:val="1"/>
          <w:numId w:val="1"/>
        </w:numPr>
        <w:spacing w:after="240"/>
        <w:rPr>
          <w:rFonts w:ascii="Arial" w:hAnsi="Arial" w:cs="Arial"/>
          <w:sz w:val="20"/>
          <w:szCs w:val="20"/>
        </w:rPr>
      </w:pPr>
      <w:r w:rsidRPr="00226FDE">
        <w:rPr>
          <w:rFonts w:ascii="Arial" w:hAnsi="Arial" w:cs="Arial"/>
          <w:b/>
          <w:sz w:val="20"/>
          <w:szCs w:val="20"/>
        </w:rPr>
        <w:t>Eligibility To Bid.</w:t>
      </w:r>
      <w:r w:rsidRPr="00226FDE">
        <w:rPr>
          <w:rFonts w:ascii="Arial" w:hAnsi="Arial" w:cs="Arial"/>
          <w:sz w:val="20"/>
          <w:szCs w:val="20"/>
        </w:rPr>
        <w:t xml:space="preserve">  Bidders must meet the following requirements for their bid response to be deemed responsive and responsible. </w:t>
      </w:r>
      <w:r w:rsidR="00451FBF" w:rsidRPr="00226FDE">
        <w:rPr>
          <w:rFonts w:ascii="Arial" w:hAnsi="Arial" w:cs="Arial"/>
          <w:sz w:val="20"/>
          <w:szCs w:val="20"/>
        </w:rPr>
        <w:t xml:space="preserve">The Commonwealth may reject any bid that does not conform to these eligibility requirements. </w:t>
      </w:r>
      <w:r w:rsidRPr="00226FDE">
        <w:rPr>
          <w:rFonts w:ascii="Arial" w:hAnsi="Arial" w:cs="Arial"/>
          <w:sz w:val="20"/>
          <w:szCs w:val="20"/>
        </w:rPr>
        <w:t xml:space="preserve">  </w:t>
      </w:r>
    </w:p>
    <w:p w14:paraId="6D6EDE6E" w14:textId="4F0A1E0E" w:rsidR="001B7609" w:rsidRDefault="00AF642E" w:rsidP="00E80D10">
      <w:pPr>
        <w:pStyle w:val="NoSpacing"/>
        <w:numPr>
          <w:ilvl w:val="2"/>
          <w:numId w:val="1"/>
        </w:numPr>
        <w:rPr>
          <w:rFonts w:ascii="Arial" w:hAnsi="Arial" w:cs="Arial"/>
          <w:sz w:val="20"/>
          <w:szCs w:val="20"/>
        </w:rPr>
      </w:pPr>
      <w:r w:rsidRPr="00226FDE">
        <w:rPr>
          <w:rFonts w:ascii="Arial" w:hAnsi="Arial" w:cs="Arial"/>
          <w:sz w:val="20"/>
          <w:szCs w:val="20"/>
        </w:rPr>
        <w:t xml:space="preserve">Bidder must be an Original Equipment Manufacturer (“OEM”), an authorized distributor, or an authorized </w:t>
      </w:r>
      <w:r w:rsidR="00A31032">
        <w:rPr>
          <w:rFonts w:ascii="Arial" w:hAnsi="Arial" w:cs="Arial"/>
          <w:sz w:val="20"/>
          <w:szCs w:val="20"/>
        </w:rPr>
        <w:t>r</w:t>
      </w:r>
      <w:r w:rsidRPr="00226FDE">
        <w:rPr>
          <w:rFonts w:ascii="Arial" w:hAnsi="Arial" w:cs="Arial"/>
          <w:sz w:val="20"/>
          <w:szCs w:val="20"/>
        </w:rPr>
        <w:t xml:space="preserve">eseller of </w:t>
      </w:r>
      <w:r w:rsidR="001047A1">
        <w:rPr>
          <w:rFonts w:ascii="Arial" w:hAnsi="Arial" w:cs="Arial"/>
          <w:sz w:val="20"/>
          <w:szCs w:val="20"/>
        </w:rPr>
        <w:t>e</w:t>
      </w:r>
      <w:r w:rsidRPr="00226FDE">
        <w:rPr>
          <w:rFonts w:ascii="Arial" w:hAnsi="Arial" w:cs="Arial"/>
          <w:sz w:val="20"/>
          <w:szCs w:val="20"/>
        </w:rPr>
        <w:t>quipment</w:t>
      </w:r>
      <w:r w:rsidR="00E80D10">
        <w:rPr>
          <w:rFonts w:ascii="Arial" w:hAnsi="Arial" w:cs="Arial"/>
          <w:sz w:val="20"/>
          <w:szCs w:val="20"/>
        </w:rPr>
        <w:t xml:space="preserve">. </w:t>
      </w:r>
    </w:p>
    <w:p w14:paraId="603E5803" w14:textId="2311B3F4" w:rsidR="001B7609" w:rsidRDefault="009678EC" w:rsidP="001F690B">
      <w:pPr>
        <w:pStyle w:val="NoSpacing"/>
        <w:numPr>
          <w:ilvl w:val="3"/>
          <w:numId w:val="1"/>
        </w:numPr>
        <w:rPr>
          <w:rFonts w:ascii="Arial" w:hAnsi="Arial" w:cs="Arial"/>
          <w:sz w:val="20"/>
          <w:szCs w:val="20"/>
        </w:rPr>
      </w:pPr>
      <w:r>
        <w:rPr>
          <w:rFonts w:ascii="Arial" w:hAnsi="Arial" w:cs="Arial"/>
          <w:sz w:val="20"/>
          <w:szCs w:val="20"/>
        </w:rPr>
        <w:t xml:space="preserve">Authorized resellers or </w:t>
      </w:r>
      <w:r w:rsidR="00023EF6">
        <w:rPr>
          <w:rFonts w:ascii="Arial" w:hAnsi="Arial" w:cs="Arial"/>
          <w:sz w:val="20"/>
          <w:szCs w:val="20"/>
        </w:rPr>
        <w:t>distributors</w:t>
      </w:r>
      <w:r>
        <w:rPr>
          <w:rFonts w:ascii="Arial" w:hAnsi="Arial" w:cs="Arial"/>
          <w:sz w:val="20"/>
          <w:szCs w:val="20"/>
        </w:rPr>
        <w:t xml:space="preserve"> </w:t>
      </w:r>
      <w:r w:rsidR="00E80D10" w:rsidRPr="00226FDE">
        <w:rPr>
          <w:rFonts w:ascii="Arial" w:hAnsi="Arial" w:cs="Arial"/>
          <w:sz w:val="20"/>
          <w:szCs w:val="20"/>
        </w:rPr>
        <w:t xml:space="preserve">must submit a Letter of Authorization (LOA) for the OEM for which a bid is submitted. </w:t>
      </w:r>
    </w:p>
    <w:p w14:paraId="158DF2A2" w14:textId="0FCF1688" w:rsidR="00E80D10" w:rsidRPr="00226FDE" w:rsidRDefault="001B7609" w:rsidP="006A3C67">
      <w:pPr>
        <w:pStyle w:val="NoSpacing"/>
        <w:numPr>
          <w:ilvl w:val="3"/>
          <w:numId w:val="1"/>
        </w:numPr>
        <w:rPr>
          <w:rFonts w:ascii="Arial" w:hAnsi="Arial" w:cs="Arial"/>
          <w:sz w:val="20"/>
          <w:szCs w:val="20"/>
        </w:rPr>
      </w:pPr>
      <w:r>
        <w:rPr>
          <w:rFonts w:ascii="Arial" w:hAnsi="Arial" w:cs="Arial"/>
          <w:sz w:val="20"/>
          <w:szCs w:val="20"/>
        </w:rPr>
        <w:t xml:space="preserve">The </w:t>
      </w:r>
      <w:r w:rsidR="00E80D10" w:rsidRPr="00226FDE">
        <w:rPr>
          <w:rFonts w:ascii="Arial" w:hAnsi="Arial" w:cs="Arial"/>
          <w:sz w:val="20"/>
          <w:szCs w:val="20"/>
        </w:rPr>
        <w:t>LOA must be on OEM letterhead and must be dated no earlier than 6 months prior to the opening date of the bid.</w:t>
      </w:r>
    </w:p>
    <w:p w14:paraId="1C95B7B0" w14:textId="01A1DB6A" w:rsidR="00E80D10" w:rsidRDefault="00E80D10" w:rsidP="006A3C67">
      <w:pPr>
        <w:pStyle w:val="NoSpacing"/>
        <w:spacing w:after="240"/>
        <w:ind w:left="2160"/>
        <w:rPr>
          <w:rFonts w:ascii="Arial" w:hAnsi="Arial" w:cs="Arial"/>
          <w:sz w:val="20"/>
          <w:szCs w:val="20"/>
        </w:rPr>
      </w:pPr>
    </w:p>
    <w:p w14:paraId="0B4C87F1" w14:textId="773CA204" w:rsidR="001A1858" w:rsidRPr="00F65A54" w:rsidRDefault="00ED682E" w:rsidP="006A3C67">
      <w:pPr>
        <w:pStyle w:val="NoSpacing"/>
        <w:spacing w:after="240"/>
        <w:ind w:left="2160"/>
        <w:rPr>
          <w:rFonts w:ascii="Arial" w:hAnsi="Arial" w:cs="Arial"/>
          <w:sz w:val="20"/>
          <w:szCs w:val="20"/>
        </w:rPr>
      </w:pPr>
      <w:r w:rsidRPr="00F65A54">
        <w:rPr>
          <w:rFonts w:ascii="Arial" w:hAnsi="Arial" w:cs="Arial"/>
          <w:sz w:val="20"/>
          <w:szCs w:val="20"/>
        </w:rPr>
        <w:t xml:space="preserve">Bidders </w:t>
      </w:r>
      <w:r w:rsidR="00AF642E" w:rsidRPr="00F65A54">
        <w:rPr>
          <w:rFonts w:ascii="Arial" w:hAnsi="Arial" w:cs="Arial"/>
          <w:sz w:val="20"/>
          <w:szCs w:val="20"/>
        </w:rPr>
        <w:t xml:space="preserve">must be capable of providing </w:t>
      </w:r>
      <w:r w:rsidR="00051227" w:rsidRPr="00F65A54">
        <w:rPr>
          <w:rFonts w:ascii="Arial" w:hAnsi="Arial" w:cs="Arial"/>
          <w:sz w:val="20"/>
          <w:szCs w:val="20"/>
        </w:rPr>
        <w:t xml:space="preserve">workstations that meet the </w:t>
      </w:r>
      <w:r w:rsidR="00AF642E" w:rsidRPr="00F65A54">
        <w:rPr>
          <w:rFonts w:ascii="Arial" w:hAnsi="Arial" w:cs="Arial"/>
          <w:sz w:val="20"/>
          <w:szCs w:val="20"/>
        </w:rPr>
        <w:t xml:space="preserve">minimum </w:t>
      </w:r>
      <w:r w:rsidR="00F93096" w:rsidRPr="00F65A54">
        <w:rPr>
          <w:rFonts w:ascii="Arial" w:hAnsi="Arial" w:cs="Arial"/>
          <w:sz w:val="20"/>
          <w:szCs w:val="20"/>
        </w:rPr>
        <w:t>configuration</w:t>
      </w:r>
      <w:r w:rsidR="00F65A54" w:rsidRPr="00F65A54">
        <w:rPr>
          <w:rFonts w:ascii="Arial" w:hAnsi="Arial" w:cs="Arial"/>
          <w:sz w:val="20"/>
          <w:szCs w:val="20"/>
        </w:rPr>
        <w:t xml:space="preserve"> as listed in Appendix A, </w:t>
      </w:r>
      <w:r w:rsidR="00F65A54" w:rsidRPr="00F65A54">
        <w:rPr>
          <w:rFonts w:ascii="Arial" w:hAnsi="Arial" w:cs="Arial"/>
          <w:b/>
          <w:bCs/>
          <w:sz w:val="20"/>
          <w:szCs w:val="20"/>
        </w:rPr>
        <w:t>Computer-Aided Design and Drafting (CADD) Systems</w:t>
      </w:r>
      <w:r w:rsidR="00F65A54" w:rsidRPr="00F65A54">
        <w:rPr>
          <w:rFonts w:ascii="Arial" w:hAnsi="Arial" w:cs="Arial"/>
          <w:sz w:val="20"/>
          <w:szCs w:val="20"/>
        </w:rPr>
        <w:t xml:space="preserve"> </w:t>
      </w:r>
      <w:r w:rsidR="00F65A54" w:rsidRPr="00F65A54">
        <w:rPr>
          <w:rFonts w:ascii="Arial" w:hAnsi="Arial" w:cs="Arial"/>
          <w:b/>
          <w:bCs/>
          <w:sz w:val="20"/>
          <w:szCs w:val="20"/>
        </w:rPr>
        <w:t xml:space="preserve">– Cost </w:t>
      </w:r>
      <w:r w:rsidR="007459B0" w:rsidRPr="00F65A54">
        <w:rPr>
          <w:rFonts w:ascii="Arial" w:hAnsi="Arial" w:cs="Arial"/>
          <w:b/>
          <w:bCs/>
          <w:sz w:val="20"/>
          <w:szCs w:val="20"/>
        </w:rPr>
        <w:t>Submittal</w:t>
      </w:r>
      <w:r w:rsidR="007459B0" w:rsidRPr="00F65A54">
        <w:rPr>
          <w:rFonts w:ascii="Arial" w:hAnsi="Arial" w:cs="Arial"/>
          <w:sz w:val="20"/>
          <w:szCs w:val="20"/>
        </w:rPr>
        <w:t xml:space="preserve"> and</w:t>
      </w:r>
      <w:r w:rsidR="00AF642E" w:rsidRPr="00F65A54">
        <w:rPr>
          <w:rFonts w:ascii="Arial" w:hAnsi="Arial" w:cs="Arial"/>
          <w:sz w:val="20"/>
          <w:szCs w:val="20"/>
        </w:rPr>
        <w:t xml:space="preserve"> </w:t>
      </w:r>
      <w:r w:rsidR="0095662C" w:rsidRPr="00F65A54">
        <w:rPr>
          <w:rFonts w:ascii="Arial" w:hAnsi="Arial" w:cs="Arial"/>
          <w:sz w:val="20"/>
          <w:szCs w:val="20"/>
        </w:rPr>
        <w:t>able to provide the o</w:t>
      </w:r>
      <w:r w:rsidR="00AF642E" w:rsidRPr="00F65A54">
        <w:rPr>
          <w:rFonts w:ascii="Arial" w:hAnsi="Arial" w:cs="Arial"/>
          <w:sz w:val="20"/>
          <w:szCs w:val="20"/>
        </w:rPr>
        <w:t xml:space="preserve">ptional </w:t>
      </w:r>
      <w:r w:rsidR="0095662C" w:rsidRPr="00F65A54">
        <w:rPr>
          <w:rFonts w:ascii="Arial" w:hAnsi="Arial" w:cs="Arial"/>
          <w:sz w:val="20"/>
          <w:szCs w:val="20"/>
        </w:rPr>
        <w:t>s</w:t>
      </w:r>
      <w:r w:rsidR="00AF642E" w:rsidRPr="00F65A54">
        <w:rPr>
          <w:rFonts w:ascii="Arial" w:hAnsi="Arial" w:cs="Arial"/>
          <w:sz w:val="20"/>
          <w:szCs w:val="20"/>
        </w:rPr>
        <w:t>ervices components</w:t>
      </w:r>
      <w:r w:rsidR="00F65A54" w:rsidRPr="00F65A54">
        <w:rPr>
          <w:rFonts w:ascii="Arial" w:hAnsi="Arial" w:cs="Arial"/>
          <w:sz w:val="20"/>
          <w:szCs w:val="20"/>
        </w:rPr>
        <w:t>.</w:t>
      </w:r>
      <w:r w:rsidR="007459B0">
        <w:rPr>
          <w:rFonts w:ascii="Arial" w:hAnsi="Arial" w:cs="Arial"/>
          <w:sz w:val="20"/>
          <w:szCs w:val="20"/>
        </w:rPr>
        <w:t xml:space="preserve">  </w:t>
      </w:r>
      <w:bookmarkStart w:id="4" w:name="_Hlk213411069"/>
      <w:r w:rsidR="007459B0">
        <w:rPr>
          <w:rFonts w:ascii="Arial" w:hAnsi="Arial" w:cs="Arial"/>
          <w:sz w:val="20"/>
          <w:szCs w:val="20"/>
        </w:rPr>
        <w:t xml:space="preserve">Any bid </w:t>
      </w:r>
      <w:r w:rsidR="008916E1">
        <w:rPr>
          <w:rFonts w:ascii="Arial" w:hAnsi="Arial" w:cs="Arial"/>
          <w:sz w:val="20"/>
          <w:szCs w:val="20"/>
        </w:rPr>
        <w:t xml:space="preserve">submitted </w:t>
      </w:r>
      <w:r w:rsidR="007459B0">
        <w:rPr>
          <w:rFonts w:ascii="Arial" w:hAnsi="Arial" w:cs="Arial"/>
          <w:sz w:val="20"/>
          <w:szCs w:val="20"/>
        </w:rPr>
        <w:t xml:space="preserve">containing a workstation that does not meet </w:t>
      </w:r>
      <w:r w:rsidR="008916E1">
        <w:rPr>
          <w:rFonts w:ascii="Arial" w:hAnsi="Arial" w:cs="Arial"/>
          <w:sz w:val="20"/>
          <w:szCs w:val="20"/>
        </w:rPr>
        <w:t xml:space="preserve">or exceed </w:t>
      </w:r>
      <w:r w:rsidR="007459B0">
        <w:rPr>
          <w:rFonts w:ascii="Arial" w:hAnsi="Arial" w:cs="Arial"/>
          <w:sz w:val="20"/>
          <w:szCs w:val="20"/>
        </w:rPr>
        <w:t>the minimum configuration requirements may result in the bid being rejected.</w:t>
      </w:r>
      <w:bookmarkEnd w:id="4"/>
    </w:p>
    <w:p w14:paraId="4D075CF7" w14:textId="4B0A91D5"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lastRenderedPageBreak/>
        <w:t>Bid Submission.</w:t>
      </w:r>
      <w:r w:rsidRPr="00226FDE">
        <w:rPr>
          <w:rFonts w:ascii="Arial" w:hAnsi="Arial" w:cs="Arial"/>
          <w:sz w:val="20"/>
          <w:szCs w:val="20"/>
        </w:rPr>
        <w:t xml:space="preserve"> Bids must be submitted electronically via the PA Supplier Portal website on or before the due date and time specified in the Calendar of Events.  Any bid submitted to the Issuing Office in</w:t>
      </w:r>
      <w:r w:rsidR="00451FBF" w:rsidRPr="00226FDE">
        <w:rPr>
          <w:rFonts w:ascii="Arial" w:hAnsi="Arial" w:cs="Arial"/>
          <w:sz w:val="20"/>
          <w:szCs w:val="20"/>
        </w:rPr>
        <w:t xml:space="preserve"> any other format</w:t>
      </w:r>
      <w:r w:rsidRPr="00226FDE">
        <w:rPr>
          <w:rFonts w:ascii="Arial" w:hAnsi="Arial" w:cs="Arial"/>
          <w:sz w:val="20"/>
          <w:szCs w:val="20"/>
        </w:rPr>
        <w:t xml:space="preserve"> will be rejected.</w:t>
      </w:r>
    </w:p>
    <w:p w14:paraId="48A8B3FE" w14:textId="77777777" w:rsidR="001A1858" w:rsidRPr="00226FDE" w:rsidRDefault="001A1858" w:rsidP="00085328">
      <w:pPr>
        <w:pStyle w:val="NoSpacing"/>
        <w:ind w:left="1440"/>
        <w:rPr>
          <w:rFonts w:ascii="Arial" w:hAnsi="Arial" w:cs="Arial"/>
          <w:sz w:val="20"/>
          <w:szCs w:val="20"/>
        </w:rPr>
      </w:pPr>
    </w:p>
    <w:p w14:paraId="2E865C27" w14:textId="2A90A7D5"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Term of Contract.</w:t>
      </w:r>
      <w:r w:rsidRPr="00226FDE">
        <w:rPr>
          <w:rFonts w:ascii="Arial" w:hAnsi="Arial" w:cs="Arial"/>
          <w:sz w:val="20"/>
          <w:szCs w:val="20"/>
        </w:rPr>
        <w:t xml:space="preserve">  The initial term of the contract shall be for 3 years, with the option </w:t>
      </w:r>
      <w:proofErr w:type="gramStart"/>
      <w:r w:rsidRPr="00226FDE">
        <w:rPr>
          <w:rFonts w:ascii="Arial" w:hAnsi="Arial" w:cs="Arial"/>
          <w:sz w:val="20"/>
          <w:szCs w:val="20"/>
        </w:rPr>
        <w:t>for</w:t>
      </w:r>
      <w:proofErr w:type="gramEnd"/>
      <w:r w:rsidRPr="00226FDE">
        <w:rPr>
          <w:rFonts w:ascii="Arial" w:hAnsi="Arial" w:cs="Arial"/>
          <w:sz w:val="20"/>
          <w:szCs w:val="20"/>
        </w:rPr>
        <w:t xml:space="preserve"> 2 one</w:t>
      </w:r>
      <w:r w:rsidR="00E601B3">
        <w:rPr>
          <w:rFonts w:ascii="Arial" w:hAnsi="Arial" w:cs="Arial"/>
          <w:sz w:val="20"/>
          <w:szCs w:val="20"/>
        </w:rPr>
        <w:t>-</w:t>
      </w:r>
      <w:r w:rsidRPr="00226FDE">
        <w:rPr>
          <w:rFonts w:ascii="Arial" w:hAnsi="Arial" w:cs="Arial"/>
          <w:sz w:val="20"/>
          <w:szCs w:val="20"/>
        </w:rPr>
        <w:t xml:space="preserve">year renewals.  The term of the contract shall commence on the Effective Date and shall end on the Expiration Date identified in the contract, subject to the other provisions of the contract.   </w:t>
      </w:r>
    </w:p>
    <w:p w14:paraId="4DAC5EB1" w14:textId="77777777" w:rsidR="001A1858" w:rsidRPr="00226FDE" w:rsidRDefault="001A1858" w:rsidP="00085328">
      <w:pPr>
        <w:pStyle w:val="NoSpacing"/>
        <w:ind w:left="1440"/>
        <w:rPr>
          <w:rFonts w:ascii="Arial" w:hAnsi="Arial" w:cs="Arial"/>
          <w:sz w:val="20"/>
          <w:szCs w:val="20"/>
        </w:rPr>
      </w:pPr>
    </w:p>
    <w:p w14:paraId="13B9AF65" w14:textId="6FE6053B" w:rsidR="00AF642E" w:rsidRPr="00226FDE" w:rsidRDefault="00AF642E" w:rsidP="00AF642E">
      <w:pPr>
        <w:pStyle w:val="NoSpacing"/>
        <w:numPr>
          <w:ilvl w:val="1"/>
          <w:numId w:val="1"/>
        </w:numPr>
        <w:rPr>
          <w:rFonts w:ascii="Arial" w:hAnsi="Arial" w:cs="Arial"/>
          <w:b/>
          <w:sz w:val="20"/>
          <w:szCs w:val="20"/>
        </w:rPr>
      </w:pPr>
      <w:r w:rsidRPr="00226FDE">
        <w:rPr>
          <w:rFonts w:ascii="Arial" w:hAnsi="Arial" w:cs="Arial"/>
          <w:b/>
          <w:sz w:val="20"/>
          <w:szCs w:val="20"/>
        </w:rPr>
        <w:t xml:space="preserve">Method of Award.  </w:t>
      </w:r>
      <w:r w:rsidRPr="00226FDE">
        <w:rPr>
          <w:rFonts w:ascii="Arial" w:hAnsi="Arial" w:cs="Arial"/>
          <w:sz w:val="20"/>
          <w:szCs w:val="20"/>
        </w:rPr>
        <w:t>The Commonwealth will award</w:t>
      </w:r>
      <w:r>
        <w:rPr>
          <w:rFonts w:ascii="Arial" w:hAnsi="Arial" w:cs="Arial"/>
          <w:sz w:val="20"/>
          <w:szCs w:val="20"/>
        </w:rPr>
        <w:t xml:space="preserve"> </w:t>
      </w:r>
      <w:r w:rsidR="00F75714">
        <w:rPr>
          <w:rFonts w:ascii="Arial" w:hAnsi="Arial" w:cs="Arial"/>
          <w:sz w:val="20"/>
          <w:szCs w:val="20"/>
        </w:rPr>
        <w:t>1</w:t>
      </w:r>
      <w:r w:rsidRPr="00226FDE">
        <w:rPr>
          <w:rFonts w:ascii="Arial" w:hAnsi="Arial" w:cs="Arial"/>
          <w:sz w:val="20"/>
          <w:szCs w:val="20"/>
        </w:rPr>
        <w:t xml:space="preserve"> </w:t>
      </w:r>
      <w:r w:rsidR="00FC6AAB">
        <w:rPr>
          <w:rFonts w:ascii="Arial" w:hAnsi="Arial" w:cs="Arial"/>
          <w:sz w:val="20"/>
          <w:szCs w:val="20"/>
        </w:rPr>
        <w:t xml:space="preserve">fixed priced </w:t>
      </w:r>
      <w:r w:rsidRPr="00226FDE">
        <w:rPr>
          <w:rFonts w:ascii="Arial" w:hAnsi="Arial" w:cs="Arial"/>
          <w:sz w:val="20"/>
          <w:szCs w:val="20"/>
        </w:rPr>
        <w:t>contract</w:t>
      </w:r>
      <w:r w:rsidR="00F75714">
        <w:rPr>
          <w:rFonts w:ascii="Arial" w:hAnsi="Arial" w:cs="Arial"/>
          <w:sz w:val="20"/>
          <w:szCs w:val="20"/>
        </w:rPr>
        <w:t xml:space="preserve"> to the </w:t>
      </w:r>
      <w:r w:rsidR="00BA3911">
        <w:rPr>
          <w:rFonts w:ascii="Arial" w:hAnsi="Arial" w:cs="Arial"/>
          <w:sz w:val="20"/>
          <w:szCs w:val="20"/>
        </w:rPr>
        <w:t>Bidder with the lowest price</w:t>
      </w:r>
      <w:r w:rsidR="00790F8C">
        <w:rPr>
          <w:rFonts w:ascii="Arial" w:hAnsi="Arial" w:cs="Arial"/>
          <w:sz w:val="20"/>
          <w:szCs w:val="20"/>
        </w:rPr>
        <w:t>,</w:t>
      </w:r>
      <w:r w:rsidR="00BA3911">
        <w:rPr>
          <w:rFonts w:ascii="Arial" w:hAnsi="Arial" w:cs="Arial"/>
          <w:sz w:val="20"/>
          <w:szCs w:val="20"/>
        </w:rPr>
        <w:t xml:space="preserve"> per OEM</w:t>
      </w:r>
      <w:r w:rsidR="00790F8C">
        <w:rPr>
          <w:rFonts w:ascii="Arial" w:hAnsi="Arial" w:cs="Arial"/>
          <w:sz w:val="20"/>
          <w:szCs w:val="20"/>
        </w:rPr>
        <w:t>,</w:t>
      </w:r>
      <w:r w:rsidR="00BA3911">
        <w:rPr>
          <w:rFonts w:ascii="Arial" w:hAnsi="Arial" w:cs="Arial"/>
          <w:sz w:val="20"/>
          <w:szCs w:val="20"/>
        </w:rPr>
        <w:t xml:space="preserve"> that is</w:t>
      </w:r>
      <w:r>
        <w:rPr>
          <w:rFonts w:ascii="Arial" w:hAnsi="Arial" w:cs="Arial"/>
          <w:sz w:val="20"/>
          <w:szCs w:val="20"/>
        </w:rPr>
        <w:t xml:space="preserve"> </w:t>
      </w:r>
      <w:r w:rsidRPr="00226FDE">
        <w:rPr>
          <w:rFonts w:ascii="Arial" w:hAnsi="Arial" w:cs="Arial"/>
          <w:sz w:val="20"/>
          <w:szCs w:val="20"/>
        </w:rPr>
        <w:t xml:space="preserve">responsive and </w:t>
      </w:r>
      <w:proofErr w:type="gramStart"/>
      <w:r w:rsidRPr="00226FDE">
        <w:rPr>
          <w:rFonts w:ascii="Arial" w:hAnsi="Arial" w:cs="Arial"/>
          <w:sz w:val="20"/>
          <w:szCs w:val="20"/>
        </w:rPr>
        <w:t>responsible</w:t>
      </w:r>
      <w:r>
        <w:rPr>
          <w:rFonts w:ascii="Arial" w:hAnsi="Arial" w:cs="Arial"/>
          <w:sz w:val="20"/>
          <w:szCs w:val="20"/>
        </w:rPr>
        <w:t xml:space="preserve"> </w:t>
      </w:r>
      <w:r w:rsidRPr="00226FDE">
        <w:rPr>
          <w:rFonts w:ascii="Arial" w:hAnsi="Arial" w:cs="Arial"/>
          <w:sz w:val="20"/>
          <w:szCs w:val="20"/>
        </w:rPr>
        <w:t xml:space="preserve"> </w:t>
      </w:r>
      <w:r w:rsidR="00BA3911">
        <w:rPr>
          <w:rFonts w:ascii="Arial" w:hAnsi="Arial" w:cs="Arial"/>
          <w:sz w:val="20"/>
          <w:szCs w:val="20"/>
        </w:rPr>
        <w:t>and</w:t>
      </w:r>
      <w:proofErr w:type="gramEnd"/>
      <w:r w:rsidR="00BA3911">
        <w:rPr>
          <w:rFonts w:ascii="Arial" w:hAnsi="Arial" w:cs="Arial"/>
          <w:sz w:val="20"/>
          <w:szCs w:val="20"/>
        </w:rPr>
        <w:t xml:space="preserve"> </w:t>
      </w:r>
      <w:r w:rsidR="00790F8C">
        <w:rPr>
          <w:rFonts w:ascii="Arial" w:hAnsi="Arial" w:cs="Arial"/>
          <w:sz w:val="20"/>
          <w:szCs w:val="20"/>
        </w:rPr>
        <w:t>meets</w:t>
      </w:r>
      <w:r>
        <w:rPr>
          <w:rFonts w:ascii="Arial" w:hAnsi="Arial" w:cs="Arial"/>
          <w:sz w:val="20"/>
          <w:szCs w:val="20"/>
        </w:rPr>
        <w:t xml:space="preserve"> </w:t>
      </w:r>
      <w:r w:rsidRPr="00226FDE">
        <w:rPr>
          <w:rFonts w:ascii="Arial" w:hAnsi="Arial" w:cs="Arial"/>
          <w:sz w:val="20"/>
          <w:szCs w:val="20"/>
        </w:rPr>
        <w:t xml:space="preserve">the requirements of this IFB. The award of a contract only renders </w:t>
      </w:r>
      <w:r w:rsidR="00566DFA">
        <w:rPr>
          <w:rFonts w:ascii="Arial" w:hAnsi="Arial" w:cs="Arial"/>
          <w:sz w:val="20"/>
          <w:szCs w:val="20"/>
        </w:rPr>
        <w:t xml:space="preserve">the </w:t>
      </w:r>
      <w:proofErr w:type="gramStart"/>
      <w:r w:rsidR="00566DFA">
        <w:rPr>
          <w:rFonts w:ascii="Arial" w:hAnsi="Arial" w:cs="Arial"/>
          <w:sz w:val="20"/>
          <w:szCs w:val="20"/>
        </w:rPr>
        <w:t xml:space="preserve">awarded </w:t>
      </w:r>
      <w:r w:rsidRPr="00226FDE">
        <w:rPr>
          <w:rFonts w:ascii="Arial" w:hAnsi="Arial" w:cs="Arial"/>
          <w:sz w:val="20"/>
          <w:szCs w:val="20"/>
        </w:rPr>
        <w:t xml:space="preserve"> Bidders</w:t>
      </w:r>
      <w:proofErr w:type="gramEnd"/>
      <w:r w:rsidRPr="00226FDE">
        <w:rPr>
          <w:rFonts w:ascii="Arial" w:hAnsi="Arial" w:cs="Arial"/>
          <w:sz w:val="20"/>
          <w:szCs w:val="20"/>
        </w:rPr>
        <w:t xml:space="preserve"> eligible to provide products under the contract and does not guarantee any work will be received.</w:t>
      </w:r>
      <w:r w:rsidRPr="00226FDE">
        <w:rPr>
          <w:rFonts w:ascii="Arial" w:hAnsi="Arial" w:cs="Arial"/>
          <w:b/>
          <w:sz w:val="20"/>
          <w:szCs w:val="20"/>
        </w:rPr>
        <w:t xml:space="preserve"> </w:t>
      </w:r>
    </w:p>
    <w:p w14:paraId="39B50B63" w14:textId="77777777" w:rsidR="001A1858" w:rsidRPr="00226FDE" w:rsidRDefault="001A1858" w:rsidP="00085328">
      <w:pPr>
        <w:pStyle w:val="NoSpacing"/>
        <w:ind w:left="1440"/>
        <w:rPr>
          <w:rFonts w:ascii="Arial" w:hAnsi="Arial" w:cs="Arial"/>
          <w:b/>
          <w:sz w:val="20"/>
          <w:szCs w:val="20"/>
        </w:rPr>
      </w:pPr>
    </w:p>
    <w:p w14:paraId="558A6DD0" w14:textId="7948D14D"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Submission Requirements.</w:t>
      </w:r>
      <w:r w:rsidRPr="00226FDE">
        <w:rPr>
          <w:rFonts w:ascii="Arial" w:hAnsi="Arial" w:cs="Arial"/>
          <w:sz w:val="20"/>
          <w:szCs w:val="20"/>
        </w:rPr>
        <w:t xml:space="preserve">   The following documentation must be completed and returned with the Bidder’s bid.  Failure to submit any of the documentation listed below </w:t>
      </w:r>
      <w:r w:rsidR="00451FBF" w:rsidRPr="00226FDE">
        <w:rPr>
          <w:rFonts w:ascii="Arial" w:hAnsi="Arial" w:cs="Arial"/>
          <w:sz w:val="20"/>
          <w:szCs w:val="20"/>
        </w:rPr>
        <w:t xml:space="preserve">may </w:t>
      </w:r>
      <w:r w:rsidRPr="00226FDE">
        <w:rPr>
          <w:rFonts w:ascii="Arial" w:hAnsi="Arial" w:cs="Arial"/>
          <w:sz w:val="20"/>
          <w:szCs w:val="20"/>
        </w:rPr>
        <w:t xml:space="preserve">result in the bid being rejected.  The submission of any documentation other than what is listed below </w:t>
      </w:r>
      <w:r w:rsidR="00451FBF" w:rsidRPr="00226FDE">
        <w:rPr>
          <w:rFonts w:ascii="Arial" w:hAnsi="Arial" w:cs="Arial"/>
          <w:sz w:val="20"/>
          <w:szCs w:val="20"/>
        </w:rPr>
        <w:t xml:space="preserve">may </w:t>
      </w:r>
      <w:r w:rsidRPr="00226FDE">
        <w:rPr>
          <w:rFonts w:ascii="Arial" w:hAnsi="Arial" w:cs="Arial"/>
          <w:sz w:val="20"/>
          <w:szCs w:val="20"/>
        </w:rPr>
        <w:t xml:space="preserve">result in the bid being rejected.  </w:t>
      </w:r>
      <w:r w:rsidR="00451FBF" w:rsidRPr="00226FDE">
        <w:rPr>
          <w:rFonts w:ascii="Arial" w:hAnsi="Arial" w:cs="Arial"/>
          <w:sz w:val="20"/>
          <w:szCs w:val="20"/>
        </w:rPr>
        <w:t>Promotional materials or narratives</w:t>
      </w:r>
      <w:r w:rsidRPr="00226FDE">
        <w:rPr>
          <w:rFonts w:ascii="Arial" w:hAnsi="Arial" w:cs="Arial"/>
          <w:sz w:val="20"/>
          <w:szCs w:val="20"/>
        </w:rPr>
        <w:t xml:space="preserve"> will not be accepted.</w:t>
      </w:r>
    </w:p>
    <w:p w14:paraId="3AA3A046" w14:textId="77777777" w:rsidR="00AF642E" w:rsidRPr="00226FDE" w:rsidRDefault="00AF642E" w:rsidP="00AF642E">
      <w:pPr>
        <w:pStyle w:val="NoSpacing"/>
        <w:ind w:left="720"/>
        <w:rPr>
          <w:rFonts w:ascii="Arial" w:hAnsi="Arial" w:cs="Arial"/>
          <w:sz w:val="20"/>
          <w:szCs w:val="20"/>
        </w:rPr>
      </w:pPr>
    </w:p>
    <w:p w14:paraId="324883DC" w14:textId="39D6A336" w:rsidR="00AF642E" w:rsidRPr="00226FDE" w:rsidRDefault="00AF642E" w:rsidP="00AF642E">
      <w:pPr>
        <w:pStyle w:val="NoSpacing"/>
        <w:numPr>
          <w:ilvl w:val="2"/>
          <w:numId w:val="1"/>
        </w:numPr>
        <w:rPr>
          <w:rFonts w:ascii="Arial" w:hAnsi="Arial" w:cs="Arial"/>
          <w:b/>
          <w:sz w:val="20"/>
          <w:szCs w:val="20"/>
        </w:rPr>
      </w:pPr>
      <w:r w:rsidRPr="00226FDE">
        <w:rPr>
          <w:rFonts w:ascii="Arial" w:hAnsi="Arial" w:cs="Arial"/>
          <w:b/>
          <w:sz w:val="20"/>
          <w:szCs w:val="20"/>
        </w:rPr>
        <w:t xml:space="preserve">Appendix A, Computer-Aided Design and Drafting (CADD) Systems – Cost </w:t>
      </w:r>
      <w:r w:rsidR="002214DC" w:rsidRPr="00226FDE">
        <w:rPr>
          <w:rFonts w:ascii="Arial" w:hAnsi="Arial" w:cs="Arial"/>
          <w:b/>
          <w:sz w:val="20"/>
          <w:szCs w:val="20"/>
        </w:rPr>
        <w:t>Submittal</w:t>
      </w:r>
      <w:r w:rsidRPr="00226FDE">
        <w:rPr>
          <w:rFonts w:ascii="Arial" w:hAnsi="Arial" w:cs="Arial"/>
          <w:b/>
          <w:sz w:val="20"/>
          <w:szCs w:val="20"/>
        </w:rPr>
        <w:t xml:space="preserve">. </w:t>
      </w:r>
    </w:p>
    <w:p w14:paraId="22F74E03" w14:textId="77777777" w:rsidR="00AF642E" w:rsidRPr="00226FDE" w:rsidRDefault="00AF642E" w:rsidP="00AF642E">
      <w:pPr>
        <w:pStyle w:val="NoSpacing"/>
        <w:ind w:left="720"/>
        <w:rPr>
          <w:rFonts w:ascii="Arial" w:hAnsi="Arial" w:cs="Arial"/>
          <w:sz w:val="20"/>
          <w:szCs w:val="20"/>
        </w:rPr>
      </w:pPr>
    </w:p>
    <w:p w14:paraId="69DFE5D8" w14:textId="77777777" w:rsidR="00023EF6" w:rsidRDefault="0026688C" w:rsidP="00647E37">
      <w:pPr>
        <w:pStyle w:val="NoSpacing"/>
        <w:numPr>
          <w:ilvl w:val="3"/>
          <w:numId w:val="1"/>
        </w:numPr>
        <w:rPr>
          <w:rFonts w:ascii="Arial" w:hAnsi="Arial" w:cs="Arial"/>
          <w:sz w:val="20"/>
          <w:szCs w:val="20"/>
        </w:rPr>
      </w:pPr>
      <w:r w:rsidRPr="00226FDE">
        <w:rPr>
          <w:rFonts w:ascii="Arial" w:hAnsi="Arial" w:cs="Arial"/>
          <w:sz w:val="20"/>
          <w:szCs w:val="20"/>
        </w:rPr>
        <w:t>This will be a fixed price contract</w:t>
      </w:r>
      <w:r w:rsidR="0086445F" w:rsidRPr="00226FDE">
        <w:rPr>
          <w:rFonts w:ascii="Arial" w:hAnsi="Arial" w:cs="Arial"/>
          <w:sz w:val="20"/>
          <w:szCs w:val="20"/>
        </w:rPr>
        <w:t xml:space="preserve">. </w:t>
      </w:r>
      <w:r w:rsidR="000F5961" w:rsidRPr="00226FDE">
        <w:rPr>
          <w:rFonts w:ascii="Arial" w:hAnsi="Arial" w:cs="Arial"/>
          <w:sz w:val="20"/>
          <w:szCs w:val="20"/>
        </w:rPr>
        <w:t xml:space="preserve">Bidders shall submit a fixed cost for each </w:t>
      </w:r>
      <w:r w:rsidR="001A504E" w:rsidRPr="00226FDE">
        <w:rPr>
          <w:rFonts w:ascii="Arial" w:hAnsi="Arial" w:cs="Arial"/>
          <w:sz w:val="20"/>
          <w:szCs w:val="20"/>
        </w:rPr>
        <w:t>workstation</w:t>
      </w:r>
      <w:r w:rsidR="00BE6AEE" w:rsidRPr="00226FDE">
        <w:rPr>
          <w:rFonts w:ascii="Arial" w:hAnsi="Arial" w:cs="Arial"/>
          <w:sz w:val="20"/>
          <w:szCs w:val="20"/>
        </w:rPr>
        <w:t xml:space="preserve"> and any applicable </w:t>
      </w:r>
      <w:r w:rsidR="002D2FA4" w:rsidRPr="00226FDE">
        <w:rPr>
          <w:rFonts w:ascii="Arial" w:hAnsi="Arial" w:cs="Arial"/>
          <w:sz w:val="20"/>
          <w:szCs w:val="20"/>
        </w:rPr>
        <w:t xml:space="preserve">optional </w:t>
      </w:r>
      <w:r w:rsidR="00BE6AEE" w:rsidRPr="00226FDE">
        <w:rPr>
          <w:rFonts w:ascii="Arial" w:hAnsi="Arial" w:cs="Arial"/>
          <w:sz w:val="20"/>
          <w:szCs w:val="20"/>
        </w:rPr>
        <w:t>services</w:t>
      </w:r>
      <w:r w:rsidR="00E1091D" w:rsidRPr="00226FDE">
        <w:rPr>
          <w:rFonts w:ascii="Arial" w:hAnsi="Arial" w:cs="Arial"/>
          <w:sz w:val="20"/>
          <w:szCs w:val="20"/>
        </w:rPr>
        <w:t>, u</w:t>
      </w:r>
      <w:r w:rsidR="002D2FA4" w:rsidRPr="00226FDE">
        <w:rPr>
          <w:rFonts w:ascii="Arial" w:hAnsi="Arial" w:cs="Arial"/>
          <w:sz w:val="20"/>
          <w:szCs w:val="20"/>
        </w:rPr>
        <w:t>pgrades, and accessories offered</w:t>
      </w:r>
      <w:r w:rsidR="000F5961" w:rsidRPr="00226FDE">
        <w:rPr>
          <w:rFonts w:ascii="Arial" w:hAnsi="Arial" w:cs="Arial"/>
          <w:sz w:val="20"/>
          <w:szCs w:val="20"/>
        </w:rPr>
        <w:t>.</w:t>
      </w:r>
      <w:r w:rsidR="002F6608" w:rsidRPr="00226FDE">
        <w:rPr>
          <w:rFonts w:ascii="Arial" w:hAnsi="Arial" w:cs="Arial"/>
          <w:sz w:val="20"/>
          <w:szCs w:val="20"/>
        </w:rPr>
        <w:t xml:space="preserve"> </w:t>
      </w:r>
      <w:r w:rsidR="19C3683C" w:rsidRPr="00226FDE">
        <w:rPr>
          <w:rFonts w:ascii="Arial" w:hAnsi="Arial" w:cs="Arial"/>
          <w:sz w:val="20"/>
          <w:szCs w:val="20"/>
        </w:rPr>
        <w:t xml:space="preserve">Unless the Bidder is the OEM, </w:t>
      </w:r>
      <w:r w:rsidR="00AF642E" w:rsidRPr="00226FDE">
        <w:rPr>
          <w:rFonts w:ascii="Arial" w:hAnsi="Arial" w:cs="Arial"/>
          <w:sz w:val="20"/>
          <w:szCs w:val="20"/>
        </w:rPr>
        <w:t xml:space="preserve">Bidder must provide </w:t>
      </w:r>
      <w:r w:rsidR="525BF02B" w:rsidRPr="00226FDE">
        <w:rPr>
          <w:rFonts w:ascii="Arial" w:hAnsi="Arial" w:cs="Arial"/>
          <w:sz w:val="20"/>
          <w:szCs w:val="20"/>
        </w:rPr>
        <w:t>a current LOA</w:t>
      </w:r>
      <w:r w:rsidR="00AF642E" w:rsidRPr="00226FDE">
        <w:rPr>
          <w:rFonts w:ascii="Arial" w:hAnsi="Arial" w:cs="Arial"/>
          <w:sz w:val="20"/>
          <w:szCs w:val="20"/>
        </w:rPr>
        <w:t xml:space="preserve"> for </w:t>
      </w:r>
      <w:r w:rsidR="22B6C03E" w:rsidRPr="00226FDE">
        <w:rPr>
          <w:rFonts w:ascii="Arial" w:hAnsi="Arial" w:cs="Arial"/>
          <w:sz w:val="20"/>
          <w:szCs w:val="20"/>
        </w:rPr>
        <w:t>the</w:t>
      </w:r>
      <w:r w:rsidR="00AF642E" w:rsidRPr="00226FDE">
        <w:rPr>
          <w:rFonts w:ascii="Arial" w:hAnsi="Arial" w:cs="Arial"/>
          <w:sz w:val="20"/>
          <w:szCs w:val="20"/>
        </w:rPr>
        <w:t xml:space="preserve"> OEM for which a bid is submitted.</w:t>
      </w:r>
      <w:r w:rsidR="007459B0">
        <w:rPr>
          <w:rFonts w:ascii="Arial" w:hAnsi="Arial" w:cs="Arial"/>
          <w:sz w:val="20"/>
          <w:szCs w:val="20"/>
        </w:rPr>
        <w:t xml:space="preserve">  </w:t>
      </w:r>
    </w:p>
    <w:p w14:paraId="7A979783" w14:textId="2D318389" w:rsidR="00023EF6" w:rsidRDefault="008916E1" w:rsidP="00647E37">
      <w:pPr>
        <w:pStyle w:val="NoSpacing"/>
        <w:numPr>
          <w:ilvl w:val="3"/>
          <w:numId w:val="1"/>
        </w:numPr>
        <w:rPr>
          <w:rFonts w:ascii="Arial" w:hAnsi="Arial" w:cs="Arial"/>
          <w:sz w:val="20"/>
          <w:szCs w:val="20"/>
        </w:rPr>
      </w:pPr>
      <w:r>
        <w:rPr>
          <w:rFonts w:ascii="Arial" w:hAnsi="Arial" w:cs="Arial"/>
          <w:sz w:val="20"/>
          <w:szCs w:val="20"/>
        </w:rPr>
        <w:t>Bidder</w:t>
      </w:r>
      <w:r w:rsidR="00B35D55">
        <w:rPr>
          <w:rFonts w:ascii="Arial" w:hAnsi="Arial" w:cs="Arial"/>
          <w:sz w:val="20"/>
          <w:szCs w:val="20"/>
        </w:rPr>
        <w:t xml:space="preserve"> shall submit </w:t>
      </w:r>
      <w:r w:rsidR="0095075F">
        <w:rPr>
          <w:rFonts w:ascii="Arial" w:hAnsi="Arial" w:cs="Arial"/>
          <w:sz w:val="20"/>
          <w:szCs w:val="20"/>
        </w:rPr>
        <w:t xml:space="preserve">only </w:t>
      </w:r>
      <w:r w:rsidR="000A1911">
        <w:rPr>
          <w:rFonts w:ascii="Arial" w:hAnsi="Arial" w:cs="Arial"/>
          <w:sz w:val="20"/>
          <w:szCs w:val="20"/>
        </w:rPr>
        <w:t>1</w:t>
      </w:r>
      <w:r w:rsidR="00B35D55">
        <w:rPr>
          <w:rFonts w:ascii="Arial" w:hAnsi="Arial" w:cs="Arial"/>
          <w:sz w:val="20"/>
          <w:szCs w:val="20"/>
        </w:rPr>
        <w:t xml:space="preserve"> cost submittal for this IFB</w:t>
      </w:r>
      <w:r w:rsidR="000A1911">
        <w:rPr>
          <w:rFonts w:ascii="Arial" w:hAnsi="Arial" w:cs="Arial"/>
          <w:sz w:val="20"/>
          <w:szCs w:val="20"/>
        </w:rPr>
        <w:t xml:space="preserve">. The </w:t>
      </w:r>
      <w:r w:rsidR="00BB2638">
        <w:rPr>
          <w:rFonts w:ascii="Arial" w:hAnsi="Arial" w:cs="Arial"/>
          <w:sz w:val="20"/>
          <w:szCs w:val="20"/>
        </w:rPr>
        <w:t xml:space="preserve">OEM must be the same for all </w:t>
      </w:r>
      <w:r w:rsidR="000A1911">
        <w:rPr>
          <w:rFonts w:ascii="Arial" w:hAnsi="Arial" w:cs="Arial"/>
          <w:sz w:val="20"/>
          <w:szCs w:val="20"/>
        </w:rPr>
        <w:t>4 workstations</w:t>
      </w:r>
      <w:r w:rsidR="00681900">
        <w:rPr>
          <w:rFonts w:ascii="Arial" w:hAnsi="Arial" w:cs="Arial"/>
          <w:sz w:val="20"/>
          <w:szCs w:val="20"/>
        </w:rPr>
        <w:t>.</w:t>
      </w:r>
      <w:r>
        <w:rPr>
          <w:rFonts w:ascii="Arial" w:hAnsi="Arial" w:cs="Arial"/>
          <w:sz w:val="20"/>
          <w:szCs w:val="20"/>
        </w:rPr>
        <w:t xml:space="preserve">  </w:t>
      </w:r>
    </w:p>
    <w:p w14:paraId="3DFAB12C" w14:textId="4D8175F8" w:rsidR="00E46329" w:rsidRPr="00226FDE" w:rsidRDefault="008916E1" w:rsidP="00647E37">
      <w:pPr>
        <w:pStyle w:val="NoSpacing"/>
        <w:numPr>
          <w:ilvl w:val="3"/>
          <w:numId w:val="1"/>
        </w:numPr>
        <w:rPr>
          <w:rFonts w:ascii="Arial" w:hAnsi="Arial" w:cs="Arial"/>
          <w:sz w:val="20"/>
          <w:szCs w:val="20"/>
        </w:rPr>
      </w:pPr>
      <w:r>
        <w:rPr>
          <w:rFonts w:ascii="Arial" w:hAnsi="Arial" w:cs="Arial"/>
          <w:sz w:val="20"/>
          <w:szCs w:val="20"/>
        </w:rPr>
        <w:t>Any bid submitted containing a workstation that does not meet or exceed the minimum configuration requirements may result in the bid being rejected.</w:t>
      </w:r>
    </w:p>
    <w:p w14:paraId="22B91A04" w14:textId="77777777" w:rsidR="00AF642E" w:rsidRPr="00226FDE" w:rsidRDefault="00AF642E" w:rsidP="00AF642E">
      <w:pPr>
        <w:pStyle w:val="NoSpacing"/>
        <w:ind w:left="2160"/>
        <w:rPr>
          <w:rFonts w:ascii="Arial" w:hAnsi="Arial" w:cs="Arial"/>
          <w:sz w:val="20"/>
          <w:szCs w:val="20"/>
        </w:rPr>
      </w:pPr>
    </w:p>
    <w:p w14:paraId="2E45D7EF" w14:textId="20723168" w:rsidR="00AF642E" w:rsidRPr="00226FDE" w:rsidRDefault="00AF642E" w:rsidP="00AF642E">
      <w:pPr>
        <w:pStyle w:val="NoSpacing"/>
        <w:numPr>
          <w:ilvl w:val="2"/>
          <w:numId w:val="1"/>
        </w:numPr>
        <w:rPr>
          <w:rFonts w:ascii="Arial" w:hAnsi="Arial" w:cs="Arial"/>
          <w:b/>
          <w:sz w:val="20"/>
          <w:szCs w:val="20"/>
        </w:rPr>
      </w:pPr>
      <w:r w:rsidRPr="00226FDE">
        <w:rPr>
          <w:rFonts w:ascii="Arial" w:hAnsi="Arial" w:cs="Arial"/>
          <w:b/>
          <w:sz w:val="20"/>
          <w:szCs w:val="20"/>
        </w:rPr>
        <w:t>Appendix B, Dedicated Contacts</w:t>
      </w:r>
    </w:p>
    <w:p w14:paraId="36239A8C" w14:textId="77777777" w:rsidR="00533BB0" w:rsidRPr="00226FDE" w:rsidRDefault="2D2B8418" w:rsidP="21C262FA">
      <w:pPr>
        <w:pStyle w:val="NoSpacing"/>
        <w:numPr>
          <w:ilvl w:val="2"/>
          <w:numId w:val="1"/>
        </w:numPr>
        <w:rPr>
          <w:rFonts w:ascii="Arial" w:hAnsi="Arial" w:cs="Arial"/>
          <w:b/>
          <w:sz w:val="20"/>
          <w:szCs w:val="20"/>
        </w:rPr>
      </w:pPr>
      <w:r w:rsidRPr="00226FDE">
        <w:rPr>
          <w:rFonts w:ascii="Arial" w:hAnsi="Arial" w:cs="Arial"/>
          <w:b/>
          <w:sz w:val="20"/>
          <w:szCs w:val="20"/>
        </w:rPr>
        <w:t xml:space="preserve">Appendix C, </w:t>
      </w:r>
      <w:r w:rsidR="00236F28" w:rsidRPr="00226FDE">
        <w:rPr>
          <w:rFonts w:ascii="Arial" w:hAnsi="Arial" w:cs="Arial"/>
          <w:b/>
          <w:sz w:val="20"/>
          <w:szCs w:val="20"/>
        </w:rPr>
        <w:t>Small Diverse Business (SDB)</w:t>
      </w:r>
      <w:r w:rsidR="00A95E52" w:rsidRPr="00226FDE">
        <w:rPr>
          <w:rFonts w:ascii="Arial" w:hAnsi="Arial" w:cs="Arial"/>
          <w:b/>
          <w:sz w:val="20"/>
          <w:szCs w:val="20"/>
        </w:rPr>
        <w:t xml:space="preserve"> P</w:t>
      </w:r>
      <w:r w:rsidR="00B37625" w:rsidRPr="00226FDE">
        <w:rPr>
          <w:rFonts w:ascii="Arial" w:hAnsi="Arial" w:cs="Arial"/>
          <w:b/>
          <w:sz w:val="20"/>
          <w:szCs w:val="20"/>
        </w:rPr>
        <w:t>articipation Submittal</w:t>
      </w:r>
    </w:p>
    <w:p w14:paraId="6BB6A746" w14:textId="6A43093D" w:rsidR="2D2B8418" w:rsidRPr="00226FDE" w:rsidRDefault="00533BB0" w:rsidP="21C262FA">
      <w:pPr>
        <w:pStyle w:val="NoSpacing"/>
        <w:numPr>
          <w:ilvl w:val="2"/>
          <w:numId w:val="1"/>
        </w:numPr>
        <w:rPr>
          <w:rFonts w:ascii="Arial" w:hAnsi="Arial" w:cs="Arial"/>
          <w:b/>
          <w:sz w:val="20"/>
          <w:szCs w:val="20"/>
        </w:rPr>
      </w:pPr>
      <w:r w:rsidRPr="00226FDE">
        <w:rPr>
          <w:rFonts w:ascii="Arial" w:hAnsi="Arial" w:cs="Arial"/>
          <w:b/>
          <w:sz w:val="20"/>
          <w:szCs w:val="20"/>
        </w:rPr>
        <w:t xml:space="preserve">Appendix D, </w:t>
      </w:r>
      <w:r w:rsidR="00236F28" w:rsidRPr="00226FDE">
        <w:rPr>
          <w:rFonts w:ascii="Arial" w:hAnsi="Arial" w:cs="Arial"/>
          <w:b/>
          <w:sz w:val="20"/>
          <w:szCs w:val="20"/>
        </w:rPr>
        <w:t xml:space="preserve">Veteran Business Enterprise (VBE) </w:t>
      </w:r>
      <w:r w:rsidRPr="00226FDE">
        <w:rPr>
          <w:rFonts w:ascii="Arial" w:hAnsi="Arial" w:cs="Arial"/>
          <w:b/>
          <w:sz w:val="20"/>
          <w:szCs w:val="20"/>
        </w:rPr>
        <w:t xml:space="preserve">Participation </w:t>
      </w:r>
      <w:r w:rsidR="00236F28" w:rsidRPr="00226FDE">
        <w:rPr>
          <w:rFonts w:ascii="Arial" w:hAnsi="Arial" w:cs="Arial"/>
          <w:b/>
          <w:sz w:val="20"/>
          <w:szCs w:val="20"/>
        </w:rPr>
        <w:t>Submittal</w:t>
      </w:r>
    </w:p>
    <w:p w14:paraId="34986176" w14:textId="5C272497" w:rsidR="2D2B8418" w:rsidRPr="00226FDE" w:rsidRDefault="2D2B8418" w:rsidP="21C262FA">
      <w:pPr>
        <w:pStyle w:val="NoSpacing"/>
        <w:numPr>
          <w:ilvl w:val="2"/>
          <w:numId w:val="1"/>
        </w:numPr>
        <w:rPr>
          <w:rFonts w:ascii="Arial" w:hAnsi="Arial" w:cs="Arial"/>
          <w:b/>
          <w:sz w:val="20"/>
          <w:szCs w:val="20"/>
        </w:rPr>
      </w:pPr>
      <w:r w:rsidRPr="00226FDE">
        <w:rPr>
          <w:rFonts w:ascii="Arial" w:hAnsi="Arial" w:cs="Arial"/>
          <w:b/>
          <w:sz w:val="20"/>
          <w:szCs w:val="20"/>
        </w:rPr>
        <w:t xml:space="preserve">Appendix </w:t>
      </w:r>
      <w:r w:rsidR="00533BB0" w:rsidRPr="00226FDE">
        <w:rPr>
          <w:rFonts w:ascii="Arial" w:hAnsi="Arial" w:cs="Arial"/>
          <w:b/>
          <w:sz w:val="20"/>
          <w:szCs w:val="20"/>
        </w:rPr>
        <w:t>E</w:t>
      </w:r>
      <w:r w:rsidRPr="00226FDE">
        <w:rPr>
          <w:rFonts w:ascii="Arial" w:hAnsi="Arial" w:cs="Arial"/>
          <w:b/>
          <w:sz w:val="20"/>
          <w:szCs w:val="20"/>
        </w:rPr>
        <w:t>, PDAA Assessment</w:t>
      </w:r>
    </w:p>
    <w:p w14:paraId="4879BC26" w14:textId="77777777" w:rsidR="00AF642E" w:rsidRPr="00226FDE" w:rsidRDefault="00AF642E" w:rsidP="00AF642E">
      <w:pPr>
        <w:pStyle w:val="NoSpacing"/>
        <w:ind w:left="720"/>
        <w:rPr>
          <w:rFonts w:ascii="Arial" w:hAnsi="Arial" w:cs="Arial"/>
          <w:sz w:val="20"/>
          <w:szCs w:val="20"/>
        </w:rPr>
      </w:pPr>
    </w:p>
    <w:p w14:paraId="0133CCDC" w14:textId="1FE123E0" w:rsidR="00AF642E" w:rsidRPr="00226FDE" w:rsidRDefault="00AF642E" w:rsidP="00AF642E">
      <w:pPr>
        <w:pStyle w:val="NoSpacing"/>
        <w:numPr>
          <w:ilvl w:val="2"/>
          <w:numId w:val="1"/>
        </w:numPr>
        <w:rPr>
          <w:rFonts w:ascii="Arial" w:hAnsi="Arial" w:cs="Arial"/>
          <w:sz w:val="20"/>
          <w:szCs w:val="20"/>
        </w:rPr>
      </w:pPr>
      <w:r w:rsidRPr="00226FDE">
        <w:rPr>
          <w:rFonts w:ascii="Arial" w:hAnsi="Arial" w:cs="Arial"/>
          <w:sz w:val="20"/>
          <w:szCs w:val="20"/>
        </w:rPr>
        <w:t xml:space="preserve">In addition, as indicated in </w:t>
      </w:r>
      <w:r w:rsidRPr="006A3C67">
        <w:rPr>
          <w:rFonts w:ascii="Arial" w:hAnsi="Arial" w:cs="Arial"/>
          <w:b/>
          <w:sz w:val="20"/>
          <w:szCs w:val="20"/>
        </w:rPr>
        <w:t>Parts I through IV of the Terms and Conditions</w:t>
      </w:r>
      <w:r w:rsidRPr="00226FDE">
        <w:rPr>
          <w:rFonts w:ascii="Arial" w:hAnsi="Arial" w:cs="Arial"/>
          <w:sz w:val="20"/>
          <w:szCs w:val="20"/>
        </w:rPr>
        <w:t xml:space="preserve">, the following documents must be returned with the Bidder’s </w:t>
      </w:r>
      <w:r w:rsidR="00161D7F">
        <w:rPr>
          <w:rFonts w:ascii="Arial" w:hAnsi="Arial" w:cs="Arial"/>
          <w:sz w:val="20"/>
          <w:szCs w:val="20"/>
        </w:rPr>
        <w:t>b</w:t>
      </w:r>
      <w:r w:rsidRPr="00226FDE">
        <w:rPr>
          <w:rFonts w:ascii="Arial" w:hAnsi="Arial" w:cs="Arial"/>
          <w:sz w:val="20"/>
          <w:szCs w:val="20"/>
        </w:rPr>
        <w:t xml:space="preserve">id.  Failure to submit any of the documentation listed below </w:t>
      </w:r>
      <w:r w:rsidR="00451FBF" w:rsidRPr="00226FDE">
        <w:rPr>
          <w:rFonts w:ascii="Arial" w:hAnsi="Arial" w:cs="Arial"/>
          <w:sz w:val="20"/>
          <w:szCs w:val="20"/>
        </w:rPr>
        <w:t xml:space="preserve">may </w:t>
      </w:r>
      <w:r w:rsidRPr="00226FDE">
        <w:rPr>
          <w:rFonts w:ascii="Arial" w:hAnsi="Arial" w:cs="Arial"/>
          <w:sz w:val="20"/>
          <w:szCs w:val="20"/>
        </w:rPr>
        <w:t xml:space="preserve">result in the bid being rejected. </w:t>
      </w:r>
    </w:p>
    <w:p w14:paraId="3B46B93D" w14:textId="77777777" w:rsidR="00AF642E" w:rsidRPr="00226FDE" w:rsidRDefault="00AF642E" w:rsidP="00AF642E">
      <w:pPr>
        <w:pStyle w:val="NoSpacing"/>
        <w:ind w:left="720"/>
        <w:rPr>
          <w:rFonts w:ascii="Arial" w:hAnsi="Arial" w:cs="Arial"/>
          <w:sz w:val="20"/>
          <w:szCs w:val="20"/>
        </w:rPr>
      </w:pPr>
    </w:p>
    <w:p w14:paraId="0AC42ABA" w14:textId="77777777" w:rsidR="001A0AF9" w:rsidRPr="00226FDE" w:rsidRDefault="001A0AF9" w:rsidP="001A0AF9">
      <w:pPr>
        <w:pStyle w:val="NoSpacing"/>
        <w:numPr>
          <w:ilvl w:val="3"/>
          <w:numId w:val="1"/>
        </w:numPr>
        <w:rPr>
          <w:rFonts w:ascii="Arial" w:hAnsi="Arial" w:cs="Arial"/>
          <w:sz w:val="20"/>
          <w:szCs w:val="20"/>
        </w:rPr>
      </w:pPr>
      <w:r w:rsidRPr="00226FDE">
        <w:rPr>
          <w:rFonts w:ascii="Arial" w:hAnsi="Arial" w:cs="Arial"/>
          <w:sz w:val="20"/>
          <w:szCs w:val="20"/>
        </w:rPr>
        <w:t>Lobbying Certification Form (BOP-1307)</w:t>
      </w:r>
    </w:p>
    <w:p w14:paraId="256560FA" w14:textId="1E37AFD4" w:rsidR="001A0AF9" w:rsidRPr="00226FDE" w:rsidRDefault="001A0AF9" w:rsidP="001A0AF9">
      <w:pPr>
        <w:pStyle w:val="NoSpacing"/>
        <w:numPr>
          <w:ilvl w:val="3"/>
          <w:numId w:val="1"/>
        </w:numPr>
        <w:rPr>
          <w:rFonts w:ascii="Arial" w:hAnsi="Arial" w:cs="Arial"/>
          <w:sz w:val="20"/>
          <w:szCs w:val="20"/>
        </w:rPr>
      </w:pPr>
      <w:r w:rsidRPr="00226FDE">
        <w:rPr>
          <w:rFonts w:ascii="Arial" w:hAnsi="Arial" w:cs="Arial"/>
          <w:sz w:val="20"/>
          <w:szCs w:val="20"/>
        </w:rPr>
        <w:t>Domestic Workforce Utilization Certification</w:t>
      </w:r>
    </w:p>
    <w:p w14:paraId="2AC20038" w14:textId="6A3FD952" w:rsidR="00AF642E" w:rsidRPr="00226FDE" w:rsidRDefault="00AF642E" w:rsidP="00AF642E">
      <w:pPr>
        <w:pStyle w:val="NoSpacing"/>
        <w:numPr>
          <w:ilvl w:val="3"/>
          <w:numId w:val="1"/>
        </w:numPr>
        <w:rPr>
          <w:rFonts w:ascii="Arial" w:hAnsi="Arial" w:cs="Arial"/>
          <w:sz w:val="20"/>
          <w:szCs w:val="20"/>
        </w:rPr>
      </w:pPr>
      <w:r w:rsidRPr="00226FDE">
        <w:rPr>
          <w:rFonts w:ascii="Arial" w:hAnsi="Arial" w:cs="Arial"/>
          <w:sz w:val="20"/>
          <w:szCs w:val="20"/>
        </w:rPr>
        <w:t>Worker Protection and Investment Certification Form (BOP-2201)</w:t>
      </w:r>
    </w:p>
    <w:p w14:paraId="3297DF45" w14:textId="24019B23" w:rsidR="008943CF" w:rsidRPr="00226FDE" w:rsidRDefault="005D1C66" w:rsidP="00AF642E">
      <w:pPr>
        <w:pStyle w:val="NoSpacing"/>
        <w:numPr>
          <w:ilvl w:val="3"/>
          <w:numId w:val="1"/>
        </w:numPr>
        <w:rPr>
          <w:rFonts w:ascii="Arial" w:hAnsi="Arial" w:cs="Arial"/>
          <w:sz w:val="20"/>
          <w:szCs w:val="20"/>
        </w:rPr>
      </w:pPr>
      <w:r w:rsidRPr="00226FDE">
        <w:rPr>
          <w:rFonts w:ascii="Arial" w:hAnsi="Arial" w:cs="Arial"/>
          <w:sz w:val="20"/>
          <w:szCs w:val="20"/>
        </w:rPr>
        <w:t>Iran Free Procurement Certification</w:t>
      </w:r>
      <w:r w:rsidR="00672C50" w:rsidRPr="00226FDE">
        <w:rPr>
          <w:rFonts w:ascii="Arial" w:hAnsi="Arial" w:cs="Arial"/>
          <w:sz w:val="20"/>
          <w:szCs w:val="20"/>
        </w:rPr>
        <w:t xml:space="preserve"> Form (BOP 1701)</w:t>
      </w:r>
    </w:p>
    <w:p w14:paraId="305FBBB2" w14:textId="53D10B25" w:rsidR="00AF642E" w:rsidRPr="00226FDE" w:rsidRDefault="00AF642E" w:rsidP="00AF642E">
      <w:pPr>
        <w:pStyle w:val="NoSpacing"/>
        <w:numPr>
          <w:ilvl w:val="3"/>
          <w:numId w:val="1"/>
        </w:numPr>
        <w:rPr>
          <w:rFonts w:ascii="Arial" w:hAnsi="Arial" w:cs="Arial"/>
          <w:sz w:val="20"/>
          <w:szCs w:val="20"/>
        </w:rPr>
      </w:pPr>
      <w:r w:rsidRPr="00226FDE">
        <w:rPr>
          <w:rFonts w:ascii="Arial" w:hAnsi="Arial" w:cs="Arial"/>
          <w:sz w:val="20"/>
          <w:szCs w:val="20"/>
        </w:rPr>
        <w:t>Trade Secret/Confidential Proprietary</w:t>
      </w:r>
    </w:p>
    <w:p w14:paraId="34065D3D" w14:textId="5F9C3764" w:rsidR="00523F3C" w:rsidRPr="00226FDE" w:rsidRDefault="006E1AE0" w:rsidP="00AF642E">
      <w:pPr>
        <w:pStyle w:val="NoSpacing"/>
        <w:numPr>
          <w:ilvl w:val="3"/>
          <w:numId w:val="1"/>
        </w:numPr>
        <w:rPr>
          <w:rFonts w:ascii="Arial" w:hAnsi="Arial" w:cs="Arial"/>
          <w:sz w:val="20"/>
          <w:szCs w:val="20"/>
        </w:rPr>
      </w:pPr>
      <w:r w:rsidRPr="00226FDE">
        <w:rPr>
          <w:rFonts w:ascii="Arial" w:hAnsi="Arial" w:cs="Arial"/>
          <w:sz w:val="20"/>
          <w:szCs w:val="20"/>
        </w:rPr>
        <w:t>Reciprocal Limitations Act Requirements (GSPUR89)</w:t>
      </w:r>
    </w:p>
    <w:p w14:paraId="4F93D7B9" w14:textId="77777777" w:rsidR="00DA60F3" w:rsidRPr="00226FDE" w:rsidRDefault="00AF642E" w:rsidP="00AF642E">
      <w:pPr>
        <w:pStyle w:val="NoSpacing"/>
        <w:numPr>
          <w:ilvl w:val="3"/>
          <w:numId w:val="1"/>
        </w:numPr>
        <w:rPr>
          <w:rFonts w:ascii="Arial" w:hAnsi="Arial" w:cs="Arial"/>
          <w:sz w:val="20"/>
          <w:szCs w:val="20"/>
        </w:rPr>
      </w:pPr>
      <w:r w:rsidRPr="00226FDE">
        <w:rPr>
          <w:rFonts w:ascii="Arial" w:hAnsi="Arial" w:cs="Arial"/>
          <w:sz w:val="20"/>
          <w:szCs w:val="20"/>
        </w:rPr>
        <w:t>COSTARS</w:t>
      </w:r>
      <w:r w:rsidR="00A90EB1" w:rsidRPr="00226FDE">
        <w:rPr>
          <w:rFonts w:ascii="Arial" w:hAnsi="Arial" w:cs="Arial"/>
          <w:sz w:val="20"/>
          <w:szCs w:val="20"/>
        </w:rPr>
        <w:t xml:space="preserve"> Program </w:t>
      </w:r>
      <w:r w:rsidR="00611ED1" w:rsidRPr="00226FDE">
        <w:rPr>
          <w:rFonts w:ascii="Arial" w:hAnsi="Arial" w:cs="Arial"/>
          <w:sz w:val="20"/>
          <w:szCs w:val="20"/>
        </w:rPr>
        <w:t xml:space="preserve">Election to </w:t>
      </w:r>
      <w:proofErr w:type="gramStart"/>
      <w:r w:rsidR="00611ED1" w:rsidRPr="00226FDE">
        <w:rPr>
          <w:rFonts w:ascii="Arial" w:hAnsi="Arial" w:cs="Arial"/>
          <w:sz w:val="20"/>
          <w:szCs w:val="20"/>
        </w:rPr>
        <w:t>Participate</w:t>
      </w:r>
      <w:proofErr w:type="gramEnd"/>
      <w:r w:rsidR="00611ED1" w:rsidRPr="00226FDE">
        <w:rPr>
          <w:rFonts w:ascii="Arial" w:hAnsi="Arial" w:cs="Arial"/>
          <w:sz w:val="20"/>
          <w:szCs w:val="20"/>
        </w:rPr>
        <w:t xml:space="preserve"> Form.  </w:t>
      </w:r>
    </w:p>
    <w:p w14:paraId="0A5B3DCA" w14:textId="77777777" w:rsidR="00DA60F3" w:rsidRPr="00226FDE" w:rsidRDefault="00DA60F3" w:rsidP="00DA60F3">
      <w:pPr>
        <w:pStyle w:val="NoSpacing"/>
        <w:ind w:left="2880"/>
        <w:rPr>
          <w:rFonts w:ascii="Arial" w:hAnsi="Arial" w:cs="Arial"/>
          <w:sz w:val="20"/>
          <w:szCs w:val="20"/>
        </w:rPr>
      </w:pPr>
    </w:p>
    <w:p w14:paraId="2BB11A89" w14:textId="135BDCFB" w:rsidR="00AF642E" w:rsidRPr="00226FDE" w:rsidRDefault="00DA60F3" w:rsidP="00DA60F3">
      <w:pPr>
        <w:pStyle w:val="NoSpacing"/>
        <w:ind w:left="2880"/>
        <w:rPr>
          <w:rFonts w:ascii="Arial" w:hAnsi="Arial" w:cs="Arial"/>
          <w:sz w:val="20"/>
          <w:szCs w:val="20"/>
        </w:rPr>
      </w:pPr>
      <w:r w:rsidRPr="00226FDE">
        <w:rPr>
          <w:rFonts w:ascii="Arial" w:hAnsi="Arial" w:cs="Arial"/>
          <w:sz w:val="20"/>
          <w:szCs w:val="20"/>
        </w:rPr>
        <w:t xml:space="preserve">NOTE: </w:t>
      </w:r>
      <w:r w:rsidR="00611ED1" w:rsidRPr="00226FDE">
        <w:rPr>
          <w:rFonts w:ascii="Arial" w:hAnsi="Arial" w:cs="Arial"/>
          <w:sz w:val="20"/>
          <w:szCs w:val="20"/>
        </w:rPr>
        <w:t>COSTARS</w:t>
      </w:r>
      <w:r w:rsidR="00AF642E" w:rsidRPr="00226FDE">
        <w:rPr>
          <w:rFonts w:ascii="Arial" w:hAnsi="Arial" w:cs="Arial"/>
          <w:sz w:val="20"/>
          <w:szCs w:val="20"/>
        </w:rPr>
        <w:t xml:space="preserve"> is the Commonwealth’s cooperative purchasing program.  Participation in the COSTARS program is optional.  Please </w:t>
      </w:r>
      <w:r w:rsidR="00AF642E" w:rsidRPr="00226FDE">
        <w:rPr>
          <w:rFonts w:ascii="Arial" w:hAnsi="Arial" w:cs="Arial"/>
          <w:sz w:val="20"/>
          <w:szCs w:val="20"/>
        </w:rPr>
        <w:lastRenderedPageBreak/>
        <w:t>return the COSTARS Program Election to Participate Form only if electing to participate in the COSTARS Program.</w:t>
      </w:r>
    </w:p>
    <w:p w14:paraId="4453B1AB" w14:textId="77777777" w:rsidR="00AF642E" w:rsidRPr="00226FDE" w:rsidRDefault="00AF642E" w:rsidP="00AF642E">
      <w:pPr>
        <w:pStyle w:val="NoSpacing"/>
        <w:ind w:left="720"/>
        <w:rPr>
          <w:rFonts w:ascii="Arial" w:hAnsi="Arial" w:cs="Arial"/>
          <w:sz w:val="20"/>
          <w:szCs w:val="20"/>
        </w:rPr>
      </w:pPr>
    </w:p>
    <w:p w14:paraId="59D3B3ED" w14:textId="521CD563"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Contract Requirements.</w:t>
      </w:r>
      <w:r w:rsidRPr="00226FDE">
        <w:rPr>
          <w:rFonts w:ascii="Arial" w:hAnsi="Arial" w:cs="Arial"/>
          <w:sz w:val="20"/>
          <w:szCs w:val="20"/>
        </w:rPr>
        <w:t xml:space="preserve"> All contract requirements must be met by the awarded Bidders throughout the entire length of the contract. The awarded Bidders shall begin supplying the Commonwealth with Computer-Aided Design and Drafting (CADD) Systems under this contract upon receipt of an Agency issued purchase order, following the effective date of the fully executed contract.</w:t>
      </w:r>
    </w:p>
    <w:p w14:paraId="29AA7DE4" w14:textId="77777777" w:rsidR="00AF642E" w:rsidRPr="00226FDE" w:rsidRDefault="00AF642E" w:rsidP="00AF642E">
      <w:pPr>
        <w:pStyle w:val="NoSpacing"/>
        <w:ind w:left="720"/>
        <w:rPr>
          <w:rFonts w:ascii="Arial" w:hAnsi="Arial" w:cs="Arial"/>
          <w:sz w:val="20"/>
          <w:szCs w:val="20"/>
        </w:rPr>
      </w:pPr>
    </w:p>
    <w:p w14:paraId="0CAC51CC" w14:textId="37331B38"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Section 889.</w:t>
      </w:r>
      <w:r w:rsidRPr="00226FDE">
        <w:rPr>
          <w:rFonts w:ascii="Arial" w:hAnsi="Arial" w:cs="Arial"/>
          <w:sz w:val="20"/>
          <w:szCs w:val="20"/>
        </w:rPr>
        <w:t xml:space="preserve"> Section 889 of the 2019 National Defense Authorization Act prohibits the Commonwealth from obtaining or extending a contract to obtain “any equipment, system, or service that uses covered telecommunications equipment or services as a substantial or essential component of any system, or as critical technology as part of any system.”  This rule was put into place to prevent cyberattacks and efforts to exfiltrate information and intellectual property by foreign adversaries which pose risks for the U.S. government and industry. Bidders are prohibited from offering, either directly or indirectly, the products or services of the following companies and any of their subsidiaries and affiliates: </w:t>
      </w:r>
    </w:p>
    <w:p w14:paraId="49CABAE7" w14:textId="3EA80E88" w:rsidR="00AF642E" w:rsidRPr="00226FDE" w:rsidRDefault="00AF642E" w:rsidP="00D56D5E">
      <w:pPr>
        <w:pStyle w:val="NoSpacing"/>
        <w:numPr>
          <w:ilvl w:val="3"/>
          <w:numId w:val="7"/>
        </w:numPr>
        <w:rPr>
          <w:rFonts w:ascii="Arial" w:hAnsi="Arial" w:cs="Arial"/>
          <w:sz w:val="20"/>
          <w:szCs w:val="20"/>
        </w:rPr>
      </w:pPr>
      <w:r w:rsidRPr="00226FDE">
        <w:rPr>
          <w:rFonts w:ascii="Arial" w:hAnsi="Arial" w:cs="Arial"/>
          <w:sz w:val="20"/>
          <w:szCs w:val="20"/>
        </w:rPr>
        <w:t xml:space="preserve">Huawei Technologies Company </w:t>
      </w:r>
    </w:p>
    <w:p w14:paraId="017107D0" w14:textId="684F374F" w:rsidR="00AF642E" w:rsidRPr="00226FDE" w:rsidRDefault="00AF642E" w:rsidP="00D56D5E">
      <w:pPr>
        <w:pStyle w:val="NoSpacing"/>
        <w:numPr>
          <w:ilvl w:val="3"/>
          <w:numId w:val="7"/>
        </w:numPr>
        <w:rPr>
          <w:rFonts w:ascii="Arial" w:hAnsi="Arial" w:cs="Arial"/>
          <w:sz w:val="20"/>
          <w:szCs w:val="20"/>
        </w:rPr>
      </w:pPr>
      <w:r w:rsidRPr="00226FDE">
        <w:rPr>
          <w:rFonts w:ascii="Arial" w:hAnsi="Arial" w:cs="Arial"/>
          <w:sz w:val="20"/>
          <w:szCs w:val="20"/>
        </w:rPr>
        <w:t xml:space="preserve">ZTE Corporation </w:t>
      </w:r>
    </w:p>
    <w:p w14:paraId="68456C82" w14:textId="4209C158" w:rsidR="00AF642E" w:rsidRPr="00226FDE" w:rsidRDefault="00AF642E" w:rsidP="00D56D5E">
      <w:pPr>
        <w:pStyle w:val="NoSpacing"/>
        <w:numPr>
          <w:ilvl w:val="3"/>
          <w:numId w:val="7"/>
        </w:numPr>
        <w:rPr>
          <w:rFonts w:ascii="Arial" w:hAnsi="Arial" w:cs="Arial"/>
          <w:sz w:val="20"/>
          <w:szCs w:val="20"/>
        </w:rPr>
      </w:pPr>
      <w:r w:rsidRPr="00226FDE">
        <w:rPr>
          <w:rFonts w:ascii="Arial" w:hAnsi="Arial" w:cs="Arial"/>
          <w:sz w:val="20"/>
          <w:szCs w:val="20"/>
        </w:rPr>
        <w:t xml:space="preserve">Hytera Communications Corporation </w:t>
      </w:r>
    </w:p>
    <w:p w14:paraId="4A60AF0A" w14:textId="0B4B192D" w:rsidR="00AF642E" w:rsidRPr="00226FDE" w:rsidRDefault="00AF642E" w:rsidP="00D56D5E">
      <w:pPr>
        <w:pStyle w:val="NoSpacing"/>
        <w:numPr>
          <w:ilvl w:val="3"/>
          <w:numId w:val="7"/>
        </w:numPr>
        <w:rPr>
          <w:rFonts w:ascii="Arial" w:hAnsi="Arial" w:cs="Arial"/>
          <w:sz w:val="20"/>
          <w:szCs w:val="20"/>
        </w:rPr>
      </w:pPr>
      <w:r w:rsidRPr="00226FDE">
        <w:rPr>
          <w:rFonts w:ascii="Arial" w:hAnsi="Arial" w:cs="Arial"/>
          <w:sz w:val="20"/>
          <w:szCs w:val="20"/>
        </w:rPr>
        <w:t xml:space="preserve">Hangzhou Hikvision Digital Technology Company </w:t>
      </w:r>
    </w:p>
    <w:p w14:paraId="7A27E294" w14:textId="5B117C68" w:rsidR="00AF642E" w:rsidRPr="00226FDE" w:rsidRDefault="00AF642E" w:rsidP="00D56D5E">
      <w:pPr>
        <w:pStyle w:val="NoSpacing"/>
        <w:numPr>
          <w:ilvl w:val="3"/>
          <w:numId w:val="7"/>
        </w:numPr>
        <w:rPr>
          <w:rFonts w:ascii="Arial" w:hAnsi="Arial" w:cs="Arial"/>
          <w:sz w:val="20"/>
          <w:szCs w:val="20"/>
        </w:rPr>
      </w:pPr>
      <w:r w:rsidRPr="00226FDE">
        <w:rPr>
          <w:rFonts w:ascii="Arial" w:hAnsi="Arial" w:cs="Arial"/>
          <w:sz w:val="20"/>
          <w:szCs w:val="20"/>
        </w:rPr>
        <w:t>Dahua Technology Company</w:t>
      </w:r>
    </w:p>
    <w:p w14:paraId="672C40B3" w14:textId="77777777" w:rsidR="00AF642E" w:rsidRPr="00226FDE" w:rsidRDefault="00AF642E" w:rsidP="00AF642E">
      <w:pPr>
        <w:pStyle w:val="NoSpacing"/>
        <w:ind w:left="720"/>
        <w:rPr>
          <w:rFonts w:ascii="Arial" w:hAnsi="Arial" w:cs="Arial"/>
          <w:sz w:val="20"/>
          <w:szCs w:val="20"/>
        </w:rPr>
      </w:pPr>
    </w:p>
    <w:p w14:paraId="27BAF376" w14:textId="48DE904D"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Additional Awards.</w:t>
      </w:r>
      <w:r w:rsidRPr="00226FDE">
        <w:rPr>
          <w:rFonts w:ascii="Arial" w:hAnsi="Arial" w:cs="Arial"/>
          <w:sz w:val="20"/>
          <w:szCs w:val="20"/>
        </w:rPr>
        <w:t xml:space="preserve"> The Commonwealth reserves the right to issue supplemental IFBs that are in the best interest of the Commonwealth.    </w:t>
      </w:r>
    </w:p>
    <w:p w14:paraId="493683BD" w14:textId="77777777" w:rsidR="00FC6D52" w:rsidRPr="00226FDE" w:rsidRDefault="00FC6D52" w:rsidP="00D2168A">
      <w:pPr>
        <w:pStyle w:val="NoSpacing"/>
        <w:ind w:left="1440"/>
        <w:rPr>
          <w:rFonts w:ascii="Arial" w:hAnsi="Arial" w:cs="Arial"/>
          <w:sz w:val="20"/>
          <w:szCs w:val="20"/>
        </w:rPr>
      </w:pPr>
    </w:p>
    <w:p w14:paraId="4A1AC6F0" w14:textId="1D52B0BE" w:rsidR="00AF642E" w:rsidRPr="00226FDE" w:rsidRDefault="00AF642E" w:rsidP="00AF642E">
      <w:pPr>
        <w:pStyle w:val="NoSpacing"/>
        <w:numPr>
          <w:ilvl w:val="1"/>
          <w:numId w:val="1"/>
        </w:numPr>
        <w:rPr>
          <w:rFonts w:ascii="Arial" w:hAnsi="Arial" w:cs="Arial"/>
          <w:b/>
          <w:sz w:val="20"/>
          <w:szCs w:val="20"/>
        </w:rPr>
      </w:pPr>
      <w:r w:rsidRPr="00226FDE">
        <w:rPr>
          <w:rFonts w:ascii="Arial" w:hAnsi="Arial" w:cs="Arial"/>
          <w:b/>
          <w:sz w:val="20"/>
          <w:szCs w:val="20"/>
        </w:rPr>
        <w:t xml:space="preserve">Bidding Reference Material: </w:t>
      </w:r>
    </w:p>
    <w:p w14:paraId="362B5E8F" w14:textId="77777777" w:rsidR="00AF642E" w:rsidRPr="00226FDE" w:rsidRDefault="00AF642E" w:rsidP="00AF642E">
      <w:pPr>
        <w:pStyle w:val="NoSpacing"/>
        <w:ind w:left="720"/>
        <w:rPr>
          <w:rFonts w:ascii="Arial" w:hAnsi="Arial" w:cs="Arial"/>
          <w:sz w:val="20"/>
          <w:szCs w:val="20"/>
        </w:rPr>
      </w:pPr>
    </w:p>
    <w:p w14:paraId="1CAFD483" w14:textId="77777777" w:rsidR="00D56D5E" w:rsidRPr="00226FDE" w:rsidRDefault="00D56D5E" w:rsidP="00D56D5E">
      <w:pPr>
        <w:ind w:left="1440"/>
        <w:rPr>
          <w:rFonts w:ascii="Arial" w:hAnsi="Arial" w:cs="Arial"/>
          <w:sz w:val="20"/>
          <w:szCs w:val="20"/>
          <w:u w:val="single"/>
        </w:rPr>
      </w:pPr>
      <w:hyperlink r:id="rId12">
        <w:r w:rsidRPr="00226FDE">
          <w:rPr>
            <w:rStyle w:val="Hyperlink"/>
            <w:rFonts w:ascii="Arial" w:hAnsi="Arial" w:cs="Arial"/>
            <w:sz w:val="20"/>
            <w:szCs w:val="20"/>
          </w:rPr>
          <w:t>Supplier Service Center</w:t>
        </w:r>
      </w:hyperlink>
    </w:p>
    <w:p w14:paraId="2078705F" w14:textId="77777777" w:rsidR="00D56D5E" w:rsidRPr="00226FDE" w:rsidRDefault="00D56D5E" w:rsidP="00D56D5E">
      <w:pPr>
        <w:ind w:left="1440"/>
        <w:rPr>
          <w:rFonts w:ascii="Arial" w:hAnsi="Arial" w:cs="Arial"/>
          <w:sz w:val="20"/>
          <w:szCs w:val="20"/>
        </w:rPr>
      </w:pPr>
      <w:hyperlink r:id="rId13">
        <w:r w:rsidRPr="00226FDE">
          <w:rPr>
            <w:rStyle w:val="Hyperlink"/>
            <w:rFonts w:ascii="Arial" w:hAnsi="Arial" w:cs="Arial"/>
            <w:sz w:val="20"/>
            <w:szCs w:val="20"/>
          </w:rPr>
          <w:t>Procurement Vendor Registration Guide</w:t>
        </w:r>
      </w:hyperlink>
    </w:p>
    <w:p w14:paraId="477BAAA1" w14:textId="77777777" w:rsidR="00D56D5E" w:rsidRPr="00226FDE" w:rsidRDefault="00D56D5E" w:rsidP="00D56D5E">
      <w:pPr>
        <w:ind w:left="1440"/>
        <w:rPr>
          <w:rFonts w:ascii="Arial" w:hAnsi="Arial" w:cs="Arial"/>
          <w:sz w:val="20"/>
          <w:szCs w:val="20"/>
        </w:rPr>
      </w:pPr>
      <w:hyperlink r:id="rId14">
        <w:r w:rsidRPr="00226FDE">
          <w:rPr>
            <w:rStyle w:val="Hyperlink"/>
            <w:rFonts w:ascii="Arial" w:hAnsi="Arial" w:cs="Arial"/>
            <w:sz w:val="20"/>
            <w:szCs w:val="20"/>
          </w:rPr>
          <w:t>Locating and Responding to a Solicitation</w:t>
        </w:r>
      </w:hyperlink>
    </w:p>
    <w:p w14:paraId="6E4DAC37" w14:textId="77777777" w:rsidR="00D56D5E" w:rsidRPr="00226FDE" w:rsidRDefault="00D56D5E" w:rsidP="00D56D5E">
      <w:pPr>
        <w:pStyle w:val="ListParagraph"/>
        <w:ind w:firstLine="720"/>
        <w:rPr>
          <w:rFonts w:ascii="Arial" w:hAnsi="Arial" w:cs="Arial"/>
          <w:sz w:val="20"/>
          <w:szCs w:val="20"/>
        </w:rPr>
      </w:pPr>
      <w:hyperlink r:id="rId15">
        <w:r w:rsidRPr="00226FDE">
          <w:rPr>
            <w:rStyle w:val="Hyperlink"/>
            <w:rFonts w:ascii="Arial" w:hAnsi="Arial" w:cs="Arial"/>
            <w:sz w:val="20"/>
            <w:szCs w:val="20"/>
          </w:rPr>
          <w:t>Pennsylvania Supplier Portal</w:t>
        </w:r>
      </w:hyperlink>
      <w:r w:rsidRPr="00226FDE">
        <w:rPr>
          <w:rFonts w:ascii="Arial" w:hAnsi="Arial" w:cs="Arial"/>
          <w:sz w:val="20"/>
          <w:szCs w:val="20"/>
        </w:rPr>
        <w:t> </w:t>
      </w:r>
    </w:p>
    <w:p w14:paraId="41385B99" w14:textId="77777777" w:rsidR="00D56D5E" w:rsidRPr="00226FDE" w:rsidRDefault="00D56D5E" w:rsidP="00AF642E">
      <w:pPr>
        <w:pStyle w:val="NoSpacing"/>
        <w:ind w:left="720"/>
        <w:rPr>
          <w:rFonts w:ascii="Arial" w:hAnsi="Arial" w:cs="Arial"/>
          <w:sz w:val="20"/>
          <w:szCs w:val="20"/>
        </w:rPr>
      </w:pPr>
    </w:p>
    <w:p w14:paraId="38D763C0" w14:textId="6FF1C6C9"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t>Small Diverse Business (SDB) and Veteran Business Enterprise (VBE) Participation.</w:t>
      </w:r>
      <w:r w:rsidRPr="00226FDE">
        <w:rPr>
          <w:rFonts w:ascii="Arial" w:hAnsi="Arial" w:cs="Arial"/>
          <w:sz w:val="20"/>
          <w:szCs w:val="20"/>
        </w:rPr>
        <w:t xml:space="preserve">  The Department’s Bureau of Diversity, Inclusion and Small Business Opportunities (BDISBO) has developed a goal setting policy based upon recommendations from its 2018 Disparity Study. The goal setting policy requires BDISBO and agencies to identify contract specific participation goals for SDBs (which include Minority Business Enterprises, Women Business Enterprises, LGBT Business Enterprises, Disability-Owned Business Enterprises, and Service-Disabled Veteran-Owned Small Business Enterprises) and VBEs (which include Veteran-Owned Small Business Enterprises and Service-Disabled Veteran-Owned Small Business Enterprises). Bidders must either agree to meet the participation goals in full or must request a full or partial Good Faith Efforts waiver from one or </w:t>
      </w:r>
      <w:proofErr w:type="gramStart"/>
      <w:r w:rsidRPr="00226FDE">
        <w:rPr>
          <w:rFonts w:ascii="Arial" w:hAnsi="Arial" w:cs="Arial"/>
          <w:sz w:val="20"/>
          <w:szCs w:val="20"/>
        </w:rPr>
        <w:t>both of the participation</w:t>
      </w:r>
      <w:proofErr w:type="gramEnd"/>
      <w:r w:rsidRPr="00226FDE">
        <w:rPr>
          <w:rFonts w:ascii="Arial" w:hAnsi="Arial" w:cs="Arial"/>
          <w:sz w:val="20"/>
          <w:szCs w:val="20"/>
        </w:rPr>
        <w:t xml:space="preserve"> goals. Failure to meet the participation goals or establish they have made good faith efforts to meet the participation goals will result in rejection of a bid as nonresponsive.  The goals that have been established for this Project are set forth below:</w:t>
      </w:r>
    </w:p>
    <w:p w14:paraId="3A1A8163" w14:textId="77777777" w:rsidR="00AF642E" w:rsidRPr="00226FDE" w:rsidRDefault="00AF642E" w:rsidP="00AF642E">
      <w:pPr>
        <w:pStyle w:val="NoSpacing"/>
        <w:ind w:left="720"/>
        <w:rPr>
          <w:rFonts w:ascii="Arial" w:hAnsi="Arial" w:cs="Arial"/>
          <w:sz w:val="20"/>
          <w:szCs w:val="20"/>
        </w:rPr>
      </w:pPr>
    </w:p>
    <w:p w14:paraId="25E27521" w14:textId="77AAE7EC" w:rsidR="00AF642E" w:rsidRPr="00226FDE" w:rsidRDefault="00AF642E" w:rsidP="207C97B8">
      <w:pPr>
        <w:pStyle w:val="NoSpacing"/>
        <w:numPr>
          <w:ilvl w:val="5"/>
          <w:numId w:val="8"/>
        </w:numPr>
        <w:rPr>
          <w:rFonts w:ascii="Arial" w:hAnsi="Arial" w:cs="Arial"/>
          <w:b/>
          <w:sz w:val="20"/>
          <w:szCs w:val="20"/>
        </w:rPr>
      </w:pPr>
      <w:r w:rsidRPr="00226FDE">
        <w:rPr>
          <w:rFonts w:ascii="Arial" w:hAnsi="Arial" w:cs="Arial"/>
          <w:b/>
          <w:sz w:val="20"/>
          <w:szCs w:val="20"/>
        </w:rPr>
        <w:t>SDB - 1</w:t>
      </w:r>
      <w:r w:rsidR="006C62F1" w:rsidRPr="00226FDE">
        <w:rPr>
          <w:rFonts w:ascii="Arial" w:hAnsi="Arial" w:cs="Arial"/>
          <w:b/>
          <w:sz w:val="20"/>
          <w:szCs w:val="20"/>
        </w:rPr>
        <w:t>1</w:t>
      </w:r>
      <w:r w:rsidRPr="00226FDE">
        <w:rPr>
          <w:rFonts w:ascii="Arial" w:hAnsi="Arial" w:cs="Arial"/>
          <w:b/>
          <w:sz w:val="20"/>
          <w:szCs w:val="20"/>
        </w:rPr>
        <w:t>%</w:t>
      </w:r>
    </w:p>
    <w:p w14:paraId="7BB4355F" w14:textId="77777777" w:rsidR="00AF642E" w:rsidRPr="00226FDE" w:rsidRDefault="00AF642E" w:rsidP="207C97B8">
      <w:pPr>
        <w:pStyle w:val="NoSpacing"/>
        <w:numPr>
          <w:ilvl w:val="5"/>
          <w:numId w:val="8"/>
        </w:numPr>
        <w:rPr>
          <w:rFonts w:ascii="Arial" w:hAnsi="Arial" w:cs="Arial"/>
          <w:b/>
          <w:sz w:val="20"/>
          <w:szCs w:val="20"/>
        </w:rPr>
      </w:pPr>
      <w:r w:rsidRPr="00226FDE">
        <w:rPr>
          <w:rFonts w:ascii="Arial" w:hAnsi="Arial" w:cs="Arial"/>
          <w:b/>
          <w:sz w:val="20"/>
          <w:szCs w:val="20"/>
        </w:rPr>
        <w:t>VBE - 3%</w:t>
      </w:r>
    </w:p>
    <w:p w14:paraId="4B707B2B" w14:textId="77777777" w:rsidR="00AF642E" w:rsidRPr="00226FDE" w:rsidRDefault="00AF642E" w:rsidP="00AF642E">
      <w:pPr>
        <w:pStyle w:val="NoSpacing"/>
        <w:ind w:left="720"/>
        <w:rPr>
          <w:rFonts w:ascii="Arial" w:hAnsi="Arial" w:cs="Arial"/>
          <w:sz w:val="20"/>
          <w:szCs w:val="20"/>
        </w:rPr>
      </w:pPr>
    </w:p>
    <w:p w14:paraId="3531EBA0" w14:textId="63573CA2" w:rsidR="00AF642E" w:rsidRPr="00226FDE" w:rsidRDefault="00AF642E" w:rsidP="00AF642E">
      <w:pPr>
        <w:pStyle w:val="NoSpacing"/>
        <w:numPr>
          <w:ilvl w:val="1"/>
          <w:numId w:val="1"/>
        </w:numPr>
        <w:rPr>
          <w:rFonts w:ascii="Arial" w:hAnsi="Arial" w:cs="Arial"/>
          <w:sz w:val="20"/>
          <w:szCs w:val="20"/>
        </w:rPr>
      </w:pPr>
      <w:r w:rsidRPr="00226FDE">
        <w:rPr>
          <w:rFonts w:ascii="Arial" w:hAnsi="Arial" w:cs="Arial"/>
          <w:b/>
          <w:sz w:val="20"/>
          <w:szCs w:val="20"/>
        </w:rPr>
        <w:lastRenderedPageBreak/>
        <w:t>New SDB and VBE Goal Information Session.</w:t>
      </w:r>
      <w:r w:rsidRPr="00226FDE">
        <w:rPr>
          <w:rFonts w:ascii="Arial" w:hAnsi="Arial" w:cs="Arial"/>
          <w:sz w:val="20"/>
          <w:szCs w:val="20"/>
        </w:rPr>
        <w:t xml:space="preserve"> The Commonwealth has made significant changes to the SDB and VBE requirements, and failure to meet these requirements will result in your bid being deemed nonresponsive. Therefore, the Issuing Office will hold an SDB and VBE Goal Information Session for this IFB which we highly recommend you attend. The purpose of this Session is to provide an overview of the IFB and SDB and VBE Participation submission instructions.</w:t>
      </w:r>
    </w:p>
    <w:p w14:paraId="57292C25" w14:textId="77777777" w:rsidR="00AF642E" w:rsidRPr="00226FDE" w:rsidRDefault="00AF642E" w:rsidP="00AF642E">
      <w:pPr>
        <w:pStyle w:val="NoSpacing"/>
        <w:ind w:left="720"/>
        <w:rPr>
          <w:rFonts w:ascii="Arial" w:hAnsi="Arial" w:cs="Arial"/>
          <w:sz w:val="20"/>
          <w:szCs w:val="20"/>
        </w:rPr>
      </w:pPr>
    </w:p>
    <w:p w14:paraId="618F6B2B" w14:textId="77777777" w:rsidR="00AF642E" w:rsidRPr="00226FDE" w:rsidRDefault="00AF642E" w:rsidP="00D56D5E">
      <w:pPr>
        <w:pStyle w:val="NoSpacing"/>
        <w:ind w:left="1800"/>
        <w:rPr>
          <w:rFonts w:ascii="Arial" w:hAnsi="Arial" w:cs="Arial"/>
          <w:b/>
          <w:sz w:val="20"/>
          <w:szCs w:val="20"/>
        </w:rPr>
      </w:pPr>
      <w:r w:rsidRPr="00226FDE">
        <w:rPr>
          <w:rFonts w:ascii="Arial" w:hAnsi="Arial" w:cs="Arial"/>
          <w:b/>
          <w:sz w:val="20"/>
          <w:szCs w:val="20"/>
        </w:rPr>
        <w:t>The location, date, and time of the SDB and VBE Goal Information Session are as follows:</w:t>
      </w:r>
    </w:p>
    <w:p w14:paraId="560F47C2" w14:textId="77777777" w:rsidR="00AF642E" w:rsidRPr="00226FDE" w:rsidRDefault="00AF642E" w:rsidP="00D56D5E">
      <w:pPr>
        <w:pStyle w:val="NoSpacing"/>
        <w:ind w:left="2520"/>
        <w:rPr>
          <w:rFonts w:ascii="Arial" w:hAnsi="Arial" w:cs="Arial"/>
          <w:sz w:val="20"/>
          <w:szCs w:val="20"/>
        </w:rPr>
      </w:pPr>
    </w:p>
    <w:p w14:paraId="2340AFFA" w14:textId="6EF5F174" w:rsidR="00AF642E" w:rsidRPr="00226FDE" w:rsidRDefault="00AF642E" w:rsidP="00D56D5E">
      <w:pPr>
        <w:pStyle w:val="NoSpacing"/>
        <w:ind w:left="1800"/>
        <w:rPr>
          <w:rFonts w:ascii="Arial" w:hAnsi="Arial" w:cs="Arial"/>
          <w:sz w:val="20"/>
          <w:szCs w:val="20"/>
        </w:rPr>
      </w:pPr>
      <w:r w:rsidRPr="00226FDE">
        <w:rPr>
          <w:rFonts w:ascii="Arial" w:hAnsi="Arial" w:cs="Arial"/>
          <w:sz w:val="20"/>
          <w:szCs w:val="20"/>
        </w:rPr>
        <w:t xml:space="preserve">SDB and VBE Goal Information Session – Virtually via Microsoft Teams on Thursday, October </w:t>
      </w:r>
      <w:r w:rsidR="006C62F1" w:rsidRPr="00226FDE">
        <w:rPr>
          <w:rFonts w:ascii="Arial" w:hAnsi="Arial" w:cs="Arial"/>
          <w:sz w:val="20"/>
          <w:szCs w:val="20"/>
        </w:rPr>
        <w:t>16</w:t>
      </w:r>
      <w:r w:rsidRPr="00226FDE">
        <w:rPr>
          <w:rFonts w:ascii="Arial" w:hAnsi="Arial" w:cs="Arial"/>
          <w:sz w:val="20"/>
          <w:szCs w:val="20"/>
        </w:rPr>
        <w:t>, 202</w:t>
      </w:r>
      <w:r w:rsidR="770CF823" w:rsidRPr="00226FDE">
        <w:rPr>
          <w:rFonts w:ascii="Arial" w:hAnsi="Arial" w:cs="Arial"/>
          <w:sz w:val="20"/>
          <w:szCs w:val="20"/>
        </w:rPr>
        <w:t>5</w:t>
      </w:r>
      <w:r w:rsidRPr="00226FDE">
        <w:rPr>
          <w:rFonts w:ascii="Arial" w:hAnsi="Arial" w:cs="Arial"/>
          <w:sz w:val="20"/>
          <w:szCs w:val="20"/>
        </w:rPr>
        <w:t xml:space="preserve">, at 10:00 am Eastern Daylight Time.  </w:t>
      </w:r>
    </w:p>
    <w:p w14:paraId="03ABBCC7" w14:textId="77777777" w:rsidR="00AF642E" w:rsidRPr="00226FDE" w:rsidRDefault="00AF642E" w:rsidP="00D56D5E">
      <w:pPr>
        <w:pStyle w:val="NoSpacing"/>
        <w:ind w:left="2520"/>
        <w:rPr>
          <w:rFonts w:ascii="Arial" w:hAnsi="Arial" w:cs="Arial"/>
          <w:sz w:val="20"/>
          <w:szCs w:val="20"/>
        </w:rPr>
      </w:pPr>
    </w:p>
    <w:p w14:paraId="6E75BF2F" w14:textId="40DC3C89" w:rsidR="00AF642E" w:rsidRPr="00226FDE" w:rsidRDefault="00AF642E" w:rsidP="00D56D5E">
      <w:pPr>
        <w:pStyle w:val="NoSpacing"/>
        <w:ind w:left="1800"/>
        <w:rPr>
          <w:rFonts w:ascii="Arial" w:hAnsi="Arial" w:cs="Arial"/>
          <w:sz w:val="20"/>
          <w:szCs w:val="20"/>
        </w:rPr>
      </w:pPr>
      <w:r w:rsidRPr="00226FDE">
        <w:rPr>
          <w:rFonts w:ascii="Arial" w:hAnsi="Arial" w:cs="Arial"/>
          <w:sz w:val="20"/>
          <w:szCs w:val="20"/>
        </w:rPr>
        <w:t xml:space="preserve">An RSVP to the SDB and VBE Goal Information Session is due via email to David Lopez at RA-GSITPROCUREMENT@pa.gov by Wednesday, October </w:t>
      </w:r>
      <w:r w:rsidR="006C62F1" w:rsidRPr="00226FDE">
        <w:rPr>
          <w:rFonts w:ascii="Arial" w:hAnsi="Arial" w:cs="Arial"/>
          <w:sz w:val="20"/>
          <w:szCs w:val="20"/>
        </w:rPr>
        <w:t>15</w:t>
      </w:r>
      <w:r w:rsidRPr="00226FDE">
        <w:rPr>
          <w:rFonts w:ascii="Arial" w:hAnsi="Arial" w:cs="Arial"/>
          <w:sz w:val="20"/>
          <w:szCs w:val="20"/>
        </w:rPr>
        <w:t xml:space="preserve">, </w:t>
      </w:r>
      <w:proofErr w:type="gramStart"/>
      <w:r w:rsidRPr="00226FDE">
        <w:rPr>
          <w:rFonts w:ascii="Arial" w:hAnsi="Arial" w:cs="Arial"/>
          <w:sz w:val="20"/>
          <w:szCs w:val="20"/>
        </w:rPr>
        <w:t>202</w:t>
      </w:r>
      <w:r w:rsidR="27503ADC" w:rsidRPr="00226FDE">
        <w:rPr>
          <w:rFonts w:ascii="Arial" w:hAnsi="Arial" w:cs="Arial"/>
          <w:sz w:val="20"/>
          <w:szCs w:val="20"/>
        </w:rPr>
        <w:t>5</w:t>
      </w:r>
      <w:proofErr w:type="gramEnd"/>
      <w:r w:rsidRPr="00226FDE">
        <w:rPr>
          <w:rFonts w:ascii="Arial" w:hAnsi="Arial" w:cs="Arial"/>
          <w:sz w:val="20"/>
          <w:szCs w:val="20"/>
        </w:rPr>
        <w:t xml:space="preserve"> by 2:00 pm</w:t>
      </w:r>
    </w:p>
    <w:p w14:paraId="36346450" w14:textId="77777777" w:rsidR="00AF642E" w:rsidRPr="00226FDE" w:rsidRDefault="00AF642E" w:rsidP="00AF642E">
      <w:pPr>
        <w:pStyle w:val="NoSpacing"/>
        <w:rPr>
          <w:rFonts w:ascii="Arial" w:hAnsi="Arial" w:cs="Arial"/>
          <w:sz w:val="20"/>
          <w:szCs w:val="20"/>
        </w:rPr>
      </w:pPr>
    </w:p>
    <w:p w14:paraId="2C04B80B" w14:textId="06AC88F0" w:rsidR="0023500F" w:rsidRPr="00226FDE" w:rsidRDefault="0023500F" w:rsidP="008436B4">
      <w:pPr>
        <w:pStyle w:val="IFB"/>
        <w:rPr>
          <w:rStyle w:val="Heading1Char"/>
          <w:rFonts w:ascii="Arial" w:hAnsi="Arial" w:cs="Arial"/>
          <w:color w:val="auto"/>
          <w:sz w:val="20"/>
          <w:szCs w:val="20"/>
        </w:rPr>
      </w:pPr>
      <w:bookmarkStart w:id="5" w:name="_Toc210116894"/>
      <w:bookmarkStart w:id="6" w:name="_Hlk206423740"/>
      <w:r w:rsidRPr="00226FDE">
        <w:rPr>
          <w:rStyle w:val="Heading1Char"/>
          <w:rFonts w:ascii="Arial" w:hAnsi="Arial" w:cs="Arial"/>
          <w:color w:val="auto"/>
          <w:sz w:val="20"/>
          <w:szCs w:val="20"/>
        </w:rPr>
        <w:t>Requirements.</w:t>
      </w:r>
      <w:bookmarkEnd w:id="5"/>
      <w:r w:rsidRPr="00226FDE">
        <w:rPr>
          <w:rStyle w:val="Heading1Char"/>
          <w:rFonts w:ascii="Arial" w:hAnsi="Arial" w:cs="Arial"/>
          <w:color w:val="auto"/>
          <w:sz w:val="20"/>
          <w:szCs w:val="20"/>
        </w:rPr>
        <w:t xml:space="preserve">  </w:t>
      </w:r>
    </w:p>
    <w:bookmarkEnd w:id="6"/>
    <w:p w14:paraId="79D349E6" w14:textId="6A91B826" w:rsidR="00AF642E" w:rsidRPr="00226FDE" w:rsidRDefault="00AF642E" w:rsidP="00B97758">
      <w:pPr>
        <w:pStyle w:val="NoSpacing"/>
        <w:numPr>
          <w:ilvl w:val="1"/>
          <w:numId w:val="21"/>
        </w:numPr>
        <w:rPr>
          <w:rFonts w:ascii="Arial" w:hAnsi="Arial" w:cs="Arial"/>
          <w:sz w:val="20"/>
          <w:szCs w:val="20"/>
        </w:rPr>
      </w:pPr>
      <w:r w:rsidRPr="00226FDE">
        <w:rPr>
          <w:rFonts w:ascii="Arial" w:hAnsi="Arial" w:cs="Arial"/>
          <w:b/>
          <w:sz w:val="20"/>
          <w:szCs w:val="20"/>
        </w:rPr>
        <w:t>Personnel.</w:t>
      </w:r>
      <w:r w:rsidRPr="00226FDE">
        <w:rPr>
          <w:rFonts w:ascii="Arial" w:hAnsi="Arial" w:cs="Arial"/>
          <w:sz w:val="20"/>
          <w:szCs w:val="20"/>
        </w:rPr>
        <w:t xml:space="preserve">  The awarded Bidder shall cooperate and work with the Commonwealth Contract Manager, Commonwealth staff and contractor staff to meet the requirements of the contract resulting from this IFB.  The awarded Bidder shall identify an Account Manager as the central point of contact for contract management.  The Account </w:t>
      </w:r>
      <w:proofErr w:type="gramStart"/>
      <w:r w:rsidRPr="00226FDE">
        <w:rPr>
          <w:rFonts w:ascii="Arial" w:hAnsi="Arial" w:cs="Arial"/>
          <w:sz w:val="20"/>
          <w:szCs w:val="20"/>
        </w:rPr>
        <w:t>Manager</w:t>
      </w:r>
      <w:proofErr w:type="gramEnd"/>
      <w:r w:rsidR="73FE0B78" w:rsidRPr="00226FDE">
        <w:rPr>
          <w:rFonts w:ascii="Arial" w:hAnsi="Arial" w:cs="Arial"/>
          <w:sz w:val="20"/>
          <w:szCs w:val="20"/>
        </w:rPr>
        <w:t xml:space="preserve"> as identified in</w:t>
      </w:r>
      <w:r w:rsidR="73FE0B78" w:rsidRPr="00226FDE">
        <w:rPr>
          <w:rFonts w:ascii="Arial" w:hAnsi="Arial" w:cs="Arial"/>
          <w:b/>
          <w:sz w:val="20"/>
          <w:szCs w:val="20"/>
        </w:rPr>
        <w:t xml:space="preserve"> Appendix B, Dedicated Contacts</w:t>
      </w:r>
      <w:r w:rsidR="73FE0B78" w:rsidRPr="00226FDE">
        <w:rPr>
          <w:rFonts w:ascii="Arial" w:hAnsi="Arial" w:cs="Arial"/>
          <w:sz w:val="20"/>
          <w:szCs w:val="20"/>
        </w:rPr>
        <w:t xml:space="preserve">, </w:t>
      </w:r>
      <w:r w:rsidRPr="00226FDE">
        <w:rPr>
          <w:rFonts w:ascii="Arial" w:hAnsi="Arial" w:cs="Arial"/>
          <w:sz w:val="20"/>
          <w:szCs w:val="20"/>
        </w:rPr>
        <w:t>shall be an employee of the awarded Bidder, authorized to make binding decisions, and be available to respond promptly to all contract inquiries and requests. The awarded Bidder must provide a dedicated service phone number to handle any service requests from the Commonwealth.</w:t>
      </w:r>
    </w:p>
    <w:p w14:paraId="39C703CD" w14:textId="77777777" w:rsidR="00AF642E" w:rsidRPr="00226FDE" w:rsidRDefault="00AF642E" w:rsidP="00AF642E">
      <w:pPr>
        <w:pStyle w:val="NoSpacing"/>
        <w:rPr>
          <w:rFonts w:ascii="Arial" w:hAnsi="Arial" w:cs="Arial"/>
          <w:sz w:val="20"/>
          <w:szCs w:val="20"/>
        </w:rPr>
      </w:pPr>
    </w:p>
    <w:p w14:paraId="22E9A412" w14:textId="7288DDAC"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 xml:space="preserve">Replacement of Personnel. </w:t>
      </w:r>
      <w:r w:rsidRPr="00226FDE">
        <w:rPr>
          <w:rFonts w:ascii="Arial" w:hAnsi="Arial" w:cs="Arial"/>
          <w:sz w:val="20"/>
          <w:szCs w:val="20"/>
        </w:rPr>
        <w:t xml:space="preserve">  The Account Manager may not be reassigned during the term of the contract without 60 days prior written notice and </w:t>
      </w:r>
      <w:proofErr w:type="gramStart"/>
      <w:r w:rsidRPr="00226FDE">
        <w:rPr>
          <w:rFonts w:ascii="Arial" w:hAnsi="Arial" w:cs="Arial"/>
          <w:sz w:val="20"/>
          <w:szCs w:val="20"/>
        </w:rPr>
        <w:t>the Commonwealth’s</w:t>
      </w:r>
      <w:proofErr w:type="gramEnd"/>
      <w:r w:rsidRPr="00226FDE">
        <w:rPr>
          <w:rFonts w:ascii="Arial" w:hAnsi="Arial" w:cs="Arial"/>
          <w:sz w:val="20"/>
          <w:szCs w:val="20"/>
        </w:rPr>
        <w:t xml:space="preserve"> consent.    </w:t>
      </w:r>
    </w:p>
    <w:p w14:paraId="7847FCC9" w14:textId="07ACF28B" w:rsidR="00AF642E" w:rsidRPr="00226FDE" w:rsidRDefault="00AF642E" w:rsidP="00D56D5E">
      <w:pPr>
        <w:pStyle w:val="NoSpacing"/>
        <w:ind w:left="1440" w:firstLine="60"/>
        <w:rPr>
          <w:rFonts w:ascii="Arial" w:hAnsi="Arial" w:cs="Arial"/>
          <w:sz w:val="20"/>
          <w:szCs w:val="20"/>
        </w:rPr>
      </w:pPr>
    </w:p>
    <w:p w14:paraId="7CB99856" w14:textId="10E17712"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Advance notification is not required for changes in key personnel due to resignations, death and disability, dismissal for cause or dismissal because of termination of a subcontract, or any other cause that is beyond the control of the awarded Bidder.   A temporary replacement shall be in place within one (1) week.  A permanent replacement </w:t>
      </w:r>
      <w:proofErr w:type="gramStart"/>
      <w:r w:rsidRPr="00226FDE">
        <w:rPr>
          <w:rFonts w:ascii="Arial" w:hAnsi="Arial" w:cs="Arial"/>
          <w:sz w:val="20"/>
          <w:szCs w:val="20"/>
        </w:rPr>
        <w:t>shall</w:t>
      </w:r>
      <w:proofErr w:type="gramEnd"/>
      <w:r w:rsidRPr="00226FDE">
        <w:rPr>
          <w:rFonts w:ascii="Arial" w:hAnsi="Arial" w:cs="Arial"/>
          <w:sz w:val="20"/>
          <w:szCs w:val="20"/>
        </w:rPr>
        <w:t xml:space="preserve"> be in place within thirty (30) days. </w:t>
      </w:r>
    </w:p>
    <w:p w14:paraId="77161C0A" w14:textId="34A1A656" w:rsidR="00AF642E" w:rsidRPr="00226FDE" w:rsidRDefault="00AF642E" w:rsidP="00D56D5E">
      <w:pPr>
        <w:pStyle w:val="NoSpacing"/>
        <w:ind w:left="1440" w:firstLine="60"/>
        <w:rPr>
          <w:rFonts w:ascii="Arial" w:hAnsi="Arial" w:cs="Arial"/>
          <w:sz w:val="20"/>
          <w:szCs w:val="20"/>
        </w:rPr>
      </w:pPr>
    </w:p>
    <w:p w14:paraId="263EB521" w14:textId="3876FEF2"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Commonwealth may request that the awarded Bidder remove one or more of its staff members at any time. A temporary replacement shall be in place within one (1) week.  A permanent replacement </w:t>
      </w:r>
      <w:proofErr w:type="gramStart"/>
      <w:r w:rsidRPr="00226FDE">
        <w:rPr>
          <w:rFonts w:ascii="Arial" w:hAnsi="Arial" w:cs="Arial"/>
          <w:sz w:val="20"/>
          <w:szCs w:val="20"/>
        </w:rPr>
        <w:t>shall</w:t>
      </w:r>
      <w:proofErr w:type="gramEnd"/>
      <w:r w:rsidRPr="00226FDE">
        <w:rPr>
          <w:rFonts w:ascii="Arial" w:hAnsi="Arial" w:cs="Arial"/>
          <w:sz w:val="20"/>
          <w:szCs w:val="20"/>
        </w:rPr>
        <w:t xml:space="preserve"> be in place within thirty (30) days. </w:t>
      </w:r>
    </w:p>
    <w:p w14:paraId="4EB77274" w14:textId="77777777" w:rsidR="00AF642E" w:rsidRPr="00226FDE" w:rsidRDefault="00AF642E" w:rsidP="00AF642E">
      <w:pPr>
        <w:pStyle w:val="NoSpacing"/>
        <w:rPr>
          <w:rFonts w:ascii="Arial" w:hAnsi="Arial" w:cs="Arial"/>
          <w:sz w:val="20"/>
          <w:szCs w:val="20"/>
        </w:rPr>
      </w:pPr>
    </w:p>
    <w:p w14:paraId="6EAEA035" w14:textId="05D94453" w:rsidR="00AF642E" w:rsidRPr="00226FDE" w:rsidRDefault="00D56D5E" w:rsidP="00B97758">
      <w:pPr>
        <w:pStyle w:val="NoSpacing"/>
        <w:numPr>
          <w:ilvl w:val="1"/>
          <w:numId w:val="21"/>
        </w:numPr>
        <w:rPr>
          <w:rFonts w:ascii="Arial" w:hAnsi="Arial" w:cs="Arial"/>
          <w:sz w:val="20"/>
          <w:szCs w:val="20"/>
        </w:rPr>
      </w:pPr>
      <w:r w:rsidRPr="00226FDE">
        <w:rPr>
          <w:rFonts w:ascii="Arial" w:hAnsi="Arial" w:cs="Arial"/>
          <w:b/>
          <w:sz w:val="20"/>
          <w:szCs w:val="20"/>
        </w:rPr>
        <w:t>Pre-Sales and Customer Service.</w:t>
      </w:r>
      <w:r w:rsidRPr="00226FDE">
        <w:rPr>
          <w:rFonts w:ascii="Arial" w:hAnsi="Arial" w:cs="Arial"/>
          <w:sz w:val="20"/>
          <w:szCs w:val="20"/>
        </w:rPr>
        <w:t xml:space="preserve">  </w:t>
      </w:r>
      <w:r w:rsidR="4727CFC8" w:rsidRPr="00226FDE">
        <w:rPr>
          <w:rFonts w:ascii="Arial" w:hAnsi="Arial" w:cs="Arial"/>
          <w:sz w:val="20"/>
          <w:szCs w:val="20"/>
        </w:rPr>
        <w:t xml:space="preserve">Per the required support and response timeframes </w:t>
      </w:r>
      <w:r w:rsidR="586CE211" w:rsidRPr="00226FDE">
        <w:rPr>
          <w:rFonts w:ascii="Arial" w:hAnsi="Arial" w:cs="Arial"/>
          <w:sz w:val="20"/>
          <w:szCs w:val="20"/>
        </w:rPr>
        <w:t>defined</w:t>
      </w:r>
      <w:r w:rsidR="4727CFC8" w:rsidRPr="00226FDE">
        <w:rPr>
          <w:rFonts w:ascii="Arial" w:hAnsi="Arial" w:cs="Arial"/>
          <w:sz w:val="20"/>
          <w:szCs w:val="20"/>
        </w:rPr>
        <w:t xml:space="preserve"> in </w:t>
      </w:r>
      <w:r w:rsidR="4727CFC8" w:rsidRPr="00226FDE">
        <w:rPr>
          <w:rFonts w:ascii="Arial" w:hAnsi="Arial" w:cs="Arial"/>
          <w:b/>
          <w:sz w:val="20"/>
          <w:szCs w:val="20"/>
        </w:rPr>
        <w:t xml:space="preserve">Appendix </w:t>
      </w:r>
      <w:r w:rsidR="00A409D9" w:rsidRPr="00226FDE">
        <w:rPr>
          <w:rFonts w:ascii="Arial" w:hAnsi="Arial" w:cs="Arial"/>
          <w:b/>
          <w:sz w:val="20"/>
          <w:szCs w:val="20"/>
        </w:rPr>
        <w:t>G</w:t>
      </w:r>
      <w:r w:rsidR="4727CFC8" w:rsidRPr="00226FDE">
        <w:rPr>
          <w:rFonts w:ascii="Arial" w:hAnsi="Arial" w:cs="Arial"/>
          <w:b/>
          <w:sz w:val="20"/>
          <w:szCs w:val="20"/>
        </w:rPr>
        <w:t>, Service Level Agreements</w:t>
      </w:r>
      <w:r w:rsidR="4727CFC8" w:rsidRPr="00226FDE">
        <w:rPr>
          <w:rFonts w:ascii="Arial" w:hAnsi="Arial" w:cs="Arial"/>
          <w:sz w:val="20"/>
          <w:szCs w:val="20"/>
        </w:rPr>
        <w:t xml:space="preserve">, </w:t>
      </w:r>
      <w:r w:rsidR="3171BCC5" w:rsidRPr="00226FDE">
        <w:rPr>
          <w:rFonts w:ascii="Arial" w:hAnsi="Arial" w:cs="Arial"/>
          <w:sz w:val="20"/>
          <w:szCs w:val="20"/>
        </w:rPr>
        <w:t>t</w:t>
      </w:r>
      <w:r w:rsidR="00AF642E" w:rsidRPr="00226FDE">
        <w:rPr>
          <w:rFonts w:ascii="Arial" w:hAnsi="Arial" w:cs="Arial"/>
          <w:sz w:val="20"/>
          <w:szCs w:val="20"/>
        </w:rPr>
        <w:t xml:space="preserve">he </w:t>
      </w:r>
      <w:r w:rsidR="00D6339B">
        <w:rPr>
          <w:rFonts w:ascii="Arial" w:hAnsi="Arial" w:cs="Arial"/>
          <w:sz w:val="20"/>
          <w:szCs w:val="20"/>
        </w:rPr>
        <w:t>awarded</w:t>
      </w:r>
      <w:r w:rsidR="00AF642E" w:rsidRPr="00226FDE">
        <w:rPr>
          <w:rFonts w:ascii="Arial" w:hAnsi="Arial" w:cs="Arial"/>
          <w:sz w:val="20"/>
          <w:szCs w:val="20"/>
        </w:rPr>
        <w:t xml:space="preserve"> Bidders shall provide quotes, pre-sales support, and post-sale support without additional service fees to the Commonwealth, including appropriate support personnel to assist the Commonwealth in identifying appropriate products based on their needs.</w:t>
      </w:r>
    </w:p>
    <w:p w14:paraId="0B3B3859" w14:textId="77777777" w:rsidR="00D56D5E" w:rsidRPr="00226FDE" w:rsidRDefault="00D56D5E" w:rsidP="00D56D5E">
      <w:pPr>
        <w:pStyle w:val="NoSpacing"/>
        <w:ind w:left="1440"/>
        <w:rPr>
          <w:rFonts w:ascii="Arial" w:hAnsi="Arial" w:cs="Arial"/>
          <w:sz w:val="20"/>
          <w:szCs w:val="20"/>
        </w:rPr>
      </w:pPr>
    </w:p>
    <w:p w14:paraId="16E3FC8F" w14:textId="77777777" w:rsidR="00B37A62" w:rsidRPr="00226FDE" w:rsidRDefault="00B37A62" w:rsidP="00D56D5E">
      <w:pPr>
        <w:pStyle w:val="NoSpacing"/>
        <w:ind w:left="1440"/>
        <w:rPr>
          <w:rFonts w:ascii="Arial" w:hAnsi="Arial" w:cs="Arial"/>
          <w:sz w:val="20"/>
          <w:szCs w:val="20"/>
        </w:rPr>
      </w:pPr>
    </w:p>
    <w:p w14:paraId="3C4509D0" w14:textId="7B1EE14A"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Hours of Support.</w:t>
      </w:r>
      <w:r w:rsidRPr="00226FDE">
        <w:rPr>
          <w:rFonts w:ascii="Arial" w:hAnsi="Arial" w:cs="Arial"/>
          <w:sz w:val="20"/>
          <w:szCs w:val="20"/>
        </w:rPr>
        <w:t xml:space="preserve">  The </w:t>
      </w:r>
      <w:r w:rsidR="00D6339B">
        <w:rPr>
          <w:rFonts w:ascii="Arial" w:hAnsi="Arial" w:cs="Arial"/>
          <w:sz w:val="20"/>
          <w:szCs w:val="20"/>
        </w:rPr>
        <w:t>awarded</w:t>
      </w:r>
      <w:r w:rsidRPr="00226FDE">
        <w:rPr>
          <w:rFonts w:ascii="Arial" w:hAnsi="Arial" w:cs="Arial"/>
          <w:sz w:val="20"/>
          <w:szCs w:val="20"/>
        </w:rPr>
        <w:t xml:space="preserve"> Bidder shall provide support for the Commonwealth Monday through Friday 7 A.M. to 5 P.M. Eastern Time and weekends as requested.  Support shall include, but not be limited to, assistance and ongoing support regarding problems/issues, guidance in the operation of the devices, and identification and correction of possible data or system errors.</w:t>
      </w:r>
    </w:p>
    <w:p w14:paraId="3F965471" w14:textId="77777777" w:rsidR="00AF642E" w:rsidRPr="00226FDE" w:rsidRDefault="00AF642E" w:rsidP="00AF642E">
      <w:pPr>
        <w:pStyle w:val="NoSpacing"/>
        <w:rPr>
          <w:rFonts w:ascii="Arial" w:hAnsi="Arial" w:cs="Arial"/>
          <w:sz w:val="20"/>
          <w:szCs w:val="20"/>
        </w:rPr>
      </w:pPr>
    </w:p>
    <w:p w14:paraId="053251C4" w14:textId="1AE1C43C"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Types of Support.</w:t>
      </w:r>
      <w:r w:rsidRPr="00226FDE">
        <w:rPr>
          <w:rFonts w:ascii="Arial" w:hAnsi="Arial" w:cs="Arial"/>
          <w:sz w:val="20"/>
          <w:szCs w:val="20"/>
        </w:rPr>
        <w:t xml:space="preserve">   At a minimum email and a dedicated phone number support line shall be provided.</w:t>
      </w:r>
    </w:p>
    <w:p w14:paraId="76777017" w14:textId="77777777" w:rsidR="00AF642E" w:rsidRPr="00226FDE" w:rsidRDefault="00AF642E" w:rsidP="00AF642E">
      <w:pPr>
        <w:pStyle w:val="NoSpacing"/>
        <w:rPr>
          <w:rFonts w:ascii="Arial" w:hAnsi="Arial" w:cs="Arial"/>
          <w:sz w:val="20"/>
          <w:szCs w:val="20"/>
        </w:rPr>
      </w:pPr>
    </w:p>
    <w:p w14:paraId="5F1422C8" w14:textId="07CCB19C"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Incident Management.</w:t>
      </w:r>
      <w:r w:rsidRPr="00226FDE">
        <w:rPr>
          <w:rFonts w:ascii="Arial" w:hAnsi="Arial" w:cs="Arial"/>
          <w:sz w:val="20"/>
          <w:szCs w:val="20"/>
        </w:rPr>
        <w:t xml:space="preserve">  The Bidder shall provide and manage a process to track, monitor and resolve reported problems/issues.   At a minimum, the Bidder shall provide ongoing status updates, no less than every 24 hours, until incident resolution.</w:t>
      </w:r>
    </w:p>
    <w:p w14:paraId="22873963" w14:textId="77777777" w:rsidR="00AF642E" w:rsidRPr="00226FDE" w:rsidRDefault="00AF642E" w:rsidP="00AF642E">
      <w:pPr>
        <w:pStyle w:val="NoSpacing"/>
        <w:rPr>
          <w:rFonts w:ascii="Arial" w:hAnsi="Arial" w:cs="Arial"/>
          <w:sz w:val="20"/>
          <w:szCs w:val="20"/>
        </w:rPr>
      </w:pPr>
    </w:p>
    <w:p w14:paraId="38B13F91" w14:textId="1C4A0C6C" w:rsidR="00AF642E" w:rsidRPr="00226FDE" w:rsidRDefault="00AF642E" w:rsidP="00B97758">
      <w:pPr>
        <w:pStyle w:val="NoSpacing"/>
        <w:numPr>
          <w:ilvl w:val="1"/>
          <w:numId w:val="21"/>
        </w:numPr>
        <w:rPr>
          <w:rFonts w:ascii="Arial" w:hAnsi="Arial" w:cs="Arial"/>
          <w:sz w:val="20"/>
          <w:szCs w:val="20"/>
        </w:rPr>
      </w:pPr>
      <w:r w:rsidRPr="00226FDE">
        <w:rPr>
          <w:rFonts w:ascii="Arial" w:hAnsi="Arial" w:cs="Arial"/>
          <w:b/>
          <w:sz w:val="20"/>
          <w:szCs w:val="20"/>
        </w:rPr>
        <w:t>Electrical Requirements.</w:t>
      </w:r>
      <w:r w:rsidRPr="00226FDE">
        <w:rPr>
          <w:rFonts w:ascii="Arial" w:hAnsi="Arial" w:cs="Arial"/>
          <w:sz w:val="20"/>
          <w:szCs w:val="20"/>
        </w:rPr>
        <w:t xml:space="preserve">  All equipment must be </w:t>
      </w:r>
      <w:proofErr w:type="gramStart"/>
      <w:r w:rsidRPr="00226FDE">
        <w:rPr>
          <w:rFonts w:ascii="Arial" w:hAnsi="Arial" w:cs="Arial"/>
          <w:sz w:val="20"/>
          <w:szCs w:val="20"/>
        </w:rPr>
        <w:t>UL approved</w:t>
      </w:r>
      <w:proofErr w:type="gramEnd"/>
      <w:r w:rsidRPr="00226FDE">
        <w:rPr>
          <w:rFonts w:ascii="Arial" w:hAnsi="Arial" w:cs="Arial"/>
          <w:sz w:val="20"/>
          <w:szCs w:val="20"/>
        </w:rPr>
        <w:t xml:space="preserve">. Any special voltage needed beyond </w:t>
      </w:r>
      <w:proofErr w:type="gramStart"/>
      <w:r w:rsidRPr="00226FDE">
        <w:rPr>
          <w:rFonts w:ascii="Arial" w:hAnsi="Arial" w:cs="Arial"/>
          <w:sz w:val="20"/>
          <w:szCs w:val="20"/>
        </w:rPr>
        <w:t>the standard</w:t>
      </w:r>
      <w:proofErr w:type="gramEnd"/>
      <w:r w:rsidRPr="00226FDE">
        <w:rPr>
          <w:rFonts w:ascii="Arial" w:hAnsi="Arial" w:cs="Arial"/>
          <w:sz w:val="20"/>
          <w:szCs w:val="20"/>
        </w:rPr>
        <w:t xml:space="preserve"> 110v must be indicated. The Commonwealth will furnish suitable electrical current to operate equipment.</w:t>
      </w:r>
    </w:p>
    <w:p w14:paraId="758734F4" w14:textId="77777777" w:rsidR="00AF642E" w:rsidRPr="00226FDE" w:rsidRDefault="00AF642E" w:rsidP="00AF642E">
      <w:pPr>
        <w:pStyle w:val="NoSpacing"/>
        <w:rPr>
          <w:rFonts w:ascii="Arial" w:hAnsi="Arial" w:cs="Arial"/>
          <w:sz w:val="20"/>
          <w:szCs w:val="20"/>
        </w:rPr>
      </w:pPr>
    </w:p>
    <w:p w14:paraId="5F076ED9" w14:textId="350A3DB4" w:rsidR="00AF642E" w:rsidRPr="00226FDE" w:rsidRDefault="00AF642E" w:rsidP="00B97758">
      <w:pPr>
        <w:pStyle w:val="NoSpacing"/>
        <w:numPr>
          <w:ilvl w:val="1"/>
          <w:numId w:val="21"/>
        </w:numPr>
        <w:rPr>
          <w:rFonts w:ascii="Arial" w:hAnsi="Arial" w:cs="Arial"/>
          <w:sz w:val="20"/>
          <w:szCs w:val="20"/>
        </w:rPr>
      </w:pPr>
      <w:r w:rsidRPr="00226FDE">
        <w:rPr>
          <w:rFonts w:ascii="Arial" w:hAnsi="Arial" w:cs="Arial"/>
          <w:b/>
          <w:sz w:val="20"/>
          <w:szCs w:val="20"/>
        </w:rPr>
        <w:t>CADD Workstation Quote Requirements.</w:t>
      </w:r>
      <w:r w:rsidRPr="00226FDE">
        <w:rPr>
          <w:rFonts w:ascii="Arial" w:hAnsi="Arial" w:cs="Arial"/>
          <w:sz w:val="20"/>
          <w:szCs w:val="20"/>
        </w:rPr>
        <w:t xml:space="preserve">  The </w:t>
      </w:r>
      <w:r w:rsidR="007E352C">
        <w:rPr>
          <w:rFonts w:ascii="Arial" w:hAnsi="Arial" w:cs="Arial"/>
          <w:sz w:val="20"/>
          <w:szCs w:val="20"/>
        </w:rPr>
        <w:t>awarded</w:t>
      </w:r>
      <w:r w:rsidRPr="00226FDE">
        <w:rPr>
          <w:rFonts w:ascii="Arial" w:hAnsi="Arial" w:cs="Arial"/>
          <w:sz w:val="20"/>
          <w:szCs w:val="20"/>
        </w:rPr>
        <w:t xml:space="preserve"> Bidders shall provide a quote for the purchase or lease of CADD Equipment and Services, when requested by the Commonwealth.  At a minimum, all quotes must comply with the following </w:t>
      </w:r>
      <w:proofErr w:type="gramStart"/>
      <w:r w:rsidRPr="00226FDE">
        <w:rPr>
          <w:rFonts w:ascii="Arial" w:hAnsi="Arial" w:cs="Arial"/>
          <w:sz w:val="20"/>
          <w:szCs w:val="20"/>
        </w:rPr>
        <w:t>requirements</w:t>
      </w:r>
      <w:proofErr w:type="gramEnd"/>
      <w:r w:rsidRPr="00226FDE">
        <w:rPr>
          <w:rFonts w:ascii="Arial" w:hAnsi="Arial" w:cs="Arial"/>
          <w:sz w:val="20"/>
          <w:szCs w:val="20"/>
        </w:rPr>
        <w:t xml:space="preserve"> and the format must be pre-approved by the Commonwealth at the outset of the contract:</w:t>
      </w:r>
    </w:p>
    <w:p w14:paraId="3B34757E" w14:textId="77777777" w:rsidR="00AF642E" w:rsidRPr="00226FDE" w:rsidRDefault="00AF642E" w:rsidP="00AF642E">
      <w:pPr>
        <w:pStyle w:val="NoSpacing"/>
        <w:rPr>
          <w:rFonts w:ascii="Arial" w:hAnsi="Arial" w:cs="Arial"/>
          <w:sz w:val="20"/>
          <w:szCs w:val="20"/>
        </w:rPr>
      </w:pPr>
    </w:p>
    <w:p w14:paraId="668C2382" w14:textId="64EDE347"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quotes must be on the </w:t>
      </w:r>
      <w:r w:rsidR="00F978D1">
        <w:rPr>
          <w:rFonts w:ascii="Arial" w:hAnsi="Arial" w:cs="Arial"/>
          <w:sz w:val="20"/>
          <w:szCs w:val="20"/>
        </w:rPr>
        <w:t>awarded Bidder</w:t>
      </w:r>
      <w:r w:rsidRPr="00226FDE">
        <w:rPr>
          <w:rFonts w:ascii="Arial" w:hAnsi="Arial" w:cs="Arial"/>
          <w:sz w:val="20"/>
          <w:szCs w:val="20"/>
        </w:rPr>
        <w:t>’s letterhead and must include, at a minimum: contract number; service period (if applicable); manufacturer product identification; manufacturer product title; line-item descriptions; manufacturer list price so the Commonwealth can verify pricing meets contract requirements; markup or markdown off of list price as required by contract; any additional discount off of list price if offered on the order; adjusted price per line item; quantity; extended price per line item; expected delivery date; and related purchase order number(s) when standalone Services are procured.  The Commonwealth’s contract management team must approve the quote format before any quotes are issued.</w:t>
      </w:r>
      <w:r w:rsidR="00B41A50" w:rsidRPr="00226FDE">
        <w:rPr>
          <w:rFonts w:ascii="Arial" w:hAnsi="Arial" w:cs="Arial"/>
          <w:sz w:val="20"/>
          <w:szCs w:val="20"/>
        </w:rPr>
        <w:t xml:space="preserve"> </w:t>
      </w:r>
      <w:r w:rsidRPr="00226FDE">
        <w:rPr>
          <w:rFonts w:ascii="Arial" w:hAnsi="Arial" w:cs="Arial"/>
          <w:sz w:val="20"/>
          <w:szCs w:val="20"/>
        </w:rPr>
        <w:t>Quotes must be valid for 60 days.</w:t>
      </w:r>
    </w:p>
    <w:p w14:paraId="293B3008" w14:textId="77777777" w:rsidR="00AF642E" w:rsidRPr="00226FDE" w:rsidRDefault="00AF642E" w:rsidP="00AF642E">
      <w:pPr>
        <w:pStyle w:val="NoSpacing"/>
        <w:rPr>
          <w:rFonts w:ascii="Arial" w:hAnsi="Arial" w:cs="Arial"/>
          <w:sz w:val="20"/>
          <w:szCs w:val="20"/>
        </w:rPr>
      </w:pPr>
    </w:p>
    <w:p w14:paraId="5EAE7BC5" w14:textId="50FEC3C8" w:rsidR="00AF642E" w:rsidRPr="00226FDE" w:rsidRDefault="0009213A" w:rsidP="00B97758">
      <w:pPr>
        <w:pStyle w:val="NoSpacing"/>
        <w:numPr>
          <w:ilvl w:val="2"/>
          <w:numId w:val="21"/>
        </w:numPr>
        <w:rPr>
          <w:rFonts w:ascii="Arial" w:hAnsi="Arial" w:cs="Arial"/>
          <w:sz w:val="20"/>
          <w:szCs w:val="20"/>
        </w:rPr>
      </w:pPr>
      <w:r>
        <w:rPr>
          <w:rFonts w:ascii="Arial" w:hAnsi="Arial" w:cs="Arial"/>
          <w:sz w:val="20"/>
          <w:szCs w:val="20"/>
        </w:rPr>
        <w:t xml:space="preserve">The return </w:t>
      </w:r>
      <w:proofErr w:type="spellStart"/>
      <w:r>
        <w:rPr>
          <w:rFonts w:ascii="Arial" w:hAnsi="Arial" w:cs="Arial"/>
          <w:sz w:val="20"/>
          <w:szCs w:val="20"/>
        </w:rPr>
        <w:t>windiw</w:t>
      </w:r>
      <w:proofErr w:type="spellEnd"/>
      <w:r>
        <w:rPr>
          <w:rFonts w:ascii="Arial" w:hAnsi="Arial" w:cs="Arial"/>
          <w:sz w:val="20"/>
          <w:szCs w:val="20"/>
        </w:rPr>
        <w:t xml:space="preserve"> is 60 days, unless otherwise indicated on the quote.  Quote shall include </w:t>
      </w:r>
      <w:r w:rsidR="00AF642E" w:rsidRPr="00226FDE">
        <w:rPr>
          <w:rFonts w:ascii="Arial" w:hAnsi="Arial" w:cs="Arial"/>
          <w:sz w:val="20"/>
          <w:szCs w:val="20"/>
        </w:rPr>
        <w:t>all fees associated with returns, such as restocking</w:t>
      </w:r>
      <w:r w:rsidR="00AF642E" w:rsidRPr="00226FDE" w:rsidDel="0009213A">
        <w:rPr>
          <w:rFonts w:ascii="Arial" w:hAnsi="Arial" w:cs="Arial"/>
          <w:sz w:val="20"/>
          <w:szCs w:val="20"/>
        </w:rPr>
        <w:t>,</w:t>
      </w:r>
      <w:r w:rsidR="00AF642E" w:rsidRPr="00226FDE">
        <w:rPr>
          <w:rFonts w:ascii="Arial" w:hAnsi="Arial" w:cs="Arial"/>
          <w:sz w:val="20"/>
          <w:szCs w:val="20"/>
        </w:rPr>
        <w:t xml:space="preserve"> </w:t>
      </w:r>
      <w:r w:rsidR="00497402">
        <w:rPr>
          <w:rFonts w:ascii="Arial" w:hAnsi="Arial" w:cs="Arial"/>
          <w:sz w:val="20"/>
          <w:szCs w:val="20"/>
        </w:rPr>
        <w:t>shipping, etc.</w:t>
      </w:r>
    </w:p>
    <w:p w14:paraId="66CF1EBD" w14:textId="77777777" w:rsidR="00AF642E" w:rsidRPr="00226FDE" w:rsidRDefault="00AF642E" w:rsidP="00AF642E">
      <w:pPr>
        <w:pStyle w:val="NoSpacing"/>
        <w:rPr>
          <w:rFonts w:ascii="Arial" w:hAnsi="Arial" w:cs="Arial"/>
          <w:sz w:val="20"/>
          <w:szCs w:val="20"/>
        </w:rPr>
      </w:pPr>
    </w:p>
    <w:p w14:paraId="32DB2143" w14:textId="51C051E5"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No additional terms and conditions shall be </w:t>
      </w:r>
      <w:r w:rsidR="006B16E8">
        <w:rPr>
          <w:rFonts w:ascii="Arial" w:hAnsi="Arial" w:cs="Arial"/>
          <w:sz w:val="20"/>
          <w:szCs w:val="20"/>
        </w:rPr>
        <w:t xml:space="preserve">included on or </w:t>
      </w:r>
      <w:r w:rsidRPr="00226FDE">
        <w:rPr>
          <w:rFonts w:ascii="Arial" w:hAnsi="Arial" w:cs="Arial"/>
          <w:sz w:val="20"/>
          <w:szCs w:val="20"/>
        </w:rPr>
        <w:t>attached to a quote.</w:t>
      </w:r>
    </w:p>
    <w:p w14:paraId="1B97D0B2" w14:textId="77777777" w:rsidR="00AF642E" w:rsidRPr="00226FDE" w:rsidRDefault="00AF642E" w:rsidP="00AF642E">
      <w:pPr>
        <w:pStyle w:val="NoSpacing"/>
        <w:rPr>
          <w:rFonts w:ascii="Arial" w:hAnsi="Arial" w:cs="Arial"/>
          <w:sz w:val="20"/>
          <w:szCs w:val="20"/>
        </w:rPr>
      </w:pPr>
    </w:p>
    <w:p w14:paraId="7365A4E3" w14:textId="456783C6" w:rsidR="00AF642E" w:rsidRPr="00226FDE" w:rsidRDefault="00AF642E" w:rsidP="00AF642E">
      <w:pPr>
        <w:pStyle w:val="NoSpacing"/>
        <w:numPr>
          <w:ilvl w:val="1"/>
          <w:numId w:val="21"/>
        </w:numPr>
        <w:rPr>
          <w:rFonts w:ascii="Arial" w:hAnsi="Arial" w:cs="Arial"/>
          <w:sz w:val="20"/>
          <w:szCs w:val="20"/>
        </w:rPr>
      </w:pPr>
      <w:r w:rsidRPr="00226FDE">
        <w:rPr>
          <w:rFonts w:ascii="Arial" w:hAnsi="Arial" w:cs="Arial"/>
          <w:b/>
          <w:sz w:val="20"/>
          <w:szCs w:val="20"/>
        </w:rPr>
        <w:t>Product Catalog.</w:t>
      </w:r>
      <w:r w:rsidRPr="00226FDE">
        <w:rPr>
          <w:rFonts w:ascii="Arial" w:hAnsi="Arial" w:cs="Arial"/>
          <w:sz w:val="20"/>
          <w:szCs w:val="20"/>
        </w:rPr>
        <w:t xml:space="preserve">  The Commonwealth reserves the right to request a quote for customizable CADD workstations and monitors from the </w:t>
      </w:r>
      <w:r w:rsidR="003611F6">
        <w:rPr>
          <w:rFonts w:ascii="Arial" w:hAnsi="Arial" w:cs="Arial"/>
          <w:sz w:val="20"/>
          <w:szCs w:val="20"/>
        </w:rPr>
        <w:t>awarded</w:t>
      </w:r>
      <w:r w:rsidRPr="00226FDE">
        <w:rPr>
          <w:rFonts w:ascii="Arial" w:hAnsi="Arial" w:cs="Arial"/>
          <w:sz w:val="20"/>
          <w:szCs w:val="20"/>
        </w:rPr>
        <w:t xml:space="preserve"> </w:t>
      </w:r>
      <w:r w:rsidR="00D56D5E" w:rsidRPr="00226FDE">
        <w:rPr>
          <w:rFonts w:ascii="Arial" w:hAnsi="Arial" w:cs="Arial"/>
          <w:sz w:val="20"/>
          <w:szCs w:val="20"/>
        </w:rPr>
        <w:t>Bidder</w:t>
      </w:r>
      <w:r w:rsidRPr="00226FDE">
        <w:rPr>
          <w:rFonts w:ascii="Arial" w:hAnsi="Arial" w:cs="Arial"/>
          <w:sz w:val="20"/>
          <w:szCs w:val="20"/>
        </w:rPr>
        <w:t>s entire catalog of CADD workstation options.  If a</w:t>
      </w:r>
      <w:r w:rsidR="00D71A0A">
        <w:rPr>
          <w:rFonts w:ascii="Arial" w:hAnsi="Arial" w:cs="Arial"/>
          <w:sz w:val="20"/>
          <w:szCs w:val="20"/>
        </w:rPr>
        <w:t xml:space="preserve"> Commonwealth a</w:t>
      </w:r>
      <w:r w:rsidRPr="00226FDE">
        <w:rPr>
          <w:rFonts w:ascii="Arial" w:hAnsi="Arial" w:cs="Arial"/>
          <w:sz w:val="20"/>
          <w:szCs w:val="20"/>
        </w:rPr>
        <w:t xml:space="preserve">gency elects to customize </w:t>
      </w:r>
      <w:r w:rsidR="007E7CE2">
        <w:rPr>
          <w:rFonts w:ascii="Arial" w:hAnsi="Arial" w:cs="Arial"/>
          <w:sz w:val="20"/>
          <w:szCs w:val="20"/>
        </w:rPr>
        <w:t>a</w:t>
      </w:r>
      <w:r w:rsidRPr="00226FDE">
        <w:rPr>
          <w:rFonts w:ascii="Arial" w:hAnsi="Arial" w:cs="Arial"/>
          <w:sz w:val="20"/>
          <w:szCs w:val="20"/>
        </w:rPr>
        <w:t xml:space="preserve"> workstation with a processor brand other than Intel, the processor selected must be available through the </w:t>
      </w:r>
      <w:r w:rsidR="00D56D5E" w:rsidRPr="00226FDE">
        <w:rPr>
          <w:rFonts w:ascii="Arial" w:hAnsi="Arial" w:cs="Arial"/>
          <w:sz w:val="20"/>
          <w:szCs w:val="20"/>
        </w:rPr>
        <w:t>Bidders</w:t>
      </w:r>
      <w:r w:rsidRPr="00226FDE">
        <w:rPr>
          <w:rFonts w:ascii="Arial" w:hAnsi="Arial" w:cs="Arial"/>
          <w:sz w:val="20"/>
          <w:szCs w:val="20"/>
        </w:rPr>
        <w:t xml:space="preserve"> product catalog </w:t>
      </w:r>
      <w:proofErr w:type="gramStart"/>
      <w:r w:rsidRPr="00226FDE">
        <w:rPr>
          <w:rFonts w:ascii="Arial" w:hAnsi="Arial" w:cs="Arial"/>
          <w:sz w:val="20"/>
          <w:szCs w:val="20"/>
        </w:rPr>
        <w:t>in order to</w:t>
      </w:r>
      <w:proofErr w:type="gramEnd"/>
      <w:r w:rsidRPr="00226FDE">
        <w:rPr>
          <w:rFonts w:ascii="Arial" w:hAnsi="Arial" w:cs="Arial"/>
          <w:sz w:val="20"/>
          <w:szCs w:val="20"/>
        </w:rPr>
        <w:t xml:space="preserve"> be considered.  In addition, the ordering Agency must also receive </w:t>
      </w:r>
      <w:r w:rsidR="00D56D5E" w:rsidRPr="00226FDE">
        <w:rPr>
          <w:rFonts w:ascii="Arial" w:hAnsi="Arial" w:cs="Arial"/>
          <w:sz w:val="20"/>
          <w:szCs w:val="20"/>
        </w:rPr>
        <w:t>written</w:t>
      </w:r>
      <w:r w:rsidRPr="00226FDE">
        <w:rPr>
          <w:rFonts w:ascii="Arial" w:hAnsi="Arial" w:cs="Arial"/>
          <w:sz w:val="20"/>
          <w:szCs w:val="20"/>
        </w:rPr>
        <w:t xml:space="preserve"> approval from </w:t>
      </w:r>
      <w:r w:rsidR="00B358C6" w:rsidRPr="00226FDE">
        <w:rPr>
          <w:rFonts w:ascii="Arial" w:hAnsi="Arial" w:cs="Arial"/>
          <w:sz w:val="20"/>
          <w:szCs w:val="20"/>
        </w:rPr>
        <w:t>the</w:t>
      </w:r>
      <w:r w:rsidRPr="00226FDE">
        <w:rPr>
          <w:rFonts w:ascii="Arial" w:hAnsi="Arial" w:cs="Arial"/>
          <w:sz w:val="20"/>
          <w:szCs w:val="20"/>
        </w:rPr>
        <w:t xml:space="preserve"> Department of General Services contract manager to proceed with the order. Discount percentage provided by the</w:t>
      </w:r>
      <w:r w:rsidR="0690EC38" w:rsidRPr="00226FDE">
        <w:rPr>
          <w:rFonts w:ascii="Arial" w:hAnsi="Arial" w:cs="Arial"/>
          <w:sz w:val="20"/>
          <w:szCs w:val="20"/>
        </w:rPr>
        <w:t xml:space="preserve"> Bidder</w:t>
      </w:r>
      <w:r w:rsidRPr="00226FDE">
        <w:rPr>
          <w:rFonts w:ascii="Arial" w:hAnsi="Arial" w:cs="Arial"/>
          <w:sz w:val="20"/>
          <w:szCs w:val="20"/>
        </w:rPr>
        <w:t xml:space="preserve"> in </w:t>
      </w:r>
      <w:r w:rsidR="002329E9" w:rsidRPr="00226FDE">
        <w:rPr>
          <w:rFonts w:ascii="Arial" w:hAnsi="Arial" w:cs="Arial"/>
          <w:b/>
          <w:sz w:val="20"/>
          <w:szCs w:val="20"/>
        </w:rPr>
        <w:t xml:space="preserve">Appendix A, Computer-Aided Design </w:t>
      </w:r>
      <w:r w:rsidR="006361B2">
        <w:rPr>
          <w:rFonts w:ascii="Arial" w:hAnsi="Arial" w:cs="Arial"/>
          <w:b/>
          <w:bCs/>
          <w:sz w:val="20"/>
          <w:szCs w:val="20"/>
        </w:rPr>
        <w:t>a</w:t>
      </w:r>
      <w:r w:rsidR="002329E9" w:rsidRPr="00226FDE">
        <w:rPr>
          <w:rFonts w:ascii="Arial" w:hAnsi="Arial" w:cs="Arial"/>
          <w:b/>
          <w:bCs/>
          <w:sz w:val="20"/>
          <w:szCs w:val="20"/>
        </w:rPr>
        <w:t>nd</w:t>
      </w:r>
      <w:r w:rsidR="002329E9" w:rsidRPr="00226FDE">
        <w:rPr>
          <w:rFonts w:ascii="Arial" w:hAnsi="Arial" w:cs="Arial"/>
          <w:b/>
          <w:sz w:val="20"/>
          <w:szCs w:val="20"/>
        </w:rPr>
        <w:t xml:space="preserve"> Drafting (CADD) Systems – Cost Submittal</w:t>
      </w:r>
      <w:r w:rsidR="002329E9" w:rsidRPr="00226FDE" w:rsidDel="002329E9">
        <w:rPr>
          <w:rFonts w:ascii="Arial" w:hAnsi="Arial" w:cs="Arial"/>
          <w:b/>
          <w:sz w:val="20"/>
          <w:szCs w:val="20"/>
        </w:rPr>
        <w:t xml:space="preserve"> </w:t>
      </w:r>
      <w:r w:rsidRPr="00226FDE">
        <w:rPr>
          <w:rFonts w:ascii="Arial" w:hAnsi="Arial" w:cs="Arial"/>
          <w:sz w:val="20"/>
          <w:szCs w:val="20"/>
        </w:rPr>
        <w:t xml:space="preserve">in the tab marked “Optional Services” should reflect manufacturer’s </w:t>
      </w:r>
      <w:r w:rsidR="4B417759" w:rsidRPr="00226FDE">
        <w:rPr>
          <w:rFonts w:ascii="Arial" w:hAnsi="Arial" w:cs="Arial"/>
          <w:sz w:val="20"/>
          <w:szCs w:val="20"/>
        </w:rPr>
        <w:t>retail</w:t>
      </w:r>
      <w:r w:rsidRPr="00226FDE">
        <w:rPr>
          <w:rFonts w:ascii="Arial" w:hAnsi="Arial" w:cs="Arial"/>
          <w:sz w:val="20"/>
          <w:szCs w:val="20"/>
        </w:rPr>
        <w:t xml:space="preserve"> price minus discount.  The </w:t>
      </w:r>
      <w:r w:rsidR="00D6339B">
        <w:rPr>
          <w:rFonts w:ascii="Arial" w:hAnsi="Arial" w:cs="Arial"/>
          <w:sz w:val="20"/>
          <w:szCs w:val="20"/>
        </w:rPr>
        <w:t>awarded</w:t>
      </w:r>
      <w:r w:rsidRPr="00226FDE">
        <w:rPr>
          <w:rFonts w:ascii="Arial" w:hAnsi="Arial" w:cs="Arial"/>
          <w:sz w:val="20"/>
          <w:szCs w:val="20"/>
        </w:rPr>
        <w:t xml:space="preserve"> </w:t>
      </w:r>
      <w:r w:rsidR="00D6339B">
        <w:rPr>
          <w:rFonts w:ascii="Arial" w:hAnsi="Arial" w:cs="Arial"/>
          <w:sz w:val="20"/>
          <w:szCs w:val="20"/>
        </w:rPr>
        <w:t>Bidder</w:t>
      </w:r>
      <w:r w:rsidRPr="00226FDE">
        <w:rPr>
          <w:rFonts w:ascii="Arial" w:hAnsi="Arial" w:cs="Arial"/>
          <w:sz w:val="20"/>
          <w:szCs w:val="20"/>
        </w:rPr>
        <w:t xml:space="preserve"> may update their </w:t>
      </w:r>
      <w:r w:rsidR="686AF770" w:rsidRPr="00226FDE">
        <w:rPr>
          <w:rFonts w:ascii="Arial" w:hAnsi="Arial" w:cs="Arial"/>
          <w:sz w:val="20"/>
          <w:szCs w:val="20"/>
        </w:rPr>
        <w:t xml:space="preserve">Additional Options/ </w:t>
      </w:r>
      <w:r w:rsidR="007E1F88" w:rsidRPr="00226FDE">
        <w:rPr>
          <w:rFonts w:ascii="Arial" w:hAnsi="Arial" w:cs="Arial"/>
          <w:sz w:val="20"/>
          <w:szCs w:val="20"/>
        </w:rPr>
        <w:t>Upgrade products</w:t>
      </w:r>
      <w:r w:rsidRPr="00226FDE">
        <w:rPr>
          <w:rFonts w:ascii="Arial" w:hAnsi="Arial" w:cs="Arial"/>
          <w:sz w:val="20"/>
          <w:szCs w:val="20"/>
        </w:rPr>
        <w:t xml:space="preserve"> annually, on the effective date of the Contract, unless otherwise requested by the Commonwealth, to reflect new products, deletion of discontinued products, etc.</w:t>
      </w:r>
    </w:p>
    <w:p w14:paraId="2175CA31" w14:textId="77777777" w:rsidR="003F341F" w:rsidRPr="00226FDE" w:rsidRDefault="003F341F" w:rsidP="003F341F">
      <w:pPr>
        <w:pStyle w:val="NoSpacing"/>
        <w:ind w:left="1440"/>
        <w:rPr>
          <w:rFonts w:ascii="Arial" w:hAnsi="Arial" w:cs="Arial"/>
          <w:sz w:val="20"/>
          <w:szCs w:val="20"/>
        </w:rPr>
      </w:pPr>
    </w:p>
    <w:p w14:paraId="1D739213" w14:textId="77777777" w:rsidR="00AF642E" w:rsidRPr="00226FDE" w:rsidRDefault="00AF642E" w:rsidP="00AF642E">
      <w:pPr>
        <w:pStyle w:val="NoSpacing"/>
        <w:rPr>
          <w:rFonts w:ascii="Arial" w:hAnsi="Arial" w:cs="Arial"/>
          <w:sz w:val="20"/>
          <w:szCs w:val="20"/>
        </w:rPr>
      </w:pPr>
    </w:p>
    <w:p w14:paraId="75B7B53F" w14:textId="6CB36BBD" w:rsidR="00AF642E" w:rsidRPr="00226FDE" w:rsidRDefault="00AF642E" w:rsidP="00B97758">
      <w:pPr>
        <w:pStyle w:val="NoSpacing"/>
        <w:numPr>
          <w:ilvl w:val="1"/>
          <w:numId w:val="21"/>
        </w:numPr>
        <w:rPr>
          <w:rFonts w:ascii="Arial" w:hAnsi="Arial" w:cs="Arial"/>
          <w:b/>
          <w:sz w:val="20"/>
          <w:szCs w:val="20"/>
        </w:rPr>
      </w:pPr>
      <w:r w:rsidRPr="00226FDE">
        <w:rPr>
          <w:rFonts w:ascii="Arial" w:hAnsi="Arial" w:cs="Arial"/>
          <w:b/>
          <w:sz w:val="20"/>
          <w:szCs w:val="20"/>
        </w:rPr>
        <w:t xml:space="preserve">Maintenance and Warranty Services.  </w:t>
      </w:r>
    </w:p>
    <w:p w14:paraId="23B123A1" w14:textId="77777777" w:rsidR="00AF642E" w:rsidRPr="00226FDE" w:rsidRDefault="00AF642E" w:rsidP="00AF642E">
      <w:pPr>
        <w:pStyle w:val="NoSpacing"/>
        <w:rPr>
          <w:rFonts w:ascii="Arial" w:hAnsi="Arial" w:cs="Arial"/>
          <w:sz w:val="20"/>
          <w:szCs w:val="20"/>
        </w:rPr>
      </w:pPr>
    </w:p>
    <w:p w14:paraId="5DB0A723" w14:textId="6E85D830"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All products shall have a </w:t>
      </w:r>
      <w:proofErr w:type="gramStart"/>
      <w:r>
        <w:rPr>
          <w:rFonts w:ascii="Arial" w:hAnsi="Arial" w:cs="Arial"/>
          <w:sz w:val="20"/>
          <w:szCs w:val="20"/>
        </w:rPr>
        <w:t>4</w:t>
      </w:r>
      <w:r w:rsidRPr="00226FDE">
        <w:rPr>
          <w:rFonts w:ascii="Arial" w:hAnsi="Arial" w:cs="Arial"/>
          <w:sz w:val="20"/>
          <w:szCs w:val="20"/>
        </w:rPr>
        <w:t xml:space="preserve"> year</w:t>
      </w:r>
      <w:proofErr w:type="gramEnd"/>
      <w:r w:rsidRPr="00226FDE">
        <w:rPr>
          <w:rFonts w:ascii="Arial" w:hAnsi="Arial" w:cs="Arial"/>
          <w:sz w:val="20"/>
          <w:szCs w:val="20"/>
        </w:rPr>
        <w:t xml:space="preserve"> warranty, including options, that are purchased in a bundled unit or individually </w:t>
      </w:r>
      <w:proofErr w:type="gramStart"/>
      <w:r w:rsidRPr="00226FDE">
        <w:rPr>
          <w:rFonts w:ascii="Arial" w:hAnsi="Arial" w:cs="Arial"/>
          <w:sz w:val="20"/>
          <w:szCs w:val="20"/>
        </w:rPr>
        <w:t>at a later time</w:t>
      </w:r>
      <w:proofErr w:type="gramEnd"/>
      <w:r w:rsidRPr="00226FDE">
        <w:rPr>
          <w:rFonts w:ascii="Arial" w:hAnsi="Arial" w:cs="Arial"/>
          <w:sz w:val="20"/>
          <w:szCs w:val="20"/>
        </w:rPr>
        <w:t xml:space="preserve">.   </w:t>
      </w:r>
    </w:p>
    <w:p w14:paraId="34BE8AB3" w14:textId="5331C602"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7A37FA">
        <w:rPr>
          <w:rFonts w:ascii="Arial" w:hAnsi="Arial" w:cs="Arial"/>
          <w:sz w:val="20"/>
          <w:szCs w:val="20"/>
        </w:rPr>
        <w:t>awarded</w:t>
      </w:r>
      <w:r w:rsidRPr="00226FDE">
        <w:rPr>
          <w:rFonts w:ascii="Arial" w:hAnsi="Arial" w:cs="Arial"/>
          <w:sz w:val="20"/>
          <w:szCs w:val="20"/>
        </w:rPr>
        <w:t xml:space="preserve"> Bidders must provide a quote for maintenance and warranty services when requested by the Commonwealth at any time during the term of the contract.  </w:t>
      </w:r>
    </w:p>
    <w:p w14:paraId="63FB7617" w14:textId="1A40A4A0"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Standalone orders for warranties and maintenance made during the term of the contract </w:t>
      </w:r>
      <w:r w:rsidR="00B85DBE">
        <w:rPr>
          <w:rFonts w:ascii="Arial" w:hAnsi="Arial" w:cs="Arial"/>
          <w:sz w:val="20"/>
          <w:szCs w:val="20"/>
        </w:rPr>
        <w:t>may</w:t>
      </w:r>
      <w:r w:rsidRPr="00226FDE">
        <w:rPr>
          <w:rFonts w:ascii="Arial" w:hAnsi="Arial" w:cs="Arial"/>
          <w:sz w:val="20"/>
          <w:szCs w:val="20"/>
        </w:rPr>
        <w:t xml:space="preserve"> extend up to </w:t>
      </w:r>
      <w:r>
        <w:rPr>
          <w:rFonts w:ascii="Arial" w:hAnsi="Arial" w:cs="Arial"/>
          <w:sz w:val="20"/>
          <w:szCs w:val="20"/>
        </w:rPr>
        <w:t>4</w:t>
      </w:r>
      <w:r w:rsidRPr="00226FDE">
        <w:rPr>
          <w:rFonts w:ascii="Arial" w:hAnsi="Arial" w:cs="Arial"/>
          <w:sz w:val="20"/>
          <w:szCs w:val="20"/>
        </w:rPr>
        <w:t xml:space="preserve"> years past the expiration date of the contract. </w:t>
      </w:r>
    </w:p>
    <w:p w14:paraId="0FC68472" w14:textId="1EAAE6EC" w:rsidR="00AF642E" w:rsidRPr="00226FDE" w:rsidRDefault="00AF642E" w:rsidP="00B97758">
      <w:pPr>
        <w:pStyle w:val="NoSpacing"/>
        <w:numPr>
          <w:ilvl w:val="2"/>
          <w:numId w:val="21"/>
        </w:numPr>
        <w:rPr>
          <w:rFonts w:ascii="Arial" w:hAnsi="Arial" w:cs="Arial"/>
          <w:sz w:val="20"/>
          <w:szCs w:val="20"/>
        </w:rPr>
      </w:pPr>
      <w:r w:rsidRPr="55CD72D2">
        <w:rPr>
          <w:rFonts w:ascii="Arial" w:hAnsi="Arial" w:cs="Arial"/>
          <w:sz w:val="20"/>
          <w:szCs w:val="20"/>
        </w:rPr>
        <w:lastRenderedPageBreak/>
        <w:t xml:space="preserve">The Commonwealth will have the opportunity to purchase an optional 5th year of warranty as outline in </w:t>
      </w:r>
      <w:r w:rsidRPr="55CD72D2">
        <w:rPr>
          <w:rFonts w:ascii="Arial" w:hAnsi="Arial" w:cs="Arial"/>
          <w:b/>
          <w:sz w:val="20"/>
          <w:szCs w:val="20"/>
        </w:rPr>
        <w:t>Appendix A, Computer-Aided Design and Drafting (CADD) Systems – Cost Submittal</w:t>
      </w:r>
      <w:r w:rsidRPr="55CD72D2">
        <w:rPr>
          <w:rFonts w:ascii="Arial" w:hAnsi="Arial" w:cs="Arial"/>
          <w:sz w:val="20"/>
          <w:szCs w:val="20"/>
        </w:rPr>
        <w:t>.</w:t>
      </w:r>
    </w:p>
    <w:p w14:paraId="4DD3C7C1" w14:textId="77777777" w:rsidR="00AF642E" w:rsidRPr="00226FDE" w:rsidRDefault="00AF642E" w:rsidP="00AF642E">
      <w:pPr>
        <w:pStyle w:val="NoSpacing"/>
        <w:rPr>
          <w:rFonts w:ascii="Arial" w:hAnsi="Arial" w:cs="Arial"/>
          <w:sz w:val="20"/>
          <w:szCs w:val="20"/>
        </w:rPr>
      </w:pPr>
    </w:p>
    <w:p w14:paraId="50A315BF" w14:textId="747F9253" w:rsidR="00AF642E" w:rsidRPr="00226FDE" w:rsidRDefault="00AF642E" w:rsidP="00B97758">
      <w:pPr>
        <w:pStyle w:val="NoSpacing"/>
        <w:numPr>
          <w:ilvl w:val="1"/>
          <w:numId w:val="21"/>
        </w:numPr>
        <w:rPr>
          <w:rFonts w:ascii="Arial" w:hAnsi="Arial" w:cs="Arial"/>
          <w:b/>
          <w:sz w:val="20"/>
          <w:szCs w:val="20"/>
        </w:rPr>
      </w:pPr>
      <w:r w:rsidRPr="00226FDE">
        <w:rPr>
          <w:rFonts w:ascii="Arial" w:hAnsi="Arial" w:cs="Arial"/>
          <w:b/>
          <w:sz w:val="20"/>
          <w:szCs w:val="20"/>
        </w:rPr>
        <w:t>Order Fulfillment</w:t>
      </w:r>
    </w:p>
    <w:p w14:paraId="1B862A0A" w14:textId="77777777" w:rsidR="00AF642E" w:rsidRPr="00226FDE" w:rsidRDefault="00AF642E" w:rsidP="00AF642E">
      <w:pPr>
        <w:pStyle w:val="NoSpacing"/>
        <w:rPr>
          <w:rFonts w:ascii="Arial" w:hAnsi="Arial" w:cs="Arial"/>
          <w:sz w:val="20"/>
          <w:szCs w:val="20"/>
        </w:rPr>
      </w:pPr>
    </w:p>
    <w:p w14:paraId="05077975" w14:textId="1E189EAB"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630E92">
        <w:rPr>
          <w:rFonts w:ascii="Arial" w:hAnsi="Arial" w:cs="Arial"/>
          <w:sz w:val="20"/>
          <w:szCs w:val="20"/>
        </w:rPr>
        <w:t>awarded</w:t>
      </w:r>
      <w:r w:rsidRPr="00226FDE">
        <w:rPr>
          <w:rFonts w:ascii="Arial" w:hAnsi="Arial" w:cs="Arial"/>
          <w:sz w:val="20"/>
          <w:szCs w:val="20"/>
        </w:rPr>
        <w:t xml:space="preserve"> Bidders shall be capable of accepting orders via the Commonwealth’s purchasing card (P-Card) in addition to purchase orders generated via the Commonwealth’s SAP Supplier Relationship Management (SRM) system, the Commonwealth’s standard order type.</w:t>
      </w:r>
    </w:p>
    <w:p w14:paraId="31FD2985" w14:textId="318BBE65"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D024D2">
        <w:rPr>
          <w:rFonts w:ascii="Arial" w:hAnsi="Arial" w:cs="Arial"/>
          <w:sz w:val="20"/>
          <w:szCs w:val="20"/>
        </w:rPr>
        <w:t>awarded</w:t>
      </w:r>
      <w:r w:rsidRPr="00226FDE">
        <w:rPr>
          <w:rFonts w:ascii="Arial" w:hAnsi="Arial" w:cs="Arial"/>
          <w:sz w:val="20"/>
          <w:szCs w:val="20"/>
        </w:rPr>
        <w:t xml:space="preserve"> Bidders shall be responsible for tracking all orders from initial request through receipt of the product.</w:t>
      </w:r>
    </w:p>
    <w:p w14:paraId="0D79F9F6" w14:textId="6C50B401"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D024D2">
        <w:rPr>
          <w:rFonts w:ascii="Arial" w:hAnsi="Arial" w:cs="Arial"/>
          <w:sz w:val="20"/>
          <w:szCs w:val="20"/>
        </w:rPr>
        <w:t>awarded</w:t>
      </w:r>
      <w:r w:rsidRPr="00226FDE">
        <w:rPr>
          <w:rFonts w:ascii="Arial" w:hAnsi="Arial" w:cs="Arial"/>
          <w:sz w:val="20"/>
          <w:szCs w:val="20"/>
        </w:rPr>
        <w:t xml:space="preserve"> Bidders shall, at no additional cost to the Commonwealth, respond quickly to changing needs and provide an effective order expediting process, if necessary.</w:t>
      </w:r>
    </w:p>
    <w:p w14:paraId="42F3C0F0" w14:textId="6F167090"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All orders must include a packaging slip </w:t>
      </w:r>
      <w:r w:rsidR="00EF4AC5">
        <w:rPr>
          <w:rFonts w:ascii="Arial" w:hAnsi="Arial" w:cs="Arial"/>
          <w:sz w:val="20"/>
          <w:szCs w:val="20"/>
        </w:rPr>
        <w:t>that lists</w:t>
      </w:r>
      <w:r>
        <w:rPr>
          <w:rFonts w:ascii="Arial" w:hAnsi="Arial" w:cs="Arial"/>
          <w:sz w:val="20"/>
          <w:szCs w:val="20"/>
        </w:rPr>
        <w:t>,</w:t>
      </w:r>
      <w:r w:rsidRPr="00226FDE">
        <w:rPr>
          <w:rFonts w:ascii="Arial" w:hAnsi="Arial" w:cs="Arial"/>
          <w:sz w:val="20"/>
          <w:szCs w:val="20"/>
        </w:rPr>
        <w:t xml:space="preserve"> at a minimum: Commonwealth agency; requestor name; order quantity; purchase order number; and, if applicable, must indicate if the return window is less than 60 days.</w:t>
      </w:r>
    </w:p>
    <w:p w14:paraId="02531B50" w14:textId="26F461F2"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CE240C">
        <w:rPr>
          <w:rFonts w:ascii="Arial" w:hAnsi="Arial" w:cs="Arial"/>
          <w:sz w:val="20"/>
          <w:szCs w:val="20"/>
        </w:rPr>
        <w:t>awarded</w:t>
      </w:r>
      <w:r w:rsidRPr="00226FDE">
        <w:rPr>
          <w:rFonts w:ascii="Arial" w:hAnsi="Arial" w:cs="Arial"/>
          <w:sz w:val="20"/>
          <w:szCs w:val="20"/>
        </w:rPr>
        <w:t xml:space="preserve"> Bidders must ensure all incorrect shipments are corrected within 10 business days, excluding Commonwealth holidays.  The Commonwealth observes the following holidays annually; New Year’s Day, Martin Luther King Day, President’s Day, Memorial Day, Juneteenth, Independence Day, Labor Day, Columbus/Indigenous People’s Day, Veterans Day, Thanksgiving Day, the day after Thanksgiving, and Christmas Day.</w:t>
      </w:r>
    </w:p>
    <w:p w14:paraId="494B76EC" w14:textId="77777777" w:rsidR="00AF642E" w:rsidRPr="00226FDE" w:rsidRDefault="00AF642E" w:rsidP="00AF642E">
      <w:pPr>
        <w:pStyle w:val="NoSpacing"/>
        <w:rPr>
          <w:rFonts w:ascii="Arial" w:hAnsi="Arial" w:cs="Arial"/>
          <w:sz w:val="20"/>
          <w:szCs w:val="20"/>
        </w:rPr>
      </w:pPr>
    </w:p>
    <w:p w14:paraId="6F1E11AD" w14:textId="7B506C00" w:rsidR="00AF642E" w:rsidRPr="00226FDE" w:rsidRDefault="00AF642E" w:rsidP="00B97758">
      <w:pPr>
        <w:pStyle w:val="NoSpacing"/>
        <w:numPr>
          <w:ilvl w:val="1"/>
          <w:numId w:val="21"/>
        </w:numPr>
        <w:rPr>
          <w:rFonts w:ascii="Arial" w:hAnsi="Arial" w:cs="Arial"/>
          <w:b/>
          <w:sz w:val="20"/>
          <w:szCs w:val="20"/>
        </w:rPr>
      </w:pPr>
      <w:r w:rsidRPr="00226FDE">
        <w:rPr>
          <w:rFonts w:ascii="Arial" w:hAnsi="Arial" w:cs="Arial"/>
          <w:b/>
          <w:sz w:val="20"/>
          <w:szCs w:val="20"/>
        </w:rPr>
        <w:t>Volume Orders.</w:t>
      </w:r>
    </w:p>
    <w:p w14:paraId="6F9917CD" w14:textId="77777777" w:rsidR="00AF642E" w:rsidRPr="00226FDE" w:rsidRDefault="00AF642E" w:rsidP="00AF642E">
      <w:pPr>
        <w:pStyle w:val="NoSpacing"/>
        <w:rPr>
          <w:rFonts w:ascii="Arial" w:hAnsi="Arial" w:cs="Arial"/>
          <w:sz w:val="20"/>
          <w:szCs w:val="20"/>
        </w:rPr>
      </w:pPr>
    </w:p>
    <w:p w14:paraId="5F32FA59" w14:textId="234018A7"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CE240C">
        <w:rPr>
          <w:rFonts w:ascii="Arial" w:hAnsi="Arial" w:cs="Arial"/>
          <w:sz w:val="20"/>
          <w:szCs w:val="20"/>
        </w:rPr>
        <w:t>awarded</w:t>
      </w:r>
      <w:r w:rsidRPr="00226FDE">
        <w:rPr>
          <w:rFonts w:ascii="Arial" w:hAnsi="Arial" w:cs="Arial"/>
          <w:sz w:val="20"/>
          <w:szCs w:val="20"/>
        </w:rPr>
        <w:t xml:space="preserve"> Bidders shall be capable of fulfilling large volume orders including but not limited to: Commonwealth agency fleet rollouts and high dollar purchases.</w:t>
      </w:r>
    </w:p>
    <w:p w14:paraId="00A74B57" w14:textId="6CFE95F5" w:rsidR="00AF642E" w:rsidRPr="00226FDE" w:rsidRDefault="00AF642E" w:rsidP="00AF642E">
      <w:pPr>
        <w:pStyle w:val="NoSpacing"/>
        <w:numPr>
          <w:ilvl w:val="2"/>
          <w:numId w:val="21"/>
        </w:numPr>
        <w:rPr>
          <w:rFonts w:ascii="Arial" w:hAnsi="Arial" w:cs="Arial"/>
          <w:sz w:val="20"/>
          <w:szCs w:val="20"/>
        </w:rPr>
      </w:pPr>
      <w:r w:rsidRPr="00226FDE">
        <w:rPr>
          <w:rFonts w:ascii="Arial" w:hAnsi="Arial" w:cs="Arial"/>
          <w:sz w:val="20"/>
          <w:szCs w:val="20"/>
        </w:rPr>
        <w:t xml:space="preserve">The </w:t>
      </w:r>
      <w:r w:rsidR="00CE240C">
        <w:rPr>
          <w:rFonts w:ascii="Arial" w:hAnsi="Arial" w:cs="Arial"/>
          <w:sz w:val="20"/>
          <w:szCs w:val="20"/>
        </w:rPr>
        <w:t>awarded</w:t>
      </w:r>
      <w:r w:rsidRPr="00226FDE">
        <w:rPr>
          <w:rFonts w:ascii="Arial" w:hAnsi="Arial" w:cs="Arial"/>
          <w:sz w:val="20"/>
          <w:szCs w:val="20"/>
        </w:rPr>
        <w:t xml:space="preserve"> Bidders are encouraged to offer higher discounts for large volume purchases.</w:t>
      </w:r>
    </w:p>
    <w:p w14:paraId="2D01EF6B" w14:textId="77777777" w:rsidR="00AF642E" w:rsidRPr="00226FDE" w:rsidRDefault="00AF642E" w:rsidP="00AF642E">
      <w:pPr>
        <w:pStyle w:val="NoSpacing"/>
        <w:rPr>
          <w:rFonts w:ascii="Arial" w:hAnsi="Arial" w:cs="Arial"/>
          <w:sz w:val="20"/>
          <w:szCs w:val="20"/>
        </w:rPr>
      </w:pPr>
    </w:p>
    <w:p w14:paraId="3E4AB929" w14:textId="7DCBC94B" w:rsidR="00AF642E" w:rsidRPr="00226FDE" w:rsidRDefault="00AF642E" w:rsidP="00B97758">
      <w:pPr>
        <w:pStyle w:val="NoSpacing"/>
        <w:numPr>
          <w:ilvl w:val="1"/>
          <w:numId w:val="21"/>
        </w:numPr>
        <w:rPr>
          <w:rFonts w:ascii="Arial" w:hAnsi="Arial" w:cs="Arial"/>
          <w:sz w:val="20"/>
          <w:szCs w:val="20"/>
        </w:rPr>
      </w:pPr>
      <w:r w:rsidRPr="00226FDE">
        <w:rPr>
          <w:rFonts w:ascii="Arial" w:hAnsi="Arial" w:cs="Arial"/>
          <w:b/>
          <w:sz w:val="20"/>
          <w:szCs w:val="20"/>
        </w:rPr>
        <w:t xml:space="preserve">Leasing.  </w:t>
      </w:r>
      <w:r w:rsidR="00FC6D52" w:rsidRPr="00226FDE">
        <w:rPr>
          <w:rFonts w:ascii="Arial" w:hAnsi="Arial" w:cs="Arial"/>
          <w:sz w:val="20"/>
          <w:szCs w:val="20"/>
        </w:rPr>
        <w:t xml:space="preserve">The </w:t>
      </w:r>
      <w:r w:rsidR="00CE240C">
        <w:rPr>
          <w:rFonts w:ascii="Arial" w:hAnsi="Arial" w:cs="Arial"/>
          <w:sz w:val="20"/>
          <w:szCs w:val="20"/>
        </w:rPr>
        <w:t>awarded</w:t>
      </w:r>
      <w:r w:rsidR="00FC6D52" w:rsidRPr="00226FDE">
        <w:rPr>
          <w:rFonts w:ascii="Arial" w:hAnsi="Arial" w:cs="Arial"/>
          <w:sz w:val="20"/>
          <w:szCs w:val="20"/>
        </w:rPr>
        <w:t xml:space="preserve"> Bidders shall provide the option for leasing. </w:t>
      </w:r>
      <w:r w:rsidRPr="00226FDE">
        <w:rPr>
          <w:rFonts w:ascii="Arial" w:hAnsi="Arial" w:cs="Arial"/>
          <w:sz w:val="20"/>
          <w:szCs w:val="20"/>
        </w:rPr>
        <w:t>The term for each lease will be based upon the specifically cited terms and conditions outlined in the contract terms and conditions.</w:t>
      </w:r>
      <w:r w:rsidR="00D349B8" w:rsidRPr="00226FDE">
        <w:rPr>
          <w:rFonts w:ascii="Arial" w:hAnsi="Arial" w:cs="Arial"/>
          <w:sz w:val="20"/>
          <w:szCs w:val="20"/>
        </w:rPr>
        <w:t xml:space="preserve"> </w:t>
      </w:r>
      <w:r w:rsidR="23D71CEF" w:rsidRPr="00226FDE">
        <w:rPr>
          <w:rFonts w:ascii="Arial" w:hAnsi="Arial" w:cs="Arial"/>
          <w:sz w:val="20"/>
          <w:szCs w:val="20"/>
        </w:rPr>
        <w:t xml:space="preserve">  </w:t>
      </w:r>
      <w:r w:rsidR="627D8003" w:rsidRPr="00226FDE">
        <w:rPr>
          <w:rFonts w:ascii="Arial" w:hAnsi="Arial" w:cs="Arial"/>
          <w:sz w:val="20"/>
          <w:szCs w:val="20"/>
        </w:rPr>
        <w:t>The Commonwealth agency shall complete</w:t>
      </w:r>
      <w:r w:rsidR="23D71CEF" w:rsidRPr="00226FDE">
        <w:rPr>
          <w:rFonts w:ascii="Arial" w:hAnsi="Arial" w:cs="Arial"/>
          <w:sz w:val="20"/>
          <w:szCs w:val="20"/>
        </w:rPr>
        <w:t xml:space="preserve"> </w:t>
      </w:r>
      <w:r w:rsidR="23D71CEF" w:rsidRPr="00226FDE">
        <w:rPr>
          <w:rFonts w:ascii="Arial" w:hAnsi="Arial" w:cs="Arial"/>
          <w:b/>
          <w:sz w:val="20"/>
          <w:szCs w:val="20"/>
        </w:rPr>
        <w:t xml:space="preserve">Appendix </w:t>
      </w:r>
      <w:r w:rsidR="00065549" w:rsidRPr="00226FDE">
        <w:rPr>
          <w:rFonts w:ascii="Arial" w:hAnsi="Arial" w:cs="Arial"/>
          <w:b/>
          <w:sz w:val="20"/>
          <w:szCs w:val="20"/>
        </w:rPr>
        <w:t>H</w:t>
      </w:r>
      <w:r w:rsidR="23D71CEF" w:rsidRPr="00226FDE">
        <w:rPr>
          <w:rFonts w:ascii="Arial" w:hAnsi="Arial" w:cs="Arial"/>
          <w:b/>
          <w:sz w:val="20"/>
          <w:szCs w:val="20"/>
        </w:rPr>
        <w:t xml:space="preserve">, Lease Acceptance Certificate </w:t>
      </w:r>
      <w:r w:rsidR="23D71CEF" w:rsidRPr="00226FDE">
        <w:rPr>
          <w:rFonts w:ascii="Arial" w:hAnsi="Arial" w:cs="Arial"/>
          <w:sz w:val="20"/>
          <w:szCs w:val="20"/>
        </w:rPr>
        <w:t xml:space="preserve">to </w:t>
      </w:r>
      <w:proofErr w:type="gramStart"/>
      <w:r w:rsidR="23D71CEF" w:rsidRPr="00226FDE">
        <w:rPr>
          <w:rFonts w:ascii="Arial" w:hAnsi="Arial" w:cs="Arial"/>
          <w:sz w:val="20"/>
          <w:szCs w:val="20"/>
        </w:rPr>
        <w:t>enter into</w:t>
      </w:r>
      <w:proofErr w:type="gramEnd"/>
      <w:r w:rsidR="23D71CEF" w:rsidRPr="00226FDE">
        <w:rPr>
          <w:rFonts w:ascii="Arial" w:hAnsi="Arial" w:cs="Arial"/>
          <w:sz w:val="20"/>
          <w:szCs w:val="20"/>
        </w:rPr>
        <w:t xml:space="preserve"> the lease upon acceptance of the </w:t>
      </w:r>
      <w:r w:rsidR="14383A0C" w:rsidRPr="00226FDE">
        <w:rPr>
          <w:rFonts w:ascii="Arial" w:hAnsi="Arial" w:cs="Arial"/>
          <w:sz w:val="20"/>
          <w:szCs w:val="20"/>
        </w:rPr>
        <w:t>Bidder</w:t>
      </w:r>
      <w:r w:rsidR="23D71CEF" w:rsidRPr="00226FDE">
        <w:rPr>
          <w:rFonts w:ascii="Arial" w:hAnsi="Arial" w:cs="Arial"/>
          <w:sz w:val="20"/>
          <w:szCs w:val="20"/>
        </w:rPr>
        <w:t>’s quote.</w:t>
      </w:r>
    </w:p>
    <w:p w14:paraId="53AE1E57" w14:textId="77777777" w:rsidR="00AF642E" w:rsidRPr="00226FDE" w:rsidRDefault="00AF642E" w:rsidP="00AF642E">
      <w:pPr>
        <w:pStyle w:val="NoSpacing"/>
        <w:rPr>
          <w:rFonts w:ascii="Arial" w:hAnsi="Arial" w:cs="Arial"/>
          <w:sz w:val="20"/>
          <w:szCs w:val="20"/>
        </w:rPr>
      </w:pPr>
    </w:p>
    <w:p w14:paraId="6F886FC3" w14:textId="0DF634AA" w:rsidR="00AF642E" w:rsidRPr="00226FDE" w:rsidRDefault="00AF642E" w:rsidP="00AF642E">
      <w:pPr>
        <w:pStyle w:val="NoSpacing"/>
        <w:numPr>
          <w:ilvl w:val="1"/>
          <w:numId w:val="21"/>
        </w:numPr>
        <w:rPr>
          <w:rFonts w:ascii="Arial" w:hAnsi="Arial" w:cs="Arial"/>
          <w:b/>
          <w:sz w:val="20"/>
          <w:szCs w:val="20"/>
        </w:rPr>
      </w:pPr>
      <w:r w:rsidRPr="00226FDE">
        <w:rPr>
          <w:rFonts w:ascii="Arial" w:hAnsi="Arial" w:cs="Arial"/>
          <w:b/>
          <w:sz w:val="20"/>
          <w:szCs w:val="20"/>
        </w:rPr>
        <w:t xml:space="preserve">Removal and Disposal.  </w:t>
      </w:r>
      <w:r w:rsidRPr="00226FDE">
        <w:rPr>
          <w:rFonts w:ascii="Arial" w:hAnsi="Arial" w:cs="Arial"/>
          <w:sz w:val="20"/>
          <w:szCs w:val="20"/>
        </w:rPr>
        <w:t xml:space="preserve">The </w:t>
      </w:r>
      <w:r w:rsidR="00CE240C">
        <w:rPr>
          <w:rFonts w:ascii="Arial" w:hAnsi="Arial" w:cs="Arial"/>
          <w:sz w:val="20"/>
          <w:szCs w:val="20"/>
        </w:rPr>
        <w:t>awarded</w:t>
      </w:r>
      <w:r w:rsidRPr="00226FDE">
        <w:rPr>
          <w:rFonts w:ascii="Arial" w:hAnsi="Arial" w:cs="Arial"/>
          <w:sz w:val="20"/>
          <w:szCs w:val="20"/>
        </w:rPr>
        <w:t xml:space="preserve"> Bidders shall provide 90-day notice of upcoming lease expiration to the Commonwealth </w:t>
      </w:r>
      <w:proofErr w:type="gramStart"/>
      <w:r w:rsidRPr="00226FDE">
        <w:rPr>
          <w:rFonts w:ascii="Arial" w:hAnsi="Arial" w:cs="Arial"/>
          <w:sz w:val="20"/>
          <w:szCs w:val="20"/>
        </w:rPr>
        <w:t>designee</w:t>
      </w:r>
      <w:proofErr w:type="gramEnd"/>
      <w:r w:rsidRPr="00226FDE">
        <w:rPr>
          <w:rFonts w:ascii="Arial" w:hAnsi="Arial" w:cs="Arial"/>
          <w:sz w:val="20"/>
          <w:szCs w:val="20"/>
        </w:rPr>
        <w:t>.  The return of leased property shall be completed in accordance with</w:t>
      </w:r>
      <w:r w:rsidR="0011716D" w:rsidRPr="00226FDE">
        <w:rPr>
          <w:rFonts w:ascii="Arial" w:hAnsi="Arial" w:cs="Arial"/>
          <w:sz w:val="20"/>
          <w:szCs w:val="20"/>
        </w:rPr>
        <w:t xml:space="preserve"> the </w:t>
      </w:r>
      <w:r w:rsidR="00343B2B" w:rsidRPr="00226FDE">
        <w:rPr>
          <w:rFonts w:ascii="Arial" w:hAnsi="Arial" w:cs="Arial"/>
          <w:sz w:val="20"/>
          <w:szCs w:val="20"/>
        </w:rPr>
        <w:t>terms and conditions of the contract.</w:t>
      </w:r>
      <w:r w:rsidRPr="00226FDE">
        <w:rPr>
          <w:rFonts w:ascii="Arial" w:hAnsi="Arial" w:cs="Arial"/>
          <w:sz w:val="20"/>
          <w:szCs w:val="20"/>
        </w:rPr>
        <w:t xml:space="preserve"> </w:t>
      </w:r>
    </w:p>
    <w:p w14:paraId="6034776F" w14:textId="77777777" w:rsidR="00AF642E" w:rsidRPr="00226FDE" w:rsidRDefault="00AF642E" w:rsidP="00AF642E">
      <w:pPr>
        <w:pStyle w:val="NoSpacing"/>
        <w:rPr>
          <w:rFonts w:ascii="Arial" w:hAnsi="Arial" w:cs="Arial"/>
          <w:sz w:val="20"/>
          <w:szCs w:val="20"/>
        </w:rPr>
      </w:pPr>
    </w:p>
    <w:p w14:paraId="57D6D73B" w14:textId="0C9EA362" w:rsidR="00AF642E" w:rsidRPr="00226FDE" w:rsidRDefault="00AF642E" w:rsidP="00B97758">
      <w:pPr>
        <w:pStyle w:val="NoSpacing"/>
        <w:numPr>
          <w:ilvl w:val="1"/>
          <w:numId w:val="21"/>
        </w:numPr>
        <w:rPr>
          <w:rFonts w:ascii="Arial" w:hAnsi="Arial" w:cs="Arial"/>
          <w:b/>
          <w:sz w:val="20"/>
          <w:szCs w:val="20"/>
        </w:rPr>
      </w:pPr>
      <w:r w:rsidRPr="00226FDE">
        <w:rPr>
          <w:rFonts w:ascii="Arial" w:hAnsi="Arial" w:cs="Arial"/>
          <w:b/>
          <w:sz w:val="20"/>
          <w:szCs w:val="20"/>
        </w:rPr>
        <w:t xml:space="preserve">Accessibility Needs.   </w:t>
      </w:r>
      <w:r w:rsidRPr="00226FDE">
        <w:rPr>
          <w:rFonts w:ascii="Arial" w:hAnsi="Arial" w:cs="Arial"/>
          <w:sz w:val="20"/>
          <w:szCs w:val="20"/>
        </w:rPr>
        <w:t>The Commonwealth promotes equal access to employees and residents with disabilities as shown in:</w:t>
      </w:r>
    </w:p>
    <w:p w14:paraId="680BE093" w14:textId="49D1E236"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Executive Order 2016-03 - Establishing “Employment First” Policy and Increasing Competitive Integrated Employment for Pennsylvanians with a </w:t>
      </w:r>
      <w:proofErr w:type="gramStart"/>
      <w:r w:rsidRPr="00226FDE">
        <w:rPr>
          <w:rFonts w:ascii="Arial" w:hAnsi="Arial" w:cs="Arial"/>
          <w:sz w:val="20"/>
          <w:szCs w:val="20"/>
        </w:rPr>
        <w:t>Disability;</w:t>
      </w:r>
      <w:proofErr w:type="gramEnd"/>
    </w:p>
    <w:p w14:paraId="3FABB634" w14:textId="2AB0249C"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Executive Order 2023-08 - Bolstering Service Delivery through a Digital Experience Strategy; and</w:t>
      </w:r>
    </w:p>
    <w:p w14:paraId="112A3AD9" w14:textId="047BAE56"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Office of Administration IT Policy - Digital Accessibility Policy.</w:t>
      </w:r>
    </w:p>
    <w:p w14:paraId="1C204D75" w14:textId="77777777" w:rsidR="00AF642E" w:rsidRPr="00226FDE" w:rsidRDefault="00AF642E" w:rsidP="00AF642E">
      <w:pPr>
        <w:pStyle w:val="NoSpacing"/>
        <w:rPr>
          <w:rFonts w:ascii="Arial" w:hAnsi="Arial" w:cs="Arial"/>
          <w:sz w:val="20"/>
          <w:szCs w:val="20"/>
        </w:rPr>
      </w:pPr>
    </w:p>
    <w:p w14:paraId="1E4844F1" w14:textId="394F1F52" w:rsidR="00AF642E" w:rsidRPr="00226FDE" w:rsidRDefault="00AF642E" w:rsidP="00B97758">
      <w:pPr>
        <w:pStyle w:val="NoSpacing"/>
        <w:numPr>
          <w:ilvl w:val="1"/>
          <w:numId w:val="21"/>
        </w:numPr>
        <w:rPr>
          <w:rFonts w:ascii="Arial" w:hAnsi="Arial" w:cs="Arial"/>
          <w:sz w:val="20"/>
          <w:szCs w:val="20"/>
        </w:rPr>
      </w:pPr>
      <w:r w:rsidRPr="00226FDE">
        <w:rPr>
          <w:rFonts w:ascii="Arial" w:hAnsi="Arial" w:cs="Arial"/>
          <w:b/>
          <w:sz w:val="20"/>
          <w:szCs w:val="20"/>
        </w:rPr>
        <w:t xml:space="preserve">Standard Configuration Reviews and Asset Flexibility.  </w:t>
      </w:r>
      <w:r w:rsidRPr="00226FDE">
        <w:rPr>
          <w:rFonts w:ascii="Arial" w:hAnsi="Arial" w:cs="Arial"/>
          <w:sz w:val="20"/>
          <w:szCs w:val="20"/>
        </w:rPr>
        <w:t xml:space="preserve">If the </w:t>
      </w:r>
      <w:r w:rsidR="00CE240C">
        <w:rPr>
          <w:rFonts w:ascii="Arial" w:hAnsi="Arial" w:cs="Arial"/>
          <w:sz w:val="20"/>
          <w:szCs w:val="20"/>
        </w:rPr>
        <w:t>awarded</w:t>
      </w:r>
      <w:r w:rsidRPr="00226FDE">
        <w:rPr>
          <w:rFonts w:ascii="Arial" w:hAnsi="Arial" w:cs="Arial"/>
          <w:sz w:val="20"/>
          <w:szCs w:val="20"/>
        </w:rPr>
        <w:t xml:space="preserve"> Bidders or the associated OEM discontinues a product, it shall be replaced with a product of equal or better specifications for the originally contracted price.</w:t>
      </w:r>
    </w:p>
    <w:p w14:paraId="5589974F" w14:textId="77777777" w:rsidR="00AF642E" w:rsidRPr="00226FDE" w:rsidRDefault="00AF642E" w:rsidP="00AF642E">
      <w:pPr>
        <w:pStyle w:val="NoSpacing"/>
        <w:rPr>
          <w:rFonts w:ascii="Arial" w:hAnsi="Arial" w:cs="Arial"/>
          <w:sz w:val="20"/>
          <w:szCs w:val="20"/>
        </w:rPr>
      </w:pPr>
    </w:p>
    <w:p w14:paraId="1A7E8FA9" w14:textId="60B044D0"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lastRenderedPageBreak/>
        <w:t xml:space="preserve">The standard configurations as defined in </w:t>
      </w:r>
      <w:r w:rsidRPr="00226FDE">
        <w:rPr>
          <w:rFonts w:ascii="Arial" w:hAnsi="Arial" w:cs="Arial"/>
          <w:b/>
          <w:sz w:val="20"/>
          <w:szCs w:val="20"/>
        </w:rPr>
        <w:t>Appendix A, Computer-Aided Design and Drafting (CADD) Systems – Cost Submittal</w:t>
      </w:r>
      <w:r w:rsidRPr="00226FDE">
        <w:rPr>
          <w:rFonts w:ascii="Arial" w:hAnsi="Arial" w:cs="Arial"/>
          <w:sz w:val="20"/>
          <w:szCs w:val="20"/>
        </w:rPr>
        <w:t>, will be reviewed by the Commonwealth at least annually and any required updates will be made at that time via the change notice process</w:t>
      </w:r>
      <w:r w:rsidR="00DE1DE1" w:rsidRPr="00226FDE">
        <w:rPr>
          <w:rFonts w:ascii="Arial" w:hAnsi="Arial" w:cs="Arial"/>
          <w:sz w:val="20"/>
          <w:szCs w:val="20"/>
        </w:rPr>
        <w:t>.</w:t>
      </w:r>
      <w:r w:rsidRPr="00226FDE">
        <w:rPr>
          <w:rFonts w:ascii="Arial" w:hAnsi="Arial" w:cs="Arial"/>
          <w:sz w:val="20"/>
          <w:szCs w:val="20"/>
        </w:rPr>
        <w:t xml:space="preserve"> These updates to the standard configurations are to provide </w:t>
      </w:r>
      <w:proofErr w:type="gramStart"/>
      <w:r w:rsidRPr="00226FDE">
        <w:rPr>
          <w:rFonts w:ascii="Arial" w:hAnsi="Arial" w:cs="Arial"/>
          <w:sz w:val="20"/>
          <w:szCs w:val="20"/>
        </w:rPr>
        <w:t>the Commonwealth</w:t>
      </w:r>
      <w:proofErr w:type="gramEnd"/>
      <w:r w:rsidRPr="00226FDE">
        <w:rPr>
          <w:rFonts w:ascii="Arial" w:hAnsi="Arial" w:cs="Arial"/>
          <w:sz w:val="20"/>
          <w:szCs w:val="20"/>
        </w:rPr>
        <w:t xml:space="preserve"> access to the latest in related computer-based technologies.</w:t>
      </w:r>
    </w:p>
    <w:p w14:paraId="0F4BBE37" w14:textId="2B716428"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 xml:space="preserve">If the </w:t>
      </w:r>
      <w:r w:rsidR="00F50419">
        <w:rPr>
          <w:rFonts w:ascii="Arial" w:hAnsi="Arial" w:cs="Arial"/>
          <w:sz w:val="20"/>
          <w:szCs w:val="20"/>
        </w:rPr>
        <w:t>awarded</w:t>
      </w:r>
      <w:r w:rsidRPr="00226FDE">
        <w:rPr>
          <w:rFonts w:ascii="Arial" w:hAnsi="Arial" w:cs="Arial"/>
          <w:sz w:val="20"/>
          <w:szCs w:val="20"/>
        </w:rPr>
        <w:t xml:space="preserve"> Bidders or the associated OEM discontinues a product, then it must be replaced with a product of equal or better specifications for the originally contracted price.</w:t>
      </w:r>
    </w:p>
    <w:p w14:paraId="3E9705A8" w14:textId="3E3D7817"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sz w:val="20"/>
          <w:szCs w:val="20"/>
        </w:rPr>
        <w:t>If during the term of the contract new hardware becomes available, Bidders must, with the written approval of the Commonwealth, substitute a new model if it offers features, technologies, or standards that are equal to or greater than the original model. The cost of any new hardware must be less than or equal to the model it is replacing.</w:t>
      </w:r>
    </w:p>
    <w:p w14:paraId="12259713" w14:textId="1CEA0A84" w:rsidR="00345CD4" w:rsidRPr="00226FDE" w:rsidRDefault="00F82E77" w:rsidP="00D2168A">
      <w:pPr>
        <w:pStyle w:val="ListParagraph"/>
        <w:numPr>
          <w:ilvl w:val="2"/>
          <w:numId w:val="21"/>
        </w:numPr>
        <w:rPr>
          <w:rFonts w:ascii="Arial" w:hAnsi="Arial" w:cs="Arial"/>
          <w:sz w:val="20"/>
          <w:szCs w:val="20"/>
        </w:rPr>
      </w:pPr>
      <w:r w:rsidRPr="00226FDE">
        <w:rPr>
          <w:rFonts w:ascii="Arial" w:hAnsi="Arial" w:cs="Arial"/>
          <w:sz w:val="20"/>
          <w:szCs w:val="20"/>
        </w:rPr>
        <w:t>Hardware revisions</w:t>
      </w:r>
      <w:r w:rsidR="00345CD4" w:rsidRPr="00226FDE">
        <w:rPr>
          <w:rFonts w:ascii="Arial" w:hAnsi="Arial" w:cs="Arial"/>
          <w:sz w:val="20"/>
          <w:szCs w:val="20"/>
        </w:rPr>
        <w:t xml:space="preserve"> by the OEM that result in increased component costs, cost increases are acceptable via a change notice. Change notices may be submitted no more than once per calendar year and must align with the OEM’s model release cycle. </w:t>
      </w:r>
    </w:p>
    <w:p w14:paraId="42C0DB9E" w14:textId="77777777" w:rsidR="00AF642E" w:rsidRPr="00226FDE" w:rsidRDefault="00AF642E" w:rsidP="00AF642E">
      <w:pPr>
        <w:pStyle w:val="NoSpacing"/>
        <w:rPr>
          <w:rFonts w:ascii="Arial" w:hAnsi="Arial" w:cs="Arial"/>
          <w:sz w:val="20"/>
          <w:szCs w:val="20"/>
        </w:rPr>
      </w:pPr>
    </w:p>
    <w:p w14:paraId="7BB61137" w14:textId="4F418BAD" w:rsidR="00AF642E" w:rsidRPr="00226FDE" w:rsidRDefault="00AF642E" w:rsidP="00B97758">
      <w:pPr>
        <w:pStyle w:val="NoSpacing"/>
        <w:numPr>
          <w:ilvl w:val="1"/>
          <w:numId w:val="21"/>
        </w:numPr>
        <w:rPr>
          <w:rFonts w:ascii="Arial" w:hAnsi="Arial" w:cs="Arial"/>
          <w:sz w:val="20"/>
          <w:szCs w:val="20"/>
        </w:rPr>
      </w:pPr>
      <w:r w:rsidRPr="55CD72D2">
        <w:rPr>
          <w:rFonts w:ascii="Arial" w:hAnsi="Arial" w:cs="Arial"/>
          <w:b/>
          <w:sz w:val="20"/>
          <w:szCs w:val="20"/>
        </w:rPr>
        <w:t xml:space="preserve">Optional Services.  </w:t>
      </w:r>
      <w:r w:rsidRPr="55CD72D2">
        <w:rPr>
          <w:rFonts w:ascii="Arial" w:hAnsi="Arial" w:cs="Arial"/>
          <w:sz w:val="20"/>
          <w:szCs w:val="20"/>
        </w:rPr>
        <w:t xml:space="preserve">All </w:t>
      </w:r>
      <w:r w:rsidR="3D0A1CE8" w:rsidRPr="55CD72D2">
        <w:rPr>
          <w:rFonts w:ascii="Arial" w:hAnsi="Arial" w:cs="Arial"/>
          <w:sz w:val="20"/>
          <w:szCs w:val="20"/>
        </w:rPr>
        <w:t>o</w:t>
      </w:r>
      <w:r w:rsidR="085BA379" w:rsidRPr="55CD72D2">
        <w:rPr>
          <w:rFonts w:ascii="Arial" w:hAnsi="Arial" w:cs="Arial"/>
          <w:sz w:val="20"/>
          <w:szCs w:val="20"/>
        </w:rPr>
        <w:t xml:space="preserve">ptional </w:t>
      </w:r>
      <w:r w:rsidR="3D0A1CE8" w:rsidRPr="55CD72D2">
        <w:rPr>
          <w:rFonts w:ascii="Arial" w:hAnsi="Arial" w:cs="Arial"/>
          <w:sz w:val="20"/>
          <w:szCs w:val="20"/>
        </w:rPr>
        <w:t>s</w:t>
      </w:r>
      <w:r w:rsidR="085BA379" w:rsidRPr="55CD72D2">
        <w:rPr>
          <w:rFonts w:ascii="Arial" w:hAnsi="Arial" w:cs="Arial"/>
          <w:sz w:val="20"/>
          <w:szCs w:val="20"/>
        </w:rPr>
        <w:t>ervices</w:t>
      </w:r>
      <w:r w:rsidRPr="55CD72D2">
        <w:rPr>
          <w:rFonts w:ascii="Arial" w:hAnsi="Arial" w:cs="Arial"/>
          <w:sz w:val="20"/>
          <w:szCs w:val="20"/>
        </w:rPr>
        <w:t xml:space="preserve"> shall be purchased at the Commonwealth’s discretion.  </w:t>
      </w:r>
      <w:r w:rsidR="23BB7083" w:rsidRPr="55CD72D2">
        <w:rPr>
          <w:rFonts w:ascii="Arial" w:hAnsi="Arial" w:cs="Arial"/>
          <w:sz w:val="20"/>
          <w:szCs w:val="20"/>
        </w:rPr>
        <w:t>Bidder shall provide a price</w:t>
      </w:r>
      <w:r w:rsidR="532D4074" w:rsidRPr="55CD72D2">
        <w:rPr>
          <w:rFonts w:ascii="Arial" w:hAnsi="Arial" w:cs="Arial"/>
          <w:sz w:val="20"/>
          <w:szCs w:val="20"/>
        </w:rPr>
        <w:t xml:space="preserve"> </w:t>
      </w:r>
      <w:r w:rsidR="1FFEB0A1" w:rsidRPr="55CD72D2">
        <w:rPr>
          <w:rFonts w:ascii="Arial" w:hAnsi="Arial" w:cs="Arial"/>
          <w:sz w:val="20"/>
          <w:szCs w:val="20"/>
        </w:rPr>
        <w:t xml:space="preserve">for all </w:t>
      </w:r>
      <w:r w:rsidR="7F17A321" w:rsidRPr="55CD72D2">
        <w:rPr>
          <w:rFonts w:ascii="Arial" w:hAnsi="Arial" w:cs="Arial"/>
          <w:sz w:val="20"/>
          <w:szCs w:val="20"/>
        </w:rPr>
        <w:t>o</w:t>
      </w:r>
      <w:r w:rsidR="7CD91FEB" w:rsidRPr="55CD72D2">
        <w:rPr>
          <w:rFonts w:ascii="Arial" w:hAnsi="Arial" w:cs="Arial"/>
          <w:sz w:val="20"/>
          <w:szCs w:val="20"/>
        </w:rPr>
        <w:t xml:space="preserve">ptional </w:t>
      </w:r>
      <w:r w:rsidR="7F17A321" w:rsidRPr="55CD72D2">
        <w:rPr>
          <w:rFonts w:ascii="Arial" w:hAnsi="Arial" w:cs="Arial"/>
          <w:sz w:val="20"/>
          <w:szCs w:val="20"/>
        </w:rPr>
        <w:t>s</w:t>
      </w:r>
      <w:r w:rsidR="7CD91FEB" w:rsidRPr="55CD72D2">
        <w:rPr>
          <w:rFonts w:ascii="Arial" w:hAnsi="Arial" w:cs="Arial"/>
          <w:sz w:val="20"/>
          <w:szCs w:val="20"/>
        </w:rPr>
        <w:t xml:space="preserve">ervices </w:t>
      </w:r>
      <w:r w:rsidR="7F17A321" w:rsidRPr="55CD72D2">
        <w:rPr>
          <w:rFonts w:ascii="Arial" w:hAnsi="Arial" w:cs="Arial"/>
          <w:sz w:val="20"/>
          <w:szCs w:val="20"/>
        </w:rPr>
        <w:t>i</w:t>
      </w:r>
      <w:r w:rsidR="0D566BA8" w:rsidRPr="55CD72D2">
        <w:rPr>
          <w:rFonts w:ascii="Arial" w:hAnsi="Arial" w:cs="Arial"/>
          <w:sz w:val="20"/>
          <w:szCs w:val="20"/>
        </w:rPr>
        <w:t>n</w:t>
      </w:r>
      <w:r w:rsidR="532D4074" w:rsidRPr="55CD72D2">
        <w:rPr>
          <w:rFonts w:ascii="Arial" w:hAnsi="Arial" w:cs="Arial"/>
          <w:sz w:val="20"/>
          <w:szCs w:val="20"/>
        </w:rPr>
        <w:t xml:space="preserve"> </w:t>
      </w:r>
      <w:r w:rsidR="00F10E4E" w:rsidRPr="55CD72D2">
        <w:rPr>
          <w:rFonts w:ascii="Arial" w:hAnsi="Arial" w:cs="Arial"/>
          <w:b/>
          <w:sz w:val="20"/>
          <w:szCs w:val="20"/>
        </w:rPr>
        <w:t xml:space="preserve">Appendix A, Computer-Aided Design </w:t>
      </w:r>
      <w:r w:rsidR="2AA3167D" w:rsidRPr="55CD72D2">
        <w:rPr>
          <w:rFonts w:ascii="Arial" w:hAnsi="Arial" w:cs="Arial"/>
          <w:b/>
          <w:bCs/>
          <w:sz w:val="20"/>
          <w:szCs w:val="20"/>
        </w:rPr>
        <w:t>a</w:t>
      </w:r>
      <w:r w:rsidR="36B5A425" w:rsidRPr="55CD72D2">
        <w:rPr>
          <w:rFonts w:ascii="Arial" w:hAnsi="Arial" w:cs="Arial"/>
          <w:b/>
          <w:bCs/>
          <w:sz w:val="20"/>
          <w:szCs w:val="20"/>
        </w:rPr>
        <w:t>nd</w:t>
      </w:r>
      <w:r w:rsidR="00F10E4E" w:rsidRPr="55CD72D2">
        <w:rPr>
          <w:rFonts w:ascii="Arial" w:hAnsi="Arial" w:cs="Arial"/>
          <w:b/>
          <w:sz w:val="20"/>
          <w:szCs w:val="20"/>
        </w:rPr>
        <w:t xml:space="preserve"> Drafting (CADD) Systems – Cost Submittal</w:t>
      </w:r>
      <w:r w:rsidR="20430FA2" w:rsidRPr="55CD72D2">
        <w:rPr>
          <w:rFonts w:ascii="Arial" w:hAnsi="Arial" w:cs="Arial"/>
          <w:b/>
          <w:sz w:val="20"/>
          <w:szCs w:val="20"/>
        </w:rPr>
        <w:t xml:space="preserve">.  </w:t>
      </w:r>
      <w:r w:rsidR="20430FA2" w:rsidRPr="55CD72D2">
        <w:rPr>
          <w:rFonts w:ascii="Arial" w:hAnsi="Arial" w:cs="Arial"/>
          <w:sz w:val="20"/>
          <w:szCs w:val="20"/>
        </w:rPr>
        <w:t xml:space="preserve">Optional </w:t>
      </w:r>
      <w:r w:rsidR="7F17A321" w:rsidRPr="55CD72D2">
        <w:rPr>
          <w:rFonts w:ascii="Arial" w:hAnsi="Arial" w:cs="Arial"/>
          <w:sz w:val="20"/>
          <w:szCs w:val="20"/>
        </w:rPr>
        <w:t>s</w:t>
      </w:r>
      <w:r w:rsidR="53D8C90A" w:rsidRPr="55CD72D2">
        <w:rPr>
          <w:rFonts w:ascii="Arial" w:hAnsi="Arial" w:cs="Arial"/>
          <w:sz w:val="20"/>
          <w:szCs w:val="20"/>
        </w:rPr>
        <w:t>ervices</w:t>
      </w:r>
      <w:r w:rsidR="20430FA2" w:rsidRPr="55CD72D2">
        <w:rPr>
          <w:rFonts w:ascii="Arial" w:hAnsi="Arial" w:cs="Arial"/>
          <w:sz w:val="20"/>
          <w:szCs w:val="20"/>
        </w:rPr>
        <w:t xml:space="preserve"> include:</w:t>
      </w:r>
    </w:p>
    <w:p w14:paraId="12BF5C80" w14:textId="77777777" w:rsidR="00AF642E" w:rsidRPr="00226FDE" w:rsidRDefault="00AF642E" w:rsidP="00AF642E">
      <w:pPr>
        <w:pStyle w:val="NoSpacing"/>
        <w:rPr>
          <w:rFonts w:ascii="Arial" w:hAnsi="Arial" w:cs="Arial"/>
          <w:sz w:val="20"/>
          <w:szCs w:val="20"/>
        </w:rPr>
      </w:pPr>
    </w:p>
    <w:p w14:paraId="524C552B" w14:textId="5D2084A1"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Installation.</w:t>
      </w:r>
      <w:r w:rsidRPr="00226FDE">
        <w:rPr>
          <w:rFonts w:ascii="Arial" w:hAnsi="Arial" w:cs="Arial"/>
          <w:sz w:val="20"/>
          <w:szCs w:val="20"/>
        </w:rPr>
        <w:t xml:space="preserve">  The Bidders must, at a minimum:</w:t>
      </w:r>
    </w:p>
    <w:p w14:paraId="556C3513" w14:textId="77777777" w:rsidR="00AF642E" w:rsidRPr="00226FDE" w:rsidRDefault="00AF642E" w:rsidP="00D86D07">
      <w:pPr>
        <w:pStyle w:val="NoSpacing"/>
        <w:ind w:left="2160"/>
        <w:rPr>
          <w:rFonts w:ascii="Arial" w:hAnsi="Arial" w:cs="Arial"/>
          <w:sz w:val="20"/>
          <w:szCs w:val="20"/>
        </w:rPr>
      </w:pPr>
    </w:p>
    <w:p w14:paraId="67B74115" w14:textId="06D915FC" w:rsidR="00D86D07"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Assign a project manager to every installation; The Bidder and the Commonwealth agency will develop a schedule to deliver equipment at the employees’ desks or other location specified by the Commonwealth agency.</w:t>
      </w:r>
    </w:p>
    <w:p w14:paraId="66F0B087" w14:textId="77777777" w:rsidR="00765433" w:rsidRPr="00226FDE" w:rsidRDefault="00765433" w:rsidP="00D86D07">
      <w:pPr>
        <w:pStyle w:val="NoSpacing"/>
        <w:ind w:left="2160"/>
        <w:rPr>
          <w:rFonts w:ascii="Arial" w:hAnsi="Arial" w:cs="Arial"/>
          <w:sz w:val="20"/>
          <w:szCs w:val="20"/>
        </w:rPr>
      </w:pPr>
    </w:p>
    <w:p w14:paraId="3788D478" w14:textId="48AB1926" w:rsidR="00AF642E"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 xml:space="preserve">Provide status reports of installations completed, installations outstanding, and </w:t>
      </w:r>
      <w:proofErr w:type="gramStart"/>
      <w:r w:rsidRPr="00226FDE">
        <w:rPr>
          <w:rFonts w:ascii="Arial" w:hAnsi="Arial" w:cs="Arial"/>
          <w:sz w:val="20"/>
          <w:szCs w:val="20"/>
        </w:rPr>
        <w:t>issues;</w:t>
      </w:r>
      <w:proofErr w:type="gramEnd"/>
    </w:p>
    <w:p w14:paraId="3D581DBF" w14:textId="77777777" w:rsidR="00765433" w:rsidRPr="00226FDE" w:rsidRDefault="00765433" w:rsidP="00D86D07">
      <w:pPr>
        <w:pStyle w:val="NoSpacing"/>
        <w:ind w:left="2160"/>
        <w:rPr>
          <w:rFonts w:ascii="Arial" w:hAnsi="Arial" w:cs="Arial"/>
          <w:sz w:val="20"/>
          <w:szCs w:val="20"/>
        </w:rPr>
      </w:pPr>
    </w:p>
    <w:p w14:paraId="53239188" w14:textId="5446DB4E" w:rsidR="00AF642E"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 xml:space="preserve">Unpack </w:t>
      </w:r>
      <w:proofErr w:type="gramStart"/>
      <w:r w:rsidRPr="00226FDE">
        <w:rPr>
          <w:rFonts w:ascii="Arial" w:hAnsi="Arial" w:cs="Arial"/>
          <w:sz w:val="20"/>
          <w:szCs w:val="20"/>
        </w:rPr>
        <w:t>equipment;</w:t>
      </w:r>
      <w:proofErr w:type="gramEnd"/>
    </w:p>
    <w:p w14:paraId="61A1F706" w14:textId="77777777" w:rsidR="00765433" w:rsidRPr="00226FDE" w:rsidRDefault="00765433" w:rsidP="00D86D07">
      <w:pPr>
        <w:pStyle w:val="NoSpacing"/>
        <w:ind w:left="2160"/>
        <w:rPr>
          <w:rFonts w:ascii="Arial" w:hAnsi="Arial" w:cs="Arial"/>
          <w:sz w:val="20"/>
          <w:szCs w:val="20"/>
        </w:rPr>
      </w:pPr>
    </w:p>
    <w:p w14:paraId="206A5503" w14:textId="529C7E45" w:rsidR="00CB0662" w:rsidRPr="00226FDE" w:rsidRDefault="00AF642E" w:rsidP="00CB0662">
      <w:pPr>
        <w:pStyle w:val="NoSpacing"/>
        <w:numPr>
          <w:ilvl w:val="0"/>
          <w:numId w:val="33"/>
        </w:numPr>
        <w:rPr>
          <w:rFonts w:ascii="Arial" w:hAnsi="Arial" w:cs="Arial"/>
          <w:sz w:val="20"/>
          <w:szCs w:val="20"/>
        </w:rPr>
      </w:pPr>
      <w:r w:rsidRPr="00226FDE">
        <w:rPr>
          <w:rFonts w:ascii="Arial" w:hAnsi="Arial" w:cs="Arial"/>
          <w:sz w:val="20"/>
          <w:szCs w:val="20"/>
        </w:rPr>
        <w:t xml:space="preserve">Set up and connect keyboard, monitor(s), mouse, Ethernet cable, power and external equipment to </w:t>
      </w:r>
      <w:proofErr w:type="gramStart"/>
      <w:r w:rsidRPr="00226FDE">
        <w:rPr>
          <w:rFonts w:ascii="Arial" w:hAnsi="Arial" w:cs="Arial"/>
          <w:sz w:val="20"/>
          <w:szCs w:val="20"/>
        </w:rPr>
        <w:t>computer;</w:t>
      </w:r>
      <w:proofErr w:type="gramEnd"/>
    </w:p>
    <w:p w14:paraId="05F4EE65" w14:textId="77777777" w:rsidR="00CB0662" w:rsidRPr="00226FDE" w:rsidRDefault="00CB0662" w:rsidP="00CB0662">
      <w:pPr>
        <w:pStyle w:val="NoSpacing"/>
        <w:ind w:left="2880"/>
        <w:rPr>
          <w:rFonts w:ascii="Arial" w:hAnsi="Arial" w:cs="Arial"/>
          <w:sz w:val="20"/>
          <w:szCs w:val="20"/>
        </w:rPr>
      </w:pPr>
    </w:p>
    <w:p w14:paraId="705684F0" w14:textId="5E21C680" w:rsidR="00AF642E"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 xml:space="preserve">Power on the device or </w:t>
      </w:r>
      <w:proofErr w:type="gramStart"/>
      <w:r w:rsidRPr="00226FDE">
        <w:rPr>
          <w:rFonts w:ascii="Arial" w:hAnsi="Arial" w:cs="Arial"/>
          <w:sz w:val="20"/>
          <w:szCs w:val="20"/>
        </w:rPr>
        <w:t>system;</w:t>
      </w:r>
      <w:proofErr w:type="gramEnd"/>
    </w:p>
    <w:p w14:paraId="37202D85" w14:textId="77777777" w:rsidR="00765433" w:rsidRPr="00226FDE" w:rsidRDefault="00765433" w:rsidP="00D86D07">
      <w:pPr>
        <w:pStyle w:val="NoSpacing"/>
        <w:ind w:left="2160"/>
        <w:rPr>
          <w:rFonts w:ascii="Arial" w:hAnsi="Arial" w:cs="Arial"/>
          <w:sz w:val="20"/>
          <w:szCs w:val="20"/>
        </w:rPr>
      </w:pPr>
    </w:p>
    <w:p w14:paraId="52C519C5" w14:textId="22948788" w:rsidR="00FF18B4"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If pre-imaged system, verify that the system comes up to the login screen and run Commonwealth agency-provided restore script(s) after login; and</w:t>
      </w:r>
    </w:p>
    <w:p w14:paraId="3B1FE844" w14:textId="77777777" w:rsidR="00765433" w:rsidRPr="00226FDE" w:rsidRDefault="00765433" w:rsidP="00D86D07">
      <w:pPr>
        <w:pStyle w:val="NoSpacing"/>
        <w:ind w:left="2160"/>
        <w:rPr>
          <w:rFonts w:ascii="Arial" w:hAnsi="Arial" w:cs="Arial"/>
          <w:sz w:val="20"/>
          <w:szCs w:val="20"/>
        </w:rPr>
      </w:pPr>
    </w:p>
    <w:p w14:paraId="68E21A63" w14:textId="6E1BC9F7" w:rsidR="00AF642E" w:rsidRPr="00226FDE" w:rsidRDefault="00AF642E" w:rsidP="00765433">
      <w:pPr>
        <w:pStyle w:val="NoSpacing"/>
        <w:numPr>
          <w:ilvl w:val="0"/>
          <w:numId w:val="33"/>
        </w:numPr>
        <w:rPr>
          <w:rFonts w:ascii="Arial" w:hAnsi="Arial" w:cs="Arial"/>
          <w:sz w:val="20"/>
          <w:szCs w:val="20"/>
        </w:rPr>
      </w:pPr>
      <w:r w:rsidRPr="00226FDE">
        <w:rPr>
          <w:rFonts w:ascii="Arial" w:hAnsi="Arial" w:cs="Arial"/>
          <w:sz w:val="20"/>
          <w:szCs w:val="20"/>
        </w:rPr>
        <w:t>If non-imaged system, verify that OS boots.  The Commonwealth agency will specify whether Bidder must remove all packing materials and boxes from the site within one (1) week after the installation has been completed.</w:t>
      </w:r>
    </w:p>
    <w:p w14:paraId="3FACEDD3" w14:textId="77777777" w:rsidR="00AF642E" w:rsidRPr="00226FDE" w:rsidRDefault="00AF642E" w:rsidP="00AF642E">
      <w:pPr>
        <w:pStyle w:val="NoSpacing"/>
        <w:rPr>
          <w:rFonts w:ascii="Arial" w:hAnsi="Arial" w:cs="Arial"/>
          <w:sz w:val="20"/>
          <w:szCs w:val="20"/>
        </w:rPr>
      </w:pPr>
    </w:p>
    <w:p w14:paraId="3EC2E748" w14:textId="711E9628" w:rsidR="00AF642E" w:rsidRPr="00226FDE" w:rsidRDefault="00AF642E" w:rsidP="00B97758">
      <w:pPr>
        <w:pStyle w:val="NoSpacing"/>
        <w:numPr>
          <w:ilvl w:val="2"/>
          <w:numId w:val="21"/>
        </w:numPr>
        <w:rPr>
          <w:rFonts w:ascii="Arial" w:hAnsi="Arial" w:cs="Arial"/>
          <w:sz w:val="20"/>
          <w:szCs w:val="20"/>
        </w:rPr>
      </w:pPr>
      <w:r w:rsidRPr="55CD72D2">
        <w:rPr>
          <w:rFonts w:ascii="Arial" w:hAnsi="Arial" w:cs="Arial"/>
          <w:b/>
          <w:sz w:val="20"/>
          <w:szCs w:val="20"/>
        </w:rPr>
        <w:t xml:space="preserve">Image deployment (Onsite &amp; Offsite). </w:t>
      </w:r>
      <w:r w:rsidRPr="55CD72D2">
        <w:rPr>
          <w:rFonts w:ascii="Arial" w:hAnsi="Arial" w:cs="Arial"/>
          <w:sz w:val="20"/>
          <w:szCs w:val="20"/>
        </w:rPr>
        <w:t>The Bidders must work with the Commonwealth agency to develop the image format to prepare for Image Deployment.</w:t>
      </w:r>
      <w:r w:rsidR="00D86D07" w:rsidRPr="55CD72D2">
        <w:rPr>
          <w:rFonts w:ascii="Arial" w:hAnsi="Arial" w:cs="Arial"/>
          <w:sz w:val="20"/>
          <w:szCs w:val="20"/>
        </w:rPr>
        <w:t xml:space="preserve">  T</w:t>
      </w:r>
      <w:r w:rsidRPr="55CD72D2">
        <w:rPr>
          <w:rFonts w:ascii="Arial" w:hAnsi="Arial" w:cs="Arial"/>
          <w:sz w:val="20"/>
          <w:szCs w:val="20"/>
        </w:rPr>
        <w:t>he Bidders must, at a minimum:</w:t>
      </w:r>
    </w:p>
    <w:p w14:paraId="562F90CB" w14:textId="77777777" w:rsidR="00AF642E" w:rsidRPr="00226FDE" w:rsidRDefault="00AF642E" w:rsidP="00AF642E">
      <w:pPr>
        <w:pStyle w:val="NoSpacing"/>
        <w:rPr>
          <w:rFonts w:ascii="Arial" w:hAnsi="Arial" w:cs="Arial"/>
          <w:sz w:val="20"/>
          <w:szCs w:val="20"/>
        </w:rPr>
      </w:pPr>
    </w:p>
    <w:p w14:paraId="79D29B34" w14:textId="2FA51373"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lastRenderedPageBreak/>
        <w:t>a.</w:t>
      </w:r>
      <w:r w:rsidR="00AF642E" w:rsidRPr="00226FDE">
        <w:rPr>
          <w:rFonts w:ascii="Arial" w:hAnsi="Arial" w:cs="Arial"/>
          <w:sz w:val="20"/>
          <w:szCs w:val="20"/>
        </w:rPr>
        <w:tab/>
        <w:t xml:space="preserve">Deploy the image(s) specified by the Commonwealth agency on each computing </w:t>
      </w:r>
      <w:proofErr w:type="gramStart"/>
      <w:r w:rsidR="00AF642E" w:rsidRPr="00226FDE">
        <w:rPr>
          <w:rFonts w:ascii="Arial" w:hAnsi="Arial" w:cs="Arial"/>
          <w:sz w:val="20"/>
          <w:szCs w:val="20"/>
        </w:rPr>
        <w:t>device;</w:t>
      </w:r>
      <w:proofErr w:type="gramEnd"/>
    </w:p>
    <w:p w14:paraId="1F990378" w14:textId="77777777" w:rsidR="00AF642E" w:rsidRPr="00226FDE" w:rsidRDefault="00AF642E" w:rsidP="00D86D07">
      <w:pPr>
        <w:pStyle w:val="NoSpacing"/>
        <w:ind w:left="2160"/>
        <w:rPr>
          <w:rFonts w:ascii="Arial" w:hAnsi="Arial" w:cs="Arial"/>
          <w:sz w:val="20"/>
          <w:szCs w:val="20"/>
        </w:rPr>
      </w:pPr>
    </w:p>
    <w:p w14:paraId="4C26C386" w14:textId="61A4E1A1"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b.</w:t>
      </w:r>
      <w:r w:rsidR="00AF642E" w:rsidRPr="00226FDE">
        <w:rPr>
          <w:rFonts w:ascii="Arial" w:hAnsi="Arial" w:cs="Arial"/>
          <w:sz w:val="20"/>
          <w:szCs w:val="20"/>
        </w:rPr>
        <w:tab/>
        <w:t>If a Commonwealth agency requires images, the Bidders must accept and store the images provided; and</w:t>
      </w:r>
    </w:p>
    <w:p w14:paraId="0627B69D" w14:textId="77777777" w:rsidR="00AF642E" w:rsidRPr="00226FDE" w:rsidRDefault="00AF642E" w:rsidP="00D86D07">
      <w:pPr>
        <w:pStyle w:val="NoSpacing"/>
        <w:ind w:left="2160"/>
        <w:rPr>
          <w:rFonts w:ascii="Arial" w:hAnsi="Arial" w:cs="Arial"/>
          <w:sz w:val="20"/>
          <w:szCs w:val="20"/>
        </w:rPr>
      </w:pPr>
    </w:p>
    <w:p w14:paraId="3C954ABA" w14:textId="3910595C"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c.</w:t>
      </w:r>
      <w:r w:rsidR="00AF642E" w:rsidRPr="00226FDE">
        <w:rPr>
          <w:rFonts w:ascii="Arial" w:hAnsi="Arial" w:cs="Arial"/>
          <w:sz w:val="20"/>
          <w:szCs w:val="20"/>
        </w:rPr>
        <w:tab/>
        <w:t>Certify the images for use with the proposed hardware and provide test unit to Commonwealth agency for final verification.</w:t>
      </w:r>
    </w:p>
    <w:p w14:paraId="4660830F" w14:textId="77777777" w:rsidR="00AF642E" w:rsidRPr="00226FDE" w:rsidRDefault="00AF642E" w:rsidP="00D86D07">
      <w:pPr>
        <w:pStyle w:val="NoSpacing"/>
        <w:ind w:left="2160"/>
        <w:rPr>
          <w:rFonts w:ascii="Arial" w:hAnsi="Arial" w:cs="Arial"/>
          <w:sz w:val="20"/>
          <w:szCs w:val="20"/>
        </w:rPr>
      </w:pPr>
    </w:p>
    <w:p w14:paraId="7F90A6D8" w14:textId="67609437" w:rsidR="00AF642E" w:rsidRPr="00226FDE" w:rsidRDefault="00D86D07" w:rsidP="00D86D07">
      <w:pPr>
        <w:pStyle w:val="NoSpacing"/>
        <w:ind w:left="2160"/>
        <w:rPr>
          <w:rFonts w:ascii="Arial" w:hAnsi="Arial" w:cs="Arial"/>
          <w:sz w:val="20"/>
          <w:szCs w:val="20"/>
        </w:rPr>
      </w:pPr>
      <w:r w:rsidRPr="55CD72D2">
        <w:rPr>
          <w:rFonts w:ascii="Arial" w:hAnsi="Arial" w:cs="Arial"/>
          <w:sz w:val="20"/>
          <w:szCs w:val="20"/>
        </w:rPr>
        <w:t>d.</w:t>
      </w:r>
      <w:r w:rsidR="00AF642E">
        <w:tab/>
      </w:r>
      <w:r w:rsidR="00AF642E" w:rsidRPr="55CD72D2">
        <w:rPr>
          <w:rFonts w:ascii="Arial" w:hAnsi="Arial" w:cs="Arial"/>
          <w:sz w:val="20"/>
          <w:szCs w:val="20"/>
        </w:rPr>
        <w:t xml:space="preserve">The format of the delivered image will be specified </w:t>
      </w:r>
      <w:r w:rsidR="2FE2AA2F" w:rsidRPr="55CD72D2">
        <w:rPr>
          <w:rFonts w:ascii="Arial" w:hAnsi="Arial" w:cs="Arial"/>
          <w:sz w:val="20"/>
          <w:szCs w:val="20"/>
        </w:rPr>
        <w:t>by the Commonwealth</w:t>
      </w:r>
      <w:r w:rsidR="085BA379" w:rsidRPr="55CD72D2">
        <w:rPr>
          <w:rFonts w:ascii="Arial" w:hAnsi="Arial" w:cs="Arial"/>
          <w:sz w:val="20"/>
          <w:szCs w:val="20"/>
        </w:rPr>
        <w:t>.</w:t>
      </w:r>
    </w:p>
    <w:p w14:paraId="6B5DA8D9" w14:textId="77777777" w:rsidR="00AF642E" w:rsidRPr="00226FDE" w:rsidRDefault="00AF642E" w:rsidP="00D86D07">
      <w:pPr>
        <w:pStyle w:val="NoSpacing"/>
        <w:ind w:left="2160"/>
        <w:rPr>
          <w:rFonts w:ascii="Arial" w:hAnsi="Arial" w:cs="Arial"/>
          <w:sz w:val="20"/>
          <w:szCs w:val="20"/>
        </w:rPr>
      </w:pPr>
    </w:p>
    <w:p w14:paraId="03237AC2" w14:textId="6EC58623" w:rsidR="00AF642E" w:rsidRPr="00226FDE" w:rsidRDefault="00D86D07" w:rsidP="00D86D07">
      <w:pPr>
        <w:pStyle w:val="NoSpacing"/>
        <w:ind w:left="2160"/>
        <w:rPr>
          <w:rFonts w:ascii="Arial" w:hAnsi="Arial" w:cs="Arial"/>
          <w:sz w:val="20"/>
          <w:szCs w:val="20"/>
        </w:rPr>
      </w:pPr>
      <w:r w:rsidRPr="55CD72D2">
        <w:rPr>
          <w:rFonts w:ascii="Arial" w:hAnsi="Arial" w:cs="Arial"/>
          <w:sz w:val="20"/>
          <w:szCs w:val="20"/>
        </w:rPr>
        <w:t>e.</w:t>
      </w:r>
      <w:r w:rsidR="00AF642E">
        <w:tab/>
      </w:r>
      <w:r w:rsidR="14474E55" w:rsidRPr="55CD72D2">
        <w:rPr>
          <w:rFonts w:ascii="Arial" w:hAnsi="Arial" w:cs="Arial"/>
          <w:sz w:val="20"/>
          <w:szCs w:val="20"/>
        </w:rPr>
        <w:t>T</w:t>
      </w:r>
      <w:r w:rsidR="085BA379" w:rsidRPr="55CD72D2">
        <w:rPr>
          <w:rFonts w:ascii="Arial" w:hAnsi="Arial" w:cs="Arial"/>
          <w:sz w:val="20"/>
          <w:szCs w:val="20"/>
        </w:rPr>
        <w:t>he</w:t>
      </w:r>
      <w:r w:rsidR="00AF642E" w:rsidRPr="55CD72D2">
        <w:rPr>
          <w:rFonts w:ascii="Arial" w:hAnsi="Arial" w:cs="Arial"/>
          <w:sz w:val="20"/>
          <w:szCs w:val="20"/>
        </w:rPr>
        <w:t xml:space="preserve"> Commonwealth agency will specify if the service will be performed onsite or offsite.</w:t>
      </w:r>
    </w:p>
    <w:p w14:paraId="03290393" w14:textId="77777777" w:rsidR="00AF642E" w:rsidRPr="00226FDE" w:rsidRDefault="00AF642E" w:rsidP="00AF642E">
      <w:pPr>
        <w:pStyle w:val="NoSpacing"/>
        <w:rPr>
          <w:rFonts w:ascii="Arial" w:hAnsi="Arial" w:cs="Arial"/>
          <w:sz w:val="20"/>
          <w:szCs w:val="20"/>
        </w:rPr>
      </w:pPr>
    </w:p>
    <w:p w14:paraId="312A6681" w14:textId="412FC563"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Asset tagging</w:t>
      </w:r>
      <w:r w:rsidR="00D86D07" w:rsidRPr="00226FDE">
        <w:rPr>
          <w:rFonts w:ascii="Arial" w:hAnsi="Arial" w:cs="Arial"/>
          <w:b/>
          <w:sz w:val="20"/>
          <w:szCs w:val="20"/>
        </w:rPr>
        <w:t xml:space="preserve">.  </w:t>
      </w:r>
      <w:r w:rsidR="00D86D07" w:rsidRPr="00226FDE">
        <w:rPr>
          <w:rFonts w:ascii="Arial" w:hAnsi="Arial" w:cs="Arial"/>
          <w:sz w:val="20"/>
          <w:szCs w:val="20"/>
        </w:rPr>
        <w:t>T</w:t>
      </w:r>
      <w:r w:rsidRPr="00226FDE">
        <w:rPr>
          <w:rFonts w:ascii="Arial" w:hAnsi="Arial" w:cs="Arial"/>
          <w:sz w:val="20"/>
          <w:szCs w:val="20"/>
        </w:rPr>
        <w:t>he Bidders must, at a minimum:</w:t>
      </w:r>
    </w:p>
    <w:p w14:paraId="42AB4060" w14:textId="23697975"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a.</w:t>
      </w:r>
      <w:r w:rsidR="00AF642E" w:rsidRPr="00226FDE">
        <w:rPr>
          <w:rFonts w:ascii="Arial" w:hAnsi="Arial" w:cs="Arial"/>
          <w:sz w:val="20"/>
          <w:szCs w:val="20"/>
        </w:rPr>
        <w:tab/>
        <w:t xml:space="preserve">Affix an Identification Tag Number and Commonwealth agency inventory asset tag to all new equipment </w:t>
      </w:r>
      <w:proofErr w:type="gramStart"/>
      <w:r w:rsidR="00AF642E" w:rsidRPr="00226FDE">
        <w:rPr>
          <w:rFonts w:ascii="Arial" w:hAnsi="Arial" w:cs="Arial"/>
          <w:sz w:val="20"/>
          <w:szCs w:val="20"/>
        </w:rPr>
        <w:t>procured;</w:t>
      </w:r>
      <w:proofErr w:type="gramEnd"/>
    </w:p>
    <w:p w14:paraId="3ED170BA" w14:textId="77777777" w:rsidR="00AF642E" w:rsidRPr="00226FDE" w:rsidRDefault="00AF642E" w:rsidP="00D86D07">
      <w:pPr>
        <w:pStyle w:val="NoSpacing"/>
        <w:ind w:left="2160"/>
        <w:rPr>
          <w:rFonts w:ascii="Arial" w:hAnsi="Arial" w:cs="Arial"/>
          <w:sz w:val="20"/>
          <w:szCs w:val="20"/>
        </w:rPr>
      </w:pPr>
    </w:p>
    <w:p w14:paraId="03DE5ED9" w14:textId="6750E51E"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b.</w:t>
      </w:r>
      <w:r w:rsidR="00AF642E" w:rsidRPr="00226FDE">
        <w:rPr>
          <w:rFonts w:ascii="Arial" w:hAnsi="Arial" w:cs="Arial"/>
          <w:sz w:val="20"/>
          <w:szCs w:val="20"/>
        </w:rPr>
        <w:tab/>
        <w:t>Ensure that the Identification Tag Number is readable from WMI (Windows Management Instrumentation), if applicable.</w:t>
      </w:r>
    </w:p>
    <w:p w14:paraId="04E9650E" w14:textId="77777777" w:rsidR="00AF642E" w:rsidRPr="00226FDE" w:rsidRDefault="00AF642E" w:rsidP="00D86D07">
      <w:pPr>
        <w:pStyle w:val="NoSpacing"/>
        <w:ind w:left="2160"/>
        <w:rPr>
          <w:rFonts w:ascii="Arial" w:hAnsi="Arial" w:cs="Arial"/>
          <w:sz w:val="20"/>
          <w:szCs w:val="20"/>
        </w:rPr>
      </w:pPr>
    </w:p>
    <w:p w14:paraId="08D682BC" w14:textId="399EA0DB"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c.</w:t>
      </w:r>
      <w:r w:rsidR="00AF642E" w:rsidRPr="00226FDE">
        <w:rPr>
          <w:rFonts w:ascii="Arial" w:hAnsi="Arial" w:cs="Arial"/>
          <w:sz w:val="20"/>
          <w:szCs w:val="20"/>
        </w:rPr>
        <w:tab/>
        <w:t xml:space="preserve">Ensure that each Identification Tag is located such that it is easily accessible and readable by the user.  Identification Numbers will be used as a reference for Help Desk </w:t>
      </w:r>
      <w:proofErr w:type="gramStart"/>
      <w:r w:rsidR="00AF642E" w:rsidRPr="00226FDE">
        <w:rPr>
          <w:rFonts w:ascii="Arial" w:hAnsi="Arial" w:cs="Arial"/>
          <w:sz w:val="20"/>
          <w:szCs w:val="20"/>
        </w:rPr>
        <w:t>calls;</w:t>
      </w:r>
      <w:proofErr w:type="gramEnd"/>
    </w:p>
    <w:p w14:paraId="28622610" w14:textId="77777777" w:rsidR="00AF642E" w:rsidRPr="00226FDE" w:rsidRDefault="00AF642E" w:rsidP="00D86D07">
      <w:pPr>
        <w:pStyle w:val="NoSpacing"/>
        <w:ind w:left="2160"/>
        <w:rPr>
          <w:rFonts w:ascii="Arial" w:hAnsi="Arial" w:cs="Arial"/>
          <w:sz w:val="20"/>
          <w:szCs w:val="20"/>
        </w:rPr>
      </w:pPr>
    </w:p>
    <w:p w14:paraId="585AFD64" w14:textId="781AA3C1" w:rsidR="00AF642E" w:rsidRPr="00226FDE" w:rsidRDefault="00D86D07" w:rsidP="00D86D07">
      <w:pPr>
        <w:pStyle w:val="NoSpacing"/>
        <w:ind w:left="2160"/>
        <w:rPr>
          <w:rFonts w:ascii="Arial" w:hAnsi="Arial" w:cs="Arial"/>
          <w:sz w:val="20"/>
          <w:szCs w:val="20"/>
        </w:rPr>
      </w:pPr>
      <w:r w:rsidRPr="00226FDE">
        <w:rPr>
          <w:rFonts w:ascii="Arial" w:hAnsi="Arial" w:cs="Arial"/>
          <w:sz w:val="20"/>
          <w:szCs w:val="20"/>
        </w:rPr>
        <w:t>d.</w:t>
      </w:r>
      <w:r w:rsidR="00AF642E" w:rsidRPr="00226FDE">
        <w:rPr>
          <w:rFonts w:ascii="Arial" w:hAnsi="Arial" w:cs="Arial"/>
          <w:sz w:val="20"/>
          <w:szCs w:val="20"/>
        </w:rPr>
        <w:tab/>
        <w:t>Provide identification numbers, serial numbers, Commonwealth agency inventory asset tag numbers, and associated equipment identification information for all installations at a site when requested by the Commonwealth in an electronic format, which can be incorporated into existing Equipment databases.  The Commonwealth agency will provide database formats to be used by the Bidders.</w:t>
      </w:r>
    </w:p>
    <w:p w14:paraId="35B7CD68" w14:textId="77777777" w:rsidR="00AF642E" w:rsidRPr="00226FDE" w:rsidRDefault="00AF642E" w:rsidP="00D86D07">
      <w:pPr>
        <w:pStyle w:val="NoSpacing"/>
        <w:ind w:left="2160"/>
        <w:rPr>
          <w:rFonts w:ascii="Arial" w:hAnsi="Arial" w:cs="Arial"/>
          <w:sz w:val="20"/>
          <w:szCs w:val="20"/>
        </w:rPr>
      </w:pPr>
    </w:p>
    <w:p w14:paraId="674FCDB8" w14:textId="418C94DE" w:rsidR="00AF642E" w:rsidRPr="00226FDE" w:rsidRDefault="00D86D07" w:rsidP="00D86D07">
      <w:pPr>
        <w:pStyle w:val="NoSpacing"/>
        <w:ind w:left="2160"/>
        <w:rPr>
          <w:rFonts w:ascii="Arial" w:hAnsi="Arial" w:cs="Arial"/>
          <w:sz w:val="20"/>
          <w:szCs w:val="20"/>
        </w:rPr>
      </w:pPr>
      <w:r w:rsidRPr="55CD72D2">
        <w:rPr>
          <w:rFonts w:ascii="Arial" w:hAnsi="Arial" w:cs="Arial"/>
          <w:sz w:val="20"/>
          <w:szCs w:val="20"/>
        </w:rPr>
        <w:t>e.</w:t>
      </w:r>
      <w:r w:rsidR="00AF642E">
        <w:tab/>
      </w:r>
      <w:r w:rsidR="0989F0F0" w:rsidRPr="55CD72D2">
        <w:rPr>
          <w:rFonts w:ascii="Arial" w:hAnsi="Arial" w:cs="Arial"/>
          <w:sz w:val="20"/>
          <w:szCs w:val="20"/>
        </w:rPr>
        <w:t>T</w:t>
      </w:r>
      <w:r w:rsidR="085BA379" w:rsidRPr="55CD72D2">
        <w:rPr>
          <w:rFonts w:ascii="Arial" w:hAnsi="Arial" w:cs="Arial"/>
          <w:sz w:val="20"/>
          <w:szCs w:val="20"/>
        </w:rPr>
        <w:t>he</w:t>
      </w:r>
      <w:r w:rsidR="00AF642E" w:rsidRPr="55CD72D2">
        <w:rPr>
          <w:rFonts w:ascii="Arial" w:hAnsi="Arial" w:cs="Arial"/>
          <w:sz w:val="20"/>
          <w:szCs w:val="20"/>
        </w:rPr>
        <w:t xml:space="preserve"> Commonwealth agency will specify if the service will be performed onsite or offsite.</w:t>
      </w:r>
    </w:p>
    <w:p w14:paraId="7B93FBDC" w14:textId="77777777" w:rsidR="00AF642E" w:rsidRPr="00226FDE" w:rsidRDefault="00AF642E" w:rsidP="00AF642E">
      <w:pPr>
        <w:pStyle w:val="NoSpacing"/>
        <w:rPr>
          <w:rFonts w:ascii="Arial" w:hAnsi="Arial" w:cs="Arial"/>
          <w:sz w:val="20"/>
          <w:szCs w:val="20"/>
        </w:rPr>
      </w:pPr>
    </w:p>
    <w:p w14:paraId="773215F6" w14:textId="54FF8813" w:rsidR="00AF642E" w:rsidRPr="00226FDE" w:rsidRDefault="00AF642E" w:rsidP="00B97758">
      <w:pPr>
        <w:pStyle w:val="NoSpacing"/>
        <w:numPr>
          <w:ilvl w:val="2"/>
          <w:numId w:val="21"/>
        </w:numPr>
        <w:rPr>
          <w:rFonts w:ascii="Arial" w:hAnsi="Arial" w:cs="Arial"/>
          <w:b/>
          <w:sz w:val="20"/>
          <w:szCs w:val="20"/>
        </w:rPr>
      </w:pPr>
      <w:r w:rsidRPr="00226FDE">
        <w:rPr>
          <w:rFonts w:ascii="Arial" w:hAnsi="Arial" w:cs="Arial"/>
          <w:b/>
          <w:sz w:val="20"/>
          <w:szCs w:val="20"/>
        </w:rPr>
        <w:t>Bundle – install, image deployment and asset tagging</w:t>
      </w:r>
    </w:p>
    <w:p w14:paraId="57818610" w14:textId="77777777" w:rsidR="00AF642E" w:rsidRPr="00226FDE" w:rsidRDefault="00AF642E" w:rsidP="00AF642E">
      <w:pPr>
        <w:pStyle w:val="NoSpacing"/>
        <w:rPr>
          <w:rFonts w:ascii="Arial" w:hAnsi="Arial" w:cs="Arial"/>
          <w:sz w:val="20"/>
          <w:szCs w:val="20"/>
        </w:rPr>
      </w:pPr>
    </w:p>
    <w:p w14:paraId="1902829F" w14:textId="0015503D"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Data Transfer</w:t>
      </w:r>
      <w:r w:rsidR="00D86D07" w:rsidRPr="00226FDE">
        <w:rPr>
          <w:rFonts w:ascii="Arial" w:hAnsi="Arial" w:cs="Arial"/>
          <w:b/>
          <w:sz w:val="20"/>
          <w:szCs w:val="20"/>
        </w:rPr>
        <w:t xml:space="preserve">.  </w:t>
      </w:r>
      <w:r w:rsidRPr="00226FDE">
        <w:rPr>
          <w:rFonts w:ascii="Arial" w:hAnsi="Arial" w:cs="Arial"/>
          <w:sz w:val="20"/>
          <w:szCs w:val="20"/>
        </w:rPr>
        <w:t>The Bidders must, at a minimum:</w:t>
      </w:r>
    </w:p>
    <w:p w14:paraId="1059D300" w14:textId="77777777" w:rsidR="00AF642E" w:rsidRPr="00226FDE" w:rsidRDefault="00AF642E" w:rsidP="00AF642E">
      <w:pPr>
        <w:pStyle w:val="NoSpacing"/>
        <w:rPr>
          <w:rFonts w:ascii="Arial" w:hAnsi="Arial" w:cs="Arial"/>
          <w:b/>
          <w:sz w:val="20"/>
          <w:szCs w:val="20"/>
        </w:rPr>
      </w:pPr>
    </w:p>
    <w:p w14:paraId="66639301" w14:textId="77777777" w:rsidR="00AF642E" w:rsidRPr="00226FDE" w:rsidRDefault="00AF642E" w:rsidP="008E3A1C">
      <w:pPr>
        <w:pStyle w:val="NoSpacing"/>
        <w:ind w:left="2160"/>
        <w:rPr>
          <w:rFonts w:ascii="Arial" w:hAnsi="Arial" w:cs="Arial"/>
          <w:sz w:val="20"/>
          <w:szCs w:val="20"/>
        </w:rPr>
      </w:pPr>
    </w:p>
    <w:p w14:paraId="150B6808" w14:textId="3B505BFD" w:rsidR="00AF642E" w:rsidRPr="00226FDE" w:rsidRDefault="00AF642E" w:rsidP="00085328">
      <w:pPr>
        <w:pStyle w:val="NoSpacing"/>
        <w:numPr>
          <w:ilvl w:val="3"/>
          <w:numId w:val="32"/>
        </w:numPr>
        <w:rPr>
          <w:rFonts w:ascii="Arial" w:hAnsi="Arial" w:cs="Arial"/>
          <w:sz w:val="20"/>
          <w:szCs w:val="20"/>
        </w:rPr>
      </w:pPr>
      <w:r w:rsidRPr="00226FDE">
        <w:rPr>
          <w:rFonts w:ascii="Arial" w:hAnsi="Arial" w:cs="Arial"/>
          <w:sz w:val="20"/>
          <w:szCs w:val="20"/>
        </w:rPr>
        <w:t xml:space="preserve">Copy all specified data onto the new, pre-imaged </w:t>
      </w:r>
      <w:proofErr w:type="gramStart"/>
      <w:r w:rsidRPr="00226FDE">
        <w:rPr>
          <w:rFonts w:ascii="Arial" w:hAnsi="Arial" w:cs="Arial"/>
          <w:sz w:val="20"/>
          <w:szCs w:val="20"/>
        </w:rPr>
        <w:t>system;</w:t>
      </w:r>
      <w:proofErr w:type="gramEnd"/>
    </w:p>
    <w:p w14:paraId="71A2A623" w14:textId="77777777" w:rsidR="00AF642E" w:rsidRPr="00226FDE" w:rsidRDefault="00AF642E" w:rsidP="008E3A1C">
      <w:pPr>
        <w:pStyle w:val="NoSpacing"/>
        <w:ind w:left="2160"/>
        <w:rPr>
          <w:rFonts w:ascii="Arial" w:hAnsi="Arial" w:cs="Arial"/>
          <w:sz w:val="20"/>
          <w:szCs w:val="20"/>
        </w:rPr>
      </w:pPr>
    </w:p>
    <w:p w14:paraId="07CC8581" w14:textId="6CB58B5F" w:rsidR="00AF642E" w:rsidRPr="00226FDE" w:rsidRDefault="00AF642E" w:rsidP="00085328">
      <w:pPr>
        <w:pStyle w:val="NoSpacing"/>
        <w:numPr>
          <w:ilvl w:val="3"/>
          <w:numId w:val="32"/>
        </w:numPr>
        <w:rPr>
          <w:rFonts w:ascii="Arial" w:hAnsi="Arial" w:cs="Arial"/>
          <w:sz w:val="20"/>
          <w:szCs w:val="20"/>
        </w:rPr>
      </w:pPr>
      <w:r w:rsidRPr="00226FDE">
        <w:rPr>
          <w:rFonts w:ascii="Arial" w:hAnsi="Arial" w:cs="Arial"/>
          <w:sz w:val="20"/>
          <w:szCs w:val="20"/>
        </w:rPr>
        <w:t xml:space="preserve">Copy all local outlook </w:t>
      </w:r>
      <w:proofErr w:type="gramStart"/>
      <w:r w:rsidRPr="00226FDE">
        <w:rPr>
          <w:rFonts w:ascii="Arial" w:hAnsi="Arial" w:cs="Arial"/>
          <w:sz w:val="20"/>
          <w:szCs w:val="20"/>
        </w:rPr>
        <w:t>folders;</w:t>
      </w:r>
      <w:proofErr w:type="gramEnd"/>
    </w:p>
    <w:p w14:paraId="40651ED3" w14:textId="77777777" w:rsidR="00AF642E" w:rsidRPr="00226FDE" w:rsidRDefault="00AF642E" w:rsidP="00AF642E">
      <w:pPr>
        <w:pStyle w:val="NoSpacing"/>
        <w:rPr>
          <w:rFonts w:ascii="Arial" w:hAnsi="Arial" w:cs="Arial"/>
          <w:sz w:val="20"/>
          <w:szCs w:val="20"/>
        </w:rPr>
      </w:pPr>
    </w:p>
    <w:p w14:paraId="025C6BE8" w14:textId="62338E7A" w:rsidR="00AF642E" w:rsidRPr="00226FDE" w:rsidRDefault="00AF642E" w:rsidP="00085328">
      <w:pPr>
        <w:pStyle w:val="NoSpacing"/>
        <w:numPr>
          <w:ilvl w:val="3"/>
          <w:numId w:val="32"/>
        </w:numPr>
        <w:rPr>
          <w:rFonts w:ascii="Arial" w:hAnsi="Arial" w:cs="Arial"/>
          <w:sz w:val="20"/>
          <w:szCs w:val="20"/>
        </w:rPr>
      </w:pPr>
      <w:r w:rsidRPr="00226FDE">
        <w:rPr>
          <w:rFonts w:ascii="Arial" w:hAnsi="Arial" w:cs="Arial"/>
          <w:sz w:val="20"/>
          <w:szCs w:val="20"/>
        </w:rPr>
        <w:t>The Bidders shall transfer data using the Commonwealth’s network, or Commonwealth-owned</w:t>
      </w:r>
      <w:r w:rsidR="006674C9" w:rsidRPr="00226FDE">
        <w:rPr>
          <w:rFonts w:ascii="Arial" w:hAnsi="Arial" w:cs="Arial"/>
          <w:sz w:val="20"/>
          <w:szCs w:val="20"/>
        </w:rPr>
        <w:t xml:space="preserve"> USB</w:t>
      </w:r>
      <w:r w:rsidRPr="00226FDE">
        <w:rPr>
          <w:rFonts w:ascii="Arial" w:hAnsi="Arial" w:cs="Arial"/>
          <w:sz w:val="20"/>
          <w:szCs w:val="20"/>
        </w:rPr>
        <w:t xml:space="preserve"> and </w:t>
      </w:r>
      <w:proofErr w:type="gramStart"/>
      <w:r w:rsidRPr="00226FDE">
        <w:rPr>
          <w:rFonts w:ascii="Arial" w:hAnsi="Arial" w:cs="Arial"/>
          <w:sz w:val="20"/>
          <w:szCs w:val="20"/>
        </w:rPr>
        <w:t>provided</w:t>
      </w:r>
      <w:proofErr w:type="gramEnd"/>
      <w:r w:rsidRPr="00226FDE">
        <w:rPr>
          <w:rFonts w:ascii="Arial" w:hAnsi="Arial" w:cs="Arial"/>
          <w:sz w:val="20"/>
          <w:szCs w:val="20"/>
        </w:rPr>
        <w:t xml:space="preserve"> external hard drive.</w:t>
      </w:r>
    </w:p>
    <w:p w14:paraId="2EA4624C" w14:textId="77777777" w:rsidR="00AF642E" w:rsidRPr="00226FDE" w:rsidRDefault="00AF642E" w:rsidP="00AF642E">
      <w:pPr>
        <w:pStyle w:val="NoSpacing"/>
        <w:rPr>
          <w:rFonts w:ascii="Arial" w:hAnsi="Arial" w:cs="Arial"/>
          <w:sz w:val="20"/>
          <w:szCs w:val="20"/>
        </w:rPr>
      </w:pPr>
    </w:p>
    <w:p w14:paraId="3C6B3510" w14:textId="655BFCFF" w:rsidR="00AF642E" w:rsidRPr="00226FDE" w:rsidRDefault="00AF642E" w:rsidP="00B97758">
      <w:pPr>
        <w:pStyle w:val="NoSpacing"/>
        <w:numPr>
          <w:ilvl w:val="2"/>
          <w:numId w:val="21"/>
        </w:numPr>
        <w:rPr>
          <w:rFonts w:ascii="Arial" w:hAnsi="Arial" w:cs="Arial"/>
          <w:sz w:val="20"/>
          <w:szCs w:val="20"/>
        </w:rPr>
      </w:pPr>
      <w:proofErr w:type="gramStart"/>
      <w:r w:rsidRPr="00226FDE">
        <w:rPr>
          <w:rFonts w:ascii="Arial" w:hAnsi="Arial" w:cs="Arial"/>
          <w:b/>
          <w:sz w:val="20"/>
          <w:szCs w:val="20"/>
        </w:rPr>
        <w:t>On-premise</w:t>
      </w:r>
      <w:proofErr w:type="gramEnd"/>
      <w:r w:rsidRPr="00226FDE">
        <w:rPr>
          <w:rFonts w:ascii="Arial" w:hAnsi="Arial" w:cs="Arial"/>
          <w:b/>
          <w:sz w:val="20"/>
          <w:szCs w:val="20"/>
        </w:rPr>
        <w:t xml:space="preserve"> wipe</w:t>
      </w:r>
      <w:r w:rsidR="008E3A1C" w:rsidRPr="00226FDE">
        <w:rPr>
          <w:rFonts w:ascii="Arial" w:hAnsi="Arial" w:cs="Arial"/>
          <w:b/>
          <w:sz w:val="20"/>
          <w:szCs w:val="20"/>
        </w:rPr>
        <w:t xml:space="preserve">.  </w:t>
      </w:r>
      <w:r w:rsidRPr="00226FDE">
        <w:rPr>
          <w:rFonts w:ascii="Arial" w:hAnsi="Arial" w:cs="Arial"/>
          <w:sz w:val="20"/>
          <w:szCs w:val="20"/>
        </w:rPr>
        <w:t>The Bidders must, at a minimum:</w:t>
      </w:r>
    </w:p>
    <w:p w14:paraId="77DF7C14" w14:textId="77777777" w:rsidR="00AF642E" w:rsidRPr="00226FDE" w:rsidRDefault="00AF642E" w:rsidP="00AF642E">
      <w:pPr>
        <w:pStyle w:val="NoSpacing"/>
        <w:rPr>
          <w:rFonts w:ascii="Arial" w:hAnsi="Arial" w:cs="Arial"/>
          <w:sz w:val="20"/>
          <w:szCs w:val="20"/>
        </w:rPr>
      </w:pPr>
    </w:p>
    <w:p w14:paraId="53A8003A" w14:textId="5EA6BA14" w:rsidR="00AF642E" w:rsidRPr="00226FDE" w:rsidRDefault="008E3A1C" w:rsidP="008E3A1C">
      <w:pPr>
        <w:pStyle w:val="NoSpacing"/>
        <w:ind w:left="2160"/>
        <w:rPr>
          <w:rFonts w:ascii="Arial" w:hAnsi="Arial" w:cs="Arial"/>
          <w:sz w:val="20"/>
          <w:szCs w:val="20"/>
        </w:rPr>
      </w:pPr>
      <w:r w:rsidRPr="00226FDE">
        <w:rPr>
          <w:rFonts w:ascii="Arial" w:hAnsi="Arial" w:cs="Arial"/>
          <w:sz w:val="20"/>
          <w:szCs w:val="20"/>
        </w:rPr>
        <w:t>a.</w:t>
      </w:r>
      <w:r w:rsidR="00AF642E" w:rsidRPr="00226FDE">
        <w:rPr>
          <w:rFonts w:ascii="Arial" w:hAnsi="Arial" w:cs="Arial"/>
          <w:sz w:val="20"/>
          <w:szCs w:val="20"/>
        </w:rPr>
        <w:tab/>
        <w:t xml:space="preserve">Uninstall the equipment from the Commonwealth agency at the scheduled </w:t>
      </w:r>
      <w:proofErr w:type="gramStart"/>
      <w:r w:rsidR="00AF642E" w:rsidRPr="00226FDE">
        <w:rPr>
          <w:rFonts w:ascii="Arial" w:hAnsi="Arial" w:cs="Arial"/>
          <w:sz w:val="20"/>
          <w:szCs w:val="20"/>
        </w:rPr>
        <w:t>time;</w:t>
      </w:r>
      <w:proofErr w:type="gramEnd"/>
    </w:p>
    <w:p w14:paraId="6F1D9FBD" w14:textId="77777777" w:rsidR="00AF642E" w:rsidRPr="00226FDE" w:rsidRDefault="00AF642E" w:rsidP="008E3A1C">
      <w:pPr>
        <w:pStyle w:val="NoSpacing"/>
        <w:ind w:left="2160"/>
        <w:rPr>
          <w:rFonts w:ascii="Arial" w:hAnsi="Arial" w:cs="Arial"/>
          <w:sz w:val="20"/>
          <w:szCs w:val="20"/>
        </w:rPr>
      </w:pPr>
    </w:p>
    <w:p w14:paraId="5E85FA5D" w14:textId="723F5A85" w:rsidR="00AF642E" w:rsidRPr="00226FDE" w:rsidRDefault="00AF642E" w:rsidP="006E6CE2">
      <w:pPr>
        <w:pStyle w:val="NoSpacing"/>
        <w:numPr>
          <w:ilvl w:val="3"/>
          <w:numId w:val="8"/>
        </w:numPr>
        <w:rPr>
          <w:rFonts w:ascii="Arial" w:hAnsi="Arial" w:cs="Arial"/>
          <w:sz w:val="20"/>
          <w:szCs w:val="20"/>
        </w:rPr>
      </w:pPr>
      <w:r w:rsidRPr="00226FDE">
        <w:rPr>
          <w:rFonts w:ascii="Arial" w:hAnsi="Arial" w:cs="Arial"/>
          <w:sz w:val="20"/>
          <w:szCs w:val="20"/>
        </w:rPr>
        <w:t>Arrive at the Commonwealth-designated location at the scheduled time; and</w:t>
      </w:r>
    </w:p>
    <w:p w14:paraId="3FF57EE8" w14:textId="77777777" w:rsidR="006E6CE2" w:rsidRPr="00226FDE" w:rsidRDefault="006E6CE2" w:rsidP="006E6CE2">
      <w:pPr>
        <w:pStyle w:val="NoSpacing"/>
        <w:ind w:left="2880"/>
        <w:rPr>
          <w:rFonts w:ascii="Arial" w:hAnsi="Arial" w:cs="Arial"/>
          <w:sz w:val="20"/>
          <w:szCs w:val="20"/>
        </w:rPr>
      </w:pPr>
    </w:p>
    <w:p w14:paraId="351DBA55" w14:textId="66A5C44C" w:rsidR="006E6CE2" w:rsidRPr="00226FDE" w:rsidRDefault="006E6CE2" w:rsidP="006E6CE2">
      <w:pPr>
        <w:pStyle w:val="NoSpacing"/>
        <w:numPr>
          <w:ilvl w:val="3"/>
          <w:numId w:val="8"/>
        </w:numPr>
        <w:rPr>
          <w:rFonts w:ascii="Arial" w:hAnsi="Arial" w:cs="Arial"/>
          <w:sz w:val="20"/>
          <w:szCs w:val="20"/>
        </w:rPr>
      </w:pPr>
      <w:r w:rsidRPr="00226FDE">
        <w:rPr>
          <w:rFonts w:ascii="Arial" w:hAnsi="Arial" w:cs="Arial"/>
          <w:sz w:val="20"/>
          <w:szCs w:val="20"/>
        </w:rPr>
        <w:lastRenderedPageBreak/>
        <w:t xml:space="preserve">Cleanse the device in the equipment as detailed in Commonwealth ITP SEC015, Data Cleansing </w:t>
      </w:r>
      <w:proofErr w:type="gramStart"/>
      <w:r w:rsidRPr="00226FDE">
        <w:rPr>
          <w:rFonts w:ascii="Arial" w:hAnsi="Arial" w:cs="Arial"/>
          <w:sz w:val="20"/>
          <w:szCs w:val="20"/>
        </w:rPr>
        <w:t>Policy, https://www.oa.pa.gov/Policies/Documents/itp_sec015.pdf, at its current location and provide proof of the disk</w:t>
      </w:r>
      <w:proofErr w:type="gramEnd"/>
      <w:r w:rsidRPr="00226FDE">
        <w:rPr>
          <w:rFonts w:ascii="Arial" w:hAnsi="Arial" w:cs="Arial"/>
          <w:sz w:val="20"/>
          <w:szCs w:val="20"/>
        </w:rPr>
        <w:t xml:space="preserve"> </w:t>
      </w:r>
      <w:proofErr w:type="gramStart"/>
      <w:r w:rsidRPr="00226FDE">
        <w:rPr>
          <w:rFonts w:ascii="Arial" w:hAnsi="Arial" w:cs="Arial"/>
          <w:sz w:val="20"/>
          <w:szCs w:val="20"/>
        </w:rPr>
        <w:t>wipe to the Commonwealth agency.</w:t>
      </w:r>
      <w:proofErr w:type="gramEnd"/>
    </w:p>
    <w:p w14:paraId="3781088C" w14:textId="77777777" w:rsidR="006E6CE2" w:rsidRPr="00226FDE" w:rsidRDefault="006E6CE2" w:rsidP="00620210">
      <w:pPr>
        <w:pStyle w:val="ListParagraph"/>
        <w:rPr>
          <w:rFonts w:ascii="Arial" w:hAnsi="Arial" w:cs="Arial"/>
          <w:sz w:val="20"/>
          <w:szCs w:val="20"/>
        </w:rPr>
      </w:pPr>
    </w:p>
    <w:p w14:paraId="40FCAAA8" w14:textId="71CE1B42" w:rsidR="006B4B5D" w:rsidRPr="00226FDE" w:rsidRDefault="007938A8" w:rsidP="00B37A62">
      <w:pPr>
        <w:pStyle w:val="NoSpacing"/>
        <w:numPr>
          <w:ilvl w:val="3"/>
          <w:numId w:val="8"/>
        </w:numPr>
        <w:rPr>
          <w:rFonts w:ascii="Arial" w:hAnsi="Arial" w:cs="Arial"/>
          <w:sz w:val="20"/>
          <w:szCs w:val="20"/>
        </w:rPr>
      </w:pPr>
      <w:bookmarkStart w:id="7" w:name="_Hlk206659004"/>
      <w:r w:rsidRPr="00226FDE">
        <w:rPr>
          <w:rFonts w:ascii="Arial" w:hAnsi="Arial" w:cs="Arial"/>
          <w:sz w:val="20"/>
          <w:szCs w:val="20"/>
        </w:rPr>
        <w:t xml:space="preserve">If </w:t>
      </w:r>
      <w:r w:rsidR="00E4730A" w:rsidRPr="00226FDE">
        <w:rPr>
          <w:rFonts w:ascii="Arial" w:hAnsi="Arial" w:cs="Arial"/>
          <w:sz w:val="20"/>
          <w:szCs w:val="20"/>
        </w:rPr>
        <w:t xml:space="preserve">the </w:t>
      </w:r>
      <w:r w:rsidR="00D42386" w:rsidRPr="00226FDE">
        <w:rPr>
          <w:rFonts w:ascii="Arial" w:hAnsi="Arial" w:cs="Arial"/>
          <w:sz w:val="20"/>
          <w:szCs w:val="20"/>
        </w:rPr>
        <w:t xml:space="preserve">device contains a traditional spinning </w:t>
      </w:r>
      <w:r w:rsidR="004A2B34" w:rsidRPr="00226FDE">
        <w:rPr>
          <w:rFonts w:ascii="Arial" w:hAnsi="Arial" w:cs="Arial"/>
          <w:sz w:val="20"/>
          <w:szCs w:val="20"/>
        </w:rPr>
        <w:t>drive</w:t>
      </w:r>
      <w:r w:rsidR="00B75CC7" w:rsidRPr="00226FDE">
        <w:rPr>
          <w:rFonts w:ascii="Arial" w:hAnsi="Arial" w:cs="Arial"/>
          <w:sz w:val="20"/>
          <w:szCs w:val="20"/>
        </w:rPr>
        <w:t xml:space="preserve">, </w:t>
      </w:r>
      <w:r w:rsidR="00B26BBA" w:rsidRPr="00226FDE">
        <w:rPr>
          <w:rFonts w:ascii="Arial" w:hAnsi="Arial" w:cs="Arial"/>
          <w:sz w:val="20"/>
          <w:szCs w:val="20"/>
        </w:rPr>
        <w:t>DOD wiping is required for data cleansing</w:t>
      </w:r>
      <w:r w:rsidR="00B75CC7" w:rsidRPr="00226FDE">
        <w:rPr>
          <w:rFonts w:ascii="Arial" w:hAnsi="Arial" w:cs="Arial"/>
          <w:sz w:val="20"/>
          <w:szCs w:val="20"/>
        </w:rPr>
        <w:t>.</w:t>
      </w:r>
    </w:p>
    <w:p w14:paraId="62F3607A" w14:textId="77777777" w:rsidR="00B37A62" w:rsidRPr="00226FDE" w:rsidRDefault="00B37A62" w:rsidP="00085328">
      <w:pPr>
        <w:pStyle w:val="NoSpacing"/>
        <w:ind w:left="2880"/>
        <w:rPr>
          <w:rFonts w:ascii="Arial" w:hAnsi="Arial" w:cs="Arial"/>
          <w:sz w:val="20"/>
          <w:szCs w:val="20"/>
        </w:rPr>
      </w:pPr>
    </w:p>
    <w:p w14:paraId="75589A32" w14:textId="339717DE" w:rsidR="00DB573C" w:rsidRPr="00226FDE" w:rsidRDefault="004A2B34" w:rsidP="00085328">
      <w:pPr>
        <w:pStyle w:val="NoSpacing"/>
        <w:numPr>
          <w:ilvl w:val="3"/>
          <w:numId w:val="8"/>
        </w:numPr>
        <w:rPr>
          <w:rFonts w:ascii="Arial" w:hAnsi="Arial" w:cs="Arial"/>
          <w:sz w:val="20"/>
          <w:szCs w:val="20"/>
        </w:rPr>
      </w:pPr>
      <w:r w:rsidRPr="00226FDE">
        <w:rPr>
          <w:rFonts w:ascii="Arial" w:hAnsi="Arial" w:cs="Arial"/>
          <w:sz w:val="20"/>
          <w:szCs w:val="20"/>
        </w:rPr>
        <w:t xml:space="preserve">If the </w:t>
      </w:r>
      <w:r w:rsidR="00B75CC7" w:rsidRPr="00226FDE">
        <w:rPr>
          <w:rFonts w:ascii="Arial" w:hAnsi="Arial" w:cs="Arial"/>
          <w:sz w:val="20"/>
          <w:szCs w:val="20"/>
        </w:rPr>
        <w:t>device contracts a s</w:t>
      </w:r>
      <w:r w:rsidR="00D42386" w:rsidRPr="00226FDE">
        <w:rPr>
          <w:rFonts w:ascii="Arial" w:hAnsi="Arial" w:cs="Arial"/>
          <w:sz w:val="20"/>
          <w:szCs w:val="20"/>
        </w:rPr>
        <w:t>olid-state drive (SSD)</w:t>
      </w:r>
      <w:r w:rsidR="009E5121" w:rsidRPr="00226FDE">
        <w:rPr>
          <w:rFonts w:ascii="Arial" w:hAnsi="Arial" w:cs="Arial"/>
          <w:sz w:val="20"/>
          <w:szCs w:val="20"/>
        </w:rPr>
        <w:t xml:space="preserve">, the drive must be </w:t>
      </w:r>
      <w:r w:rsidR="009E0368" w:rsidRPr="00226FDE">
        <w:rPr>
          <w:rFonts w:ascii="Arial" w:hAnsi="Arial" w:cs="Arial"/>
          <w:sz w:val="20"/>
          <w:szCs w:val="20"/>
        </w:rPr>
        <w:t xml:space="preserve">returned to the Department of General Services (DGS) </w:t>
      </w:r>
      <w:r w:rsidR="002A14F3" w:rsidRPr="00226FDE">
        <w:rPr>
          <w:rFonts w:ascii="Arial" w:hAnsi="Arial" w:cs="Arial"/>
          <w:sz w:val="20"/>
          <w:szCs w:val="20"/>
        </w:rPr>
        <w:t xml:space="preserve">for destruction. </w:t>
      </w:r>
      <w:bookmarkEnd w:id="7"/>
    </w:p>
    <w:p w14:paraId="16A05681" w14:textId="77777777" w:rsidR="00AF642E" w:rsidRPr="00226FDE" w:rsidRDefault="00AF642E" w:rsidP="00AF642E">
      <w:pPr>
        <w:pStyle w:val="NoSpacing"/>
        <w:rPr>
          <w:rFonts w:ascii="Arial" w:hAnsi="Arial" w:cs="Arial"/>
          <w:sz w:val="20"/>
          <w:szCs w:val="20"/>
        </w:rPr>
      </w:pPr>
    </w:p>
    <w:p w14:paraId="5DC04224" w14:textId="06E84E17"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Off-</w:t>
      </w:r>
      <w:proofErr w:type="gramStart"/>
      <w:r w:rsidRPr="00226FDE">
        <w:rPr>
          <w:rFonts w:ascii="Arial" w:hAnsi="Arial" w:cs="Arial"/>
          <w:b/>
          <w:sz w:val="20"/>
          <w:szCs w:val="20"/>
        </w:rPr>
        <w:t>premise</w:t>
      </w:r>
      <w:proofErr w:type="gramEnd"/>
      <w:r w:rsidRPr="00226FDE">
        <w:rPr>
          <w:rFonts w:ascii="Arial" w:hAnsi="Arial" w:cs="Arial"/>
          <w:b/>
          <w:sz w:val="20"/>
          <w:szCs w:val="20"/>
        </w:rPr>
        <w:t xml:space="preserve"> disk wipe</w:t>
      </w:r>
      <w:r w:rsidR="008E3A1C" w:rsidRPr="00226FDE">
        <w:rPr>
          <w:rFonts w:ascii="Arial" w:hAnsi="Arial" w:cs="Arial"/>
          <w:b/>
          <w:sz w:val="20"/>
          <w:szCs w:val="20"/>
        </w:rPr>
        <w:t xml:space="preserve">.  </w:t>
      </w:r>
      <w:r w:rsidRPr="00226FDE">
        <w:rPr>
          <w:rFonts w:ascii="Arial" w:hAnsi="Arial" w:cs="Arial"/>
          <w:sz w:val="20"/>
          <w:szCs w:val="20"/>
        </w:rPr>
        <w:t>The Bidders must, at a minimum:</w:t>
      </w:r>
    </w:p>
    <w:p w14:paraId="33B644C2" w14:textId="77777777" w:rsidR="00AF642E" w:rsidRPr="00226FDE" w:rsidRDefault="00AF642E" w:rsidP="00AF642E">
      <w:pPr>
        <w:pStyle w:val="NoSpacing"/>
        <w:rPr>
          <w:rFonts w:ascii="Arial" w:hAnsi="Arial" w:cs="Arial"/>
          <w:sz w:val="20"/>
          <w:szCs w:val="20"/>
        </w:rPr>
      </w:pPr>
    </w:p>
    <w:p w14:paraId="72788C9B" w14:textId="73888385" w:rsidR="00AF642E" w:rsidRPr="00226FDE" w:rsidRDefault="00AF642E" w:rsidP="00137FFB">
      <w:pPr>
        <w:pStyle w:val="NoSpacing"/>
        <w:numPr>
          <w:ilvl w:val="0"/>
          <w:numId w:val="30"/>
        </w:numPr>
        <w:rPr>
          <w:rFonts w:ascii="Arial" w:hAnsi="Arial" w:cs="Arial"/>
          <w:sz w:val="20"/>
          <w:szCs w:val="20"/>
        </w:rPr>
      </w:pPr>
      <w:r w:rsidRPr="00226FDE">
        <w:rPr>
          <w:rFonts w:ascii="Arial" w:hAnsi="Arial" w:cs="Arial"/>
          <w:sz w:val="20"/>
          <w:szCs w:val="20"/>
        </w:rPr>
        <w:t xml:space="preserve">Uninstall, pack, and pick up the equipment from the Commonwealth agency at the scheduled </w:t>
      </w:r>
      <w:proofErr w:type="gramStart"/>
      <w:r w:rsidRPr="00226FDE">
        <w:rPr>
          <w:rFonts w:ascii="Arial" w:hAnsi="Arial" w:cs="Arial"/>
          <w:sz w:val="20"/>
          <w:szCs w:val="20"/>
        </w:rPr>
        <w:t>time;</w:t>
      </w:r>
      <w:proofErr w:type="gramEnd"/>
    </w:p>
    <w:p w14:paraId="15B7171D" w14:textId="77777777" w:rsidR="00AF642E" w:rsidRPr="00226FDE" w:rsidRDefault="00AF642E" w:rsidP="008E3A1C">
      <w:pPr>
        <w:pStyle w:val="NoSpacing"/>
        <w:ind w:left="2160"/>
        <w:rPr>
          <w:rFonts w:ascii="Arial" w:hAnsi="Arial" w:cs="Arial"/>
          <w:sz w:val="20"/>
          <w:szCs w:val="20"/>
        </w:rPr>
      </w:pPr>
    </w:p>
    <w:p w14:paraId="2BFE704E" w14:textId="13A4C469" w:rsidR="00AF642E" w:rsidRPr="00226FDE" w:rsidRDefault="00AF642E" w:rsidP="00137FFB">
      <w:pPr>
        <w:pStyle w:val="NoSpacing"/>
        <w:numPr>
          <w:ilvl w:val="0"/>
          <w:numId w:val="30"/>
        </w:numPr>
        <w:rPr>
          <w:rFonts w:ascii="Arial" w:hAnsi="Arial" w:cs="Arial"/>
          <w:sz w:val="20"/>
          <w:szCs w:val="20"/>
        </w:rPr>
      </w:pPr>
      <w:r w:rsidRPr="00226FDE">
        <w:rPr>
          <w:rFonts w:ascii="Arial" w:hAnsi="Arial" w:cs="Arial"/>
          <w:sz w:val="20"/>
          <w:szCs w:val="20"/>
        </w:rPr>
        <w:t xml:space="preserve">Cleanse the device as detailed in Commonwealth ITP SEC015, Data Cleansing </w:t>
      </w:r>
      <w:proofErr w:type="gramStart"/>
      <w:r w:rsidRPr="00226FDE">
        <w:rPr>
          <w:rFonts w:ascii="Arial" w:hAnsi="Arial" w:cs="Arial"/>
          <w:sz w:val="20"/>
          <w:szCs w:val="20"/>
        </w:rPr>
        <w:t>Policy, https://www.oa.pa.gov/Policies/Documents/itp_sec015.pdf, at a location approved by the Commonwealth and provide proof of the disk</w:t>
      </w:r>
      <w:proofErr w:type="gramEnd"/>
      <w:r w:rsidRPr="00226FDE">
        <w:rPr>
          <w:rFonts w:ascii="Arial" w:hAnsi="Arial" w:cs="Arial"/>
          <w:sz w:val="20"/>
          <w:szCs w:val="20"/>
        </w:rPr>
        <w:t xml:space="preserve"> </w:t>
      </w:r>
      <w:proofErr w:type="gramStart"/>
      <w:r w:rsidRPr="00226FDE">
        <w:rPr>
          <w:rFonts w:ascii="Arial" w:hAnsi="Arial" w:cs="Arial"/>
          <w:sz w:val="20"/>
          <w:szCs w:val="20"/>
        </w:rPr>
        <w:t>wipe to the Commonwealth agency; and</w:t>
      </w:r>
      <w:proofErr w:type="gramEnd"/>
    </w:p>
    <w:p w14:paraId="5B271FB9" w14:textId="77777777" w:rsidR="00AF642E" w:rsidRPr="00226FDE" w:rsidRDefault="00AF642E" w:rsidP="008E3A1C">
      <w:pPr>
        <w:pStyle w:val="NoSpacing"/>
        <w:ind w:left="2160"/>
        <w:rPr>
          <w:rFonts w:ascii="Arial" w:hAnsi="Arial" w:cs="Arial"/>
          <w:sz w:val="20"/>
          <w:szCs w:val="20"/>
        </w:rPr>
      </w:pPr>
    </w:p>
    <w:p w14:paraId="06F8EFAD" w14:textId="6BA23E34" w:rsidR="00AF642E" w:rsidRPr="00226FDE" w:rsidRDefault="00AF642E" w:rsidP="00137FFB">
      <w:pPr>
        <w:pStyle w:val="NoSpacing"/>
        <w:numPr>
          <w:ilvl w:val="0"/>
          <w:numId w:val="30"/>
        </w:numPr>
        <w:rPr>
          <w:rFonts w:ascii="Arial" w:hAnsi="Arial" w:cs="Arial"/>
          <w:sz w:val="20"/>
          <w:szCs w:val="20"/>
        </w:rPr>
      </w:pPr>
      <w:r w:rsidRPr="00226FDE">
        <w:rPr>
          <w:rFonts w:ascii="Arial" w:hAnsi="Arial" w:cs="Arial"/>
          <w:sz w:val="20"/>
          <w:szCs w:val="20"/>
        </w:rPr>
        <w:t>Return the equipment at the time and location specified by the Commonwealth agency.</w:t>
      </w:r>
    </w:p>
    <w:p w14:paraId="08B73964" w14:textId="77777777" w:rsidR="00B75CC7" w:rsidRPr="00226FDE" w:rsidRDefault="00B75CC7" w:rsidP="00085328">
      <w:pPr>
        <w:pStyle w:val="ListParagraph"/>
        <w:rPr>
          <w:rFonts w:ascii="Arial" w:hAnsi="Arial" w:cs="Arial"/>
          <w:sz w:val="20"/>
          <w:szCs w:val="20"/>
        </w:rPr>
      </w:pPr>
    </w:p>
    <w:p w14:paraId="464B0372" w14:textId="0AAFAB81" w:rsidR="00B75CC7" w:rsidRPr="00226FDE" w:rsidRDefault="00B75CC7" w:rsidP="00D33E88">
      <w:pPr>
        <w:pStyle w:val="ListParagraph"/>
        <w:numPr>
          <w:ilvl w:val="0"/>
          <w:numId w:val="30"/>
        </w:numPr>
        <w:rPr>
          <w:rFonts w:ascii="Arial" w:hAnsi="Arial" w:cs="Arial"/>
          <w:sz w:val="20"/>
          <w:szCs w:val="20"/>
        </w:rPr>
      </w:pPr>
      <w:r w:rsidRPr="00226FDE">
        <w:rPr>
          <w:rFonts w:ascii="Arial" w:hAnsi="Arial" w:cs="Arial"/>
          <w:sz w:val="20"/>
          <w:szCs w:val="20"/>
        </w:rPr>
        <w:t>If the device contains a traditional spinning drive, DOD wiping is required for data cleansing.</w:t>
      </w:r>
    </w:p>
    <w:p w14:paraId="46690754" w14:textId="77777777" w:rsidR="00B75CC7" w:rsidRPr="00226FDE" w:rsidRDefault="00B75CC7" w:rsidP="00085328">
      <w:pPr>
        <w:pStyle w:val="ListParagraph"/>
        <w:ind w:left="2610"/>
        <w:rPr>
          <w:rFonts w:ascii="Arial" w:hAnsi="Arial" w:cs="Arial"/>
          <w:sz w:val="20"/>
          <w:szCs w:val="20"/>
        </w:rPr>
      </w:pPr>
    </w:p>
    <w:p w14:paraId="7B3C6A4F" w14:textId="77777777" w:rsidR="00B75CC7" w:rsidRPr="00226FDE" w:rsidRDefault="00B75CC7" w:rsidP="00B75CC7">
      <w:pPr>
        <w:pStyle w:val="ListParagraph"/>
        <w:numPr>
          <w:ilvl w:val="0"/>
          <w:numId w:val="30"/>
        </w:numPr>
        <w:rPr>
          <w:rFonts w:ascii="Arial" w:hAnsi="Arial" w:cs="Arial"/>
          <w:sz w:val="20"/>
          <w:szCs w:val="20"/>
        </w:rPr>
      </w:pPr>
      <w:r w:rsidRPr="00226FDE">
        <w:rPr>
          <w:rFonts w:ascii="Arial" w:hAnsi="Arial" w:cs="Arial"/>
          <w:sz w:val="20"/>
          <w:szCs w:val="20"/>
        </w:rPr>
        <w:t xml:space="preserve">If the device contracts a solid-state drive (SSD), the drive must be returned to the Department of General Services (DGS) for destruction. </w:t>
      </w:r>
    </w:p>
    <w:p w14:paraId="170F6FCE" w14:textId="77777777" w:rsidR="00AF642E" w:rsidRPr="00226FDE" w:rsidRDefault="00AF642E" w:rsidP="00AF642E">
      <w:pPr>
        <w:pStyle w:val="NoSpacing"/>
        <w:rPr>
          <w:rFonts w:ascii="Arial" w:hAnsi="Arial" w:cs="Arial"/>
          <w:sz w:val="20"/>
          <w:szCs w:val="20"/>
        </w:rPr>
      </w:pPr>
    </w:p>
    <w:p w14:paraId="31F99AB1" w14:textId="1954EBCA"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Preparation for shipment: relocation, transfer to DGS warehouse or lease return</w:t>
      </w:r>
      <w:r w:rsidR="008E3A1C" w:rsidRPr="00226FDE">
        <w:rPr>
          <w:rFonts w:ascii="Arial" w:hAnsi="Arial" w:cs="Arial"/>
          <w:b/>
          <w:sz w:val="20"/>
          <w:szCs w:val="20"/>
        </w:rPr>
        <w:t xml:space="preserve">.  </w:t>
      </w:r>
      <w:r w:rsidRPr="00226FDE">
        <w:rPr>
          <w:rFonts w:ascii="Arial" w:hAnsi="Arial" w:cs="Arial"/>
          <w:sz w:val="20"/>
          <w:szCs w:val="20"/>
        </w:rPr>
        <w:t>The Bidders must, at a minimum:</w:t>
      </w:r>
    </w:p>
    <w:p w14:paraId="4FB0501E" w14:textId="77777777" w:rsidR="00AF642E" w:rsidRPr="00226FDE" w:rsidRDefault="00AF642E" w:rsidP="00AF642E">
      <w:pPr>
        <w:pStyle w:val="NoSpacing"/>
        <w:rPr>
          <w:rFonts w:ascii="Arial" w:hAnsi="Arial" w:cs="Arial"/>
          <w:sz w:val="20"/>
          <w:szCs w:val="20"/>
        </w:rPr>
      </w:pPr>
    </w:p>
    <w:p w14:paraId="6F587417" w14:textId="4BF608EC" w:rsidR="00AF642E" w:rsidRPr="00226FDE" w:rsidRDefault="00AF642E" w:rsidP="00085328">
      <w:pPr>
        <w:pStyle w:val="ListParagraph"/>
        <w:numPr>
          <w:ilvl w:val="0"/>
          <w:numId w:val="36"/>
        </w:numPr>
        <w:rPr>
          <w:rFonts w:ascii="Arial" w:hAnsi="Arial" w:cs="Arial"/>
          <w:sz w:val="20"/>
          <w:szCs w:val="20"/>
        </w:rPr>
      </w:pPr>
      <w:proofErr w:type="gramStart"/>
      <w:r w:rsidRPr="00226FDE">
        <w:rPr>
          <w:rFonts w:ascii="Arial" w:hAnsi="Arial" w:cs="Arial"/>
          <w:sz w:val="20"/>
          <w:szCs w:val="20"/>
        </w:rPr>
        <w:t>Verify</w:t>
      </w:r>
      <w:proofErr w:type="gramEnd"/>
      <w:r w:rsidRPr="00226FDE">
        <w:rPr>
          <w:rFonts w:ascii="Arial" w:hAnsi="Arial" w:cs="Arial"/>
          <w:sz w:val="20"/>
          <w:szCs w:val="20"/>
        </w:rPr>
        <w:t xml:space="preserve"> the functionality and condition of the equipment with the</w:t>
      </w:r>
      <w:r w:rsidR="00A5285C" w:rsidRPr="00226FDE">
        <w:rPr>
          <w:rFonts w:ascii="Arial" w:hAnsi="Arial" w:cs="Arial"/>
          <w:sz w:val="20"/>
          <w:szCs w:val="20"/>
        </w:rPr>
        <w:t xml:space="preserve"> </w:t>
      </w:r>
      <w:r w:rsidRPr="00226FDE">
        <w:rPr>
          <w:rFonts w:ascii="Arial" w:hAnsi="Arial" w:cs="Arial"/>
          <w:sz w:val="20"/>
          <w:szCs w:val="20"/>
        </w:rPr>
        <w:t>agency.</w:t>
      </w:r>
    </w:p>
    <w:p w14:paraId="3E3A2756" w14:textId="77777777" w:rsidR="00A5285C" w:rsidRPr="00226FDE" w:rsidRDefault="00A5285C" w:rsidP="00085328">
      <w:pPr>
        <w:pStyle w:val="ListParagraph"/>
        <w:ind w:left="2610"/>
        <w:rPr>
          <w:rFonts w:ascii="Arial" w:hAnsi="Arial" w:cs="Arial"/>
          <w:sz w:val="20"/>
          <w:szCs w:val="20"/>
        </w:rPr>
      </w:pPr>
    </w:p>
    <w:p w14:paraId="2F6A80D4" w14:textId="61D99445" w:rsidR="00AF642E" w:rsidRPr="00226FDE" w:rsidRDefault="00AF642E" w:rsidP="00085328">
      <w:pPr>
        <w:pStyle w:val="ListParagraph"/>
        <w:numPr>
          <w:ilvl w:val="0"/>
          <w:numId w:val="36"/>
        </w:numPr>
        <w:rPr>
          <w:rFonts w:ascii="Arial" w:hAnsi="Arial" w:cs="Arial"/>
          <w:sz w:val="20"/>
          <w:szCs w:val="20"/>
        </w:rPr>
      </w:pPr>
      <w:r w:rsidRPr="00226FDE">
        <w:rPr>
          <w:rFonts w:ascii="Arial" w:hAnsi="Arial" w:cs="Arial"/>
          <w:sz w:val="20"/>
          <w:szCs w:val="20"/>
        </w:rPr>
        <w:t xml:space="preserve">Disconnect existing PC and peripheral </w:t>
      </w:r>
      <w:r w:rsidR="00A5285C" w:rsidRPr="00226FDE">
        <w:rPr>
          <w:rFonts w:ascii="Arial" w:hAnsi="Arial" w:cs="Arial"/>
          <w:sz w:val="20"/>
          <w:szCs w:val="20"/>
        </w:rPr>
        <w:t>equipment and</w:t>
      </w:r>
      <w:r w:rsidRPr="00226FDE">
        <w:rPr>
          <w:rFonts w:ascii="Arial" w:hAnsi="Arial" w:cs="Arial"/>
          <w:sz w:val="20"/>
          <w:szCs w:val="20"/>
        </w:rPr>
        <w:t xml:space="preserve"> remove it from the desk area.</w:t>
      </w:r>
    </w:p>
    <w:p w14:paraId="23DD2334" w14:textId="77777777" w:rsidR="00AF642E" w:rsidRPr="00226FDE" w:rsidRDefault="00AF642E" w:rsidP="00085328">
      <w:pPr>
        <w:pStyle w:val="ListParagraph"/>
        <w:ind w:left="2610"/>
        <w:rPr>
          <w:rFonts w:ascii="Arial" w:hAnsi="Arial" w:cs="Arial"/>
          <w:sz w:val="20"/>
          <w:szCs w:val="20"/>
        </w:rPr>
      </w:pPr>
    </w:p>
    <w:p w14:paraId="759C41BA" w14:textId="70097782" w:rsidR="00AF642E" w:rsidRPr="00226FDE" w:rsidRDefault="00AF642E" w:rsidP="00085328">
      <w:pPr>
        <w:pStyle w:val="ListParagraph"/>
        <w:numPr>
          <w:ilvl w:val="0"/>
          <w:numId w:val="36"/>
        </w:numPr>
        <w:rPr>
          <w:rFonts w:ascii="Arial" w:hAnsi="Arial" w:cs="Arial"/>
          <w:sz w:val="20"/>
          <w:szCs w:val="20"/>
        </w:rPr>
      </w:pPr>
      <w:r w:rsidRPr="00226FDE">
        <w:rPr>
          <w:rFonts w:ascii="Arial" w:hAnsi="Arial" w:cs="Arial"/>
          <w:sz w:val="20"/>
          <w:szCs w:val="20"/>
        </w:rPr>
        <w:t>Fully prepare and pack the equipment ready for delivery and shipment. This includes, but is not limited to, securely boxing and palletizing (if necessary) of the devices.</w:t>
      </w:r>
    </w:p>
    <w:p w14:paraId="0692737C" w14:textId="77777777" w:rsidR="00AF642E" w:rsidRPr="00226FDE" w:rsidRDefault="00AF642E" w:rsidP="00AF642E">
      <w:pPr>
        <w:pStyle w:val="NoSpacing"/>
        <w:rPr>
          <w:rFonts w:ascii="Arial" w:hAnsi="Arial" w:cs="Arial"/>
          <w:sz w:val="20"/>
          <w:szCs w:val="20"/>
        </w:rPr>
      </w:pPr>
    </w:p>
    <w:p w14:paraId="3B6519B7" w14:textId="72948BB5" w:rsidR="00AF642E" w:rsidRPr="00226FDE" w:rsidRDefault="00AF642E" w:rsidP="00B97758">
      <w:pPr>
        <w:pStyle w:val="NoSpacing"/>
        <w:numPr>
          <w:ilvl w:val="2"/>
          <w:numId w:val="21"/>
        </w:numPr>
        <w:rPr>
          <w:rFonts w:ascii="Arial" w:hAnsi="Arial" w:cs="Arial"/>
          <w:b/>
          <w:sz w:val="20"/>
          <w:szCs w:val="20"/>
        </w:rPr>
      </w:pPr>
      <w:r w:rsidRPr="00226FDE">
        <w:rPr>
          <w:rFonts w:ascii="Arial" w:hAnsi="Arial" w:cs="Arial"/>
          <w:b/>
          <w:sz w:val="20"/>
          <w:szCs w:val="20"/>
        </w:rPr>
        <w:t xml:space="preserve">Relocation </w:t>
      </w:r>
      <w:proofErr w:type="gramStart"/>
      <w:r w:rsidRPr="00226FDE">
        <w:rPr>
          <w:rFonts w:ascii="Arial" w:hAnsi="Arial" w:cs="Arial"/>
          <w:b/>
          <w:sz w:val="20"/>
          <w:szCs w:val="20"/>
        </w:rPr>
        <w:t>in</w:t>
      </w:r>
      <w:proofErr w:type="gramEnd"/>
      <w:r w:rsidRPr="00226FDE">
        <w:rPr>
          <w:rFonts w:ascii="Arial" w:hAnsi="Arial" w:cs="Arial"/>
          <w:b/>
          <w:sz w:val="20"/>
          <w:szCs w:val="20"/>
        </w:rPr>
        <w:t xml:space="preserve"> the same building</w:t>
      </w:r>
      <w:r w:rsidR="008E3A1C" w:rsidRPr="00226FDE">
        <w:rPr>
          <w:rFonts w:ascii="Arial" w:hAnsi="Arial" w:cs="Arial"/>
          <w:b/>
          <w:sz w:val="20"/>
          <w:szCs w:val="20"/>
        </w:rPr>
        <w:t>.</w:t>
      </w:r>
    </w:p>
    <w:p w14:paraId="309847C4" w14:textId="77777777" w:rsidR="00AF642E" w:rsidRPr="00226FDE" w:rsidRDefault="00AF642E" w:rsidP="00AF642E">
      <w:pPr>
        <w:pStyle w:val="NoSpacing"/>
        <w:rPr>
          <w:rFonts w:ascii="Arial" w:hAnsi="Arial" w:cs="Arial"/>
          <w:sz w:val="20"/>
          <w:szCs w:val="20"/>
        </w:rPr>
      </w:pPr>
    </w:p>
    <w:p w14:paraId="10474F48" w14:textId="4D96A834"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Relocation within 25 miles</w:t>
      </w:r>
      <w:r w:rsidR="008E3A1C" w:rsidRPr="00226FDE">
        <w:rPr>
          <w:rFonts w:ascii="Arial" w:hAnsi="Arial" w:cs="Arial"/>
          <w:b/>
          <w:sz w:val="20"/>
          <w:szCs w:val="20"/>
        </w:rPr>
        <w:t xml:space="preserve">.  </w:t>
      </w:r>
      <w:r w:rsidRPr="00226FDE">
        <w:rPr>
          <w:rFonts w:ascii="Arial" w:hAnsi="Arial" w:cs="Arial"/>
          <w:sz w:val="20"/>
          <w:szCs w:val="20"/>
        </w:rPr>
        <w:t xml:space="preserve">The Bidders must, at a minimum, provide the following services for the price indicated in </w:t>
      </w:r>
      <w:r w:rsidRPr="00226FDE">
        <w:rPr>
          <w:rFonts w:ascii="Arial" w:hAnsi="Arial" w:cs="Arial"/>
          <w:b/>
          <w:sz w:val="20"/>
          <w:szCs w:val="20"/>
        </w:rPr>
        <w:t>Appendix A, Computer-Aided Design and Drafting (CADD) Systems – Cost Submittal</w:t>
      </w:r>
      <w:r w:rsidRPr="00226FDE">
        <w:rPr>
          <w:rFonts w:ascii="Arial" w:hAnsi="Arial" w:cs="Arial"/>
          <w:sz w:val="20"/>
          <w:szCs w:val="20"/>
        </w:rPr>
        <w:t>:</w:t>
      </w:r>
    </w:p>
    <w:p w14:paraId="1AB94756" w14:textId="77777777" w:rsidR="00AF642E" w:rsidRPr="00226FDE" w:rsidRDefault="00AF642E" w:rsidP="008E3A1C">
      <w:pPr>
        <w:pStyle w:val="NoSpacing"/>
        <w:ind w:left="2160"/>
        <w:rPr>
          <w:rFonts w:ascii="Arial" w:hAnsi="Arial" w:cs="Arial"/>
          <w:sz w:val="20"/>
          <w:szCs w:val="20"/>
        </w:rPr>
      </w:pPr>
    </w:p>
    <w:p w14:paraId="50F28156" w14:textId="018A38EC" w:rsidR="00AF642E" w:rsidRPr="00226FDE" w:rsidRDefault="00AF642E" w:rsidP="00085328">
      <w:pPr>
        <w:pStyle w:val="ListParagraph"/>
        <w:numPr>
          <w:ilvl w:val="0"/>
          <w:numId w:val="37"/>
        </w:numPr>
        <w:rPr>
          <w:rFonts w:ascii="Arial" w:hAnsi="Arial" w:cs="Arial"/>
          <w:sz w:val="20"/>
          <w:szCs w:val="20"/>
        </w:rPr>
      </w:pPr>
      <w:r w:rsidRPr="00226FDE">
        <w:rPr>
          <w:rFonts w:ascii="Arial" w:hAnsi="Arial" w:cs="Arial"/>
          <w:sz w:val="20"/>
          <w:szCs w:val="20"/>
        </w:rPr>
        <w:t xml:space="preserve">Provide relocation of equipment within the same building or within a 25-mile </w:t>
      </w:r>
      <w:proofErr w:type="gramStart"/>
      <w:r w:rsidRPr="00226FDE">
        <w:rPr>
          <w:rFonts w:ascii="Arial" w:hAnsi="Arial" w:cs="Arial"/>
          <w:sz w:val="20"/>
          <w:szCs w:val="20"/>
        </w:rPr>
        <w:t>radius;</w:t>
      </w:r>
      <w:proofErr w:type="gramEnd"/>
    </w:p>
    <w:p w14:paraId="0258AAF2" w14:textId="77777777" w:rsidR="00AF642E" w:rsidRPr="00226FDE" w:rsidRDefault="00AF642E" w:rsidP="00085328">
      <w:pPr>
        <w:pStyle w:val="ListParagraph"/>
        <w:ind w:left="2610"/>
        <w:rPr>
          <w:rFonts w:ascii="Arial" w:hAnsi="Arial" w:cs="Arial"/>
          <w:sz w:val="20"/>
          <w:szCs w:val="20"/>
        </w:rPr>
      </w:pPr>
    </w:p>
    <w:p w14:paraId="1EA2AC34" w14:textId="260638C4" w:rsidR="00AF642E" w:rsidRPr="00226FDE" w:rsidRDefault="00AF642E" w:rsidP="00A8337C">
      <w:pPr>
        <w:pStyle w:val="ListParagraph"/>
        <w:numPr>
          <w:ilvl w:val="0"/>
          <w:numId w:val="37"/>
        </w:numPr>
        <w:rPr>
          <w:rFonts w:ascii="Arial" w:hAnsi="Arial" w:cs="Arial"/>
          <w:sz w:val="20"/>
          <w:szCs w:val="20"/>
        </w:rPr>
      </w:pPr>
      <w:proofErr w:type="gramStart"/>
      <w:r w:rsidRPr="00226FDE">
        <w:rPr>
          <w:rFonts w:ascii="Arial" w:hAnsi="Arial" w:cs="Arial"/>
          <w:sz w:val="20"/>
          <w:szCs w:val="20"/>
        </w:rPr>
        <w:lastRenderedPageBreak/>
        <w:t>Verify</w:t>
      </w:r>
      <w:proofErr w:type="gramEnd"/>
      <w:r w:rsidRPr="00226FDE">
        <w:rPr>
          <w:rFonts w:ascii="Arial" w:hAnsi="Arial" w:cs="Arial"/>
          <w:sz w:val="20"/>
          <w:szCs w:val="20"/>
        </w:rPr>
        <w:t xml:space="preserve"> the functionality and condition of the equipment with the agency.</w:t>
      </w:r>
    </w:p>
    <w:p w14:paraId="45EF2358" w14:textId="77777777" w:rsidR="00A8337C" w:rsidRPr="00226FDE" w:rsidRDefault="00A8337C" w:rsidP="00085328">
      <w:pPr>
        <w:pStyle w:val="ListParagraph"/>
        <w:rPr>
          <w:rFonts w:ascii="Arial" w:hAnsi="Arial" w:cs="Arial"/>
          <w:sz w:val="20"/>
          <w:szCs w:val="20"/>
        </w:rPr>
      </w:pPr>
    </w:p>
    <w:p w14:paraId="330E06DD" w14:textId="77777777" w:rsidR="00D32942" w:rsidRPr="00226FDE" w:rsidRDefault="00D32942" w:rsidP="00D32942">
      <w:pPr>
        <w:pStyle w:val="ListParagraph"/>
        <w:numPr>
          <w:ilvl w:val="0"/>
          <w:numId w:val="37"/>
        </w:numPr>
        <w:rPr>
          <w:rFonts w:ascii="Arial" w:hAnsi="Arial" w:cs="Arial"/>
          <w:sz w:val="20"/>
          <w:szCs w:val="20"/>
        </w:rPr>
      </w:pPr>
      <w:r w:rsidRPr="00226FDE">
        <w:rPr>
          <w:rFonts w:ascii="Arial" w:hAnsi="Arial" w:cs="Arial"/>
          <w:sz w:val="20"/>
          <w:szCs w:val="20"/>
        </w:rPr>
        <w:t>Unpack and reinstall equipment at the new location designated by the Commonwealth agency.</w:t>
      </w:r>
    </w:p>
    <w:p w14:paraId="2021A622" w14:textId="77777777" w:rsidR="00A8337C" w:rsidRPr="00226FDE" w:rsidRDefault="00A8337C" w:rsidP="00085328">
      <w:pPr>
        <w:pStyle w:val="ListParagraph"/>
        <w:ind w:left="2610"/>
        <w:rPr>
          <w:rFonts w:ascii="Arial" w:hAnsi="Arial" w:cs="Arial"/>
          <w:sz w:val="20"/>
          <w:szCs w:val="20"/>
        </w:rPr>
      </w:pPr>
    </w:p>
    <w:p w14:paraId="7BAA3AA2" w14:textId="1C1B5FA3" w:rsidR="00AF642E" w:rsidRPr="00226FDE" w:rsidRDefault="00AF642E" w:rsidP="00085328">
      <w:pPr>
        <w:pStyle w:val="ListParagraph"/>
        <w:numPr>
          <w:ilvl w:val="0"/>
          <w:numId w:val="37"/>
        </w:numPr>
        <w:rPr>
          <w:rFonts w:ascii="Arial" w:hAnsi="Arial" w:cs="Arial"/>
          <w:sz w:val="20"/>
          <w:szCs w:val="20"/>
        </w:rPr>
      </w:pPr>
      <w:r w:rsidRPr="00226FDE">
        <w:rPr>
          <w:rFonts w:ascii="Arial" w:hAnsi="Arial" w:cs="Arial"/>
          <w:sz w:val="20"/>
          <w:szCs w:val="20"/>
        </w:rPr>
        <w:t>Unpack and reinstall equipment at the new location designated by the Commonwealth agency.</w:t>
      </w:r>
    </w:p>
    <w:p w14:paraId="4C984F2A" w14:textId="77777777" w:rsidR="00AF642E" w:rsidRPr="00226FDE" w:rsidRDefault="00AF642E" w:rsidP="00085328">
      <w:pPr>
        <w:pStyle w:val="ListParagraph"/>
        <w:ind w:left="2610"/>
        <w:rPr>
          <w:rFonts w:ascii="Arial" w:hAnsi="Arial" w:cs="Arial"/>
          <w:sz w:val="20"/>
          <w:szCs w:val="20"/>
        </w:rPr>
      </w:pPr>
    </w:p>
    <w:p w14:paraId="0A21D0E8" w14:textId="2562E82D" w:rsidR="00AF642E" w:rsidRPr="00226FDE" w:rsidRDefault="00AF642E" w:rsidP="00085328">
      <w:pPr>
        <w:pStyle w:val="ListParagraph"/>
        <w:numPr>
          <w:ilvl w:val="0"/>
          <w:numId w:val="37"/>
        </w:numPr>
        <w:rPr>
          <w:rFonts w:ascii="Arial" w:hAnsi="Arial" w:cs="Arial"/>
          <w:sz w:val="20"/>
          <w:szCs w:val="20"/>
        </w:rPr>
      </w:pPr>
      <w:r w:rsidRPr="00226FDE">
        <w:rPr>
          <w:rFonts w:ascii="Arial" w:hAnsi="Arial" w:cs="Arial"/>
          <w:sz w:val="20"/>
          <w:szCs w:val="20"/>
        </w:rPr>
        <w:t>Damages resulting from the transfer of equipment during relocation are not the responsibility of the Commonwealth.</w:t>
      </w:r>
    </w:p>
    <w:p w14:paraId="4E58152B" w14:textId="77777777" w:rsidR="00AF642E" w:rsidRPr="00226FDE" w:rsidRDefault="00AF642E" w:rsidP="00AF642E">
      <w:pPr>
        <w:pStyle w:val="NoSpacing"/>
        <w:rPr>
          <w:rFonts w:ascii="Arial" w:hAnsi="Arial" w:cs="Arial"/>
          <w:sz w:val="20"/>
          <w:szCs w:val="20"/>
        </w:rPr>
      </w:pPr>
    </w:p>
    <w:p w14:paraId="6F3706AF" w14:textId="7320E338" w:rsidR="00AF642E" w:rsidRPr="00226FDE" w:rsidRDefault="00AF642E" w:rsidP="00B97758">
      <w:pPr>
        <w:pStyle w:val="NoSpacing"/>
        <w:numPr>
          <w:ilvl w:val="2"/>
          <w:numId w:val="21"/>
        </w:numPr>
        <w:rPr>
          <w:rFonts w:ascii="Arial" w:hAnsi="Arial" w:cs="Arial"/>
          <w:sz w:val="20"/>
          <w:szCs w:val="20"/>
        </w:rPr>
      </w:pPr>
      <w:r w:rsidRPr="00226FDE">
        <w:rPr>
          <w:rFonts w:ascii="Arial" w:hAnsi="Arial" w:cs="Arial"/>
          <w:b/>
          <w:sz w:val="20"/>
          <w:szCs w:val="20"/>
        </w:rPr>
        <w:t>Relocation outside of 25 miles</w:t>
      </w:r>
      <w:r w:rsidR="008E3A1C" w:rsidRPr="00226FDE">
        <w:rPr>
          <w:rFonts w:ascii="Arial" w:hAnsi="Arial" w:cs="Arial"/>
          <w:b/>
          <w:sz w:val="20"/>
          <w:szCs w:val="20"/>
        </w:rPr>
        <w:t xml:space="preserve">.  </w:t>
      </w:r>
      <w:r w:rsidRPr="00226FDE">
        <w:rPr>
          <w:rFonts w:ascii="Arial" w:hAnsi="Arial" w:cs="Arial"/>
          <w:sz w:val="20"/>
          <w:szCs w:val="20"/>
        </w:rPr>
        <w:t xml:space="preserve">The Bidders must, at a minimum, provide the following services for the price indicated in </w:t>
      </w:r>
      <w:r w:rsidRPr="00226FDE">
        <w:rPr>
          <w:rFonts w:ascii="Arial" w:hAnsi="Arial" w:cs="Arial"/>
          <w:b/>
          <w:sz w:val="20"/>
          <w:szCs w:val="20"/>
        </w:rPr>
        <w:t>Appendix A, Computer-Aided Design and Drafting (CADD) Systems – Cost Submittal</w:t>
      </w:r>
      <w:r w:rsidRPr="00226FDE">
        <w:rPr>
          <w:rFonts w:ascii="Arial" w:hAnsi="Arial" w:cs="Arial"/>
          <w:sz w:val="20"/>
          <w:szCs w:val="20"/>
        </w:rPr>
        <w:t xml:space="preserve">: </w:t>
      </w:r>
    </w:p>
    <w:p w14:paraId="2D084922" w14:textId="77777777" w:rsidR="00AF642E" w:rsidRPr="00226FDE" w:rsidRDefault="00AF642E" w:rsidP="00AF642E">
      <w:pPr>
        <w:pStyle w:val="NoSpacing"/>
        <w:rPr>
          <w:rFonts w:ascii="Arial" w:hAnsi="Arial" w:cs="Arial"/>
          <w:sz w:val="20"/>
          <w:szCs w:val="20"/>
        </w:rPr>
      </w:pPr>
    </w:p>
    <w:p w14:paraId="31EA6403" w14:textId="4BB032A8" w:rsidR="00AF642E" w:rsidRPr="00226FDE" w:rsidRDefault="008E3A1C" w:rsidP="008E3A1C">
      <w:pPr>
        <w:pStyle w:val="NoSpacing"/>
        <w:ind w:left="2160"/>
        <w:rPr>
          <w:rFonts w:ascii="Arial" w:hAnsi="Arial" w:cs="Arial"/>
          <w:sz w:val="20"/>
          <w:szCs w:val="20"/>
        </w:rPr>
      </w:pPr>
      <w:r w:rsidRPr="00226FDE">
        <w:rPr>
          <w:rFonts w:ascii="Arial" w:hAnsi="Arial" w:cs="Arial"/>
          <w:sz w:val="20"/>
          <w:szCs w:val="20"/>
        </w:rPr>
        <w:t>a.</w:t>
      </w:r>
      <w:r w:rsidR="00AF642E" w:rsidRPr="00226FDE">
        <w:rPr>
          <w:rFonts w:ascii="Arial" w:hAnsi="Arial" w:cs="Arial"/>
          <w:sz w:val="20"/>
          <w:szCs w:val="20"/>
        </w:rPr>
        <w:tab/>
        <w:t>Provide relocation of equipment beyond a 25-mile radius.</w:t>
      </w:r>
    </w:p>
    <w:p w14:paraId="080B8595" w14:textId="77777777" w:rsidR="00AF642E" w:rsidRPr="00226FDE" w:rsidRDefault="00AF642E" w:rsidP="008E3A1C">
      <w:pPr>
        <w:pStyle w:val="NoSpacing"/>
        <w:ind w:left="2160"/>
        <w:rPr>
          <w:rFonts w:ascii="Arial" w:hAnsi="Arial" w:cs="Arial"/>
          <w:sz w:val="20"/>
          <w:szCs w:val="20"/>
        </w:rPr>
      </w:pPr>
    </w:p>
    <w:p w14:paraId="3D106B56" w14:textId="59A358B5" w:rsidR="00AF642E" w:rsidRPr="00226FDE" w:rsidRDefault="008E3A1C" w:rsidP="008E3A1C">
      <w:pPr>
        <w:pStyle w:val="NoSpacing"/>
        <w:ind w:left="2160"/>
        <w:rPr>
          <w:rFonts w:ascii="Arial" w:hAnsi="Arial" w:cs="Arial"/>
          <w:sz w:val="20"/>
          <w:szCs w:val="20"/>
        </w:rPr>
      </w:pPr>
      <w:r w:rsidRPr="00226FDE">
        <w:rPr>
          <w:rFonts w:ascii="Arial" w:hAnsi="Arial" w:cs="Arial"/>
          <w:sz w:val="20"/>
          <w:szCs w:val="20"/>
        </w:rPr>
        <w:t>b.</w:t>
      </w:r>
      <w:r w:rsidR="00AF642E" w:rsidRPr="00226FDE">
        <w:rPr>
          <w:rFonts w:ascii="Arial" w:hAnsi="Arial" w:cs="Arial"/>
          <w:sz w:val="20"/>
          <w:szCs w:val="20"/>
        </w:rPr>
        <w:tab/>
        <w:t>Verify the functionality and condition of the equipment with the agency.</w:t>
      </w:r>
    </w:p>
    <w:p w14:paraId="39F2A3A6" w14:textId="77777777" w:rsidR="00AF642E" w:rsidRPr="00226FDE" w:rsidRDefault="00AF642E" w:rsidP="008E3A1C">
      <w:pPr>
        <w:pStyle w:val="NoSpacing"/>
        <w:ind w:left="2160"/>
        <w:rPr>
          <w:rFonts w:ascii="Arial" w:hAnsi="Arial" w:cs="Arial"/>
          <w:sz w:val="20"/>
          <w:szCs w:val="20"/>
        </w:rPr>
      </w:pPr>
    </w:p>
    <w:p w14:paraId="2C7CF63E" w14:textId="2208D9EA" w:rsidR="00AF642E" w:rsidRPr="00226FDE" w:rsidRDefault="008E3A1C" w:rsidP="008E3A1C">
      <w:pPr>
        <w:pStyle w:val="NoSpacing"/>
        <w:ind w:left="2160"/>
        <w:rPr>
          <w:rFonts w:ascii="Arial" w:hAnsi="Arial" w:cs="Arial"/>
          <w:sz w:val="20"/>
          <w:szCs w:val="20"/>
        </w:rPr>
      </w:pPr>
      <w:r w:rsidRPr="00226FDE">
        <w:rPr>
          <w:rFonts w:ascii="Arial" w:hAnsi="Arial" w:cs="Arial"/>
          <w:sz w:val="20"/>
          <w:szCs w:val="20"/>
        </w:rPr>
        <w:t>c.</w:t>
      </w:r>
      <w:r w:rsidR="00AF642E" w:rsidRPr="00226FDE">
        <w:rPr>
          <w:rFonts w:ascii="Arial" w:hAnsi="Arial" w:cs="Arial"/>
          <w:sz w:val="20"/>
          <w:szCs w:val="20"/>
        </w:rPr>
        <w:tab/>
        <w:t>Unpack and reinstall equipment at the new location designated by the Commonwealth agency.</w:t>
      </w:r>
    </w:p>
    <w:p w14:paraId="50FF6152" w14:textId="77777777" w:rsidR="00AF642E" w:rsidRPr="00226FDE" w:rsidRDefault="00AF642E" w:rsidP="008E3A1C">
      <w:pPr>
        <w:pStyle w:val="NoSpacing"/>
        <w:ind w:left="2160"/>
        <w:rPr>
          <w:rFonts w:ascii="Arial" w:hAnsi="Arial" w:cs="Arial"/>
          <w:sz w:val="20"/>
          <w:szCs w:val="20"/>
        </w:rPr>
      </w:pPr>
    </w:p>
    <w:p w14:paraId="7045547D" w14:textId="7F85AF86" w:rsidR="00AF642E" w:rsidRPr="00226FDE" w:rsidRDefault="008E3A1C" w:rsidP="008E3A1C">
      <w:pPr>
        <w:pStyle w:val="NoSpacing"/>
        <w:ind w:left="2160"/>
        <w:rPr>
          <w:rFonts w:ascii="Arial" w:hAnsi="Arial" w:cs="Arial"/>
          <w:sz w:val="20"/>
          <w:szCs w:val="20"/>
        </w:rPr>
      </w:pPr>
      <w:r w:rsidRPr="00226FDE">
        <w:rPr>
          <w:rFonts w:ascii="Arial" w:hAnsi="Arial" w:cs="Arial"/>
          <w:sz w:val="20"/>
          <w:szCs w:val="20"/>
        </w:rPr>
        <w:t>d.</w:t>
      </w:r>
      <w:r w:rsidR="00AF642E" w:rsidRPr="00226FDE">
        <w:rPr>
          <w:rFonts w:ascii="Arial" w:hAnsi="Arial" w:cs="Arial"/>
          <w:sz w:val="20"/>
          <w:szCs w:val="20"/>
        </w:rPr>
        <w:tab/>
        <w:t>Damages resulting from the transfer of equipment during relocation are not the responsibility of the Commonwealth</w:t>
      </w:r>
      <w:r w:rsidRPr="00226FDE">
        <w:rPr>
          <w:rFonts w:ascii="Arial" w:hAnsi="Arial" w:cs="Arial"/>
          <w:sz w:val="20"/>
          <w:szCs w:val="20"/>
        </w:rPr>
        <w:t>.</w:t>
      </w:r>
    </w:p>
    <w:p w14:paraId="2EC7271D" w14:textId="77777777" w:rsidR="00AF642E" w:rsidRPr="00226FDE" w:rsidRDefault="00AF642E" w:rsidP="00AF642E">
      <w:pPr>
        <w:pStyle w:val="NoSpacing"/>
        <w:rPr>
          <w:rFonts w:ascii="Arial" w:hAnsi="Arial" w:cs="Arial"/>
          <w:sz w:val="20"/>
          <w:szCs w:val="20"/>
        </w:rPr>
      </w:pPr>
    </w:p>
    <w:p w14:paraId="29344600" w14:textId="5BAB8152" w:rsidR="00AF642E" w:rsidRPr="00226FDE" w:rsidRDefault="00AF642E" w:rsidP="00B97758">
      <w:pPr>
        <w:pStyle w:val="NoSpacing"/>
        <w:numPr>
          <w:ilvl w:val="2"/>
          <w:numId w:val="21"/>
        </w:numPr>
        <w:rPr>
          <w:rFonts w:ascii="Arial" w:hAnsi="Arial" w:cs="Arial"/>
          <w:b/>
          <w:sz w:val="20"/>
          <w:szCs w:val="20"/>
        </w:rPr>
      </w:pPr>
      <w:r w:rsidRPr="00226FDE">
        <w:rPr>
          <w:rFonts w:ascii="Arial" w:hAnsi="Arial" w:cs="Arial"/>
          <w:b/>
          <w:sz w:val="20"/>
          <w:szCs w:val="20"/>
        </w:rPr>
        <w:t>Transport to the DGS warehouse or lease return</w:t>
      </w:r>
    </w:p>
    <w:p w14:paraId="7A8DB718" w14:textId="77777777" w:rsidR="002841F3" w:rsidRPr="00226FDE" w:rsidRDefault="002841F3" w:rsidP="002841F3">
      <w:pPr>
        <w:pStyle w:val="NoSpacing"/>
        <w:ind w:left="2160"/>
        <w:rPr>
          <w:rFonts w:ascii="Arial" w:hAnsi="Arial" w:cs="Arial"/>
          <w:b/>
          <w:sz w:val="20"/>
          <w:szCs w:val="20"/>
        </w:rPr>
      </w:pPr>
    </w:p>
    <w:p w14:paraId="166B7DFB" w14:textId="1D3C9680" w:rsidR="00137FFB" w:rsidRPr="00226FDE" w:rsidRDefault="00C0673E" w:rsidP="00032539">
      <w:pPr>
        <w:pStyle w:val="ListParagraph"/>
        <w:numPr>
          <w:ilvl w:val="1"/>
          <w:numId w:val="21"/>
        </w:numPr>
        <w:rPr>
          <w:rFonts w:ascii="Arial" w:hAnsi="Arial" w:cs="Arial"/>
          <w:b/>
          <w:sz w:val="20"/>
          <w:szCs w:val="20"/>
        </w:rPr>
      </w:pPr>
      <w:r w:rsidRPr="00226FDE">
        <w:rPr>
          <w:rFonts w:ascii="Arial" w:hAnsi="Arial" w:cs="Arial"/>
          <w:b/>
          <w:sz w:val="20"/>
          <w:szCs w:val="20"/>
        </w:rPr>
        <w:t xml:space="preserve">Service Level Agreements.  </w:t>
      </w:r>
      <w:proofErr w:type="gramStart"/>
      <w:r w:rsidRPr="00226FDE">
        <w:rPr>
          <w:rFonts w:ascii="Arial" w:hAnsi="Arial" w:cs="Arial"/>
          <w:sz w:val="20"/>
          <w:szCs w:val="20"/>
        </w:rPr>
        <w:t xml:space="preserve">The </w:t>
      </w:r>
      <w:r w:rsidR="1E78BD25" w:rsidRPr="00226FDE">
        <w:rPr>
          <w:rFonts w:ascii="Arial" w:hAnsi="Arial" w:cs="Arial"/>
          <w:sz w:val="20"/>
          <w:szCs w:val="20"/>
        </w:rPr>
        <w:t xml:space="preserve"> awarded</w:t>
      </w:r>
      <w:proofErr w:type="gramEnd"/>
      <w:r w:rsidRPr="00226FDE">
        <w:rPr>
          <w:rFonts w:ascii="Arial" w:hAnsi="Arial" w:cs="Arial"/>
          <w:sz w:val="20"/>
          <w:szCs w:val="20"/>
        </w:rPr>
        <w:t xml:space="preserve"> Bidder must meet the service level agreements (SLAs) as described in</w:t>
      </w:r>
      <w:r w:rsidRPr="00226FDE">
        <w:rPr>
          <w:rFonts w:ascii="Arial" w:hAnsi="Arial" w:cs="Arial"/>
          <w:b/>
          <w:sz w:val="20"/>
          <w:szCs w:val="20"/>
        </w:rPr>
        <w:t xml:space="preserve"> Appendix </w:t>
      </w:r>
      <w:r w:rsidR="00065549" w:rsidRPr="00226FDE">
        <w:rPr>
          <w:rFonts w:ascii="Arial" w:hAnsi="Arial" w:cs="Arial"/>
          <w:b/>
          <w:sz w:val="20"/>
          <w:szCs w:val="20"/>
        </w:rPr>
        <w:t>G</w:t>
      </w:r>
      <w:r w:rsidRPr="00226FDE">
        <w:rPr>
          <w:rFonts w:ascii="Arial" w:hAnsi="Arial" w:cs="Arial"/>
          <w:b/>
          <w:sz w:val="20"/>
          <w:szCs w:val="20"/>
        </w:rPr>
        <w:t>, Service Level Agreements</w:t>
      </w:r>
      <w:r w:rsidRPr="00226FDE">
        <w:rPr>
          <w:rFonts w:ascii="Arial" w:hAnsi="Arial" w:cs="Arial"/>
          <w:sz w:val="20"/>
          <w:szCs w:val="20"/>
        </w:rPr>
        <w:t xml:space="preserve">.  </w:t>
      </w:r>
      <w:r w:rsidR="5607A97E" w:rsidRPr="00226FDE">
        <w:rPr>
          <w:rFonts w:ascii="Arial" w:hAnsi="Arial" w:cs="Arial"/>
          <w:sz w:val="20"/>
          <w:szCs w:val="20"/>
        </w:rPr>
        <w:t xml:space="preserve">If the </w:t>
      </w:r>
      <w:r w:rsidR="58EEDD9B" w:rsidRPr="00226FDE">
        <w:rPr>
          <w:rFonts w:ascii="Arial" w:hAnsi="Arial" w:cs="Arial"/>
          <w:sz w:val="20"/>
          <w:szCs w:val="20"/>
        </w:rPr>
        <w:t>awarded</w:t>
      </w:r>
      <w:r w:rsidR="5607A97E" w:rsidRPr="00226FDE">
        <w:rPr>
          <w:rFonts w:ascii="Arial" w:hAnsi="Arial" w:cs="Arial"/>
          <w:sz w:val="20"/>
          <w:szCs w:val="20"/>
        </w:rPr>
        <w:t xml:space="preserve"> </w:t>
      </w:r>
      <w:r w:rsidR="1FE806D4" w:rsidRPr="00226FDE">
        <w:rPr>
          <w:rFonts w:ascii="Arial" w:hAnsi="Arial" w:cs="Arial"/>
          <w:sz w:val="20"/>
          <w:szCs w:val="20"/>
        </w:rPr>
        <w:t>Bidder</w:t>
      </w:r>
      <w:r w:rsidR="5607A97E" w:rsidRPr="00226FDE">
        <w:rPr>
          <w:rFonts w:ascii="Arial" w:hAnsi="Arial" w:cs="Arial"/>
          <w:sz w:val="20"/>
          <w:szCs w:val="20"/>
        </w:rPr>
        <w:t xml:space="preserve"> fails to meet </w:t>
      </w:r>
      <w:proofErr w:type="gramStart"/>
      <w:r w:rsidR="5607A97E" w:rsidRPr="00226FDE">
        <w:rPr>
          <w:rFonts w:ascii="Arial" w:hAnsi="Arial" w:cs="Arial"/>
          <w:sz w:val="20"/>
          <w:szCs w:val="20"/>
        </w:rPr>
        <w:t>a performance</w:t>
      </w:r>
      <w:proofErr w:type="gramEnd"/>
      <w:r w:rsidR="5607A97E" w:rsidRPr="00226FDE">
        <w:rPr>
          <w:rFonts w:ascii="Arial" w:hAnsi="Arial" w:cs="Arial"/>
          <w:sz w:val="20"/>
          <w:szCs w:val="20"/>
        </w:rPr>
        <w:t xml:space="preserve"> target as described in the Service Level Agreement for three consecutive months, the Commonwealth will require the Contractor to submit a corrective action plan to meet the Service Level Agreement. The Commonwealth reserves the right to terminate the Contract according to the Terms and Conditions of the contract.</w:t>
      </w:r>
      <w:r w:rsidR="5607A97E" w:rsidRPr="00226FDE">
        <w:rPr>
          <w:rFonts w:ascii="Arial" w:hAnsi="Arial" w:cs="Arial"/>
          <w:b/>
          <w:sz w:val="20"/>
          <w:szCs w:val="20"/>
        </w:rPr>
        <w:t xml:space="preserve">    </w:t>
      </w:r>
    </w:p>
    <w:p w14:paraId="05A5CEEE" w14:textId="77777777" w:rsidR="00B358C6" w:rsidRPr="00226FDE" w:rsidRDefault="00B358C6" w:rsidP="00B358C6">
      <w:pPr>
        <w:pStyle w:val="NoSpacing"/>
        <w:ind w:left="2160"/>
        <w:rPr>
          <w:rFonts w:ascii="Arial" w:hAnsi="Arial" w:cs="Arial"/>
          <w:b/>
          <w:sz w:val="20"/>
          <w:szCs w:val="20"/>
        </w:rPr>
      </w:pPr>
    </w:p>
    <w:p w14:paraId="1BBC419F" w14:textId="77777777" w:rsidR="00BD2CFC" w:rsidRPr="00226FDE" w:rsidRDefault="00BD2CFC" w:rsidP="0B1BC670">
      <w:pPr>
        <w:pStyle w:val="ListParagraph"/>
        <w:spacing w:after="0" w:line="240" w:lineRule="auto"/>
        <w:rPr>
          <w:rFonts w:ascii="Arial" w:hAnsi="Arial" w:cs="Arial"/>
          <w:b/>
          <w:sz w:val="20"/>
          <w:szCs w:val="20"/>
        </w:rPr>
      </w:pPr>
    </w:p>
    <w:p w14:paraId="2889A34B" w14:textId="77777777" w:rsidR="00BD2CFC" w:rsidRPr="00226FDE" w:rsidRDefault="00BD2CFC" w:rsidP="0B1BC670">
      <w:pPr>
        <w:pStyle w:val="ListParagraph"/>
        <w:spacing w:after="0" w:line="240" w:lineRule="auto"/>
        <w:rPr>
          <w:rFonts w:ascii="Arial" w:hAnsi="Arial" w:cs="Arial"/>
          <w:b/>
          <w:sz w:val="20"/>
          <w:szCs w:val="20"/>
        </w:rPr>
      </w:pPr>
    </w:p>
    <w:p w14:paraId="147FF538" w14:textId="77777777" w:rsidR="00BD2CFC" w:rsidRPr="00226FDE" w:rsidRDefault="00BD2CFC" w:rsidP="12167A1C">
      <w:pPr>
        <w:pStyle w:val="ListParagraph"/>
        <w:spacing w:after="0" w:line="240" w:lineRule="auto"/>
        <w:rPr>
          <w:rFonts w:ascii="Arial" w:hAnsi="Arial" w:cs="Arial"/>
          <w:b/>
          <w:sz w:val="20"/>
          <w:szCs w:val="20"/>
        </w:rPr>
      </w:pPr>
    </w:p>
    <w:p w14:paraId="48017956" w14:textId="77777777" w:rsidR="00B358C6" w:rsidRPr="00226FDE" w:rsidRDefault="00B358C6" w:rsidP="00B358C6">
      <w:pPr>
        <w:pStyle w:val="NoSpacing"/>
        <w:ind w:left="1440"/>
        <w:rPr>
          <w:rFonts w:ascii="Arial" w:hAnsi="Arial" w:cs="Arial"/>
          <w:sz w:val="20"/>
          <w:szCs w:val="20"/>
        </w:rPr>
      </w:pPr>
    </w:p>
    <w:p w14:paraId="1FB16B8D" w14:textId="1368BA8C" w:rsidR="006667A1" w:rsidRPr="00226FDE" w:rsidRDefault="006667A1" w:rsidP="00FA05DA">
      <w:pPr>
        <w:pStyle w:val="IFB"/>
        <w:rPr>
          <w:rStyle w:val="Heading1Char"/>
          <w:rFonts w:ascii="Arial" w:hAnsi="Arial" w:cs="Arial"/>
          <w:color w:val="auto"/>
          <w:sz w:val="20"/>
          <w:szCs w:val="20"/>
        </w:rPr>
      </w:pPr>
      <w:bookmarkStart w:id="8" w:name="_Toc210116895"/>
      <w:r w:rsidRPr="00226FDE">
        <w:rPr>
          <w:rStyle w:val="Heading1Char"/>
          <w:rFonts w:ascii="Arial" w:hAnsi="Arial" w:cs="Arial"/>
          <w:color w:val="auto"/>
          <w:sz w:val="20"/>
          <w:szCs w:val="20"/>
        </w:rPr>
        <w:t>Reports and Project Controls</w:t>
      </w:r>
      <w:bookmarkEnd w:id="8"/>
      <w:r w:rsidRPr="00226FDE">
        <w:rPr>
          <w:rStyle w:val="Heading1Char"/>
          <w:rFonts w:ascii="Arial" w:hAnsi="Arial" w:cs="Arial"/>
          <w:color w:val="auto"/>
          <w:sz w:val="20"/>
          <w:szCs w:val="20"/>
        </w:rPr>
        <w:t xml:space="preserve"> </w:t>
      </w:r>
    </w:p>
    <w:p w14:paraId="2C36BE54" w14:textId="77777777" w:rsidR="00B358C6" w:rsidRPr="00226FDE" w:rsidRDefault="00B358C6" w:rsidP="00AF642E">
      <w:pPr>
        <w:pStyle w:val="NoSpacing"/>
        <w:rPr>
          <w:rFonts w:ascii="Arial" w:hAnsi="Arial" w:cs="Arial"/>
          <w:b/>
          <w:sz w:val="20"/>
          <w:szCs w:val="20"/>
        </w:rPr>
      </w:pPr>
    </w:p>
    <w:p w14:paraId="6EBB8515" w14:textId="62F2DCF5" w:rsidR="00AF642E" w:rsidRPr="00226FDE" w:rsidRDefault="00AF642E" w:rsidP="00B358C6">
      <w:pPr>
        <w:pStyle w:val="NoSpacing"/>
        <w:numPr>
          <w:ilvl w:val="1"/>
          <w:numId w:val="17"/>
        </w:numPr>
        <w:rPr>
          <w:rFonts w:ascii="Arial" w:hAnsi="Arial" w:cs="Arial"/>
          <w:sz w:val="20"/>
          <w:szCs w:val="20"/>
        </w:rPr>
      </w:pPr>
      <w:r w:rsidRPr="00226FDE">
        <w:rPr>
          <w:rFonts w:ascii="Arial" w:hAnsi="Arial" w:cs="Arial"/>
          <w:sz w:val="20"/>
          <w:szCs w:val="20"/>
        </w:rPr>
        <w:t xml:space="preserve">The awarded Bidder shall use </w:t>
      </w:r>
      <w:r w:rsidRPr="00226FDE">
        <w:rPr>
          <w:rFonts w:ascii="Arial" w:hAnsi="Arial" w:cs="Arial"/>
          <w:b/>
          <w:sz w:val="20"/>
          <w:szCs w:val="20"/>
        </w:rPr>
        <w:t xml:space="preserve">Appendix </w:t>
      </w:r>
      <w:r w:rsidR="00664D39" w:rsidRPr="00226FDE">
        <w:rPr>
          <w:rFonts w:ascii="Arial" w:hAnsi="Arial" w:cs="Arial"/>
          <w:b/>
          <w:sz w:val="20"/>
          <w:szCs w:val="20"/>
        </w:rPr>
        <w:t>F</w:t>
      </w:r>
      <w:r w:rsidRPr="00226FDE">
        <w:rPr>
          <w:rFonts w:ascii="Arial" w:hAnsi="Arial" w:cs="Arial"/>
          <w:b/>
          <w:sz w:val="20"/>
          <w:szCs w:val="20"/>
        </w:rPr>
        <w:t>, Quarterly Sales Report Template</w:t>
      </w:r>
      <w:r w:rsidRPr="00226FDE">
        <w:rPr>
          <w:rFonts w:ascii="Arial" w:hAnsi="Arial" w:cs="Arial"/>
          <w:sz w:val="20"/>
          <w:szCs w:val="20"/>
        </w:rPr>
        <w:t xml:space="preserve"> to maintain and execute the following reports and supporting documentation monthly. All reports shall be sent via email to the Commonwealth Contract Manager.  </w:t>
      </w:r>
    </w:p>
    <w:p w14:paraId="2AED5FAE" w14:textId="77777777" w:rsidR="00AF642E" w:rsidRPr="00226FDE" w:rsidRDefault="00AF642E" w:rsidP="00AF642E">
      <w:pPr>
        <w:pStyle w:val="NoSpacing"/>
        <w:rPr>
          <w:rFonts w:ascii="Arial" w:hAnsi="Arial" w:cs="Arial"/>
          <w:sz w:val="20"/>
          <w:szCs w:val="20"/>
        </w:rPr>
      </w:pPr>
    </w:p>
    <w:p w14:paraId="6F7C6329" w14:textId="75A2F5F3" w:rsidR="00AF642E" w:rsidRPr="00226FDE" w:rsidRDefault="00AF642E" w:rsidP="00032539">
      <w:pPr>
        <w:pStyle w:val="NoSpacing"/>
        <w:numPr>
          <w:ilvl w:val="2"/>
          <w:numId w:val="22"/>
        </w:numPr>
        <w:rPr>
          <w:rFonts w:ascii="Arial" w:hAnsi="Arial" w:cs="Arial"/>
          <w:sz w:val="20"/>
          <w:szCs w:val="20"/>
        </w:rPr>
      </w:pPr>
      <w:r w:rsidRPr="00226FDE">
        <w:rPr>
          <w:rFonts w:ascii="Arial" w:hAnsi="Arial" w:cs="Arial"/>
          <w:b/>
          <w:sz w:val="20"/>
          <w:szCs w:val="20"/>
        </w:rPr>
        <w:t>Sales Report.</w:t>
      </w:r>
      <w:r w:rsidRPr="00226FDE">
        <w:rPr>
          <w:rFonts w:ascii="Arial" w:hAnsi="Arial" w:cs="Arial"/>
          <w:sz w:val="20"/>
          <w:szCs w:val="20"/>
        </w:rPr>
        <w:t xml:space="preserve">  The </w:t>
      </w:r>
      <w:r w:rsidR="00D6339B">
        <w:rPr>
          <w:rFonts w:ascii="Arial" w:hAnsi="Arial" w:cs="Arial"/>
          <w:sz w:val="20"/>
          <w:szCs w:val="20"/>
        </w:rPr>
        <w:t>awarded</w:t>
      </w:r>
      <w:r w:rsidRPr="00226FDE">
        <w:rPr>
          <w:rFonts w:ascii="Arial" w:hAnsi="Arial" w:cs="Arial"/>
          <w:sz w:val="20"/>
          <w:szCs w:val="20"/>
        </w:rPr>
        <w:t xml:space="preserve"> Bidders must provide a Sales Report to the Commonwealth no later than 15 business days after the end of a month.  The Quarterly Sales report shall include, at a minimum:</w:t>
      </w:r>
    </w:p>
    <w:p w14:paraId="7610F299" w14:textId="77777777" w:rsidR="00E6554D" w:rsidRPr="00226FDE" w:rsidRDefault="00E6554D" w:rsidP="00E6554D">
      <w:pPr>
        <w:pStyle w:val="NoSpacing"/>
        <w:rPr>
          <w:rFonts w:ascii="Arial" w:hAnsi="Arial" w:cs="Arial"/>
          <w:sz w:val="20"/>
          <w:szCs w:val="20"/>
        </w:rPr>
      </w:pPr>
    </w:p>
    <w:p w14:paraId="00A5FB0A" w14:textId="5E71D70B"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Agency Information: Identifying information for the purchasing agency.</w:t>
      </w:r>
    </w:p>
    <w:p w14:paraId="6F52E484" w14:textId="77777777" w:rsidR="00E6554D" w:rsidRPr="00226FDE" w:rsidRDefault="00E6554D" w:rsidP="00E6554D">
      <w:pPr>
        <w:pStyle w:val="NoSpacing"/>
        <w:ind w:left="2160"/>
        <w:rPr>
          <w:rFonts w:ascii="Arial" w:hAnsi="Arial" w:cs="Arial"/>
          <w:sz w:val="20"/>
          <w:szCs w:val="20"/>
        </w:rPr>
      </w:pPr>
    </w:p>
    <w:p w14:paraId="5E9D24A0" w14:textId="1ABDE3CE"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lastRenderedPageBreak/>
        <w:t>Maintenance/Services Information: Detailed description of the</w:t>
      </w:r>
      <w:r w:rsidR="00B358C6" w:rsidRPr="00226FDE">
        <w:rPr>
          <w:rFonts w:ascii="Arial" w:hAnsi="Arial" w:cs="Arial"/>
          <w:sz w:val="20"/>
          <w:szCs w:val="20"/>
        </w:rPr>
        <w:t xml:space="preserve"> </w:t>
      </w:r>
      <w:r w:rsidRPr="00226FDE">
        <w:rPr>
          <w:rFonts w:ascii="Arial" w:hAnsi="Arial" w:cs="Arial"/>
          <w:sz w:val="20"/>
          <w:szCs w:val="20"/>
        </w:rPr>
        <w:t>maintenance/services being performed.</w:t>
      </w:r>
    </w:p>
    <w:p w14:paraId="67CC75BF" w14:textId="31AC2F96" w:rsidR="00AF642E" w:rsidRPr="00226FDE" w:rsidRDefault="00AF642E" w:rsidP="00032539">
      <w:pPr>
        <w:pStyle w:val="NoSpacing"/>
        <w:rPr>
          <w:rFonts w:ascii="Arial" w:hAnsi="Arial" w:cs="Arial"/>
          <w:sz w:val="20"/>
          <w:szCs w:val="20"/>
        </w:rPr>
      </w:pPr>
    </w:p>
    <w:p w14:paraId="19D3A9A5" w14:textId="01D902DF"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Product and Hardware Information: Detailed information about the product purchased, including the manufacturer; product description/base</w:t>
      </w:r>
      <w:r w:rsidR="00B358C6" w:rsidRPr="00226FDE">
        <w:rPr>
          <w:rFonts w:ascii="Arial" w:hAnsi="Arial" w:cs="Arial"/>
          <w:sz w:val="20"/>
          <w:szCs w:val="20"/>
        </w:rPr>
        <w:t xml:space="preserve"> </w:t>
      </w:r>
      <w:r w:rsidRPr="00226FDE">
        <w:rPr>
          <w:rFonts w:ascii="Arial" w:hAnsi="Arial" w:cs="Arial"/>
          <w:sz w:val="20"/>
          <w:szCs w:val="20"/>
        </w:rPr>
        <w:t>configuration details; manufacturer part number; any additional upgrades</w:t>
      </w:r>
      <w:r w:rsidR="00B358C6" w:rsidRPr="00226FDE">
        <w:rPr>
          <w:rFonts w:ascii="Arial" w:hAnsi="Arial" w:cs="Arial"/>
          <w:sz w:val="20"/>
          <w:szCs w:val="20"/>
        </w:rPr>
        <w:t xml:space="preserve"> </w:t>
      </w:r>
      <w:r w:rsidRPr="00226FDE">
        <w:rPr>
          <w:rFonts w:ascii="Arial" w:hAnsi="Arial" w:cs="Arial"/>
          <w:sz w:val="20"/>
          <w:szCs w:val="20"/>
        </w:rPr>
        <w:t>purchased; and quantity.</w:t>
      </w:r>
    </w:p>
    <w:p w14:paraId="6C0AE32F" w14:textId="77777777" w:rsidR="00E6554D" w:rsidRPr="00226FDE" w:rsidRDefault="00E6554D" w:rsidP="00E6554D">
      <w:pPr>
        <w:pStyle w:val="ListParagraph"/>
        <w:rPr>
          <w:rFonts w:ascii="Arial" w:hAnsi="Arial" w:cs="Arial"/>
          <w:sz w:val="20"/>
          <w:szCs w:val="20"/>
        </w:rPr>
      </w:pPr>
    </w:p>
    <w:p w14:paraId="2850DF1D" w14:textId="7C255A17"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 xml:space="preserve">Order Information and Invoice Information: Detailed breakout of the total price of the order. This includes the quantity provided; base configuration cost; cost and quantity of any upgrades purchased; the appropriate item </w:t>
      </w:r>
      <w:r w:rsidR="00E6554D" w:rsidRPr="00226FDE">
        <w:rPr>
          <w:rFonts w:ascii="Arial" w:hAnsi="Arial" w:cs="Arial"/>
          <w:sz w:val="20"/>
          <w:szCs w:val="20"/>
        </w:rPr>
        <w:t>c</w:t>
      </w:r>
      <w:r w:rsidRPr="00226FDE">
        <w:rPr>
          <w:rFonts w:ascii="Arial" w:hAnsi="Arial" w:cs="Arial"/>
          <w:sz w:val="20"/>
          <w:szCs w:val="20"/>
        </w:rPr>
        <w:t>ost or list price; and associated markup or markdown.</w:t>
      </w:r>
    </w:p>
    <w:p w14:paraId="1BADEC21" w14:textId="77777777" w:rsidR="00D77476" w:rsidRPr="00226FDE" w:rsidRDefault="00D77476" w:rsidP="00032539">
      <w:pPr>
        <w:pStyle w:val="NoSpacing"/>
        <w:ind w:left="2160"/>
        <w:rPr>
          <w:rFonts w:ascii="Arial" w:hAnsi="Arial" w:cs="Arial"/>
          <w:sz w:val="20"/>
          <w:szCs w:val="20"/>
        </w:rPr>
      </w:pPr>
    </w:p>
    <w:p w14:paraId="37E61835" w14:textId="373D243D"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Invoice Information: Invoice information for the associated order.</w:t>
      </w:r>
    </w:p>
    <w:p w14:paraId="113B7A8E" w14:textId="77777777" w:rsidR="00AF642E" w:rsidRPr="00226FDE" w:rsidRDefault="00AF642E" w:rsidP="00AF642E">
      <w:pPr>
        <w:pStyle w:val="NoSpacing"/>
        <w:rPr>
          <w:rFonts w:ascii="Arial" w:hAnsi="Arial" w:cs="Arial"/>
          <w:sz w:val="20"/>
          <w:szCs w:val="20"/>
        </w:rPr>
      </w:pPr>
    </w:p>
    <w:p w14:paraId="31D95023" w14:textId="07C2554E" w:rsidR="00AF642E" w:rsidRPr="00226FDE" w:rsidRDefault="00AF642E" w:rsidP="00085328">
      <w:pPr>
        <w:pStyle w:val="NoSpacing"/>
        <w:numPr>
          <w:ilvl w:val="2"/>
          <w:numId w:val="22"/>
        </w:numPr>
        <w:rPr>
          <w:rFonts w:ascii="Arial" w:hAnsi="Arial" w:cs="Arial"/>
          <w:sz w:val="20"/>
          <w:szCs w:val="20"/>
        </w:rPr>
      </w:pPr>
      <w:r w:rsidRPr="00226FDE">
        <w:rPr>
          <w:rFonts w:ascii="Arial" w:hAnsi="Arial" w:cs="Arial"/>
          <w:b/>
          <w:sz w:val="20"/>
          <w:szCs w:val="20"/>
        </w:rPr>
        <w:t>Problem and Response Report.</w:t>
      </w:r>
      <w:r w:rsidRPr="00226FDE">
        <w:rPr>
          <w:rFonts w:ascii="Arial" w:hAnsi="Arial" w:cs="Arial"/>
          <w:sz w:val="20"/>
          <w:szCs w:val="20"/>
        </w:rPr>
        <w:t xml:space="preserve">  The </w:t>
      </w:r>
      <w:r w:rsidR="00D6339B">
        <w:rPr>
          <w:rFonts w:ascii="Arial" w:hAnsi="Arial" w:cs="Arial"/>
          <w:sz w:val="20"/>
          <w:szCs w:val="20"/>
        </w:rPr>
        <w:t>awarded</w:t>
      </w:r>
      <w:r w:rsidRPr="00226FDE">
        <w:rPr>
          <w:rFonts w:ascii="Arial" w:hAnsi="Arial" w:cs="Arial"/>
          <w:sz w:val="20"/>
          <w:szCs w:val="20"/>
        </w:rPr>
        <w:t xml:space="preserve"> Bidders shall provide a Problem and Response report to the Commonwealth.  The monthly report must include, at a minimum:</w:t>
      </w:r>
    </w:p>
    <w:p w14:paraId="78E40B2E" w14:textId="77777777" w:rsidR="00AF642E" w:rsidRPr="00226FDE" w:rsidRDefault="00AF642E" w:rsidP="00AF642E">
      <w:pPr>
        <w:pStyle w:val="NoSpacing"/>
        <w:rPr>
          <w:rFonts w:ascii="Arial" w:hAnsi="Arial" w:cs="Arial"/>
          <w:sz w:val="20"/>
          <w:szCs w:val="20"/>
        </w:rPr>
      </w:pPr>
    </w:p>
    <w:p w14:paraId="5F8DD3F4" w14:textId="5CD796F8"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 xml:space="preserve">Agency </w:t>
      </w:r>
      <w:proofErr w:type="gramStart"/>
      <w:r w:rsidRPr="00226FDE">
        <w:rPr>
          <w:rFonts w:ascii="Arial" w:hAnsi="Arial" w:cs="Arial"/>
          <w:sz w:val="20"/>
          <w:szCs w:val="20"/>
        </w:rPr>
        <w:t>Information;</w:t>
      </w:r>
      <w:proofErr w:type="gramEnd"/>
    </w:p>
    <w:p w14:paraId="5F091560" w14:textId="77777777" w:rsidR="00AF642E" w:rsidRPr="00226FDE" w:rsidRDefault="00AF642E" w:rsidP="00AF642E">
      <w:pPr>
        <w:pStyle w:val="NoSpacing"/>
        <w:rPr>
          <w:rFonts w:ascii="Arial" w:hAnsi="Arial" w:cs="Arial"/>
          <w:sz w:val="20"/>
          <w:szCs w:val="20"/>
        </w:rPr>
      </w:pPr>
    </w:p>
    <w:p w14:paraId="7A85E6A1" w14:textId="55C79C15"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Order Information</w:t>
      </w:r>
    </w:p>
    <w:p w14:paraId="7DED97C2" w14:textId="77777777" w:rsidR="00AF642E" w:rsidRPr="00226FDE" w:rsidRDefault="00AF642E" w:rsidP="00085328">
      <w:pPr>
        <w:pStyle w:val="NoSpacing"/>
        <w:ind w:left="2880"/>
        <w:rPr>
          <w:rFonts w:ascii="Arial" w:hAnsi="Arial" w:cs="Arial"/>
          <w:sz w:val="20"/>
          <w:szCs w:val="20"/>
        </w:rPr>
      </w:pPr>
    </w:p>
    <w:p w14:paraId="1EE3F5A0" w14:textId="65BBB25C"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 xml:space="preserve">Equipment </w:t>
      </w:r>
      <w:proofErr w:type="gramStart"/>
      <w:r w:rsidRPr="00226FDE">
        <w:rPr>
          <w:rFonts w:ascii="Arial" w:hAnsi="Arial" w:cs="Arial"/>
          <w:sz w:val="20"/>
          <w:szCs w:val="20"/>
        </w:rPr>
        <w:t>Information;</w:t>
      </w:r>
      <w:proofErr w:type="gramEnd"/>
    </w:p>
    <w:p w14:paraId="2A52B040" w14:textId="77777777" w:rsidR="00AF642E" w:rsidRPr="00226FDE" w:rsidRDefault="00AF642E" w:rsidP="00085328">
      <w:pPr>
        <w:pStyle w:val="NoSpacing"/>
        <w:ind w:left="2880"/>
        <w:rPr>
          <w:rFonts w:ascii="Arial" w:hAnsi="Arial" w:cs="Arial"/>
          <w:sz w:val="20"/>
          <w:szCs w:val="20"/>
        </w:rPr>
      </w:pPr>
    </w:p>
    <w:p w14:paraId="414058C6" w14:textId="6CB6605D"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Maintenance/Services Information; and</w:t>
      </w:r>
    </w:p>
    <w:p w14:paraId="5C9A6F62" w14:textId="77777777" w:rsidR="00AF642E" w:rsidRPr="00226FDE" w:rsidRDefault="00AF642E" w:rsidP="00085328">
      <w:pPr>
        <w:pStyle w:val="NoSpacing"/>
        <w:ind w:left="2880"/>
        <w:rPr>
          <w:rFonts w:ascii="Arial" w:hAnsi="Arial" w:cs="Arial"/>
          <w:sz w:val="20"/>
          <w:szCs w:val="20"/>
        </w:rPr>
      </w:pPr>
    </w:p>
    <w:p w14:paraId="2BAFD912" w14:textId="2B9BD409" w:rsidR="00AF642E" w:rsidRPr="00226FDE" w:rsidRDefault="00AF642E" w:rsidP="00085328">
      <w:pPr>
        <w:pStyle w:val="NoSpacing"/>
        <w:numPr>
          <w:ilvl w:val="3"/>
          <w:numId w:val="22"/>
        </w:numPr>
        <w:rPr>
          <w:rFonts w:ascii="Arial" w:hAnsi="Arial" w:cs="Arial"/>
          <w:sz w:val="20"/>
          <w:szCs w:val="20"/>
        </w:rPr>
      </w:pPr>
      <w:r w:rsidRPr="00226FDE">
        <w:rPr>
          <w:rFonts w:ascii="Arial" w:hAnsi="Arial" w:cs="Arial"/>
          <w:sz w:val="20"/>
          <w:szCs w:val="20"/>
        </w:rPr>
        <w:t>Problem/Response Information.</w:t>
      </w:r>
    </w:p>
    <w:p w14:paraId="1427528C" w14:textId="77777777" w:rsidR="00AF642E" w:rsidRPr="00226FDE" w:rsidRDefault="00AF642E" w:rsidP="00AF642E">
      <w:pPr>
        <w:pStyle w:val="NoSpacing"/>
        <w:rPr>
          <w:rFonts w:ascii="Arial" w:hAnsi="Arial" w:cs="Arial"/>
          <w:b/>
          <w:sz w:val="20"/>
          <w:szCs w:val="20"/>
        </w:rPr>
      </w:pPr>
    </w:p>
    <w:p w14:paraId="43967184" w14:textId="454F45B6" w:rsidR="00AF642E" w:rsidRPr="00226FDE" w:rsidRDefault="00AF642E" w:rsidP="00085328">
      <w:pPr>
        <w:pStyle w:val="NoSpacing"/>
        <w:numPr>
          <w:ilvl w:val="2"/>
          <w:numId w:val="22"/>
        </w:numPr>
        <w:rPr>
          <w:rFonts w:ascii="Arial" w:hAnsi="Arial" w:cs="Arial"/>
          <w:sz w:val="20"/>
          <w:szCs w:val="20"/>
        </w:rPr>
      </w:pPr>
      <w:r w:rsidRPr="00226FDE">
        <w:rPr>
          <w:rFonts w:ascii="Arial" w:hAnsi="Arial" w:cs="Arial"/>
          <w:b/>
          <w:sz w:val="20"/>
          <w:szCs w:val="20"/>
        </w:rPr>
        <w:t>Outstanding Issues Summary Report.</w:t>
      </w:r>
      <w:r w:rsidRPr="00226FDE">
        <w:rPr>
          <w:rFonts w:ascii="Arial" w:hAnsi="Arial" w:cs="Arial"/>
          <w:sz w:val="20"/>
          <w:szCs w:val="20"/>
        </w:rPr>
        <w:t xml:space="preserve">  The </w:t>
      </w:r>
      <w:r w:rsidR="00D6339B">
        <w:rPr>
          <w:rFonts w:ascii="Arial" w:hAnsi="Arial" w:cs="Arial"/>
          <w:sz w:val="20"/>
          <w:szCs w:val="20"/>
        </w:rPr>
        <w:t>awarded</w:t>
      </w:r>
      <w:r w:rsidRPr="00226FDE">
        <w:rPr>
          <w:rFonts w:ascii="Arial" w:hAnsi="Arial" w:cs="Arial"/>
          <w:sz w:val="20"/>
          <w:szCs w:val="20"/>
        </w:rPr>
        <w:t xml:space="preserve"> Bidders shall provide an Outstanding Issues Summary Report to the Commonwealth.  The monthly report must include, at a minimum, agency information, order information, and outstanding issue summary.</w:t>
      </w:r>
    </w:p>
    <w:p w14:paraId="7D8DB8AE" w14:textId="77777777" w:rsidR="00AF642E" w:rsidRPr="00226FDE" w:rsidRDefault="00AF642E" w:rsidP="00AF642E">
      <w:pPr>
        <w:pStyle w:val="NoSpacing"/>
        <w:rPr>
          <w:rFonts w:ascii="Arial" w:hAnsi="Arial" w:cs="Arial"/>
          <w:sz w:val="20"/>
          <w:szCs w:val="20"/>
        </w:rPr>
      </w:pPr>
    </w:p>
    <w:p w14:paraId="40F2E259" w14:textId="0D322FB0" w:rsidR="00AF642E" w:rsidRPr="00226FDE" w:rsidRDefault="00AF642E" w:rsidP="00085328">
      <w:pPr>
        <w:pStyle w:val="NoSpacing"/>
        <w:numPr>
          <w:ilvl w:val="2"/>
          <w:numId w:val="22"/>
        </w:numPr>
        <w:rPr>
          <w:rFonts w:ascii="Arial" w:hAnsi="Arial" w:cs="Arial"/>
          <w:sz w:val="20"/>
          <w:szCs w:val="20"/>
        </w:rPr>
      </w:pPr>
      <w:r w:rsidRPr="00226FDE">
        <w:rPr>
          <w:rFonts w:ascii="Arial" w:hAnsi="Arial" w:cs="Arial"/>
          <w:b/>
          <w:sz w:val="20"/>
          <w:szCs w:val="20"/>
        </w:rPr>
        <w:t>Ad-Hoc Reporting.</w:t>
      </w:r>
      <w:r w:rsidRPr="00226FDE">
        <w:rPr>
          <w:rFonts w:ascii="Arial" w:hAnsi="Arial" w:cs="Arial"/>
          <w:sz w:val="20"/>
          <w:szCs w:val="20"/>
        </w:rPr>
        <w:t xml:space="preserve">  Ad-hoc reports are reports provided on an as-needed basis when requested by the Commonwealth.  The </w:t>
      </w:r>
      <w:r w:rsidR="00D6339B">
        <w:rPr>
          <w:rFonts w:ascii="Arial" w:hAnsi="Arial" w:cs="Arial"/>
          <w:sz w:val="20"/>
          <w:szCs w:val="20"/>
        </w:rPr>
        <w:t>awarded</w:t>
      </w:r>
      <w:r w:rsidRPr="00226FDE">
        <w:rPr>
          <w:rFonts w:ascii="Arial" w:hAnsi="Arial" w:cs="Arial"/>
          <w:sz w:val="20"/>
          <w:szCs w:val="20"/>
        </w:rPr>
        <w:t xml:space="preserve"> Bidders shall retain all data regarding services throughout the life of the contract </w:t>
      </w:r>
      <w:proofErr w:type="gramStart"/>
      <w:r w:rsidRPr="00226FDE">
        <w:rPr>
          <w:rFonts w:ascii="Arial" w:hAnsi="Arial" w:cs="Arial"/>
          <w:sz w:val="20"/>
          <w:szCs w:val="20"/>
        </w:rPr>
        <w:t>in the event that</w:t>
      </w:r>
      <w:proofErr w:type="gramEnd"/>
      <w:r w:rsidRPr="00226FDE">
        <w:rPr>
          <w:rFonts w:ascii="Arial" w:hAnsi="Arial" w:cs="Arial"/>
          <w:sz w:val="20"/>
          <w:szCs w:val="20"/>
        </w:rPr>
        <w:t xml:space="preserve"> an ad hoc report is requested.</w:t>
      </w:r>
    </w:p>
    <w:p w14:paraId="40E242FA" w14:textId="77777777" w:rsidR="00AF642E" w:rsidRPr="00226FDE" w:rsidRDefault="00AF642E" w:rsidP="00AF642E">
      <w:pPr>
        <w:pStyle w:val="NoSpacing"/>
        <w:rPr>
          <w:rFonts w:ascii="Arial" w:hAnsi="Arial" w:cs="Arial"/>
          <w:sz w:val="20"/>
          <w:szCs w:val="20"/>
        </w:rPr>
      </w:pPr>
    </w:p>
    <w:p w14:paraId="30AF8FEB" w14:textId="77777777" w:rsidR="00AF642E" w:rsidRPr="00226FDE" w:rsidRDefault="00AF642E" w:rsidP="00AF642E">
      <w:pPr>
        <w:pStyle w:val="NoSpacing"/>
        <w:rPr>
          <w:rFonts w:ascii="Arial" w:hAnsi="Arial" w:cs="Arial"/>
          <w:sz w:val="20"/>
          <w:szCs w:val="20"/>
        </w:rPr>
      </w:pPr>
    </w:p>
    <w:p w14:paraId="3663C3A9" w14:textId="595C1AE0" w:rsidR="00AF642E" w:rsidRPr="00226FDE" w:rsidRDefault="00AF642E" w:rsidP="005B6510">
      <w:pPr>
        <w:pStyle w:val="NoSpacing"/>
        <w:numPr>
          <w:ilvl w:val="1"/>
          <w:numId w:val="17"/>
        </w:numPr>
        <w:rPr>
          <w:rFonts w:ascii="Arial" w:hAnsi="Arial" w:cs="Arial"/>
          <w:sz w:val="20"/>
          <w:szCs w:val="20"/>
        </w:rPr>
      </w:pPr>
      <w:r w:rsidRPr="00226FDE">
        <w:rPr>
          <w:rFonts w:ascii="Arial" w:hAnsi="Arial" w:cs="Arial"/>
          <w:b/>
          <w:sz w:val="20"/>
          <w:szCs w:val="20"/>
        </w:rPr>
        <w:t>Contract Governance Meetings.</w:t>
      </w:r>
      <w:r w:rsidRPr="00226FDE">
        <w:rPr>
          <w:rFonts w:ascii="Arial" w:hAnsi="Arial" w:cs="Arial"/>
          <w:sz w:val="20"/>
          <w:szCs w:val="20"/>
        </w:rPr>
        <w:t xml:space="preserve">  The </w:t>
      </w:r>
      <w:proofErr w:type="gramStart"/>
      <w:r w:rsidR="00D6339B">
        <w:rPr>
          <w:rFonts w:ascii="Arial" w:hAnsi="Arial" w:cs="Arial"/>
          <w:sz w:val="20"/>
          <w:szCs w:val="20"/>
        </w:rPr>
        <w:t>awarded</w:t>
      </w:r>
      <w:r w:rsidRPr="00226FDE">
        <w:rPr>
          <w:rFonts w:ascii="Arial" w:hAnsi="Arial" w:cs="Arial"/>
          <w:sz w:val="20"/>
          <w:szCs w:val="20"/>
        </w:rPr>
        <w:t xml:space="preserve"> Bidders</w:t>
      </w:r>
      <w:proofErr w:type="gramEnd"/>
      <w:r w:rsidRPr="00226FDE">
        <w:rPr>
          <w:rFonts w:ascii="Arial" w:hAnsi="Arial" w:cs="Arial"/>
          <w:sz w:val="20"/>
          <w:szCs w:val="20"/>
        </w:rPr>
        <w:t xml:space="preserve"> must meet with the Commonwealth Contract Manager monthly, unless notified otherwise, to discuss, at a minimum, the following: agency or supply change issues, SLA compliance, and projected changes to products or personnel.</w:t>
      </w:r>
    </w:p>
    <w:sectPr w:rsidR="00AF642E" w:rsidRPr="00226FDE" w:rsidSect="00AD1302">
      <w:headerReference w:type="default" r:id="rId16"/>
      <w:footerReference w:type="defaul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81791" w14:textId="77777777" w:rsidR="0004158A" w:rsidRDefault="0004158A" w:rsidP="003E76F2">
      <w:pPr>
        <w:spacing w:after="0" w:line="240" w:lineRule="auto"/>
      </w:pPr>
      <w:r>
        <w:separator/>
      </w:r>
    </w:p>
  </w:endnote>
  <w:endnote w:type="continuationSeparator" w:id="0">
    <w:p w14:paraId="0B63E937" w14:textId="77777777" w:rsidR="0004158A" w:rsidRDefault="0004158A" w:rsidP="003E7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Bold">
    <w:panose1 w:val="02020803070505020304"/>
    <w:charset w:val="00"/>
    <w:family w:val="auto"/>
    <w:pitch w:val="variable"/>
    <w:sig w:usb0="E0002AF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4944676"/>
      <w:docPartObj>
        <w:docPartGallery w:val="Page Numbers (Bottom of Page)"/>
        <w:docPartUnique/>
      </w:docPartObj>
    </w:sdtPr>
    <w:sdtEndPr>
      <w:rPr>
        <w:noProof/>
      </w:rPr>
    </w:sdtEndPr>
    <w:sdtContent>
      <w:p w14:paraId="5A893D06" w14:textId="3E88F84A" w:rsidR="003E76F2" w:rsidRDefault="003E76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CD25304" w14:textId="77777777" w:rsidR="003E76F2" w:rsidRDefault="003E76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AAB71" w14:textId="77777777" w:rsidR="0004158A" w:rsidRDefault="0004158A" w:rsidP="003E76F2">
      <w:pPr>
        <w:spacing w:after="0" w:line="240" w:lineRule="auto"/>
      </w:pPr>
      <w:r>
        <w:separator/>
      </w:r>
    </w:p>
  </w:footnote>
  <w:footnote w:type="continuationSeparator" w:id="0">
    <w:p w14:paraId="10B95643" w14:textId="77777777" w:rsidR="0004158A" w:rsidRDefault="0004158A" w:rsidP="003E76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0234C" w14:textId="4B7F5756" w:rsidR="00CB2F14" w:rsidRDefault="00AD1302" w:rsidP="00AD1302">
    <w:pPr>
      <w:pStyle w:val="Header"/>
      <w:jc w:val="center"/>
    </w:pPr>
    <w:r w:rsidRPr="00C024FF">
      <w:rPr>
        <w:rFonts w:ascii="Arial" w:eastAsia="Times New Roman" w:hAnsi="Arial" w:cs="Arial"/>
        <w:b/>
        <w:bCs/>
        <w:kern w:val="0"/>
        <w14:ligatures w14:val="none"/>
      </w:rPr>
      <w:t>CADD SYSTEMS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66507"/>
    <w:multiLevelType w:val="multilevel"/>
    <w:tmpl w:val="24400A60"/>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 w15:restartNumberingAfterBreak="0">
    <w:nsid w:val="057C0CF6"/>
    <w:multiLevelType w:val="hybridMultilevel"/>
    <w:tmpl w:val="D9067B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086A76"/>
    <w:multiLevelType w:val="hybridMultilevel"/>
    <w:tmpl w:val="36F497B8"/>
    <w:lvl w:ilvl="0" w:tplc="FFFFFFFF">
      <w:start w:val="1"/>
      <w:numFmt w:val="lowerLetter"/>
      <w:lvlText w:val="%1."/>
      <w:lvlJc w:val="left"/>
      <w:pPr>
        <w:ind w:left="261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3" w15:restartNumberingAfterBreak="0">
    <w:nsid w:val="111930F1"/>
    <w:multiLevelType w:val="hybridMultilevel"/>
    <w:tmpl w:val="7EC83EE2"/>
    <w:lvl w:ilvl="0" w:tplc="09B48812">
      <w:start w:val="1"/>
      <w:numFmt w:val="lowerLetter"/>
      <w:lvlText w:val="%1)"/>
      <w:lvlJc w:val="left"/>
      <w:pPr>
        <w:ind w:left="1440" w:hanging="720"/>
      </w:pPr>
      <w:rPr>
        <w:rFonts w:hint="default"/>
      </w:rPr>
    </w:lvl>
    <w:lvl w:ilvl="1" w:tplc="CD9C7668">
      <w:start w:val="1"/>
      <w:numFmt w:val="bullet"/>
      <w:lvlText w:val="•"/>
      <w:lvlJc w:val="left"/>
      <w:pPr>
        <w:ind w:left="2160" w:hanging="720"/>
      </w:pPr>
      <w:rPr>
        <w:rFonts w:ascii="Calibri" w:eastAsiaTheme="minorHAns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687DC3"/>
    <w:multiLevelType w:val="multilevel"/>
    <w:tmpl w:val="FC8E9F48"/>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bullet"/>
      <w:lvlText w:val=""/>
      <w:lvlJc w:val="left"/>
      <w:pPr>
        <w:ind w:left="3960" w:hanging="360"/>
      </w:pPr>
      <w:rPr>
        <w:rFonts w:ascii="Symbol" w:hAnsi="Symbol"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5" w15:restartNumberingAfterBreak="0">
    <w:nsid w:val="140D6D56"/>
    <w:multiLevelType w:val="hybridMultilevel"/>
    <w:tmpl w:val="7604FFAC"/>
    <w:lvl w:ilvl="0" w:tplc="CD9C7668">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3F6DDE"/>
    <w:multiLevelType w:val="multilevel"/>
    <w:tmpl w:val="F036DBB0"/>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Arial" w:hAnsi="Arial" w:cs="Arial" w:hint="default"/>
        <w:b/>
        <w:i w:val="0"/>
        <w:strike w:val="0"/>
        <w:spacing w:val="0"/>
        <w:w w:val="100"/>
        <w:kern w:val="0"/>
        <w:position w:val="0"/>
        <w:sz w:val="20"/>
        <w:szCs w:val="20"/>
        <w14:ligatures w14:val="none"/>
        <w14:numForm w14:val="default"/>
        <w14:numSpacing w14:val="default"/>
        <w14:stylisticSets/>
        <w14:cntxtAlts w14:val="0"/>
      </w:rPr>
    </w:lvl>
    <w:lvl w:ilvl="2">
      <w:start w:val="1"/>
      <w:numFmt w:val="decimal"/>
      <w:lvlText w:val="%3."/>
      <w:lvlJc w:val="left"/>
      <w:pPr>
        <w:ind w:left="2160" w:hanging="720"/>
      </w:pPr>
      <w:rPr>
        <w:rFonts w:ascii="Arial" w:hAnsi="Arial" w:cs="Arial" w:hint="default"/>
        <w:b/>
        <w:bCs/>
        <w:color w:val="auto"/>
        <w:spacing w:val="0"/>
        <w:w w:val="100"/>
        <w:kern w:val="0"/>
        <w:position w:val="0"/>
        <w:sz w:val="20"/>
        <w:szCs w:val="20"/>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15465C77"/>
    <w:multiLevelType w:val="multilevel"/>
    <w:tmpl w:val="8A3CB100"/>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bullet"/>
      <w:lvlText w:val=""/>
      <w:lvlJc w:val="left"/>
      <w:pPr>
        <w:ind w:left="1800" w:hanging="360"/>
      </w:pPr>
      <w:rPr>
        <w:rFonts w:ascii="Symbol" w:hAnsi="Symbol" w:hint="default"/>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8" w15:restartNumberingAfterBreak="0">
    <w:nsid w:val="1B391297"/>
    <w:multiLevelType w:val="hybridMultilevel"/>
    <w:tmpl w:val="3B9C5DC2"/>
    <w:lvl w:ilvl="0" w:tplc="AB66D92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552776"/>
    <w:multiLevelType w:val="multilevel"/>
    <w:tmpl w:val="06901946"/>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lowerLetter"/>
      <w:lvlText w:val="%3."/>
      <w:lvlJc w:val="left"/>
      <w:pPr>
        <w:ind w:left="2610" w:hanging="360"/>
      </w:p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0" w15:restartNumberingAfterBreak="0">
    <w:nsid w:val="1F176C6D"/>
    <w:multiLevelType w:val="multilevel"/>
    <w:tmpl w:val="24400A60"/>
    <w:numStyleLink w:val="CurrentList1"/>
  </w:abstractNum>
  <w:abstractNum w:abstractNumId="11" w15:restartNumberingAfterBreak="0">
    <w:nsid w:val="1F4F61A0"/>
    <w:multiLevelType w:val="hybridMultilevel"/>
    <w:tmpl w:val="2B22080C"/>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202619A5"/>
    <w:multiLevelType w:val="hybridMultilevel"/>
    <w:tmpl w:val="CC600348"/>
    <w:lvl w:ilvl="0" w:tplc="2C90DA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577ABF"/>
    <w:multiLevelType w:val="hybridMultilevel"/>
    <w:tmpl w:val="B89A679C"/>
    <w:lvl w:ilvl="0" w:tplc="FCEEDBEE">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F167F1"/>
    <w:multiLevelType w:val="multilevel"/>
    <w:tmpl w:val="36F497B8"/>
    <w:styleLink w:val="CurrentList2"/>
    <w:lvl w:ilvl="0">
      <w:start w:val="1"/>
      <w:numFmt w:val="lowerLetter"/>
      <w:lvlText w:val="%1."/>
      <w:lvlJc w:val="left"/>
      <w:pPr>
        <w:ind w:left="261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5" w15:restartNumberingAfterBreak="0">
    <w:nsid w:val="254A4FC5"/>
    <w:multiLevelType w:val="hybridMultilevel"/>
    <w:tmpl w:val="36F497B8"/>
    <w:lvl w:ilvl="0" w:tplc="FFFFFFFF">
      <w:start w:val="1"/>
      <w:numFmt w:val="lowerLetter"/>
      <w:lvlText w:val="%1."/>
      <w:lvlJc w:val="left"/>
      <w:pPr>
        <w:ind w:left="261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6" w15:restartNumberingAfterBreak="0">
    <w:nsid w:val="277D25DD"/>
    <w:multiLevelType w:val="multilevel"/>
    <w:tmpl w:val="4A3EC178"/>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2EFB0ACC"/>
    <w:multiLevelType w:val="hybridMultilevel"/>
    <w:tmpl w:val="3AD66BE8"/>
    <w:lvl w:ilvl="0" w:tplc="1C4AC448">
      <w:start w:val="1"/>
      <w:numFmt w:val="upperRoman"/>
      <w:pStyle w:val="IFB"/>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6D2178"/>
    <w:multiLevelType w:val="hybridMultilevel"/>
    <w:tmpl w:val="85C66B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482E47"/>
    <w:multiLevelType w:val="multilevel"/>
    <w:tmpl w:val="9FAAD53C"/>
    <w:lvl w:ilvl="0">
      <w:start w:val="1"/>
      <w:numFmt w:val="upperRoman"/>
      <w:lvlText w:val="%1."/>
      <w:lvlJc w:val="right"/>
      <w:pPr>
        <w:ind w:left="720" w:hanging="720"/>
      </w:pPr>
      <w:rPr>
        <w:rFonts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0" w15:restartNumberingAfterBreak="0">
    <w:nsid w:val="45410357"/>
    <w:multiLevelType w:val="multilevel"/>
    <w:tmpl w:val="24400A60"/>
    <w:styleLink w:val="CurrentList1"/>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1" w15:restartNumberingAfterBreak="0">
    <w:nsid w:val="4A990B04"/>
    <w:multiLevelType w:val="hybridMultilevel"/>
    <w:tmpl w:val="9F5C2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590283"/>
    <w:multiLevelType w:val="hybridMultilevel"/>
    <w:tmpl w:val="6E3A2E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F1158C"/>
    <w:multiLevelType w:val="multilevel"/>
    <w:tmpl w:val="B91AC0A6"/>
    <w:lvl w:ilvl="0">
      <w:start w:val="1"/>
      <w:numFmt w:val="upperRoman"/>
      <w:lvlText w:val="%1."/>
      <w:lvlJc w:val="right"/>
      <w:pPr>
        <w:ind w:left="720" w:hanging="720"/>
      </w:pPr>
      <w:rPr>
        <w:rFonts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4" w15:restartNumberingAfterBreak="0">
    <w:nsid w:val="5AF777DC"/>
    <w:multiLevelType w:val="multilevel"/>
    <w:tmpl w:val="50CE771A"/>
    <w:lvl w:ilvl="0">
      <w:start w:val="1"/>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080" w:hanging="360"/>
      </w:p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5" w15:restartNumberingAfterBreak="0">
    <w:nsid w:val="5BDE1821"/>
    <w:multiLevelType w:val="hybridMultilevel"/>
    <w:tmpl w:val="6C94E200"/>
    <w:lvl w:ilvl="0" w:tplc="BB74EF9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18E48F1"/>
    <w:multiLevelType w:val="hybridMultilevel"/>
    <w:tmpl w:val="36F497B8"/>
    <w:lvl w:ilvl="0" w:tplc="04090019">
      <w:start w:val="1"/>
      <w:numFmt w:val="lowerLetter"/>
      <w:lvlText w:val="%1."/>
      <w:lvlJc w:val="left"/>
      <w:pPr>
        <w:ind w:left="261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7" w15:restartNumberingAfterBreak="0">
    <w:nsid w:val="62191248"/>
    <w:multiLevelType w:val="multilevel"/>
    <w:tmpl w:val="62B6367A"/>
    <w:lvl w:ilvl="0">
      <w:start w:val="1"/>
      <w:numFmt w:val="upperRoman"/>
      <w:lvlText w:val="%1."/>
      <w:lvlJc w:val="right"/>
      <w:pPr>
        <w:ind w:left="720" w:hanging="720"/>
      </w:pPr>
      <w:rPr>
        <w:rFonts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Times New Roman" w:hAnsi="Times New Roman" w:hint="default"/>
        <w:b/>
        <w:i w:val="0"/>
        <w:strike w:val="0"/>
        <w:spacing w:val="0"/>
        <w:w w:val="100"/>
        <w:kern w:val="0"/>
        <w:position w:val="0"/>
        <w:sz w:val="24"/>
        <w14:ligatures w14:val="none"/>
        <w14:numForm w14:val="default"/>
        <w14:numSpacing w14:val="default"/>
        <w14:stylisticSets/>
        <w14:cntxtAlts w14:val="0"/>
      </w:rPr>
    </w:lvl>
    <w:lvl w:ilvl="2">
      <w:start w:val="1"/>
      <w:numFmt w:val="decimal"/>
      <w:lvlText w:val="%3."/>
      <w:lvlJc w:val="left"/>
      <w:pPr>
        <w:ind w:left="2160" w:hanging="720"/>
      </w:pPr>
      <w:rPr>
        <w:rFonts w:ascii="Times New Roman" w:hAnsi="Times New Roman" w:hint="default"/>
        <w:color w:val="auto"/>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8" w15:restartNumberingAfterBreak="0">
    <w:nsid w:val="635219E8"/>
    <w:multiLevelType w:val="hybridMultilevel"/>
    <w:tmpl w:val="C7DE39D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9">
      <w:start w:val="1"/>
      <w:numFmt w:val="lowerLetter"/>
      <w:lvlText w:val="%4."/>
      <w:lvlJc w:val="left"/>
      <w:pPr>
        <w:ind w:left="261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4C794C"/>
    <w:multiLevelType w:val="hybridMultilevel"/>
    <w:tmpl w:val="57BAE1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4756F2D"/>
    <w:multiLevelType w:val="multilevel"/>
    <w:tmpl w:val="95BCEDE0"/>
    <w:lvl w:ilvl="0">
      <w:start w:val="3"/>
      <w:numFmt w:val="upperRoman"/>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upperLetter"/>
      <w:lvlText w:val="%2."/>
      <w:lvlJc w:val="left"/>
      <w:pPr>
        <w:ind w:left="1440" w:hanging="720"/>
      </w:pPr>
      <w:rPr>
        <w:rFonts w:ascii="Arial" w:hAnsi="Arial" w:cs="Arial" w:hint="default"/>
        <w:b/>
        <w:i w:val="0"/>
        <w:strike w:val="0"/>
        <w:spacing w:val="0"/>
        <w:w w:val="100"/>
        <w:kern w:val="0"/>
        <w:position w:val="0"/>
        <w:sz w:val="20"/>
        <w:szCs w:val="20"/>
        <w14:ligatures w14:val="none"/>
        <w14:numForm w14:val="default"/>
        <w14:numSpacing w14:val="default"/>
        <w14:stylisticSets/>
        <w14:cntxtAlts w14:val="0"/>
      </w:rPr>
    </w:lvl>
    <w:lvl w:ilvl="2">
      <w:start w:val="1"/>
      <w:numFmt w:val="decimal"/>
      <w:lvlText w:val="%3."/>
      <w:lvlJc w:val="left"/>
      <w:pPr>
        <w:ind w:left="2160" w:hanging="720"/>
      </w:pPr>
      <w:rPr>
        <w:rFonts w:ascii="Arial" w:hAnsi="Arial" w:cs="Arial" w:hint="default"/>
        <w:b/>
        <w:bCs/>
        <w:color w:val="auto"/>
        <w:spacing w:val="0"/>
        <w:w w:val="100"/>
        <w:kern w:val="0"/>
        <w:position w:val="0"/>
        <w:sz w:val="20"/>
        <w:szCs w:val="20"/>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color w:val="auto"/>
        <w:spacing w:val="0"/>
        <w:w w:val="100"/>
        <w:kern w:val="0"/>
        <w:position w:val="0"/>
        <w:sz w:val="24"/>
        <w:szCs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5">
      <w:start w:val="1"/>
      <w:numFmt w:val="lowerLetter"/>
      <w:lvlText w:val="(%6)"/>
      <w:lvlJc w:val="left"/>
      <w:pPr>
        <w:ind w:left="4320" w:hanging="720"/>
      </w:pPr>
      <w:rPr>
        <w:rFonts w:ascii="Times New Roman" w:hAnsi="Times New Roman" w:hint="default"/>
        <w:spacing w:val="0"/>
        <w:w w:val="100"/>
        <w:kern w:val="0"/>
        <w:position w:val="0"/>
        <w:sz w:val="24"/>
        <w14:ligatures w14:val="none"/>
        <w14:numForm w14:val="default"/>
        <w14:numSpacing w14:val="default"/>
        <w14:stylisticSets/>
        <w14:cntxtAlts w14:val="0"/>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31" w15:restartNumberingAfterBreak="0">
    <w:nsid w:val="7EDF0439"/>
    <w:multiLevelType w:val="hybridMultilevel"/>
    <w:tmpl w:val="4182A7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9712826">
    <w:abstractNumId w:val="6"/>
  </w:num>
  <w:num w:numId="2" w16cid:durableId="2100177974">
    <w:abstractNumId w:val="25"/>
  </w:num>
  <w:num w:numId="3" w16cid:durableId="1728840630">
    <w:abstractNumId w:val="3"/>
  </w:num>
  <w:num w:numId="4" w16cid:durableId="1542016587">
    <w:abstractNumId w:val="29"/>
  </w:num>
  <w:num w:numId="5" w16cid:durableId="183522890">
    <w:abstractNumId w:val="24"/>
  </w:num>
  <w:num w:numId="6" w16cid:durableId="295913077">
    <w:abstractNumId w:val="7"/>
  </w:num>
  <w:num w:numId="7" w16cid:durableId="959073288">
    <w:abstractNumId w:val="16"/>
  </w:num>
  <w:num w:numId="8" w16cid:durableId="87893544">
    <w:abstractNumId w:val="4"/>
  </w:num>
  <w:num w:numId="9" w16cid:durableId="1828589738">
    <w:abstractNumId w:val="1"/>
  </w:num>
  <w:num w:numId="10" w16cid:durableId="1641761404">
    <w:abstractNumId w:val="21"/>
  </w:num>
  <w:num w:numId="11" w16cid:durableId="14423841">
    <w:abstractNumId w:val="5"/>
  </w:num>
  <w:num w:numId="12" w16cid:durableId="367997064">
    <w:abstractNumId w:val="0"/>
  </w:num>
  <w:num w:numId="13" w16cid:durableId="503202196">
    <w:abstractNumId w:val="13"/>
  </w:num>
  <w:num w:numId="14" w16cid:durableId="1186865070">
    <w:abstractNumId w:val="20"/>
  </w:num>
  <w:num w:numId="15" w16cid:durableId="1526481981">
    <w:abstractNumId w:val="10"/>
  </w:num>
  <w:num w:numId="16" w16cid:durableId="1269698806">
    <w:abstractNumId w:val="8"/>
  </w:num>
  <w:num w:numId="17" w16cid:durableId="1318536163">
    <w:abstractNumId w:val="9"/>
  </w:num>
  <w:num w:numId="18" w16cid:durableId="584267199">
    <w:abstractNumId w:val="17"/>
  </w:num>
  <w:num w:numId="19" w16cid:durableId="1098983423">
    <w:abstractNumId w:val="12"/>
  </w:num>
  <w:num w:numId="20" w16cid:durableId="731467568">
    <w:abstractNumId w:val="18"/>
  </w:num>
  <w:num w:numId="21" w16cid:durableId="1222207123">
    <w:abstractNumId w:val="30"/>
  </w:num>
  <w:num w:numId="22" w16cid:durableId="1044644441">
    <w:abstractNumId w:val="19"/>
  </w:num>
  <w:num w:numId="23" w16cid:durableId="241061884">
    <w:abstractNumId w:val="27"/>
  </w:num>
  <w:num w:numId="24" w16cid:durableId="1572084923">
    <w:abstractNumId w:val="23"/>
  </w:num>
  <w:num w:numId="25" w16cid:durableId="1632787104">
    <w:abstractNumId w:val="17"/>
  </w:num>
  <w:num w:numId="26" w16cid:durableId="921987650">
    <w:abstractNumId w:val="17"/>
  </w:num>
  <w:num w:numId="27" w16cid:durableId="1609040683">
    <w:abstractNumId w:val="17"/>
  </w:num>
  <w:num w:numId="28" w16cid:durableId="1969973295">
    <w:abstractNumId w:val="17"/>
  </w:num>
  <w:num w:numId="29" w16cid:durableId="2122796331">
    <w:abstractNumId w:val="17"/>
  </w:num>
  <w:num w:numId="30" w16cid:durableId="144057615">
    <w:abstractNumId w:val="26"/>
  </w:num>
  <w:num w:numId="31" w16cid:durableId="1049648107">
    <w:abstractNumId w:val="31"/>
  </w:num>
  <w:num w:numId="32" w16cid:durableId="1081105012">
    <w:abstractNumId w:val="22"/>
  </w:num>
  <w:num w:numId="33" w16cid:durableId="1655599569">
    <w:abstractNumId w:val="11"/>
  </w:num>
  <w:num w:numId="34" w16cid:durableId="1168593644">
    <w:abstractNumId w:val="14"/>
  </w:num>
  <w:num w:numId="35" w16cid:durableId="127237817">
    <w:abstractNumId w:val="28"/>
  </w:num>
  <w:num w:numId="36" w16cid:durableId="2089227233">
    <w:abstractNumId w:val="15"/>
  </w:num>
  <w:num w:numId="37" w16cid:durableId="781391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42E"/>
    <w:rsid w:val="00002164"/>
    <w:rsid w:val="00004386"/>
    <w:rsid w:val="000070EE"/>
    <w:rsid w:val="000078B8"/>
    <w:rsid w:val="00012918"/>
    <w:rsid w:val="00021BAD"/>
    <w:rsid w:val="00023EF6"/>
    <w:rsid w:val="000246F0"/>
    <w:rsid w:val="00032539"/>
    <w:rsid w:val="0004158A"/>
    <w:rsid w:val="0004793F"/>
    <w:rsid w:val="00050D22"/>
    <w:rsid w:val="00051227"/>
    <w:rsid w:val="00060A49"/>
    <w:rsid w:val="00065549"/>
    <w:rsid w:val="00071B16"/>
    <w:rsid w:val="00071B39"/>
    <w:rsid w:val="000731F2"/>
    <w:rsid w:val="000764AF"/>
    <w:rsid w:val="00085328"/>
    <w:rsid w:val="00091E18"/>
    <w:rsid w:val="0009213A"/>
    <w:rsid w:val="000933D2"/>
    <w:rsid w:val="000A019F"/>
    <w:rsid w:val="000A1911"/>
    <w:rsid w:val="000A268E"/>
    <w:rsid w:val="000A6444"/>
    <w:rsid w:val="000B20D7"/>
    <w:rsid w:val="000B468E"/>
    <w:rsid w:val="000C76E6"/>
    <w:rsid w:val="000D1030"/>
    <w:rsid w:val="000D1D6D"/>
    <w:rsid w:val="000D3302"/>
    <w:rsid w:val="000D3C8A"/>
    <w:rsid w:val="000F1DC0"/>
    <w:rsid w:val="000F24DB"/>
    <w:rsid w:val="000F4255"/>
    <w:rsid w:val="000F5961"/>
    <w:rsid w:val="00102835"/>
    <w:rsid w:val="001047A1"/>
    <w:rsid w:val="0011716D"/>
    <w:rsid w:val="00125316"/>
    <w:rsid w:val="001275E5"/>
    <w:rsid w:val="00134D81"/>
    <w:rsid w:val="001350D9"/>
    <w:rsid w:val="001360F2"/>
    <w:rsid w:val="00136CFA"/>
    <w:rsid w:val="001378E0"/>
    <w:rsid w:val="00137EA8"/>
    <w:rsid w:val="00137FFB"/>
    <w:rsid w:val="00145CFE"/>
    <w:rsid w:val="00150298"/>
    <w:rsid w:val="00151AA0"/>
    <w:rsid w:val="0015776C"/>
    <w:rsid w:val="00157B88"/>
    <w:rsid w:val="001609F6"/>
    <w:rsid w:val="00161D7F"/>
    <w:rsid w:val="00162118"/>
    <w:rsid w:val="001635D2"/>
    <w:rsid w:val="001641ED"/>
    <w:rsid w:val="0016544C"/>
    <w:rsid w:val="0017584E"/>
    <w:rsid w:val="001775B7"/>
    <w:rsid w:val="0018448F"/>
    <w:rsid w:val="00186BD9"/>
    <w:rsid w:val="00190DAE"/>
    <w:rsid w:val="00195809"/>
    <w:rsid w:val="001A051B"/>
    <w:rsid w:val="001A0AF9"/>
    <w:rsid w:val="001A15E3"/>
    <w:rsid w:val="001A1858"/>
    <w:rsid w:val="001A3843"/>
    <w:rsid w:val="001A504E"/>
    <w:rsid w:val="001A5430"/>
    <w:rsid w:val="001B3F86"/>
    <w:rsid w:val="001B7609"/>
    <w:rsid w:val="001C1D92"/>
    <w:rsid w:val="001C4CE4"/>
    <w:rsid w:val="001D0CC9"/>
    <w:rsid w:val="001D2613"/>
    <w:rsid w:val="001D34C6"/>
    <w:rsid w:val="001D7B52"/>
    <w:rsid w:val="001E7A3A"/>
    <w:rsid w:val="001F1AB3"/>
    <w:rsid w:val="001F2376"/>
    <w:rsid w:val="001F3834"/>
    <w:rsid w:val="001F690B"/>
    <w:rsid w:val="0020120C"/>
    <w:rsid w:val="00201CC0"/>
    <w:rsid w:val="00202BD3"/>
    <w:rsid w:val="00206634"/>
    <w:rsid w:val="00206675"/>
    <w:rsid w:val="00214791"/>
    <w:rsid w:val="002214DC"/>
    <w:rsid w:val="00222305"/>
    <w:rsid w:val="002236B3"/>
    <w:rsid w:val="00224A81"/>
    <w:rsid w:val="002255E2"/>
    <w:rsid w:val="00226FDE"/>
    <w:rsid w:val="00230EA3"/>
    <w:rsid w:val="002329E9"/>
    <w:rsid w:val="0023500F"/>
    <w:rsid w:val="00236F28"/>
    <w:rsid w:val="00244785"/>
    <w:rsid w:val="00245D8C"/>
    <w:rsid w:val="002474BF"/>
    <w:rsid w:val="002535F2"/>
    <w:rsid w:val="00255600"/>
    <w:rsid w:val="00263014"/>
    <w:rsid w:val="0026688C"/>
    <w:rsid w:val="00271D5A"/>
    <w:rsid w:val="002767E0"/>
    <w:rsid w:val="0028079C"/>
    <w:rsid w:val="00282481"/>
    <w:rsid w:val="00283A6B"/>
    <w:rsid w:val="002841F3"/>
    <w:rsid w:val="002909EE"/>
    <w:rsid w:val="00293D30"/>
    <w:rsid w:val="0029793A"/>
    <w:rsid w:val="002A14F3"/>
    <w:rsid w:val="002A3241"/>
    <w:rsid w:val="002A4342"/>
    <w:rsid w:val="002A6A1F"/>
    <w:rsid w:val="002B5E58"/>
    <w:rsid w:val="002BB7B8"/>
    <w:rsid w:val="002C0607"/>
    <w:rsid w:val="002C3CEB"/>
    <w:rsid w:val="002C619B"/>
    <w:rsid w:val="002D094C"/>
    <w:rsid w:val="002D2FA4"/>
    <w:rsid w:val="002E0743"/>
    <w:rsid w:val="002E392F"/>
    <w:rsid w:val="002E5739"/>
    <w:rsid w:val="002F07BF"/>
    <w:rsid w:val="002F62F1"/>
    <w:rsid w:val="002F6608"/>
    <w:rsid w:val="002F675B"/>
    <w:rsid w:val="002F7A11"/>
    <w:rsid w:val="0030042B"/>
    <w:rsid w:val="00300568"/>
    <w:rsid w:val="00300ADD"/>
    <w:rsid w:val="00300DAB"/>
    <w:rsid w:val="003063DC"/>
    <w:rsid w:val="003152D7"/>
    <w:rsid w:val="0031690B"/>
    <w:rsid w:val="003215F8"/>
    <w:rsid w:val="003322BE"/>
    <w:rsid w:val="00334785"/>
    <w:rsid w:val="00342776"/>
    <w:rsid w:val="00342C23"/>
    <w:rsid w:val="00343B2B"/>
    <w:rsid w:val="00345CD4"/>
    <w:rsid w:val="003475C7"/>
    <w:rsid w:val="00352A01"/>
    <w:rsid w:val="00360DCB"/>
    <w:rsid w:val="003611F6"/>
    <w:rsid w:val="0036755C"/>
    <w:rsid w:val="00370849"/>
    <w:rsid w:val="0038018B"/>
    <w:rsid w:val="00381D45"/>
    <w:rsid w:val="00383574"/>
    <w:rsid w:val="003857FC"/>
    <w:rsid w:val="00386CE2"/>
    <w:rsid w:val="003879CC"/>
    <w:rsid w:val="00396177"/>
    <w:rsid w:val="003A2433"/>
    <w:rsid w:val="003A592C"/>
    <w:rsid w:val="003A61B0"/>
    <w:rsid w:val="003A753B"/>
    <w:rsid w:val="003B66D8"/>
    <w:rsid w:val="003C1985"/>
    <w:rsid w:val="003D5213"/>
    <w:rsid w:val="003D62A8"/>
    <w:rsid w:val="003E38FE"/>
    <w:rsid w:val="003E76F2"/>
    <w:rsid w:val="003F1ADB"/>
    <w:rsid w:val="003F341F"/>
    <w:rsid w:val="003F5416"/>
    <w:rsid w:val="003F6553"/>
    <w:rsid w:val="003F7C5C"/>
    <w:rsid w:val="004151E9"/>
    <w:rsid w:val="00415F7C"/>
    <w:rsid w:val="004161E5"/>
    <w:rsid w:val="004213AA"/>
    <w:rsid w:val="004233DF"/>
    <w:rsid w:val="004306CB"/>
    <w:rsid w:val="00434F61"/>
    <w:rsid w:val="00437DE4"/>
    <w:rsid w:val="004517A7"/>
    <w:rsid w:val="00451FBF"/>
    <w:rsid w:val="00452506"/>
    <w:rsid w:val="004548A1"/>
    <w:rsid w:val="0045663C"/>
    <w:rsid w:val="00456857"/>
    <w:rsid w:val="00460E88"/>
    <w:rsid w:val="00461F89"/>
    <w:rsid w:val="0046465D"/>
    <w:rsid w:val="00464E73"/>
    <w:rsid w:val="00465C55"/>
    <w:rsid w:val="004728C9"/>
    <w:rsid w:val="004738FF"/>
    <w:rsid w:val="00481E1A"/>
    <w:rsid w:val="00482385"/>
    <w:rsid w:val="00490193"/>
    <w:rsid w:val="00491F63"/>
    <w:rsid w:val="00497402"/>
    <w:rsid w:val="004A1B67"/>
    <w:rsid w:val="004A2B34"/>
    <w:rsid w:val="004A7C11"/>
    <w:rsid w:val="004B40ED"/>
    <w:rsid w:val="004B4499"/>
    <w:rsid w:val="004B4928"/>
    <w:rsid w:val="004C53CC"/>
    <w:rsid w:val="004C773A"/>
    <w:rsid w:val="004D74B7"/>
    <w:rsid w:val="004E26F0"/>
    <w:rsid w:val="004E3D21"/>
    <w:rsid w:val="004E60CA"/>
    <w:rsid w:val="004F461F"/>
    <w:rsid w:val="00501292"/>
    <w:rsid w:val="00504576"/>
    <w:rsid w:val="0050550B"/>
    <w:rsid w:val="005070BB"/>
    <w:rsid w:val="00507A72"/>
    <w:rsid w:val="00510711"/>
    <w:rsid w:val="00513E2A"/>
    <w:rsid w:val="0052195E"/>
    <w:rsid w:val="00523F3C"/>
    <w:rsid w:val="00524928"/>
    <w:rsid w:val="00524B3D"/>
    <w:rsid w:val="005261CD"/>
    <w:rsid w:val="00532E53"/>
    <w:rsid w:val="00533BB0"/>
    <w:rsid w:val="005357BA"/>
    <w:rsid w:val="00541F31"/>
    <w:rsid w:val="005425E6"/>
    <w:rsid w:val="0054697D"/>
    <w:rsid w:val="00554938"/>
    <w:rsid w:val="005557B2"/>
    <w:rsid w:val="00560E8A"/>
    <w:rsid w:val="00564349"/>
    <w:rsid w:val="00566DFA"/>
    <w:rsid w:val="005672C9"/>
    <w:rsid w:val="00571C34"/>
    <w:rsid w:val="00573FA1"/>
    <w:rsid w:val="00575694"/>
    <w:rsid w:val="005814EA"/>
    <w:rsid w:val="00582876"/>
    <w:rsid w:val="00582D0D"/>
    <w:rsid w:val="0059228B"/>
    <w:rsid w:val="00592439"/>
    <w:rsid w:val="00592952"/>
    <w:rsid w:val="0059372B"/>
    <w:rsid w:val="005A66B2"/>
    <w:rsid w:val="005B4A13"/>
    <w:rsid w:val="005B62A6"/>
    <w:rsid w:val="005B6510"/>
    <w:rsid w:val="005C1B03"/>
    <w:rsid w:val="005C42FD"/>
    <w:rsid w:val="005C6025"/>
    <w:rsid w:val="005C726E"/>
    <w:rsid w:val="005D031C"/>
    <w:rsid w:val="005D1C66"/>
    <w:rsid w:val="005D2012"/>
    <w:rsid w:val="005D4A2A"/>
    <w:rsid w:val="005E5822"/>
    <w:rsid w:val="005F0561"/>
    <w:rsid w:val="005F28DB"/>
    <w:rsid w:val="005F3A37"/>
    <w:rsid w:val="005F3DDD"/>
    <w:rsid w:val="00600EF5"/>
    <w:rsid w:val="00604BC6"/>
    <w:rsid w:val="006056C1"/>
    <w:rsid w:val="00605ADD"/>
    <w:rsid w:val="00606D82"/>
    <w:rsid w:val="006070D2"/>
    <w:rsid w:val="00611ED1"/>
    <w:rsid w:val="00620210"/>
    <w:rsid w:val="006241EE"/>
    <w:rsid w:val="00624839"/>
    <w:rsid w:val="00624C8A"/>
    <w:rsid w:val="00626C46"/>
    <w:rsid w:val="00630E92"/>
    <w:rsid w:val="0063423F"/>
    <w:rsid w:val="00634D34"/>
    <w:rsid w:val="006361B2"/>
    <w:rsid w:val="00642E8A"/>
    <w:rsid w:val="00643C17"/>
    <w:rsid w:val="006443CE"/>
    <w:rsid w:val="00645D08"/>
    <w:rsid w:val="0064662F"/>
    <w:rsid w:val="00647E37"/>
    <w:rsid w:val="00651374"/>
    <w:rsid w:val="00656484"/>
    <w:rsid w:val="0065734B"/>
    <w:rsid w:val="00660D09"/>
    <w:rsid w:val="00662FB3"/>
    <w:rsid w:val="0066411A"/>
    <w:rsid w:val="00664136"/>
    <w:rsid w:val="00664D39"/>
    <w:rsid w:val="006667A1"/>
    <w:rsid w:val="006674C9"/>
    <w:rsid w:val="00671534"/>
    <w:rsid w:val="00672C50"/>
    <w:rsid w:val="00673589"/>
    <w:rsid w:val="00680BB0"/>
    <w:rsid w:val="00680D71"/>
    <w:rsid w:val="00681900"/>
    <w:rsid w:val="0068304F"/>
    <w:rsid w:val="00685F0A"/>
    <w:rsid w:val="00693289"/>
    <w:rsid w:val="006959B7"/>
    <w:rsid w:val="00697FFD"/>
    <w:rsid w:val="006A3C67"/>
    <w:rsid w:val="006B16E8"/>
    <w:rsid w:val="006B2229"/>
    <w:rsid w:val="006B4B5D"/>
    <w:rsid w:val="006B52CA"/>
    <w:rsid w:val="006B791B"/>
    <w:rsid w:val="006C0D4E"/>
    <w:rsid w:val="006C120F"/>
    <w:rsid w:val="006C465B"/>
    <w:rsid w:val="006C62F1"/>
    <w:rsid w:val="006D081D"/>
    <w:rsid w:val="006D0EF7"/>
    <w:rsid w:val="006D50EF"/>
    <w:rsid w:val="006E1AE0"/>
    <w:rsid w:val="006E2083"/>
    <w:rsid w:val="006E535A"/>
    <w:rsid w:val="006E5650"/>
    <w:rsid w:val="006E6CE2"/>
    <w:rsid w:val="006F346A"/>
    <w:rsid w:val="00710CAC"/>
    <w:rsid w:val="00713B53"/>
    <w:rsid w:val="00714554"/>
    <w:rsid w:val="007214B5"/>
    <w:rsid w:val="0072186C"/>
    <w:rsid w:val="0073267C"/>
    <w:rsid w:val="00733754"/>
    <w:rsid w:val="00743334"/>
    <w:rsid w:val="007459B0"/>
    <w:rsid w:val="00753508"/>
    <w:rsid w:val="00760833"/>
    <w:rsid w:val="00765433"/>
    <w:rsid w:val="00770582"/>
    <w:rsid w:val="00772D6E"/>
    <w:rsid w:val="007746ED"/>
    <w:rsid w:val="00775B32"/>
    <w:rsid w:val="007776EF"/>
    <w:rsid w:val="00787EF2"/>
    <w:rsid w:val="00790F8C"/>
    <w:rsid w:val="007938A8"/>
    <w:rsid w:val="00794398"/>
    <w:rsid w:val="007A37FA"/>
    <w:rsid w:val="007A634C"/>
    <w:rsid w:val="007C390B"/>
    <w:rsid w:val="007C51FB"/>
    <w:rsid w:val="007C672F"/>
    <w:rsid w:val="007C6905"/>
    <w:rsid w:val="007E1F88"/>
    <w:rsid w:val="007E212F"/>
    <w:rsid w:val="007E2B7D"/>
    <w:rsid w:val="007E352C"/>
    <w:rsid w:val="007E7CE2"/>
    <w:rsid w:val="007F18E0"/>
    <w:rsid w:val="007F2B16"/>
    <w:rsid w:val="0080650A"/>
    <w:rsid w:val="00820D88"/>
    <w:rsid w:val="00821921"/>
    <w:rsid w:val="00822BA3"/>
    <w:rsid w:val="00824CC9"/>
    <w:rsid w:val="00825C64"/>
    <w:rsid w:val="00835659"/>
    <w:rsid w:val="00836989"/>
    <w:rsid w:val="00837859"/>
    <w:rsid w:val="00841ADE"/>
    <w:rsid w:val="008436B4"/>
    <w:rsid w:val="008446A3"/>
    <w:rsid w:val="008476CD"/>
    <w:rsid w:val="0085045E"/>
    <w:rsid w:val="00852F5C"/>
    <w:rsid w:val="00853EBA"/>
    <w:rsid w:val="00855F5F"/>
    <w:rsid w:val="008627E7"/>
    <w:rsid w:val="008634CC"/>
    <w:rsid w:val="0086445F"/>
    <w:rsid w:val="00865C1E"/>
    <w:rsid w:val="008706FC"/>
    <w:rsid w:val="00887F61"/>
    <w:rsid w:val="00890860"/>
    <w:rsid w:val="00890E6D"/>
    <w:rsid w:val="008916E1"/>
    <w:rsid w:val="0089191A"/>
    <w:rsid w:val="008943CF"/>
    <w:rsid w:val="00896229"/>
    <w:rsid w:val="00897424"/>
    <w:rsid w:val="008A0E8B"/>
    <w:rsid w:val="008B2FEE"/>
    <w:rsid w:val="008B6EFC"/>
    <w:rsid w:val="008C0871"/>
    <w:rsid w:val="008C5F5C"/>
    <w:rsid w:val="008D375A"/>
    <w:rsid w:val="008D69B1"/>
    <w:rsid w:val="008D6F2E"/>
    <w:rsid w:val="008D77F5"/>
    <w:rsid w:val="008E2A00"/>
    <w:rsid w:val="008E3A1C"/>
    <w:rsid w:val="008E42D7"/>
    <w:rsid w:val="008E4F9B"/>
    <w:rsid w:val="008E51D5"/>
    <w:rsid w:val="008E52C7"/>
    <w:rsid w:val="008F0446"/>
    <w:rsid w:val="008F104F"/>
    <w:rsid w:val="008F75DA"/>
    <w:rsid w:val="009161E7"/>
    <w:rsid w:val="009171C8"/>
    <w:rsid w:val="0092538A"/>
    <w:rsid w:val="00927B90"/>
    <w:rsid w:val="00943551"/>
    <w:rsid w:val="00944375"/>
    <w:rsid w:val="009457C4"/>
    <w:rsid w:val="00946792"/>
    <w:rsid w:val="0095075F"/>
    <w:rsid w:val="00953D68"/>
    <w:rsid w:val="0095662C"/>
    <w:rsid w:val="00956673"/>
    <w:rsid w:val="00957FAC"/>
    <w:rsid w:val="009678EC"/>
    <w:rsid w:val="00967C0F"/>
    <w:rsid w:val="00971D91"/>
    <w:rsid w:val="00976D27"/>
    <w:rsid w:val="0098076E"/>
    <w:rsid w:val="009858D6"/>
    <w:rsid w:val="00986B32"/>
    <w:rsid w:val="00991B12"/>
    <w:rsid w:val="00993286"/>
    <w:rsid w:val="009963F3"/>
    <w:rsid w:val="009C2B85"/>
    <w:rsid w:val="009D5265"/>
    <w:rsid w:val="009D796E"/>
    <w:rsid w:val="009E0368"/>
    <w:rsid w:val="009E211E"/>
    <w:rsid w:val="009E5121"/>
    <w:rsid w:val="009F18B8"/>
    <w:rsid w:val="00A03111"/>
    <w:rsid w:val="00A0684D"/>
    <w:rsid w:val="00A071D6"/>
    <w:rsid w:val="00A071E2"/>
    <w:rsid w:val="00A10839"/>
    <w:rsid w:val="00A10D77"/>
    <w:rsid w:val="00A11C60"/>
    <w:rsid w:val="00A14B75"/>
    <w:rsid w:val="00A160D8"/>
    <w:rsid w:val="00A22193"/>
    <w:rsid w:val="00A260CB"/>
    <w:rsid w:val="00A31032"/>
    <w:rsid w:val="00A35553"/>
    <w:rsid w:val="00A36B3F"/>
    <w:rsid w:val="00A409D9"/>
    <w:rsid w:val="00A420FD"/>
    <w:rsid w:val="00A45873"/>
    <w:rsid w:val="00A462BC"/>
    <w:rsid w:val="00A47D71"/>
    <w:rsid w:val="00A5285C"/>
    <w:rsid w:val="00A52CBC"/>
    <w:rsid w:val="00A60695"/>
    <w:rsid w:val="00A63C85"/>
    <w:rsid w:val="00A813ED"/>
    <w:rsid w:val="00A8337C"/>
    <w:rsid w:val="00A8550A"/>
    <w:rsid w:val="00A8722D"/>
    <w:rsid w:val="00A90EB1"/>
    <w:rsid w:val="00A95E52"/>
    <w:rsid w:val="00A966D7"/>
    <w:rsid w:val="00A97B1F"/>
    <w:rsid w:val="00AA3C94"/>
    <w:rsid w:val="00AA3FD2"/>
    <w:rsid w:val="00AA5EC9"/>
    <w:rsid w:val="00AD1302"/>
    <w:rsid w:val="00AD5348"/>
    <w:rsid w:val="00AD59F2"/>
    <w:rsid w:val="00AE0101"/>
    <w:rsid w:val="00AE14A5"/>
    <w:rsid w:val="00AE3D81"/>
    <w:rsid w:val="00AE691F"/>
    <w:rsid w:val="00AF0D57"/>
    <w:rsid w:val="00AF5828"/>
    <w:rsid w:val="00AF642E"/>
    <w:rsid w:val="00AF729C"/>
    <w:rsid w:val="00AF79B9"/>
    <w:rsid w:val="00B12F9C"/>
    <w:rsid w:val="00B153D8"/>
    <w:rsid w:val="00B17FD2"/>
    <w:rsid w:val="00B26BBA"/>
    <w:rsid w:val="00B32392"/>
    <w:rsid w:val="00B358C6"/>
    <w:rsid w:val="00B35D55"/>
    <w:rsid w:val="00B37625"/>
    <w:rsid w:val="00B37A62"/>
    <w:rsid w:val="00B41A50"/>
    <w:rsid w:val="00B43C97"/>
    <w:rsid w:val="00B518E4"/>
    <w:rsid w:val="00B51A69"/>
    <w:rsid w:val="00B52AD8"/>
    <w:rsid w:val="00B53533"/>
    <w:rsid w:val="00B5388F"/>
    <w:rsid w:val="00B5678F"/>
    <w:rsid w:val="00B56CE2"/>
    <w:rsid w:val="00B672EE"/>
    <w:rsid w:val="00B67DCC"/>
    <w:rsid w:val="00B75CC7"/>
    <w:rsid w:val="00B764DB"/>
    <w:rsid w:val="00B773E9"/>
    <w:rsid w:val="00B77C49"/>
    <w:rsid w:val="00B77E1B"/>
    <w:rsid w:val="00B83C0F"/>
    <w:rsid w:val="00B85406"/>
    <w:rsid w:val="00B85DBE"/>
    <w:rsid w:val="00B939BA"/>
    <w:rsid w:val="00B97758"/>
    <w:rsid w:val="00BA3911"/>
    <w:rsid w:val="00BB2638"/>
    <w:rsid w:val="00BB682A"/>
    <w:rsid w:val="00BC3769"/>
    <w:rsid w:val="00BC7C15"/>
    <w:rsid w:val="00BD1145"/>
    <w:rsid w:val="00BD2CFC"/>
    <w:rsid w:val="00BD35E6"/>
    <w:rsid w:val="00BD7874"/>
    <w:rsid w:val="00BE2C34"/>
    <w:rsid w:val="00BE6AA8"/>
    <w:rsid w:val="00BE6AEE"/>
    <w:rsid w:val="00BF0F86"/>
    <w:rsid w:val="00BF357F"/>
    <w:rsid w:val="00C00DF8"/>
    <w:rsid w:val="00C01070"/>
    <w:rsid w:val="00C024FF"/>
    <w:rsid w:val="00C0673E"/>
    <w:rsid w:val="00C10B1E"/>
    <w:rsid w:val="00C12FCF"/>
    <w:rsid w:val="00C155FD"/>
    <w:rsid w:val="00C1731C"/>
    <w:rsid w:val="00C174FD"/>
    <w:rsid w:val="00C25662"/>
    <w:rsid w:val="00C265AB"/>
    <w:rsid w:val="00C30095"/>
    <w:rsid w:val="00C32105"/>
    <w:rsid w:val="00C36DF9"/>
    <w:rsid w:val="00C451EA"/>
    <w:rsid w:val="00C54591"/>
    <w:rsid w:val="00C56B3C"/>
    <w:rsid w:val="00C56E09"/>
    <w:rsid w:val="00C57D36"/>
    <w:rsid w:val="00C6248D"/>
    <w:rsid w:val="00C7426A"/>
    <w:rsid w:val="00C80105"/>
    <w:rsid w:val="00C8180F"/>
    <w:rsid w:val="00C82F6D"/>
    <w:rsid w:val="00C83CB1"/>
    <w:rsid w:val="00C877BD"/>
    <w:rsid w:val="00C9119B"/>
    <w:rsid w:val="00C936AB"/>
    <w:rsid w:val="00C97126"/>
    <w:rsid w:val="00CA30B4"/>
    <w:rsid w:val="00CA473A"/>
    <w:rsid w:val="00CA4BA3"/>
    <w:rsid w:val="00CA5920"/>
    <w:rsid w:val="00CA71BE"/>
    <w:rsid w:val="00CB0662"/>
    <w:rsid w:val="00CB2F14"/>
    <w:rsid w:val="00CB3F48"/>
    <w:rsid w:val="00CB759E"/>
    <w:rsid w:val="00CC1707"/>
    <w:rsid w:val="00CD0C06"/>
    <w:rsid w:val="00CD2740"/>
    <w:rsid w:val="00CD46E1"/>
    <w:rsid w:val="00CD56F0"/>
    <w:rsid w:val="00CE097E"/>
    <w:rsid w:val="00CE240C"/>
    <w:rsid w:val="00CE52E3"/>
    <w:rsid w:val="00CF0128"/>
    <w:rsid w:val="00CF22C0"/>
    <w:rsid w:val="00CF32F1"/>
    <w:rsid w:val="00CF3A1F"/>
    <w:rsid w:val="00CF6B59"/>
    <w:rsid w:val="00CF7D69"/>
    <w:rsid w:val="00D024D2"/>
    <w:rsid w:val="00D10C40"/>
    <w:rsid w:val="00D13384"/>
    <w:rsid w:val="00D138FE"/>
    <w:rsid w:val="00D1518F"/>
    <w:rsid w:val="00D159A1"/>
    <w:rsid w:val="00D2168A"/>
    <w:rsid w:val="00D218C0"/>
    <w:rsid w:val="00D27F9A"/>
    <w:rsid w:val="00D325C4"/>
    <w:rsid w:val="00D32942"/>
    <w:rsid w:val="00D33E88"/>
    <w:rsid w:val="00D349B8"/>
    <w:rsid w:val="00D40235"/>
    <w:rsid w:val="00D40B6E"/>
    <w:rsid w:val="00D42386"/>
    <w:rsid w:val="00D42A75"/>
    <w:rsid w:val="00D450EE"/>
    <w:rsid w:val="00D46E7B"/>
    <w:rsid w:val="00D47D2D"/>
    <w:rsid w:val="00D54316"/>
    <w:rsid w:val="00D56D5E"/>
    <w:rsid w:val="00D6339B"/>
    <w:rsid w:val="00D63A9C"/>
    <w:rsid w:val="00D71A0A"/>
    <w:rsid w:val="00D71C26"/>
    <w:rsid w:val="00D74C0A"/>
    <w:rsid w:val="00D77476"/>
    <w:rsid w:val="00D81410"/>
    <w:rsid w:val="00D84EBA"/>
    <w:rsid w:val="00D86D07"/>
    <w:rsid w:val="00D87A64"/>
    <w:rsid w:val="00D91E86"/>
    <w:rsid w:val="00D949FB"/>
    <w:rsid w:val="00DA022E"/>
    <w:rsid w:val="00DA04B2"/>
    <w:rsid w:val="00DA5D1D"/>
    <w:rsid w:val="00DA60F3"/>
    <w:rsid w:val="00DB0B34"/>
    <w:rsid w:val="00DB32F2"/>
    <w:rsid w:val="00DB573C"/>
    <w:rsid w:val="00DC1D47"/>
    <w:rsid w:val="00DC4691"/>
    <w:rsid w:val="00DD1BEE"/>
    <w:rsid w:val="00DD27AB"/>
    <w:rsid w:val="00DD3ED5"/>
    <w:rsid w:val="00DD6A89"/>
    <w:rsid w:val="00DE1DE1"/>
    <w:rsid w:val="00DE324E"/>
    <w:rsid w:val="00DE32A8"/>
    <w:rsid w:val="00DE68BB"/>
    <w:rsid w:val="00DF3CD5"/>
    <w:rsid w:val="00DF4D80"/>
    <w:rsid w:val="00E0418E"/>
    <w:rsid w:val="00E06364"/>
    <w:rsid w:val="00E1091D"/>
    <w:rsid w:val="00E12C6D"/>
    <w:rsid w:val="00E1444A"/>
    <w:rsid w:val="00E16B08"/>
    <w:rsid w:val="00E16F1F"/>
    <w:rsid w:val="00E21301"/>
    <w:rsid w:val="00E32CFE"/>
    <w:rsid w:val="00E341D2"/>
    <w:rsid w:val="00E374C1"/>
    <w:rsid w:val="00E46329"/>
    <w:rsid w:val="00E46610"/>
    <w:rsid w:val="00E4730A"/>
    <w:rsid w:val="00E528EA"/>
    <w:rsid w:val="00E52ED4"/>
    <w:rsid w:val="00E601B3"/>
    <w:rsid w:val="00E61F92"/>
    <w:rsid w:val="00E62B9F"/>
    <w:rsid w:val="00E6554D"/>
    <w:rsid w:val="00E662EC"/>
    <w:rsid w:val="00E705CB"/>
    <w:rsid w:val="00E751D9"/>
    <w:rsid w:val="00E80D10"/>
    <w:rsid w:val="00E81634"/>
    <w:rsid w:val="00E81B14"/>
    <w:rsid w:val="00E84831"/>
    <w:rsid w:val="00E86544"/>
    <w:rsid w:val="00E8768E"/>
    <w:rsid w:val="00E90646"/>
    <w:rsid w:val="00E92202"/>
    <w:rsid w:val="00E94EFF"/>
    <w:rsid w:val="00E974D7"/>
    <w:rsid w:val="00E976D9"/>
    <w:rsid w:val="00EA1F5F"/>
    <w:rsid w:val="00EA2D55"/>
    <w:rsid w:val="00EA2F7A"/>
    <w:rsid w:val="00EA5D5C"/>
    <w:rsid w:val="00EA6E40"/>
    <w:rsid w:val="00EB11BA"/>
    <w:rsid w:val="00EB3342"/>
    <w:rsid w:val="00EB56F6"/>
    <w:rsid w:val="00EB6E21"/>
    <w:rsid w:val="00EB6FEF"/>
    <w:rsid w:val="00EC1B4B"/>
    <w:rsid w:val="00EC4690"/>
    <w:rsid w:val="00EC5FF0"/>
    <w:rsid w:val="00ED15F3"/>
    <w:rsid w:val="00ED634C"/>
    <w:rsid w:val="00ED682E"/>
    <w:rsid w:val="00EE0BC2"/>
    <w:rsid w:val="00EF0255"/>
    <w:rsid w:val="00EF201F"/>
    <w:rsid w:val="00EF4AC5"/>
    <w:rsid w:val="00EF51F7"/>
    <w:rsid w:val="00EF64B2"/>
    <w:rsid w:val="00F010F3"/>
    <w:rsid w:val="00F01242"/>
    <w:rsid w:val="00F073E2"/>
    <w:rsid w:val="00F07703"/>
    <w:rsid w:val="00F10E4E"/>
    <w:rsid w:val="00F11700"/>
    <w:rsid w:val="00F16CAC"/>
    <w:rsid w:val="00F238BA"/>
    <w:rsid w:val="00F27075"/>
    <w:rsid w:val="00F3274E"/>
    <w:rsid w:val="00F40B08"/>
    <w:rsid w:val="00F469C5"/>
    <w:rsid w:val="00F50419"/>
    <w:rsid w:val="00F55F0A"/>
    <w:rsid w:val="00F62FFF"/>
    <w:rsid w:val="00F64951"/>
    <w:rsid w:val="00F65A54"/>
    <w:rsid w:val="00F67BF6"/>
    <w:rsid w:val="00F747F6"/>
    <w:rsid w:val="00F75714"/>
    <w:rsid w:val="00F775DA"/>
    <w:rsid w:val="00F80337"/>
    <w:rsid w:val="00F80586"/>
    <w:rsid w:val="00F81E62"/>
    <w:rsid w:val="00F82252"/>
    <w:rsid w:val="00F82E77"/>
    <w:rsid w:val="00F83849"/>
    <w:rsid w:val="00F85D30"/>
    <w:rsid w:val="00F85FEC"/>
    <w:rsid w:val="00F909D4"/>
    <w:rsid w:val="00F916A5"/>
    <w:rsid w:val="00F93096"/>
    <w:rsid w:val="00F93AB4"/>
    <w:rsid w:val="00F93E66"/>
    <w:rsid w:val="00F97066"/>
    <w:rsid w:val="00F978D1"/>
    <w:rsid w:val="00FA05DA"/>
    <w:rsid w:val="00FA441F"/>
    <w:rsid w:val="00FA4DA7"/>
    <w:rsid w:val="00FB015B"/>
    <w:rsid w:val="00FB1D3F"/>
    <w:rsid w:val="00FB2E63"/>
    <w:rsid w:val="00FC0A86"/>
    <w:rsid w:val="00FC2FAF"/>
    <w:rsid w:val="00FC6AAB"/>
    <w:rsid w:val="00FC6D52"/>
    <w:rsid w:val="00FE27AF"/>
    <w:rsid w:val="00FE2EA0"/>
    <w:rsid w:val="00FF165A"/>
    <w:rsid w:val="00FF18B4"/>
    <w:rsid w:val="00FF3B04"/>
    <w:rsid w:val="00FF45C6"/>
    <w:rsid w:val="013C84F1"/>
    <w:rsid w:val="01BBCFEC"/>
    <w:rsid w:val="02AD7240"/>
    <w:rsid w:val="032ECA73"/>
    <w:rsid w:val="03BAEAFC"/>
    <w:rsid w:val="04D218C2"/>
    <w:rsid w:val="061CB2AD"/>
    <w:rsid w:val="0690EC38"/>
    <w:rsid w:val="07A093E9"/>
    <w:rsid w:val="085BA379"/>
    <w:rsid w:val="092D43E6"/>
    <w:rsid w:val="0989F0F0"/>
    <w:rsid w:val="0A86ACF9"/>
    <w:rsid w:val="0B1BC670"/>
    <w:rsid w:val="0BE2600E"/>
    <w:rsid w:val="0C0D1ED8"/>
    <w:rsid w:val="0D08AA09"/>
    <w:rsid w:val="0D566BA8"/>
    <w:rsid w:val="0FCF1A1A"/>
    <w:rsid w:val="11F27042"/>
    <w:rsid w:val="12167A1C"/>
    <w:rsid w:val="12583A6C"/>
    <w:rsid w:val="13BC0499"/>
    <w:rsid w:val="14383A0C"/>
    <w:rsid w:val="14474E55"/>
    <w:rsid w:val="152F5772"/>
    <w:rsid w:val="155D8E80"/>
    <w:rsid w:val="15AE1FF9"/>
    <w:rsid w:val="15DFF94A"/>
    <w:rsid w:val="19122321"/>
    <w:rsid w:val="198CFCC7"/>
    <w:rsid w:val="19C3683C"/>
    <w:rsid w:val="1CA67862"/>
    <w:rsid w:val="1CA8565D"/>
    <w:rsid w:val="1CDE6531"/>
    <w:rsid w:val="1D3104B1"/>
    <w:rsid w:val="1E35CD86"/>
    <w:rsid w:val="1E643CEC"/>
    <w:rsid w:val="1E78BD25"/>
    <w:rsid w:val="1EBED0F0"/>
    <w:rsid w:val="1ECF16F6"/>
    <w:rsid w:val="1FE806D4"/>
    <w:rsid w:val="1FFEB0A1"/>
    <w:rsid w:val="20430FA2"/>
    <w:rsid w:val="207C97B8"/>
    <w:rsid w:val="2155C853"/>
    <w:rsid w:val="21C262FA"/>
    <w:rsid w:val="22180E92"/>
    <w:rsid w:val="2249662D"/>
    <w:rsid w:val="22B6C03E"/>
    <w:rsid w:val="23BB7083"/>
    <w:rsid w:val="23D71CEF"/>
    <w:rsid w:val="24749FD9"/>
    <w:rsid w:val="2581489F"/>
    <w:rsid w:val="25B4BE83"/>
    <w:rsid w:val="25E75747"/>
    <w:rsid w:val="27503ADC"/>
    <w:rsid w:val="27ECC7F8"/>
    <w:rsid w:val="28759A59"/>
    <w:rsid w:val="290FFBE7"/>
    <w:rsid w:val="29B39178"/>
    <w:rsid w:val="2AA3167D"/>
    <w:rsid w:val="2C5946D7"/>
    <w:rsid w:val="2D2B8418"/>
    <w:rsid w:val="2D41AFB9"/>
    <w:rsid w:val="2DA5A134"/>
    <w:rsid w:val="2E241178"/>
    <w:rsid w:val="2EC17B8D"/>
    <w:rsid w:val="2F87EAB4"/>
    <w:rsid w:val="2FD4F94B"/>
    <w:rsid w:val="2FE2AA2F"/>
    <w:rsid w:val="301938F5"/>
    <w:rsid w:val="30221A3B"/>
    <w:rsid w:val="3060F7EC"/>
    <w:rsid w:val="3066D648"/>
    <w:rsid w:val="3171BCC5"/>
    <w:rsid w:val="33637E7D"/>
    <w:rsid w:val="33FD1076"/>
    <w:rsid w:val="36B5A425"/>
    <w:rsid w:val="38CDFF6D"/>
    <w:rsid w:val="3910E76E"/>
    <w:rsid w:val="3992DEE7"/>
    <w:rsid w:val="3996AEB8"/>
    <w:rsid w:val="3A0049AF"/>
    <w:rsid w:val="3A248415"/>
    <w:rsid w:val="3A995351"/>
    <w:rsid w:val="3AF65330"/>
    <w:rsid w:val="3B037F30"/>
    <w:rsid w:val="3C69429B"/>
    <w:rsid w:val="3D0A1CE8"/>
    <w:rsid w:val="3DBE2D98"/>
    <w:rsid w:val="407FDB0D"/>
    <w:rsid w:val="416E2933"/>
    <w:rsid w:val="41B1ADB3"/>
    <w:rsid w:val="42F299A7"/>
    <w:rsid w:val="42FDBBEC"/>
    <w:rsid w:val="434D019E"/>
    <w:rsid w:val="439AA003"/>
    <w:rsid w:val="43A28E2D"/>
    <w:rsid w:val="442DC56D"/>
    <w:rsid w:val="4520D337"/>
    <w:rsid w:val="457816BF"/>
    <w:rsid w:val="45F68AD7"/>
    <w:rsid w:val="461BADBC"/>
    <w:rsid w:val="4727CFC8"/>
    <w:rsid w:val="474BB46D"/>
    <w:rsid w:val="474C0D2F"/>
    <w:rsid w:val="497EA391"/>
    <w:rsid w:val="4A46DA45"/>
    <w:rsid w:val="4A8D2358"/>
    <w:rsid w:val="4ADE7A26"/>
    <w:rsid w:val="4B417759"/>
    <w:rsid w:val="4B9AB727"/>
    <w:rsid w:val="4C40F2B6"/>
    <w:rsid w:val="4CDA9C6E"/>
    <w:rsid w:val="5121C89A"/>
    <w:rsid w:val="514DE255"/>
    <w:rsid w:val="5157861E"/>
    <w:rsid w:val="515C84F9"/>
    <w:rsid w:val="51775033"/>
    <w:rsid w:val="5197A4D2"/>
    <w:rsid w:val="51AB5659"/>
    <w:rsid w:val="525BF02B"/>
    <w:rsid w:val="532D4074"/>
    <w:rsid w:val="53AEBDA9"/>
    <w:rsid w:val="53D8C90A"/>
    <w:rsid w:val="547364AD"/>
    <w:rsid w:val="552276D1"/>
    <w:rsid w:val="55343A96"/>
    <w:rsid w:val="5549B88A"/>
    <w:rsid w:val="55CD72D2"/>
    <w:rsid w:val="5607A97E"/>
    <w:rsid w:val="585C5FD4"/>
    <w:rsid w:val="586CE211"/>
    <w:rsid w:val="58BB0090"/>
    <w:rsid w:val="58EEDD9B"/>
    <w:rsid w:val="5935E13D"/>
    <w:rsid w:val="5983980C"/>
    <w:rsid w:val="5A417290"/>
    <w:rsid w:val="5C7EFB7F"/>
    <w:rsid w:val="5DDA6A2C"/>
    <w:rsid w:val="5DDC0A2A"/>
    <w:rsid w:val="5E049F29"/>
    <w:rsid w:val="5E9684F3"/>
    <w:rsid w:val="5EE1A15F"/>
    <w:rsid w:val="5F149BEB"/>
    <w:rsid w:val="5F25DCE7"/>
    <w:rsid w:val="61128BE5"/>
    <w:rsid w:val="62263149"/>
    <w:rsid w:val="627D8003"/>
    <w:rsid w:val="631C61DC"/>
    <w:rsid w:val="665AF0F9"/>
    <w:rsid w:val="666FBF41"/>
    <w:rsid w:val="67221791"/>
    <w:rsid w:val="6757239C"/>
    <w:rsid w:val="6782B480"/>
    <w:rsid w:val="67ABC0FB"/>
    <w:rsid w:val="686AF770"/>
    <w:rsid w:val="6D35D2E7"/>
    <w:rsid w:val="6D870177"/>
    <w:rsid w:val="6F520A19"/>
    <w:rsid w:val="6FE89C39"/>
    <w:rsid w:val="7089CB5E"/>
    <w:rsid w:val="71821E33"/>
    <w:rsid w:val="719459FE"/>
    <w:rsid w:val="72CEDE61"/>
    <w:rsid w:val="73FE0B78"/>
    <w:rsid w:val="74A62A59"/>
    <w:rsid w:val="765AB904"/>
    <w:rsid w:val="770CF823"/>
    <w:rsid w:val="78C5A0A1"/>
    <w:rsid w:val="79D6B1AD"/>
    <w:rsid w:val="7BF38506"/>
    <w:rsid w:val="7CD91FEB"/>
    <w:rsid w:val="7D6192D0"/>
    <w:rsid w:val="7DEFC9C4"/>
    <w:rsid w:val="7E140407"/>
    <w:rsid w:val="7E84963E"/>
    <w:rsid w:val="7ED9B415"/>
    <w:rsid w:val="7F17A321"/>
    <w:rsid w:val="7F8A219C"/>
    <w:rsid w:val="7F950C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4D616"/>
  <w15:chartTrackingRefBased/>
  <w15:docId w15:val="{FCE14E96-7DD1-4FEF-9E20-70893A6BA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D5E"/>
    <w:pPr>
      <w:spacing w:line="259" w:lineRule="auto"/>
    </w:pPr>
    <w:rPr>
      <w:sz w:val="22"/>
      <w:szCs w:val="22"/>
    </w:rPr>
  </w:style>
  <w:style w:type="paragraph" w:styleId="Heading1">
    <w:name w:val="heading 1"/>
    <w:basedOn w:val="Normal"/>
    <w:next w:val="Normal"/>
    <w:link w:val="Heading1Char"/>
    <w:uiPriority w:val="9"/>
    <w:qFormat/>
    <w:rsid w:val="00AF64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64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4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4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4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4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4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4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4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4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4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4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4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4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4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4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4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42E"/>
    <w:rPr>
      <w:rFonts w:eastAsiaTheme="majorEastAsia" w:cstheme="majorBidi"/>
      <w:color w:val="272727" w:themeColor="text1" w:themeTint="D8"/>
    </w:rPr>
  </w:style>
  <w:style w:type="paragraph" w:styleId="Title">
    <w:name w:val="Title"/>
    <w:basedOn w:val="Normal"/>
    <w:next w:val="Normal"/>
    <w:link w:val="TitleChar"/>
    <w:uiPriority w:val="10"/>
    <w:qFormat/>
    <w:rsid w:val="00AF64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4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4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4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42E"/>
    <w:pPr>
      <w:spacing w:before="160"/>
      <w:jc w:val="center"/>
    </w:pPr>
    <w:rPr>
      <w:i/>
      <w:iCs/>
      <w:color w:val="404040" w:themeColor="text1" w:themeTint="BF"/>
    </w:rPr>
  </w:style>
  <w:style w:type="character" w:customStyle="1" w:styleId="QuoteChar">
    <w:name w:val="Quote Char"/>
    <w:basedOn w:val="DefaultParagraphFont"/>
    <w:link w:val="Quote"/>
    <w:uiPriority w:val="29"/>
    <w:rsid w:val="00AF642E"/>
    <w:rPr>
      <w:i/>
      <w:iCs/>
      <w:color w:val="404040" w:themeColor="text1" w:themeTint="BF"/>
    </w:rPr>
  </w:style>
  <w:style w:type="paragraph" w:styleId="ListParagraph">
    <w:name w:val="List Paragraph"/>
    <w:aliases w:val="Equipment,List Paragraph1,List Paragraph Char Char,numbered,List Paragraph11,List Paragraph 1"/>
    <w:basedOn w:val="Normal"/>
    <w:link w:val="ListParagraphChar"/>
    <w:uiPriority w:val="34"/>
    <w:qFormat/>
    <w:rsid w:val="00AF642E"/>
    <w:pPr>
      <w:ind w:left="720"/>
      <w:contextualSpacing/>
    </w:pPr>
  </w:style>
  <w:style w:type="character" w:styleId="IntenseEmphasis">
    <w:name w:val="Intense Emphasis"/>
    <w:basedOn w:val="DefaultParagraphFont"/>
    <w:uiPriority w:val="21"/>
    <w:qFormat/>
    <w:rsid w:val="00AF642E"/>
    <w:rPr>
      <w:i/>
      <w:iCs/>
      <w:color w:val="0F4761" w:themeColor="accent1" w:themeShade="BF"/>
    </w:rPr>
  </w:style>
  <w:style w:type="paragraph" w:styleId="IntenseQuote">
    <w:name w:val="Intense Quote"/>
    <w:basedOn w:val="Normal"/>
    <w:next w:val="Normal"/>
    <w:link w:val="IntenseQuoteChar"/>
    <w:uiPriority w:val="30"/>
    <w:qFormat/>
    <w:rsid w:val="00AF64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42E"/>
    <w:rPr>
      <w:i/>
      <w:iCs/>
      <w:color w:val="0F4761" w:themeColor="accent1" w:themeShade="BF"/>
    </w:rPr>
  </w:style>
  <w:style w:type="character" w:styleId="IntenseReference">
    <w:name w:val="Intense Reference"/>
    <w:basedOn w:val="DefaultParagraphFont"/>
    <w:uiPriority w:val="32"/>
    <w:qFormat/>
    <w:rsid w:val="00AF642E"/>
    <w:rPr>
      <w:b/>
      <w:bCs/>
      <w:smallCaps/>
      <w:color w:val="0F4761" w:themeColor="accent1" w:themeShade="BF"/>
      <w:spacing w:val="5"/>
    </w:rPr>
  </w:style>
  <w:style w:type="paragraph" w:styleId="NoSpacing">
    <w:name w:val="No Spacing"/>
    <w:link w:val="NoSpacingChar"/>
    <w:uiPriority w:val="1"/>
    <w:qFormat/>
    <w:rsid w:val="00AF642E"/>
    <w:pPr>
      <w:spacing w:after="0" w:line="240" w:lineRule="auto"/>
    </w:pPr>
  </w:style>
  <w:style w:type="character" w:styleId="Hyperlink">
    <w:name w:val="Hyperlink"/>
    <w:basedOn w:val="DefaultParagraphFont"/>
    <w:uiPriority w:val="99"/>
    <w:unhideWhenUsed/>
    <w:rsid w:val="00D56D5E"/>
    <w:rPr>
      <w:color w:val="467886" w:themeColor="hyperlink"/>
      <w:u w:val="single"/>
    </w:rPr>
  </w:style>
  <w:style w:type="character" w:customStyle="1" w:styleId="ListParagraphChar">
    <w:name w:val="List Paragraph Char"/>
    <w:aliases w:val="Equipment Char,List Paragraph1 Char,List Paragraph Char Char Char,numbered Char,List Paragraph11 Char,List Paragraph 1 Char"/>
    <w:link w:val="ListParagraph"/>
    <w:uiPriority w:val="34"/>
    <w:locked/>
    <w:rsid w:val="00D56D5E"/>
  </w:style>
  <w:style w:type="numbering" w:customStyle="1" w:styleId="CurrentList1">
    <w:name w:val="Current List1"/>
    <w:uiPriority w:val="99"/>
    <w:rsid w:val="00B358C6"/>
    <w:pPr>
      <w:numPr>
        <w:numId w:val="14"/>
      </w:numPr>
    </w:pPr>
  </w:style>
  <w:style w:type="character" w:styleId="CommentReference">
    <w:name w:val="annotation reference"/>
    <w:basedOn w:val="DefaultParagraphFont"/>
    <w:uiPriority w:val="99"/>
    <w:semiHidden/>
    <w:unhideWhenUsed/>
    <w:rsid w:val="00B358C6"/>
    <w:rPr>
      <w:sz w:val="16"/>
      <w:szCs w:val="16"/>
    </w:rPr>
  </w:style>
  <w:style w:type="paragraph" w:styleId="CommentText">
    <w:name w:val="annotation text"/>
    <w:basedOn w:val="Normal"/>
    <w:link w:val="CommentTextChar"/>
    <w:uiPriority w:val="99"/>
    <w:unhideWhenUsed/>
    <w:rsid w:val="00B358C6"/>
    <w:pPr>
      <w:spacing w:line="240" w:lineRule="auto"/>
    </w:pPr>
    <w:rPr>
      <w:sz w:val="20"/>
      <w:szCs w:val="20"/>
    </w:rPr>
  </w:style>
  <w:style w:type="character" w:customStyle="1" w:styleId="CommentTextChar">
    <w:name w:val="Comment Text Char"/>
    <w:basedOn w:val="DefaultParagraphFont"/>
    <w:link w:val="CommentText"/>
    <w:uiPriority w:val="99"/>
    <w:rsid w:val="00B358C6"/>
    <w:rPr>
      <w:sz w:val="20"/>
      <w:szCs w:val="20"/>
    </w:rPr>
  </w:style>
  <w:style w:type="paragraph" w:styleId="CommentSubject">
    <w:name w:val="annotation subject"/>
    <w:basedOn w:val="CommentText"/>
    <w:next w:val="CommentText"/>
    <w:link w:val="CommentSubjectChar"/>
    <w:uiPriority w:val="99"/>
    <w:semiHidden/>
    <w:unhideWhenUsed/>
    <w:rsid w:val="00B358C6"/>
    <w:rPr>
      <w:b/>
      <w:bCs/>
    </w:rPr>
  </w:style>
  <w:style w:type="character" w:customStyle="1" w:styleId="CommentSubjectChar">
    <w:name w:val="Comment Subject Char"/>
    <w:basedOn w:val="CommentTextChar"/>
    <w:link w:val="CommentSubject"/>
    <w:uiPriority w:val="99"/>
    <w:semiHidden/>
    <w:rsid w:val="00B358C6"/>
    <w:rPr>
      <w:b/>
      <w:bCs/>
      <w:sz w:val="20"/>
      <w:szCs w:val="20"/>
    </w:rPr>
  </w:style>
  <w:style w:type="paragraph" w:styleId="TOCHeading">
    <w:name w:val="TOC Heading"/>
    <w:basedOn w:val="Heading1"/>
    <w:next w:val="Normal"/>
    <w:uiPriority w:val="39"/>
    <w:unhideWhenUsed/>
    <w:qFormat/>
    <w:rsid w:val="00F909D4"/>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F909D4"/>
    <w:pPr>
      <w:spacing w:after="100"/>
    </w:pPr>
    <w:rPr>
      <w:kern w:val="0"/>
      <w14:ligatures w14:val="none"/>
    </w:rPr>
  </w:style>
  <w:style w:type="paragraph" w:styleId="Header">
    <w:name w:val="header"/>
    <w:basedOn w:val="Normal"/>
    <w:link w:val="HeaderChar"/>
    <w:uiPriority w:val="99"/>
    <w:unhideWhenUsed/>
    <w:rsid w:val="003E76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6F2"/>
    <w:rPr>
      <w:sz w:val="22"/>
      <w:szCs w:val="22"/>
    </w:rPr>
  </w:style>
  <w:style w:type="paragraph" w:styleId="Footer">
    <w:name w:val="footer"/>
    <w:basedOn w:val="Normal"/>
    <w:link w:val="FooterChar"/>
    <w:uiPriority w:val="99"/>
    <w:unhideWhenUsed/>
    <w:rsid w:val="003E76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6F2"/>
    <w:rPr>
      <w:sz w:val="22"/>
      <w:szCs w:val="22"/>
    </w:rPr>
  </w:style>
  <w:style w:type="paragraph" w:customStyle="1" w:styleId="IFB">
    <w:name w:val="IFB"/>
    <w:basedOn w:val="NoSpacing"/>
    <w:link w:val="IFBChar"/>
    <w:qFormat/>
    <w:rsid w:val="002F62F1"/>
    <w:pPr>
      <w:numPr>
        <w:numId w:val="18"/>
      </w:numPr>
    </w:pPr>
    <w:rPr>
      <w:rFonts w:ascii="Calibri" w:hAnsi="Calibri" w:cs="Calibri"/>
      <w:b/>
      <w:bCs/>
      <w:sz w:val="28"/>
      <w:szCs w:val="28"/>
    </w:rPr>
  </w:style>
  <w:style w:type="character" w:customStyle="1" w:styleId="NoSpacingChar">
    <w:name w:val="No Spacing Char"/>
    <w:basedOn w:val="DefaultParagraphFont"/>
    <w:link w:val="NoSpacing"/>
    <w:uiPriority w:val="1"/>
    <w:rsid w:val="002F62F1"/>
  </w:style>
  <w:style w:type="character" w:customStyle="1" w:styleId="IFBChar">
    <w:name w:val="IFB Char"/>
    <w:basedOn w:val="NoSpacingChar"/>
    <w:link w:val="IFB"/>
    <w:rsid w:val="002F62F1"/>
    <w:rPr>
      <w:rFonts w:ascii="Calibri" w:hAnsi="Calibri" w:cs="Calibri"/>
      <w:b/>
      <w:bCs/>
      <w:sz w:val="28"/>
      <w:szCs w:val="28"/>
    </w:rPr>
  </w:style>
  <w:style w:type="paragraph" w:styleId="Revision">
    <w:name w:val="Revision"/>
    <w:hidden/>
    <w:uiPriority w:val="99"/>
    <w:semiHidden/>
    <w:rsid w:val="00D74C0A"/>
    <w:pPr>
      <w:spacing w:after="0" w:line="240" w:lineRule="auto"/>
    </w:pPr>
    <w:rPr>
      <w:sz w:val="22"/>
      <w:szCs w:val="22"/>
    </w:rPr>
  </w:style>
  <w:style w:type="numbering" w:customStyle="1" w:styleId="CurrentList2">
    <w:name w:val="Current List2"/>
    <w:uiPriority w:val="99"/>
    <w:rsid w:val="00D77476"/>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GSITPROCUREMENT@pa.gov" TargetMode="External"/><Relationship Id="rId13" Type="http://schemas.openxmlformats.org/officeDocument/2006/relationships/hyperlink" Target="https://www.pa.gov/content/dam/copapwp-pagov/en/budget/documents/for-people-doing-business-with-the-commonwealth/for-vendors/procurement-registration-guide.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a.gov/agencies/dgs/procurement-resources/supplier-service-center.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supplierportal.state.pa.us" TargetMode="External"/><Relationship Id="rId5" Type="http://schemas.openxmlformats.org/officeDocument/2006/relationships/webSettings" Target="webSettings.xml"/><Relationship Id="rId15" Type="http://schemas.openxmlformats.org/officeDocument/2006/relationships/hyperlink" Target="https://pasupplierportal.state.pa.us/irj/portal/anonymous" TargetMode="External"/><Relationship Id="rId10" Type="http://schemas.openxmlformats.org/officeDocument/2006/relationships/hyperlink" Target="http://www.emarketplace.state.pa.u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RA-GSITPROCUREMENT@pa.gov" TargetMode="External"/><Relationship Id="rId14" Type="http://schemas.openxmlformats.org/officeDocument/2006/relationships/hyperlink" Target="https://www.pa.gov/content/dam/copapwp-pagov/en/dgs/documents/documents/procurement-forms/supplier-service-center/locating%20and%20responding%20to%20a%20solicit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854A6-40A4-4154-8A59-53581F7EA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4720</Words>
  <Characters>26910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31567</CharactersWithSpaces>
  <SharedDoc>false</SharedDoc>
  <HLinks>
    <vt:vector size="72" baseType="variant">
      <vt:variant>
        <vt:i4>1310800</vt:i4>
      </vt:variant>
      <vt:variant>
        <vt:i4>48</vt:i4>
      </vt:variant>
      <vt:variant>
        <vt:i4>0</vt:i4>
      </vt:variant>
      <vt:variant>
        <vt:i4>5</vt:i4>
      </vt:variant>
      <vt:variant>
        <vt:lpwstr>https://pasupplierportal.state.pa.us/irj/portal/anonymous</vt:lpwstr>
      </vt:variant>
      <vt:variant>
        <vt:lpwstr/>
      </vt:variant>
      <vt:variant>
        <vt:i4>8323109</vt:i4>
      </vt:variant>
      <vt:variant>
        <vt:i4>45</vt:i4>
      </vt:variant>
      <vt:variant>
        <vt:i4>0</vt:i4>
      </vt:variant>
      <vt:variant>
        <vt:i4>5</vt:i4>
      </vt:variant>
      <vt:variant>
        <vt:lpwstr>https://www.pa.gov/content/dam/copapwp-pagov/en/dgs/documents/documents/procurement-forms/supplier-service-center/locating and responding to a solicitation.pdf</vt:lpwstr>
      </vt:variant>
      <vt:variant>
        <vt:lpwstr/>
      </vt:variant>
      <vt:variant>
        <vt:i4>7929898</vt:i4>
      </vt:variant>
      <vt:variant>
        <vt:i4>42</vt:i4>
      </vt:variant>
      <vt:variant>
        <vt:i4>0</vt:i4>
      </vt:variant>
      <vt:variant>
        <vt:i4>5</vt:i4>
      </vt:variant>
      <vt:variant>
        <vt:lpwstr>https://www.pa.gov/content/dam/copapwp-pagov/en/budget/documents/for-people-doing-business-with-the-commonwealth/for-vendors/procurement-registration-guide.pdf</vt:lpwstr>
      </vt:variant>
      <vt:variant>
        <vt:lpwstr/>
      </vt:variant>
      <vt:variant>
        <vt:i4>7274556</vt:i4>
      </vt:variant>
      <vt:variant>
        <vt:i4>39</vt:i4>
      </vt:variant>
      <vt:variant>
        <vt:i4>0</vt:i4>
      </vt:variant>
      <vt:variant>
        <vt:i4>5</vt:i4>
      </vt:variant>
      <vt:variant>
        <vt:lpwstr>https://www.pa.gov/agencies/dgs/procurement-resources/supplier-service-center.html</vt:lpwstr>
      </vt:variant>
      <vt:variant>
        <vt:lpwstr/>
      </vt:variant>
      <vt:variant>
        <vt:i4>589826</vt:i4>
      </vt:variant>
      <vt:variant>
        <vt:i4>36</vt:i4>
      </vt:variant>
      <vt:variant>
        <vt:i4>0</vt:i4>
      </vt:variant>
      <vt:variant>
        <vt:i4>5</vt:i4>
      </vt:variant>
      <vt:variant>
        <vt:lpwstr>http://www.pasupplierportal.state.pa.us/</vt:lpwstr>
      </vt:variant>
      <vt:variant>
        <vt:lpwstr/>
      </vt:variant>
      <vt:variant>
        <vt:i4>262148</vt:i4>
      </vt:variant>
      <vt:variant>
        <vt:i4>33</vt:i4>
      </vt:variant>
      <vt:variant>
        <vt:i4>0</vt:i4>
      </vt:variant>
      <vt:variant>
        <vt:i4>5</vt:i4>
      </vt:variant>
      <vt:variant>
        <vt:lpwstr>http://www.emarketplace.state.pa.us/</vt:lpwstr>
      </vt:variant>
      <vt:variant>
        <vt:lpwstr/>
      </vt:variant>
      <vt:variant>
        <vt:i4>6946826</vt:i4>
      </vt:variant>
      <vt:variant>
        <vt:i4>30</vt:i4>
      </vt:variant>
      <vt:variant>
        <vt:i4>0</vt:i4>
      </vt:variant>
      <vt:variant>
        <vt:i4>5</vt:i4>
      </vt:variant>
      <vt:variant>
        <vt:lpwstr>mailto:RA-GSITPROCUREMENT@pa.gov</vt:lpwstr>
      </vt:variant>
      <vt:variant>
        <vt:lpwstr/>
      </vt:variant>
      <vt:variant>
        <vt:i4>6946826</vt:i4>
      </vt:variant>
      <vt:variant>
        <vt:i4>27</vt:i4>
      </vt:variant>
      <vt:variant>
        <vt:i4>0</vt:i4>
      </vt:variant>
      <vt:variant>
        <vt:i4>5</vt:i4>
      </vt:variant>
      <vt:variant>
        <vt:lpwstr>mailto:RA-GSITPROCUREMENT@pa.gov</vt:lpwstr>
      </vt:variant>
      <vt:variant>
        <vt:lpwstr/>
      </vt:variant>
      <vt:variant>
        <vt:i4>1572923</vt:i4>
      </vt:variant>
      <vt:variant>
        <vt:i4>20</vt:i4>
      </vt:variant>
      <vt:variant>
        <vt:i4>0</vt:i4>
      </vt:variant>
      <vt:variant>
        <vt:i4>5</vt:i4>
      </vt:variant>
      <vt:variant>
        <vt:lpwstr/>
      </vt:variant>
      <vt:variant>
        <vt:lpwstr>_Toc210116895</vt:lpwstr>
      </vt:variant>
      <vt:variant>
        <vt:i4>1572923</vt:i4>
      </vt:variant>
      <vt:variant>
        <vt:i4>14</vt:i4>
      </vt:variant>
      <vt:variant>
        <vt:i4>0</vt:i4>
      </vt:variant>
      <vt:variant>
        <vt:i4>5</vt:i4>
      </vt:variant>
      <vt:variant>
        <vt:lpwstr/>
      </vt:variant>
      <vt:variant>
        <vt:lpwstr>_Toc210116894</vt:lpwstr>
      </vt:variant>
      <vt:variant>
        <vt:i4>1572923</vt:i4>
      </vt:variant>
      <vt:variant>
        <vt:i4>8</vt:i4>
      </vt:variant>
      <vt:variant>
        <vt:i4>0</vt:i4>
      </vt:variant>
      <vt:variant>
        <vt:i4>5</vt:i4>
      </vt:variant>
      <vt:variant>
        <vt:lpwstr/>
      </vt:variant>
      <vt:variant>
        <vt:lpwstr>_Toc210116893</vt:lpwstr>
      </vt:variant>
      <vt:variant>
        <vt:i4>1572923</vt:i4>
      </vt:variant>
      <vt:variant>
        <vt:i4>2</vt:i4>
      </vt:variant>
      <vt:variant>
        <vt:i4>0</vt:i4>
      </vt:variant>
      <vt:variant>
        <vt:i4>5</vt:i4>
      </vt:variant>
      <vt:variant>
        <vt:lpwstr/>
      </vt:variant>
      <vt:variant>
        <vt:lpwstr>_Toc210116892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Hosler, Valarie</dc:creator>
  <cp:keywords/>
  <dc:description/>
  <cp:lastModifiedBy>Nagy, Toni</cp:lastModifiedBy>
  <cp:revision>2</cp:revision>
  <dcterms:created xsi:type="dcterms:W3CDTF">2025-11-07T20:24:00Z</dcterms:created>
  <dcterms:modified xsi:type="dcterms:W3CDTF">2025-11-07T20:24:00Z</dcterms:modified>
</cp:coreProperties>
</file>