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89AB3" w14:textId="13CA2A8D" w:rsidR="007D315C" w:rsidRPr="005475EC" w:rsidRDefault="00B4445D">
      <w:pPr>
        <w:spacing w:before="67"/>
        <w:ind w:left="963" w:right="841"/>
        <w:jc w:val="center"/>
        <w:rPr>
          <w:rFonts w:ascii="Aptos" w:hAnsi="Aptos"/>
          <w:sz w:val="24"/>
          <w:szCs w:val="24"/>
        </w:rPr>
      </w:pPr>
      <w:r w:rsidRPr="005475EC">
        <w:rPr>
          <w:rFonts w:ascii="Aptos" w:hAnsi="Aptos"/>
          <w:noProof/>
          <w:sz w:val="24"/>
          <w:szCs w:val="24"/>
        </w:rPr>
        <mc:AlternateContent>
          <mc:Choice Requires="wps">
            <w:drawing>
              <wp:anchor distT="0" distB="0" distL="0" distR="0" simplePos="0" relativeHeight="251656192" behindDoc="0" locked="0" layoutInCell="1" allowOverlap="1" wp14:anchorId="3F889B6D" wp14:editId="3F889B6E">
                <wp:simplePos x="0" y="0"/>
                <wp:positionH relativeFrom="page">
                  <wp:posOffset>7772354</wp:posOffset>
                </wp:positionH>
                <wp:positionV relativeFrom="page">
                  <wp:posOffset>9008692</wp:posOffset>
                </wp:positionV>
                <wp:extent cx="1270" cy="93535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935355"/>
                        </a:xfrm>
                        <a:custGeom>
                          <a:avLst/>
                          <a:gdLst/>
                          <a:ahLst/>
                          <a:cxnLst/>
                          <a:rect l="l" t="t" r="r" b="b"/>
                          <a:pathLst>
                            <a:path h="935355">
                              <a:moveTo>
                                <a:pt x="0" y="934774"/>
                              </a:moveTo>
                              <a:lnTo>
                                <a:pt x="0" y="0"/>
                              </a:lnTo>
                            </a:path>
                          </a:pathLst>
                        </a:custGeom>
                        <a:ln w="0">
                          <a:solidFill>
                            <a:srgbClr val="919090"/>
                          </a:solidFill>
                          <a:prstDash val="solid"/>
                        </a:ln>
                      </wps:spPr>
                      <wps:bodyPr wrap="square" lIns="0" tIns="0" rIns="0" bIns="0" rtlCol="0">
                        <a:prstTxWarp prst="textNoShape">
                          <a:avLst/>
                        </a:prstTxWarp>
                        <a:noAutofit/>
                      </wps:bodyPr>
                    </wps:wsp>
                  </a:graphicData>
                </a:graphic>
              </wp:anchor>
            </w:drawing>
          </mc:Choice>
          <mc:Fallback>
            <w:pict>
              <v:shape w14:anchorId="54A0B507" id="Graphic 2" o:spid="_x0000_s1026" style="position:absolute;margin-left:612pt;margin-top:709.35pt;width:.1pt;height:73.65pt;z-index:251656192;visibility:visible;mso-wrap-style:square;mso-wrap-distance-left:0;mso-wrap-distance-top:0;mso-wrap-distance-right:0;mso-wrap-distance-bottom:0;mso-position-horizontal:absolute;mso-position-horizontal-relative:page;mso-position-vertical:absolute;mso-position-vertical-relative:page;v-text-anchor:top" coordsize="1270,935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" path="m,934774l,e" filled="f" strokecolor="#919090" strokeweight="0">
                <v:path arrowok="t"/>
                <w10:wrap anchorx="page" anchory="page"/>
              </v:shape>
            </w:pict>
          </mc:Fallback>
        </mc:AlternateContent>
      </w:r>
      <w:r w:rsidRPr="005475EC">
        <w:rPr>
          <w:rFonts w:ascii="Aptos" w:hAnsi="Aptos"/>
          <w:color w:val="231F21"/>
          <w:w w:val="105"/>
          <w:sz w:val="24"/>
          <w:szCs w:val="24"/>
        </w:rPr>
        <w:t>Specifications - Invitation for Bid</w:t>
      </w:r>
      <w:r w:rsidR="00875A60" w:rsidRPr="005475EC">
        <w:rPr>
          <w:rFonts w:ascii="Aptos" w:hAnsi="Aptos"/>
          <w:color w:val="231F21"/>
          <w:w w:val="105"/>
          <w:sz w:val="24"/>
          <w:szCs w:val="24"/>
        </w:rPr>
        <w:t xml:space="preserve"> 61000</w:t>
      </w:r>
      <w:r w:rsidR="00F13528">
        <w:rPr>
          <w:rFonts w:ascii="Aptos" w:hAnsi="Aptos"/>
          <w:color w:val="231F21"/>
          <w:w w:val="105"/>
          <w:sz w:val="24"/>
          <w:szCs w:val="24"/>
        </w:rPr>
        <w:t>65065</w:t>
      </w:r>
    </w:p>
    <w:p w14:paraId="3F889AB4" w14:textId="77777777" w:rsidR="007D315C" w:rsidRPr="005475EC" w:rsidRDefault="007D315C">
      <w:pPr>
        <w:pStyle w:val="BodyText"/>
        <w:rPr>
          <w:rFonts w:ascii="Aptos" w:hAnsi="Aptos"/>
          <w:sz w:val="24"/>
          <w:szCs w:val="24"/>
        </w:rPr>
      </w:pPr>
    </w:p>
    <w:p w14:paraId="3F889AB5" w14:textId="77777777" w:rsidR="007D315C" w:rsidRPr="005475EC" w:rsidRDefault="007D315C" w:rsidP="006371A1">
      <w:pPr>
        <w:rPr>
          <w:rFonts w:ascii="Aptos" w:hAnsi="Aptos"/>
          <w:sz w:val="24"/>
          <w:szCs w:val="24"/>
        </w:rPr>
      </w:pPr>
    </w:p>
    <w:p w14:paraId="3F889AB6" w14:textId="77777777" w:rsidR="007D315C" w:rsidRPr="005475EC" w:rsidRDefault="007D315C">
      <w:pPr>
        <w:pStyle w:val="BodyText"/>
        <w:spacing w:before="289"/>
        <w:rPr>
          <w:rFonts w:ascii="Aptos" w:hAnsi="Aptos"/>
          <w:sz w:val="24"/>
          <w:szCs w:val="24"/>
        </w:rPr>
      </w:pPr>
    </w:p>
    <w:p w14:paraId="3F889AB7" w14:textId="77777777" w:rsidR="007D315C" w:rsidRPr="005475EC" w:rsidRDefault="00B4445D">
      <w:pPr>
        <w:ind w:left="963" w:right="837"/>
        <w:jc w:val="center"/>
        <w:rPr>
          <w:rFonts w:ascii="Aptos" w:hAnsi="Aptos"/>
          <w:sz w:val="24"/>
          <w:szCs w:val="24"/>
        </w:rPr>
      </w:pPr>
      <w:r w:rsidRPr="005475EC">
        <w:rPr>
          <w:rFonts w:ascii="Aptos" w:hAnsi="Aptos"/>
          <w:color w:val="231F21"/>
          <w:sz w:val="24"/>
          <w:szCs w:val="24"/>
        </w:rPr>
        <w:t>ISSUING OFFICE</w:t>
      </w:r>
    </w:p>
    <w:p w14:paraId="3F889AB8" w14:textId="77777777" w:rsidR="007D315C" w:rsidRPr="005475EC" w:rsidRDefault="00B4445D">
      <w:pPr>
        <w:pStyle w:val="BodyText"/>
        <w:spacing w:before="102"/>
        <w:rPr>
          <w:rFonts w:ascii="Aptos" w:hAnsi="Aptos"/>
          <w:sz w:val="24"/>
          <w:szCs w:val="24"/>
        </w:rPr>
      </w:pPr>
      <w:r w:rsidRPr="005475EC">
        <w:rPr>
          <w:rFonts w:ascii="Aptos" w:hAnsi="Aptos"/>
          <w:noProof/>
          <w:sz w:val="24"/>
          <w:szCs w:val="24"/>
        </w:rPr>
        <w:drawing>
          <wp:anchor distT="0" distB="0" distL="0" distR="0" simplePos="0" relativeHeight="251667456" behindDoc="1" locked="0" layoutInCell="1" allowOverlap="1" wp14:anchorId="3F889B6F" wp14:editId="3F889B70">
            <wp:simplePos x="0" y="0"/>
            <wp:positionH relativeFrom="page">
              <wp:posOffset>3205237</wp:posOffset>
            </wp:positionH>
            <wp:positionV relativeFrom="paragraph">
              <wp:posOffset>226380</wp:posOffset>
            </wp:positionV>
            <wp:extent cx="1221585" cy="1188720"/>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stretch>
                      <a:fillRect/>
                    </a:stretch>
                  </pic:blipFill>
                  <pic:spPr>
                    <a:xfrm>
                      <a:off x="0" y="0"/>
                      <a:ext cx="1221585" cy="1188720"/>
                    </a:xfrm>
                    <a:prstGeom prst="rect">
                      <a:avLst/>
                    </a:prstGeom>
                  </pic:spPr>
                </pic:pic>
              </a:graphicData>
            </a:graphic>
          </wp:anchor>
        </w:drawing>
      </w:r>
    </w:p>
    <w:p w14:paraId="3F889AB9" w14:textId="33DACF37" w:rsidR="007D315C" w:rsidRPr="005475EC" w:rsidRDefault="00B4445D">
      <w:pPr>
        <w:spacing w:before="326" w:line="232" w:lineRule="auto"/>
        <w:ind w:left="2265" w:right="2142" w:hanging="20"/>
        <w:jc w:val="center"/>
        <w:rPr>
          <w:rFonts w:ascii="Aptos" w:hAnsi="Aptos"/>
          <w:sz w:val="24"/>
          <w:szCs w:val="24"/>
        </w:rPr>
      </w:pPr>
      <w:r w:rsidRPr="005475EC">
        <w:rPr>
          <w:rFonts w:ascii="Aptos" w:hAnsi="Aptos"/>
          <w:color w:val="231F21"/>
          <w:sz w:val="24"/>
          <w:szCs w:val="24"/>
        </w:rPr>
        <w:t>COMMONWEALTH OF PENNSYLVANIA DEPARTMENT OF GENERAL SERVICES BUREAU OF PROCUREMENT</w:t>
      </w:r>
    </w:p>
    <w:p w14:paraId="11B18003" w14:textId="77777777" w:rsidR="00B75601" w:rsidRPr="005475EC" w:rsidRDefault="00B4445D">
      <w:pPr>
        <w:spacing w:line="232" w:lineRule="auto"/>
        <w:ind w:left="2680" w:right="2560"/>
        <w:jc w:val="center"/>
        <w:rPr>
          <w:rFonts w:ascii="Aptos" w:hAnsi="Aptos"/>
          <w:color w:val="231F21"/>
          <w:sz w:val="24"/>
          <w:szCs w:val="24"/>
        </w:rPr>
      </w:pPr>
      <w:r w:rsidRPr="005475EC">
        <w:rPr>
          <w:rFonts w:ascii="Aptos" w:hAnsi="Aptos"/>
          <w:color w:val="231F21"/>
          <w:sz w:val="24"/>
          <w:szCs w:val="24"/>
        </w:rPr>
        <w:t xml:space="preserve">1800 </w:t>
      </w:r>
      <w:r w:rsidR="00B75601" w:rsidRPr="005475EC">
        <w:rPr>
          <w:rFonts w:ascii="Aptos" w:hAnsi="Aptos"/>
          <w:color w:val="231F21"/>
          <w:sz w:val="24"/>
          <w:szCs w:val="24"/>
        </w:rPr>
        <w:t>HERR STREET</w:t>
      </w:r>
      <w:r w:rsidRPr="005475EC">
        <w:rPr>
          <w:rFonts w:ascii="Aptos" w:hAnsi="Aptos"/>
          <w:color w:val="231F21"/>
          <w:sz w:val="24"/>
          <w:szCs w:val="24"/>
        </w:rPr>
        <w:t>, 2</w:t>
      </w:r>
      <w:proofErr w:type="spellStart"/>
      <w:r w:rsidRPr="005475EC">
        <w:rPr>
          <w:rFonts w:ascii="Aptos" w:hAnsi="Aptos"/>
          <w:color w:val="231F21"/>
          <w:position w:val="9"/>
          <w:sz w:val="24"/>
          <w:szCs w:val="24"/>
        </w:rPr>
        <w:t>nd</w:t>
      </w:r>
      <w:proofErr w:type="spellEnd"/>
      <w:r w:rsidRPr="005475EC">
        <w:rPr>
          <w:rFonts w:ascii="Aptos" w:hAnsi="Aptos"/>
          <w:color w:val="231F21"/>
          <w:position w:val="9"/>
          <w:sz w:val="24"/>
          <w:szCs w:val="24"/>
        </w:rPr>
        <w:t xml:space="preserve"> </w:t>
      </w:r>
      <w:r w:rsidRPr="005475EC">
        <w:rPr>
          <w:rFonts w:ascii="Aptos" w:hAnsi="Aptos"/>
          <w:color w:val="231F21"/>
          <w:sz w:val="24"/>
          <w:szCs w:val="24"/>
        </w:rPr>
        <w:t>F</w:t>
      </w:r>
      <w:r w:rsidR="00B75601" w:rsidRPr="005475EC">
        <w:rPr>
          <w:rFonts w:ascii="Aptos" w:hAnsi="Aptos"/>
          <w:color w:val="231F21"/>
          <w:sz w:val="24"/>
          <w:szCs w:val="24"/>
        </w:rPr>
        <w:t>LOOR</w:t>
      </w:r>
    </w:p>
    <w:p w14:paraId="3F889ABA" w14:textId="42B49460" w:rsidR="007D315C" w:rsidRPr="005475EC" w:rsidRDefault="00B4445D">
      <w:pPr>
        <w:spacing w:line="232" w:lineRule="auto"/>
        <w:ind w:left="2680" w:right="2560"/>
        <w:jc w:val="center"/>
        <w:rPr>
          <w:rFonts w:ascii="Aptos" w:hAnsi="Aptos"/>
          <w:color w:val="231F21"/>
          <w:sz w:val="24"/>
          <w:szCs w:val="24"/>
        </w:rPr>
      </w:pPr>
      <w:r w:rsidRPr="005475EC">
        <w:rPr>
          <w:rFonts w:ascii="Aptos" w:hAnsi="Aptos"/>
          <w:color w:val="231F21"/>
          <w:sz w:val="24"/>
          <w:szCs w:val="24"/>
        </w:rPr>
        <w:t>H</w:t>
      </w:r>
      <w:r w:rsidR="00B75601" w:rsidRPr="005475EC">
        <w:rPr>
          <w:rFonts w:ascii="Aptos" w:hAnsi="Aptos"/>
          <w:color w:val="231F21"/>
          <w:sz w:val="24"/>
          <w:szCs w:val="24"/>
        </w:rPr>
        <w:t>ARRISBURG</w:t>
      </w:r>
      <w:r w:rsidRPr="005475EC">
        <w:rPr>
          <w:rFonts w:ascii="Aptos" w:hAnsi="Aptos"/>
          <w:color w:val="231F21"/>
          <w:sz w:val="24"/>
          <w:szCs w:val="24"/>
        </w:rPr>
        <w:t>, PA17103</w:t>
      </w:r>
    </w:p>
    <w:p w14:paraId="2F985F7A" w14:textId="77777777" w:rsidR="00B75601" w:rsidRPr="005475EC" w:rsidRDefault="00B75601">
      <w:pPr>
        <w:spacing w:line="232" w:lineRule="auto"/>
        <w:ind w:left="2680" w:right="2560"/>
        <w:jc w:val="center"/>
        <w:rPr>
          <w:rFonts w:ascii="Aptos" w:hAnsi="Aptos"/>
          <w:sz w:val="24"/>
          <w:szCs w:val="24"/>
        </w:rPr>
      </w:pPr>
    </w:p>
    <w:p w14:paraId="3F889ABB" w14:textId="0259787C" w:rsidR="007D315C" w:rsidRPr="005475EC" w:rsidRDefault="00B4445D" w:rsidP="00B75601">
      <w:pPr>
        <w:ind w:left="963" w:right="817"/>
        <w:jc w:val="center"/>
        <w:rPr>
          <w:rFonts w:ascii="Aptos" w:hAnsi="Aptos"/>
          <w:color w:val="231F21"/>
          <w:w w:val="110"/>
          <w:sz w:val="24"/>
          <w:szCs w:val="24"/>
        </w:rPr>
      </w:pPr>
      <w:r w:rsidRPr="005475EC">
        <w:rPr>
          <w:rFonts w:ascii="Aptos" w:hAnsi="Aptos"/>
          <w:color w:val="231F21"/>
          <w:w w:val="110"/>
          <w:sz w:val="24"/>
          <w:szCs w:val="24"/>
        </w:rPr>
        <w:t>ON</w:t>
      </w:r>
      <w:r w:rsidR="000C79A4" w:rsidRPr="005475EC">
        <w:rPr>
          <w:rFonts w:ascii="Aptos" w:hAnsi="Aptos"/>
          <w:color w:val="231F21"/>
          <w:w w:val="110"/>
          <w:sz w:val="24"/>
          <w:szCs w:val="24"/>
        </w:rPr>
        <w:t xml:space="preserve"> </w:t>
      </w:r>
      <w:r w:rsidRPr="005475EC">
        <w:rPr>
          <w:rFonts w:ascii="Aptos" w:hAnsi="Aptos"/>
          <w:color w:val="231F21"/>
          <w:w w:val="110"/>
          <w:sz w:val="24"/>
          <w:szCs w:val="24"/>
        </w:rPr>
        <w:t>BEHALF</w:t>
      </w:r>
      <w:r w:rsidR="000C79A4" w:rsidRPr="005475EC">
        <w:rPr>
          <w:rFonts w:ascii="Aptos" w:hAnsi="Aptos"/>
          <w:color w:val="231F21"/>
          <w:w w:val="110"/>
          <w:sz w:val="24"/>
          <w:szCs w:val="24"/>
        </w:rPr>
        <w:t xml:space="preserve"> </w:t>
      </w:r>
      <w:r w:rsidRPr="005475EC">
        <w:rPr>
          <w:rFonts w:ascii="Aptos" w:hAnsi="Aptos"/>
          <w:color w:val="231F21"/>
          <w:w w:val="110"/>
          <w:sz w:val="24"/>
          <w:szCs w:val="24"/>
        </w:rPr>
        <w:t>OF</w:t>
      </w:r>
    </w:p>
    <w:p w14:paraId="2606EF9C" w14:textId="77777777" w:rsidR="00B75601" w:rsidRPr="005475EC" w:rsidRDefault="00B75601" w:rsidP="00B75601">
      <w:pPr>
        <w:ind w:left="963" w:right="817"/>
        <w:jc w:val="center"/>
        <w:rPr>
          <w:rFonts w:ascii="Aptos" w:hAnsi="Aptos"/>
          <w:sz w:val="24"/>
          <w:szCs w:val="24"/>
        </w:rPr>
      </w:pPr>
    </w:p>
    <w:p w14:paraId="3F889ABC" w14:textId="08F46205" w:rsidR="007D315C" w:rsidRPr="005475EC" w:rsidRDefault="003262F2" w:rsidP="00B75601">
      <w:pPr>
        <w:spacing w:line="232" w:lineRule="auto"/>
        <w:ind w:left="963" w:right="812"/>
        <w:jc w:val="center"/>
        <w:rPr>
          <w:rFonts w:ascii="Aptos" w:hAnsi="Aptos"/>
          <w:color w:val="231F21"/>
          <w:sz w:val="24"/>
          <w:szCs w:val="24"/>
        </w:rPr>
      </w:pPr>
      <w:r w:rsidRPr="005475EC">
        <w:rPr>
          <w:rFonts w:ascii="Aptos" w:hAnsi="Aptos"/>
          <w:color w:val="231F21"/>
          <w:sz w:val="24"/>
          <w:szCs w:val="24"/>
        </w:rPr>
        <w:t>PENNSYLVANIA GAME COMMISSION</w:t>
      </w:r>
    </w:p>
    <w:p w14:paraId="0FD39B04" w14:textId="77777777" w:rsidR="00B22B07" w:rsidRPr="005475EC" w:rsidRDefault="00B22B07" w:rsidP="00B75601">
      <w:pPr>
        <w:spacing w:line="232" w:lineRule="auto"/>
        <w:ind w:left="963" w:right="812"/>
        <w:jc w:val="center"/>
        <w:rPr>
          <w:rFonts w:ascii="Aptos" w:hAnsi="Aptos"/>
          <w:sz w:val="24"/>
          <w:szCs w:val="24"/>
        </w:rPr>
      </w:pPr>
    </w:p>
    <w:p w14:paraId="3F889ABE" w14:textId="38990245" w:rsidR="007D315C" w:rsidRPr="005475EC" w:rsidRDefault="00B22B07" w:rsidP="00B75601">
      <w:pPr>
        <w:jc w:val="center"/>
        <w:rPr>
          <w:rFonts w:ascii="Aptos" w:hAnsi="Aptos" w:cstheme="minorHAnsi"/>
          <w:sz w:val="24"/>
          <w:szCs w:val="24"/>
        </w:rPr>
        <w:sectPr w:rsidR="007D315C" w:rsidRPr="005475EC">
          <w:headerReference w:type="even" r:id="rId12"/>
          <w:headerReference w:type="default" r:id="rId13"/>
          <w:footerReference w:type="even" r:id="rId14"/>
          <w:footerReference w:type="default" r:id="rId15"/>
          <w:headerReference w:type="first" r:id="rId16"/>
          <w:footerReference w:type="first" r:id="rId17"/>
          <w:type w:val="continuous"/>
          <w:pgSz w:w="12240" w:h="15840"/>
          <w:pgMar w:top="1120" w:right="1440" w:bottom="1400" w:left="1080" w:header="0" w:footer="1204" w:gutter="0"/>
          <w:pgNumType w:start="1"/>
          <w:cols w:space="720"/>
        </w:sectPr>
      </w:pPr>
      <w:r w:rsidRPr="005475EC">
        <w:rPr>
          <w:rFonts w:ascii="Aptos" w:hAnsi="Aptos"/>
          <w:color w:val="231F21"/>
          <w:sz w:val="24"/>
          <w:szCs w:val="24"/>
        </w:rPr>
        <w:fldChar w:fldCharType="begin"/>
      </w:r>
      <w:r w:rsidRPr="005475EC">
        <w:rPr>
          <w:rFonts w:ascii="Aptos" w:hAnsi="Aptos"/>
          <w:color w:val="231F21"/>
          <w:sz w:val="24"/>
          <w:szCs w:val="24"/>
        </w:rPr>
        <w:instrText xml:space="preserve"> DATE \@ "M/d/yyyy" </w:instrText>
      </w:r>
      <w:r w:rsidRPr="005475EC">
        <w:rPr>
          <w:rFonts w:ascii="Aptos" w:hAnsi="Aptos"/>
          <w:color w:val="231F21"/>
          <w:sz w:val="24"/>
          <w:szCs w:val="24"/>
        </w:rPr>
        <w:fldChar w:fldCharType="separate"/>
      </w:r>
      <w:r w:rsidR="00F13528">
        <w:rPr>
          <w:rFonts w:ascii="Aptos" w:hAnsi="Aptos"/>
          <w:noProof/>
          <w:color w:val="231F21"/>
          <w:sz w:val="24"/>
          <w:szCs w:val="24"/>
        </w:rPr>
        <w:t>1/5/2026</w:t>
      </w:r>
      <w:r w:rsidRPr="005475EC">
        <w:rPr>
          <w:rFonts w:ascii="Aptos" w:hAnsi="Aptos"/>
          <w:color w:val="231F21"/>
          <w:sz w:val="24"/>
          <w:szCs w:val="24"/>
        </w:rPr>
        <w:fldChar w:fldCharType="end"/>
      </w:r>
    </w:p>
    <w:p w14:paraId="3F889ABF" w14:textId="172B94E6" w:rsidR="007D315C" w:rsidRPr="005475EC" w:rsidRDefault="00B4445D" w:rsidP="00DB13F5">
      <w:pPr>
        <w:pStyle w:val="Heading1"/>
        <w:numPr>
          <w:ilvl w:val="0"/>
          <w:numId w:val="1"/>
        </w:numPr>
        <w:tabs>
          <w:tab w:val="left" w:pos="810"/>
        </w:tabs>
        <w:spacing w:before="68"/>
        <w:ind w:left="720" w:hanging="360"/>
        <w:rPr>
          <w:rFonts w:ascii="Aptos" w:hAnsi="Aptos" w:cstheme="minorHAnsi"/>
          <w:sz w:val="24"/>
          <w:szCs w:val="24"/>
          <w:u w:val="none"/>
        </w:rPr>
      </w:pPr>
      <w:r w:rsidRPr="005475EC">
        <w:rPr>
          <w:rFonts w:ascii="Aptos" w:hAnsi="Aptos" w:cstheme="minorHAnsi"/>
          <w:color w:val="262323"/>
          <w:sz w:val="24"/>
          <w:szCs w:val="24"/>
          <w:u w:val="thick" w:color="262323"/>
        </w:rPr>
        <w:lastRenderedPageBreak/>
        <w:t>PURPOSE</w:t>
      </w:r>
      <w:r w:rsidR="006A404A" w:rsidRPr="005475EC">
        <w:rPr>
          <w:rFonts w:ascii="Aptos" w:hAnsi="Aptos" w:cstheme="minorHAnsi"/>
          <w:b w:val="0"/>
          <w:bCs w:val="0"/>
          <w:color w:val="262323"/>
          <w:sz w:val="24"/>
          <w:szCs w:val="24"/>
          <w:u w:val="none" w:color="262323"/>
        </w:rPr>
        <w:t>:</w:t>
      </w:r>
    </w:p>
    <w:p w14:paraId="3F889AC0" w14:textId="77777777" w:rsidR="007D315C" w:rsidRPr="005475EC" w:rsidRDefault="007D315C" w:rsidP="00AA0205">
      <w:pPr>
        <w:pStyle w:val="BodyText"/>
        <w:tabs>
          <w:tab w:val="left" w:pos="810"/>
        </w:tabs>
        <w:spacing w:before="3"/>
        <w:ind w:left="720" w:hanging="360"/>
        <w:rPr>
          <w:rFonts w:ascii="Aptos" w:hAnsi="Aptos" w:cstheme="minorHAnsi"/>
          <w:b/>
          <w:sz w:val="24"/>
          <w:szCs w:val="24"/>
        </w:rPr>
      </w:pPr>
    </w:p>
    <w:p w14:paraId="6819D436" w14:textId="5FC6767B" w:rsidR="0064641E" w:rsidRPr="005475EC" w:rsidRDefault="00B4445D" w:rsidP="00E83ACA">
      <w:pPr>
        <w:pStyle w:val="BodyText"/>
        <w:tabs>
          <w:tab w:val="left" w:pos="810"/>
          <w:tab w:val="left" w:pos="2520"/>
        </w:tabs>
        <w:ind w:left="720"/>
        <w:rPr>
          <w:rFonts w:ascii="Aptos" w:hAnsi="Aptos" w:cstheme="minorHAnsi"/>
          <w:color w:val="262323"/>
          <w:w w:val="105"/>
          <w:sz w:val="24"/>
          <w:szCs w:val="24"/>
        </w:rPr>
      </w:pPr>
      <w:r w:rsidRPr="005475EC">
        <w:rPr>
          <w:rFonts w:ascii="Aptos" w:hAnsi="Aptos" w:cstheme="minorHAnsi"/>
          <w:color w:val="262323"/>
          <w:w w:val="105"/>
          <w:sz w:val="24"/>
          <w:szCs w:val="24"/>
        </w:rPr>
        <w:t>This Invitation for Bid</w:t>
      </w:r>
      <w:r w:rsidR="0007304F" w:rsidRPr="005475EC">
        <w:rPr>
          <w:rFonts w:ascii="Aptos" w:hAnsi="Aptos" w:cstheme="minorHAnsi"/>
          <w:color w:val="262323"/>
          <w:w w:val="105"/>
          <w:sz w:val="24"/>
          <w:szCs w:val="24"/>
        </w:rPr>
        <w:t xml:space="preserve"> 61000</w:t>
      </w:r>
      <w:r w:rsidR="00F13528">
        <w:rPr>
          <w:rFonts w:ascii="Aptos" w:hAnsi="Aptos" w:cstheme="minorHAnsi"/>
          <w:color w:val="262323"/>
          <w:w w:val="105"/>
          <w:sz w:val="24"/>
          <w:szCs w:val="24"/>
        </w:rPr>
        <w:t xml:space="preserve">65065 </w:t>
      </w:r>
      <w:r w:rsidRPr="005475EC">
        <w:rPr>
          <w:rFonts w:ascii="Aptos" w:hAnsi="Aptos" w:cstheme="minorHAnsi"/>
          <w:color w:val="262323"/>
          <w:w w:val="105"/>
          <w:sz w:val="24"/>
          <w:szCs w:val="24"/>
        </w:rPr>
        <w:t>wi</w:t>
      </w:r>
      <w:r w:rsidR="0007304F" w:rsidRPr="005475EC">
        <w:rPr>
          <w:rFonts w:ascii="Aptos" w:hAnsi="Aptos" w:cstheme="minorHAnsi"/>
          <w:color w:val="262323"/>
          <w:w w:val="105"/>
          <w:sz w:val="24"/>
          <w:szCs w:val="24"/>
        </w:rPr>
        <w:t>ll</w:t>
      </w:r>
      <w:r w:rsidRPr="005475EC">
        <w:rPr>
          <w:rFonts w:ascii="Aptos" w:hAnsi="Aptos" w:cstheme="minorHAnsi"/>
          <w:color w:val="262323"/>
          <w:w w:val="105"/>
          <w:sz w:val="24"/>
          <w:szCs w:val="24"/>
        </w:rPr>
        <w:t xml:space="preserve"> be </w:t>
      </w:r>
      <w:r w:rsidR="0017430D" w:rsidRPr="005475EC">
        <w:rPr>
          <w:rFonts w:ascii="Aptos" w:hAnsi="Aptos" w:cstheme="minorHAnsi"/>
          <w:color w:val="262323"/>
          <w:w w:val="105"/>
          <w:sz w:val="24"/>
          <w:szCs w:val="24"/>
        </w:rPr>
        <w:t xml:space="preserve">to </w:t>
      </w:r>
      <w:r w:rsidR="00D614BE" w:rsidRPr="005475EC">
        <w:rPr>
          <w:rFonts w:ascii="Aptos" w:hAnsi="Aptos" w:cstheme="minorHAnsi"/>
          <w:color w:val="262323"/>
          <w:w w:val="105"/>
          <w:sz w:val="24"/>
          <w:szCs w:val="24"/>
        </w:rPr>
        <w:t xml:space="preserve">furnish and deliver </w:t>
      </w:r>
      <w:r w:rsidR="0064641E" w:rsidRPr="005475EC">
        <w:rPr>
          <w:rFonts w:ascii="Aptos" w:hAnsi="Aptos" w:cstheme="minorHAnsi"/>
          <w:color w:val="262323"/>
          <w:w w:val="105"/>
          <w:sz w:val="24"/>
          <w:szCs w:val="24"/>
        </w:rPr>
        <w:t xml:space="preserve">the </w:t>
      </w:r>
      <w:r w:rsidR="003262F2" w:rsidRPr="005475EC">
        <w:rPr>
          <w:rFonts w:ascii="Aptos" w:hAnsi="Aptos" w:cstheme="minorHAnsi"/>
          <w:color w:val="262323"/>
          <w:w w:val="105"/>
          <w:sz w:val="24"/>
          <w:szCs w:val="24"/>
        </w:rPr>
        <w:t>ONE (1</w:t>
      </w:r>
      <w:r w:rsidR="002E3982" w:rsidRPr="005475EC">
        <w:rPr>
          <w:rFonts w:ascii="Aptos" w:hAnsi="Aptos" w:cstheme="minorHAnsi"/>
          <w:color w:val="262323"/>
          <w:w w:val="105"/>
          <w:sz w:val="24"/>
          <w:szCs w:val="24"/>
        </w:rPr>
        <w:t xml:space="preserve">) </w:t>
      </w:r>
      <w:r w:rsidR="003262F2" w:rsidRPr="005475EC">
        <w:rPr>
          <w:rFonts w:ascii="Aptos" w:hAnsi="Aptos" w:cstheme="minorHAnsi"/>
          <w:color w:val="262323"/>
          <w:w w:val="105"/>
          <w:sz w:val="24"/>
          <w:szCs w:val="24"/>
        </w:rPr>
        <w:t xml:space="preserve">“new and unused </w:t>
      </w:r>
      <w:r w:rsidR="00901DE9" w:rsidRPr="005475EC">
        <w:rPr>
          <w:rFonts w:ascii="Aptos" w:hAnsi="Aptos" w:cstheme="minorHAnsi"/>
          <w:color w:val="262323"/>
          <w:w w:val="105"/>
          <w:sz w:val="24"/>
          <w:szCs w:val="24"/>
        </w:rPr>
        <w:t xml:space="preserve">diesel-powered </w:t>
      </w:r>
      <w:r w:rsidR="002E3982" w:rsidRPr="005475EC">
        <w:rPr>
          <w:rFonts w:ascii="Aptos" w:hAnsi="Aptos" w:cstheme="minorHAnsi"/>
          <w:color w:val="262323"/>
          <w:w w:val="105"/>
          <w:sz w:val="24"/>
          <w:szCs w:val="24"/>
        </w:rPr>
        <w:t>202</w:t>
      </w:r>
      <w:r w:rsidR="003262F2" w:rsidRPr="005475EC">
        <w:rPr>
          <w:rFonts w:ascii="Aptos" w:hAnsi="Aptos" w:cstheme="minorHAnsi"/>
          <w:color w:val="262323"/>
          <w:w w:val="105"/>
          <w:sz w:val="24"/>
          <w:szCs w:val="24"/>
        </w:rPr>
        <w:t>6</w:t>
      </w:r>
      <w:r w:rsidR="002E3982" w:rsidRPr="005475EC">
        <w:rPr>
          <w:rFonts w:ascii="Aptos" w:hAnsi="Aptos" w:cstheme="minorHAnsi"/>
          <w:color w:val="262323"/>
          <w:w w:val="105"/>
          <w:sz w:val="24"/>
          <w:szCs w:val="24"/>
        </w:rPr>
        <w:t xml:space="preserve"> Ford Truck Super Duty F-</w:t>
      </w:r>
      <w:r w:rsidR="003262F2" w:rsidRPr="005475EC">
        <w:rPr>
          <w:rFonts w:ascii="Aptos" w:hAnsi="Aptos" w:cstheme="minorHAnsi"/>
          <w:color w:val="262323"/>
          <w:w w:val="105"/>
          <w:sz w:val="24"/>
          <w:szCs w:val="24"/>
        </w:rPr>
        <w:t>3</w:t>
      </w:r>
      <w:r w:rsidR="002E3982" w:rsidRPr="005475EC">
        <w:rPr>
          <w:rFonts w:ascii="Aptos" w:hAnsi="Aptos" w:cstheme="minorHAnsi"/>
          <w:color w:val="262323"/>
          <w:w w:val="105"/>
          <w:sz w:val="24"/>
          <w:szCs w:val="24"/>
        </w:rPr>
        <w:t>50</w:t>
      </w:r>
      <w:r w:rsidR="003262F2" w:rsidRPr="005475EC">
        <w:rPr>
          <w:rFonts w:ascii="Aptos" w:hAnsi="Aptos" w:cstheme="minorHAnsi"/>
          <w:color w:val="262323"/>
          <w:w w:val="105"/>
          <w:sz w:val="24"/>
          <w:szCs w:val="24"/>
        </w:rPr>
        <w:t xml:space="preserve"> DRW </w:t>
      </w:r>
      <w:proofErr w:type="spellStart"/>
      <w:r w:rsidR="003262F2" w:rsidRPr="005475EC">
        <w:rPr>
          <w:rFonts w:ascii="Aptos" w:hAnsi="Aptos" w:cstheme="minorHAnsi"/>
          <w:color w:val="262323"/>
          <w:w w:val="105"/>
          <w:sz w:val="24"/>
          <w:szCs w:val="24"/>
        </w:rPr>
        <w:t>SuperCab</w:t>
      </w:r>
      <w:proofErr w:type="spellEnd"/>
      <w:r w:rsidR="003262F2" w:rsidRPr="005475EC">
        <w:rPr>
          <w:rFonts w:ascii="Aptos" w:hAnsi="Aptos" w:cstheme="minorHAnsi"/>
          <w:color w:val="262323"/>
          <w:w w:val="105"/>
          <w:sz w:val="24"/>
          <w:szCs w:val="24"/>
        </w:rPr>
        <w:t xml:space="preserve"> </w:t>
      </w:r>
      <w:r w:rsidR="00347276" w:rsidRPr="005475EC">
        <w:rPr>
          <w:rFonts w:ascii="Aptos" w:hAnsi="Aptos" w:cstheme="minorHAnsi"/>
          <w:color w:val="262323"/>
          <w:w w:val="105"/>
          <w:sz w:val="24"/>
          <w:szCs w:val="24"/>
        </w:rPr>
        <w:t xml:space="preserve">(168” WB, 60” CA) XL 4WD Chassis Cab with Dump Body and </w:t>
      </w:r>
      <w:r w:rsidR="00901DE9" w:rsidRPr="005475EC">
        <w:rPr>
          <w:rFonts w:ascii="Aptos" w:hAnsi="Aptos" w:cstheme="minorHAnsi"/>
          <w:color w:val="262323"/>
          <w:w w:val="105"/>
          <w:sz w:val="24"/>
          <w:szCs w:val="24"/>
        </w:rPr>
        <w:t xml:space="preserve">related equipment </w:t>
      </w:r>
      <w:r w:rsidR="00780884" w:rsidRPr="005475EC">
        <w:rPr>
          <w:rFonts w:ascii="Aptos" w:hAnsi="Aptos" w:cstheme="minorHAnsi"/>
          <w:color w:val="262323"/>
          <w:w w:val="105"/>
          <w:sz w:val="24"/>
          <w:szCs w:val="24"/>
        </w:rPr>
        <w:t>(</w:t>
      </w:r>
      <w:r w:rsidR="00780884" w:rsidRPr="005475EC">
        <w:rPr>
          <w:rFonts w:ascii="Aptos" w:hAnsi="Aptos" w:cstheme="minorHAnsi"/>
          <w:b/>
          <w:bCs/>
          <w:i/>
          <w:iCs/>
          <w:color w:val="262323"/>
          <w:w w:val="105"/>
          <w:sz w:val="24"/>
          <w:szCs w:val="24"/>
          <w:u w:val="single"/>
        </w:rPr>
        <w:t>no exception, standardization</w:t>
      </w:r>
      <w:r w:rsidR="00901DE9" w:rsidRPr="005475EC">
        <w:rPr>
          <w:rFonts w:ascii="Aptos" w:hAnsi="Aptos" w:cstheme="minorHAnsi"/>
          <w:color w:val="262323"/>
          <w:w w:val="105"/>
          <w:sz w:val="24"/>
          <w:szCs w:val="24"/>
        </w:rPr>
        <w:t>)</w:t>
      </w:r>
    </w:p>
    <w:p w14:paraId="0B9289E8" w14:textId="77777777" w:rsidR="0064641E" w:rsidRPr="005475EC" w:rsidRDefault="0064641E" w:rsidP="00E83ACA">
      <w:pPr>
        <w:pStyle w:val="BodyText"/>
        <w:tabs>
          <w:tab w:val="left" w:pos="810"/>
          <w:tab w:val="left" w:pos="2520"/>
        </w:tabs>
        <w:ind w:left="720"/>
        <w:rPr>
          <w:rFonts w:ascii="Aptos" w:hAnsi="Aptos" w:cstheme="minorHAnsi"/>
          <w:color w:val="262323"/>
          <w:w w:val="105"/>
          <w:sz w:val="24"/>
          <w:szCs w:val="24"/>
        </w:rPr>
      </w:pPr>
    </w:p>
    <w:p w14:paraId="3F889AC3" w14:textId="2E6A7B1F" w:rsidR="007D315C" w:rsidRPr="005475EC" w:rsidRDefault="00D70F0E" w:rsidP="00E83ACA">
      <w:pPr>
        <w:pStyle w:val="BodyText"/>
        <w:tabs>
          <w:tab w:val="left" w:pos="810"/>
          <w:tab w:val="left" w:pos="2520"/>
        </w:tabs>
        <w:ind w:left="720"/>
        <w:rPr>
          <w:rFonts w:ascii="Aptos" w:hAnsi="Aptos" w:cstheme="minorHAnsi"/>
          <w:b/>
          <w:bCs/>
          <w:iCs/>
          <w:sz w:val="24"/>
          <w:szCs w:val="24"/>
          <w:u w:val="single"/>
        </w:rPr>
      </w:pPr>
      <w:r w:rsidRPr="005475EC">
        <w:rPr>
          <w:rFonts w:ascii="Aptos" w:hAnsi="Aptos" w:cstheme="minorHAnsi"/>
          <w:iCs/>
          <w:sz w:val="24"/>
          <w:szCs w:val="24"/>
        </w:rPr>
        <w:t>Th</w:t>
      </w:r>
      <w:r w:rsidR="00477A7C" w:rsidRPr="005475EC">
        <w:rPr>
          <w:rFonts w:ascii="Aptos" w:hAnsi="Aptos" w:cstheme="minorHAnsi"/>
          <w:iCs/>
          <w:sz w:val="24"/>
          <w:szCs w:val="24"/>
        </w:rPr>
        <w:t>is equipment</w:t>
      </w:r>
      <w:r w:rsidRPr="005475EC">
        <w:rPr>
          <w:rFonts w:ascii="Aptos" w:hAnsi="Aptos" w:cstheme="minorHAnsi"/>
          <w:iCs/>
          <w:sz w:val="24"/>
          <w:szCs w:val="24"/>
        </w:rPr>
        <w:t xml:space="preserve"> is for </w:t>
      </w:r>
      <w:r w:rsidR="000F554D" w:rsidRPr="005475EC">
        <w:rPr>
          <w:rFonts w:ascii="Aptos" w:hAnsi="Aptos" w:cstheme="minorHAnsi"/>
          <w:iCs/>
          <w:sz w:val="24"/>
          <w:szCs w:val="24"/>
        </w:rPr>
        <w:t xml:space="preserve">the </w:t>
      </w:r>
      <w:r w:rsidR="00901DE9" w:rsidRPr="005475EC">
        <w:rPr>
          <w:rFonts w:ascii="Aptos" w:hAnsi="Aptos" w:cstheme="minorHAnsi"/>
          <w:iCs/>
          <w:sz w:val="24"/>
          <w:szCs w:val="24"/>
        </w:rPr>
        <w:t>Pennsylvania Game Commission</w:t>
      </w:r>
      <w:r w:rsidR="00BD5B8D">
        <w:rPr>
          <w:rFonts w:ascii="Aptos" w:hAnsi="Aptos" w:cstheme="minorHAnsi"/>
          <w:iCs/>
          <w:sz w:val="24"/>
          <w:szCs w:val="24"/>
        </w:rPr>
        <w:t xml:space="preserve"> (NCR)</w:t>
      </w:r>
    </w:p>
    <w:p w14:paraId="3F889AC4" w14:textId="77777777" w:rsidR="007D315C" w:rsidRPr="005475EC" w:rsidRDefault="007D315C" w:rsidP="00AA0205">
      <w:pPr>
        <w:pStyle w:val="BodyText"/>
        <w:tabs>
          <w:tab w:val="left" w:pos="810"/>
        </w:tabs>
        <w:spacing w:before="8"/>
        <w:ind w:left="720" w:hanging="360"/>
        <w:rPr>
          <w:rFonts w:ascii="Aptos" w:hAnsi="Aptos" w:cstheme="minorHAnsi"/>
          <w:b/>
          <w:bCs/>
          <w:sz w:val="24"/>
          <w:szCs w:val="24"/>
        </w:rPr>
      </w:pPr>
    </w:p>
    <w:p w14:paraId="3F889AC5" w14:textId="6F9852C2" w:rsidR="007D315C" w:rsidRPr="005475EC" w:rsidRDefault="00B4445D" w:rsidP="00DB13F5">
      <w:pPr>
        <w:pStyle w:val="Heading1"/>
        <w:numPr>
          <w:ilvl w:val="0"/>
          <w:numId w:val="1"/>
        </w:numPr>
        <w:tabs>
          <w:tab w:val="left" w:pos="810"/>
        </w:tabs>
        <w:ind w:left="720" w:hanging="360"/>
        <w:rPr>
          <w:rFonts w:ascii="Aptos" w:hAnsi="Aptos" w:cstheme="minorHAnsi"/>
          <w:sz w:val="24"/>
          <w:szCs w:val="24"/>
          <w:u w:val="none"/>
        </w:rPr>
      </w:pPr>
      <w:r w:rsidRPr="005475EC">
        <w:rPr>
          <w:rFonts w:ascii="Aptos" w:hAnsi="Aptos" w:cstheme="minorHAnsi"/>
          <w:color w:val="262323"/>
          <w:sz w:val="24"/>
          <w:szCs w:val="24"/>
          <w:u w:val="thick" w:color="262323"/>
        </w:rPr>
        <w:t>METHOD OF AWARD</w:t>
      </w:r>
      <w:r w:rsidR="00660859" w:rsidRPr="005475EC">
        <w:rPr>
          <w:rFonts w:ascii="Aptos" w:hAnsi="Aptos" w:cstheme="minorHAnsi"/>
          <w:b w:val="0"/>
          <w:bCs w:val="0"/>
          <w:color w:val="262323"/>
          <w:sz w:val="24"/>
          <w:szCs w:val="24"/>
          <w:u w:val="none" w:color="262323"/>
        </w:rPr>
        <w:t>:</w:t>
      </w:r>
    </w:p>
    <w:p w14:paraId="3F889AC6" w14:textId="77777777" w:rsidR="007D315C" w:rsidRPr="005475EC" w:rsidRDefault="007D315C" w:rsidP="00AA0205">
      <w:pPr>
        <w:pStyle w:val="BodyText"/>
        <w:tabs>
          <w:tab w:val="left" w:pos="810"/>
        </w:tabs>
        <w:spacing w:before="7"/>
        <w:ind w:left="720" w:hanging="360"/>
        <w:rPr>
          <w:rFonts w:ascii="Aptos" w:hAnsi="Aptos" w:cstheme="minorHAnsi"/>
          <w:b/>
          <w:sz w:val="24"/>
          <w:szCs w:val="24"/>
        </w:rPr>
      </w:pPr>
    </w:p>
    <w:p w14:paraId="3F889AC7" w14:textId="3DF4671E" w:rsidR="00267A29" w:rsidRPr="005475EC" w:rsidRDefault="00B4445D" w:rsidP="00E83ACA">
      <w:pPr>
        <w:pStyle w:val="BodyText"/>
        <w:tabs>
          <w:tab w:val="left" w:pos="810"/>
        </w:tabs>
        <w:spacing w:before="1" w:line="252" w:lineRule="auto"/>
        <w:ind w:left="720"/>
        <w:rPr>
          <w:rFonts w:ascii="Aptos" w:hAnsi="Aptos" w:cstheme="minorHAnsi"/>
          <w:color w:val="262323"/>
          <w:w w:val="105"/>
          <w:sz w:val="24"/>
          <w:szCs w:val="24"/>
        </w:rPr>
      </w:pPr>
      <w:r w:rsidRPr="005475EC">
        <w:rPr>
          <w:rFonts w:ascii="Aptos" w:hAnsi="Aptos" w:cstheme="minorHAnsi"/>
          <w:color w:val="262323"/>
          <w:w w:val="105"/>
          <w:sz w:val="24"/>
          <w:szCs w:val="24"/>
        </w:rPr>
        <w:t>It is the intent of the Commonwealth to make a single award of item(s) listed in the IFB to the lowest responsive and responsible bidder. The Commonwealth Reserves the right to award by line item if it determines that it is in the best interest of the Commonwealth to do so.</w:t>
      </w:r>
    </w:p>
    <w:p w14:paraId="69AD6187" w14:textId="363A5A5E" w:rsidR="00477A7C" w:rsidRPr="005475EC" w:rsidRDefault="00B4445D" w:rsidP="00DB13F5">
      <w:pPr>
        <w:pStyle w:val="Heading1"/>
        <w:numPr>
          <w:ilvl w:val="0"/>
          <w:numId w:val="1"/>
        </w:numPr>
        <w:tabs>
          <w:tab w:val="left" w:pos="720"/>
        </w:tabs>
        <w:spacing w:before="317"/>
        <w:ind w:left="720" w:hanging="360"/>
        <w:rPr>
          <w:rFonts w:ascii="Aptos" w:hAnsi="Aptos" w:cstheme="minorHAnsi"/>
          <w:sz w:val="24"/>
          <w:szCs w:val="24"/>
          <w:u w:val="none"/>
        </w:rPr>
      </w:pPr>
      <w:r w:rsidRPr="005475EC">
        <w:rPr>
          <w:rFonts w:ascii="Aptos" w:hAnsi="Aptos" w:cstheme="minorHAnsi"/>
          <w:color w:val="262323"/>
          <w:sz w:val="24"/>
          <w:szCs w:val="24"/>
          <w:u w:val="thick" w:color="262323"/>
        </w:rPr>
        <w:t>ISSUING OFFICE</w:t>
      </w:r>
      <w:r w:rsidR="00660859" w:rsidRPr="005475EC">
        <w:rPr>
          <w:rFonts w:ascii="Aptos" w:hAnsi="Aptos" w:cstheme="minorHAnsi"/>
          <w:b w:val="0"/>
          <w:bCs w:val="0"/>
          <w:color w:val="262323"/>
          <w:sz w:val="24"/>
          <w:szCs w:val="24"/>
          <w:u w:color="262323"/>
        </w:rPr>
        <w:t>:</w:t>
      </w:r>
    </w:p>
    <w:p w14:paraId="1A2B94B0" w14:textId="14213221" w:rsidR="009C5E09" w:rsidRPr="005475EC" w:rsidRDefault="009C5E09" w:rsidP="00E83ACA">
      <w:pPr>
        <w:pStyle w:val="Heading1"/>
        <w:tabs>
          <w:tab w:val="left" w:pos="810"/>
        </w:tabs>
        <w:spacing w:before="317"/>
        <w:ind w:left="720" w:firstLine="0"/>
        <w:rPr>
          <w:rFonts w:ascii="Aptos" w:hAnsi="Aptos" w:cstheme="minorHAnsi"/>
          <w:sz w:val="24"/>
          <w:szCs w:val="24"/>
          <w:u w:val="none"/>
        </w:rPr>
      </w:pPr>
      <w:r w:rsidRPr="005475EC">
        <w:rPr>
          <w:rFonts w:ascii="Aptos" w:hAnsi="Aptos" w:cstheme="minorHAnsi"/>
          <w:sz w:val="24"/>
          <w:szCs w:val="24"/>
        </w:rPr>
        <w:t>Department of General Services</w:t>
      </w:r>
    </w:p>
    <w:p w14:paraId="14F3EA00" w14:textId="4D5FA40C" w:rsidR="009C5E09" w:rsidRPr="005475EC" w:rsidRDefault="009C5E09" w:rsidP="00E83ACA">
      <w:pPr>
        <w:tabs>
          <w:tab w:val="left" w:pos="810"/>
        </w:tabs>
        <w:ind w:left="720"/>
        <w:rPr>
          <w:rFonts w:ascii="Aptos" w:hAnsi="Aptos" w:cstheme="minorHAnsi"/>
          <w:sz w:val="24"/>
          <w:szCs w:val="24"/>
        </w:rPr>
      </w:pPr>
      <w:r w:rsidRPr="005475EC">
        <w:rPr>
          <w:rFonts w:ascii="Aptos" w:hAnsi="Aptos" w:cstheme="minorHAnsi"/>
          <w:sz w:val="24"/>
          <w:szCs w:val="24"/>
        </w:rPr>
        <w:t>Bureau of Procurement</w:t>
      </w:r>
    </w:p>
    <w:p w14:paraId="6C64AF1B" w14:textId="77ABEAB8" w:rsidR="009C5E09" w:rsidRPr="005475EC" w:rsidRDefault="00477A7C" w:rsidP="00E83ACA">
      <w:pPr>
        <w:tabs>
          <w:tab w:val="left" w:pos="810"/>
        </w:tabs>
        <w:ind w:left="720"/>
        <w:rPr>
          <w:rFonts w:ascii="Aptos" w:hAnsi="Aptos" w:cstheme="minorHAnsi"/>
          <w:sz w:val="24"/>
          <w:szCs w:val="24"/>
        </w:rPr>
      </w:pPr>
      <w:r w:rsidRPr="005475EC">
        <w:rPr>
          <w:rFonts w:ascii="Aptos" w:hAnsi="Aptos" w:cstheme="minorHAnsi"/>
          <w:sz w:val="24"/>
          <w:szCs w:val="24"/>
        </w:rPr>
        <w:t>1</w:t>
      </w:r>
      <w:r w:rsidR="009C5E09" w:rsidRPr="005475EC">
        <w:rPr>
          <w:rFonts w:ascii="Aptos" w:hAnsi="Aptos" w:cstheme="minorHAnsi"/>
          <w:sz w:val="24"/>
          <w:szCs w:val="24"/>
        </w:rPr>
        <w:t>800 Herr Street, 2</w:t>
      </w:r>
      <w:r w:rsidR="009C5E09" w:rsidRPr="005475EC">
        <w:rPr>
          <w:rFonts w:ascii="Aptos" w:hAnsi="Aptos" w:cstheme="minorHAnsi"/>
          <w:sz w:val="24"/>
          <w:szCs w:val="24"/>
          <w:vertAlign w:val="superscript"/>
        </w:rPr>
        <w:t>nd</w:t>
      </w:r>
      <w:r w:rsidR="009C5E09" w:rsidRPr="005475EC">
        <w:rPr>
          <w:rFonts w:ascii="Aptos" w:hAnsi="Aptos" w:cstheme="minorHAnsi"/>
          <w:sz w:val="24"/>
          <w:szCs w:val="24"/>
        </w:rPr>
        <w:t xml:space="preserve"> Floor</w:t>
      </w:r>
    </w:p>
    <w:p w14:paraId="6D9E85FB" w14:textId="28301175" w:rsidR="009C5E09" w:rsidRPr="005475EC" w:rsidRDefault="009C5E09" w:rsidP="00E83ACA">
      <w:pPr>
        <w:tabs>
          <w:tab w:val="left" w:pos="810"/>
        </w:tabs>
        <w:ind w:left="720"/>
        <w:rPr>
          <w:rFonts w:ascii="Aptos" w:hAnsi="Aptos" w:cstheme="minorHAnsi"/>
          <w:sz w:val="24"/>
          <w:szCs w:val="24"/>
        </w:rPr>
      </w:pPr>
      <w:r w:rsidRPr="005475EC">
        <w:rPr>
          <w:rFonts w:ascii="Aptos" w:hAnsi="Aptos" w:cstheme="minorHAnsi"/>
          <w:sz w:val="24"/>
          <w:szCs w:val="24"/>
        </w:rPr>
        <w:t>Harrisburg, PA 17103</w:t>
      </w:r>
    </w:p>
    <w:p w14:paraId="7586F307" w14:textId="305065FE" w:rsidR="009C5E09" w:rsidRDefault="00F13528" w:rsidP="00E83ACA">
      <w:pPr>
        <w:tabs>
          <w:tab w:val="left" w:pos="810"/>
        </w:tabs>
        <w:ind w:left="720"/>
        <w:rPr>
          <w:rFonts w:ascii="Aptos" w:hAnsi="Aptos" w:cstheme="minorHAnsi"/>
          <w:sz w:val="24"/>
          <w:szCs w:val="24"/>
        </w:rPr>
      </w:pPr>
      <w:r>
        <w:rPr>
          <w:rFonts w:ascii="Aptos" w:hAnsi="Aptos" w:cstheme="minorHAnsi"/>
          <w:sz w:val="24"/>
          <w:szCs w:val="24"/>
        </w:rPr>
        <w:t>Anthony Pinko</w:t>
      </w:r>
    </w:p>
    <w:p w14:paraId="6F84898A" w14:textId="1B5FF072" w:rsidR="006E026C" w:rsidRPr="005475EC" w:rsidRDefault="006E026C" w:rsidP="00E83ACA">
      <w:pPr>
        <w:tabs>
          <w:tab w:val="left" w:pos="810"/>
        </w:tabs>
        <w:ind w:left="720"/>
        <w:rPr>
          <w:rFonts w:ascii="Aptos" w:hAnsi="Aptos" w:cstheme="minorHAnsi"/>
          <w:sz w:val="24"/>
          <w:szCs w:val="24"/>
        </w:rPr>
      </w:pPr>
      <w:r w:rsidRPr="005475EC">
        <w:rPr>
          <w:rFonts w:ascii="Aptos" w:hAnsi="Aptos" w:cstheme="minorHAnsi"/>
          <w:sz w:val="24"/>
          <w:szCs w:val="24"/>
        </w:rPr>
        <w:t xml:space="preserve">Phone: </w:t>
      </w:r>
      <w:r w:rsidR="00F13528">
        <w:rPr>
          <w:rFonts w:ascii="Aptos" w:hAnsi="Aptos" w:cstheme="minorHAnsi"/>
          <w:sz w:val="24"/>
          <w:szCs w:val="24"/>
        </w:rPr>
        <w:t>717-307-2225</w:t>
      </w:r>
      <w:r w:rsidRPr="005475EC">
        <w:rPr>
          <w:rFonts w:ascii="Aptos" w:hAnsi="Aptos" w:cstheme="minorHAnsi"/>
          <w:sz w:val="24"/>
          <w:szCs w:val="24"/>
        </w:rPr>
        <w:tab/>
        <w:t xml:space="preserve">Email: </w:t>
      </w:r>
      <w:hyperlink r:id="rId18" w:history="1">
        <w:r w:rsidR="00F13528" w:rsidRPr="00396E49">
          <w:rPr>
            <w:rStyle w:val="Hyperlink"/>
            <w:rFonts w:ascii="Aptos" w:hAnsi="Aptos" w:cstheme="minorHAnsi"/>
            <w:sz w:val="24"/>
            <w:szCs w:val="24"/>
          </w:rPr>
          <w:t>apinko@pa.gov</w:t>
        </w:r>
      </w:hyperlink>
    </w:p>
    <w:p w14:paraId="0FF60B94" w14:textId="77777777" w:rsidR="00660859" w:rsidRPr="005475EC" w:rsidRDefault="00660859" w:rsidP="00660859">
      <w:pPr>
        <w:tabs>
          <w:tab w:val="left" w:pos="810"/>
        </w:tabs>
        <w:rPr>
          <w:rFonts w:ascii="Aptos" w:hAnsi="Aptos" w:cstheme="minorHAnsi"/>
          <w:sz w:val="24"/>
          <w:szCs w:val="24"/>
        </w:rPr>
      </w:pPr>
    </w:p>
    <w:p w14:paraId="1D0738D1" w14:textId="0B4655AD" w:rsidR="00425666" w:rsidRPr="005475EC" w:rsidRDefault="00660859" w:rsidP="00DB13F5">
      <w:pPr>
        <w:pStyle w:val="ListParagraph"/>
        <w:numPr>
          <w:ilvl w:val="0"/>
          <w:numId w:val="1"/>
        </w:numPr>
        <w:tabs>
          <w:tab w:val="left" w:pos="810"/>
        </w:tabs>
        <w:rPr>
          <w:rFonts w:ascii="Aptos" w:hAnsi="Aptos" w:cstheme="minorHAnsi"/>
          <w:sz w:val="24"/>
          <w:szCs w:val="24"/>
        </w:rPr>
      </w:pPr>
      <w:r w:rsidRPr="005475EC">
        <w:rPr>
          <w:rFonts w:ascii="Aptos" w:hAnsi="Aptos" w:cstheme="minorHAnsi"/>
          <w:b/>
          <w:bCs/>
          <w:sz w:val="24"/>
          <w:szCs w:val="24"/>
          <w:u w:val="single"/>
        </w:rPr>
        <w:t>SPECIFICATIONS</w:t>
      </w:r>
      <w:r w:rsidRPr="005475EC">
        <w:rPr>
          <w:rFonts w:ascii="Aptos" w:hAnsi="Aptos" w:cstheme="minorHAnsi"/>
          <w:sz w:val="24"/>
          <w:szCs w:val="24"/>
        </w:rPr>
        <w:t>:</w:t>
      </w:r>
    </w:p>
    <w:p w14:paraId="24519422" w14:textId="27DA47B7" w:rsidR="00425666" w:rsidRPr="005475EC" w:rsidRDefault="00425666">
      <w:pPr>
        <w:rPr>
          <w:rFonts w:ascii="Aptos" w:hAnsi="Aptos" w:cstheme="minorHAnsi"/>
          <w:sz w:val="24"/>
          <w:szCs w:val="24"/>
        </w:rPr>
      </w:pPr>
    </w:p>
    <w:p w14:paraId="5E24275D" w14:textId="77777777" w:rsidR="005475EC" w:rsidRPr="005475EC" w:rsidRDefault="005475EC" w:rsidP="005475EC">
      <w:pPr>
        <w:tabs>
          <w:tab w:val="left" w:pos="1080"/>
        </w:tabs>
        <w:spacing w:line="240" w:lineRule="atLeast"/>
        <w:ind w:left="1080" w:right="288" w:hanging="360"/>
        <w:rPr>
          <w:rFonts w:ascii="Aptos" w:hAnsi="Aptos"/>
          <w:sz w:val="24"/>
          <w:szCs w:val="24"/>
        </w:rPr>
      </w:pPr>
      <w:r w:rsidRPr="005475EC">
        <w:rPr>
          <w:rFonts w:ascii="Aptos" w:hAnsi="Aptos"/>
          <w:sz w:val="24"/>
          <w:szCs w:val="24"/>
        </w:rPr>
        <w:t>MECHANICAL:</w:t>
      </w:r>
      <w:r w:rsidRPr="005475EC">
        <w:rPr>
          <w:rFonts w:ascii="Aptos" w:hAnsi="Aptos"/>
          <w:sz w:val="24"/>
          <w:szCs w:val="24"/>
        </w:rPr>
        <w:tab/>
      </w:r>
      <w:r w:rsidRPr="005475EC">
        <w:rPr>
          <w:rFonts w:ascii="Aptos" w:hAnsi="Aptos"/>
          <w:sz w:val="24"/>
          <w:szCs w:val="24"/>
        </w:rPr>
        <w:tab/>
      </w:r>
    </w:p>
    <w:p w14:paraId="2C06F5E6" w14:textId="4AC692E5" w:rsid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6.</w:t>
      </w:r>
      <w:r w:rsidR="00364206">
        <w:rPr>
          <w:rFonts w:ascii="Aptos" w:hAnsi="Aptos"/>
          <w:sz w:val="24"/>
          <w:szCs w:val="24"/>
        </w:rPr>
        <w:t>7</w:t>
      </w:r>
      <w:r w:rsidRPr="005475EC">
        <w:rPr>
          <w:rFonts w:ascii="Aptos" w:hAnsi="Aptos"/>
          <w:sz w:val="24"/>
          <w:szCs w:val="24"/>
        </w:rPr>
        <w:t xml:space="preserve"> Liter</w:t>
      </w:r>
      <w:r w:rsidR="00DA51CA">
        <w:rPr>
          <w:rFonts w:ascii="Aptos" w:hAnsi="Aptos"/>
          <w:sz w:val="24"/>
          <w:szCs w:val="24"/>
        </w:rPr>
        <w:t xml:space="preserve"> 4-Valve </w:t>
      </w:r>
      <w:proofErr w:type="spellStart"/>
      <w:r w:rsidR="00DA51CA">
        <w:rPr>
          <w:rFonts w:ascii="Aptos" w:hAnsi="Aptos"/>
          <w:sz w:val="24"/>
          <w:szCs w:val="24"/>
        </w:rPr>
        <w:t>PowerStroke</w:t>
      </w:r>
      <w:proofErr w:type="spellEnd"/>
      <w:r w:rsidR="00DA51CA">
        <w:rPr>
          <w:rFonts w:ascii="Aptos" w:hAnsi="Aptos"/>
          <w:sz w:val="24"/>
          <w:szCs w:val="24"/>
        </w:rPr>
        <w:t xml:space="preserve"> V7 Turbo Diesel</w:t>
      </w:r>
    </w:p>
    <w:p w14:paraId="61D3D1F0" w14:textId="4AF4B92A" w:rsidR="00DA51CA" w:rsidRDefault="00BF3151" w:rsidP="00DA51CA">
      <w:pPr>
        <w:pStyle w:val="ListParagraph"/>
        <w:widowControl/>
        <w:numPr>
          <w:ilvl w:val="1"/>
          <w:numId w:val="43"/>
        </w:numPr>
        <w:autoSpaceDE/>
        <w:autoSpaceDN/>
        <w:spacing w:line="240" w:lineRule="atLeast"/>
        <w:ind w:left="1440" w:right="288"/>
        <w:contextualSpacing/>
        <w:rPr>
          <w:rFonts w:ascii="Aptos" w:hAnsi="Aptos"/>
          <w:sz w:val="24"/>
          <w:szCs w:val="24"/>
        </w:rPr>
      </w:pPr>
      <w:r>
        <w:rPr>
          <w:rFonts w:ascii="Aptos" w:hAnsi="Aptos"/>
          <w:sz w:val="24"/>
          <w:szCs w:val="24"/>
        </w:rPr>
        <w:t>Operator Commanded Regeneration</w:t>
      </w:r>
    </w:p>
    <w:p w14:paraId="55BEC871" w14:textId="1D79EDFD" w:rsidR="00BF3151" w:rsidRDefault="00BF3151" w:rsidP="00DA51CA">
      <w:pPr>
        <w:pStyle w:val="ListParagraph"/>
        <w:widowControl/>
        <w:numPr>
          <w:ilvl w:val="1"/>
          <w:numId w:val="43"/>
        </w:numPr>
        <w:autoSpaceDE/>
        <w:autoSpaceDN/>
        <w:spacing w:line="240" w:lineRule="atLeast"/>
        <w:ind w:left="1440" w:right="288"/>
        <w:contextualSpacing/>
        <w:rPr>
          <w:rFonts w:ascii="Aptos" w:hAnsi="Aptos"/>
          <w:sz w:val="24"/>
          <w:szCs w:val="24"/>
        </w:rPr>
      </w:pPr>
      <w:r>
        <w:rPr>
          <w:rFonts w:ascii="Aptos" w:hAnsi="Aptos"/>
          <w:sz w:val="24"/>
          <w:szCs w:val="24"/>
        </w:rPr>
        <w:t>Diesel Exhaust Fluid Tank</w:t>
      </w:r>
    </w:p>
    <w:p w14:paraId="7E49A58F" w14:textId="466531D5" w:rsidR="00BF3151" w:rsidRDefault="00BF3151" w:rsidP="00DA51CA">
      <w:pPr>
        <w:pStyle w:val="ListParagraph"/>
        <w:widowControl/>
        <w:numPr>
          <w:ilvl w:val="1"/>
          <w:numId w:val="43"/>
        </w:numPr>
        <w:autoSpaceDE/>
        <w:autoSpaceDN/>
        <w:spacing w:line="240" w:lineRule="atLeast"/>
        <w:ind w:left="1440" w:right="288"/>
        <w:contextualSpacing/>
        <w:rPr>
          <w:rFonts w:ascii="Aptos" w:hAnsi="Aptos"/>
          <w:sz w:val="24"/>
          <w:szCs w:val="24"/>
        </w:rPr>
      </w:pPr>
      <w:r>
        <w:rPr>
          <w:rFonts w:ascii="Aptos" w:hAnsi="Aptos"/>
          <w:sz w:val="24"/>
          <w:szCs w:val="24"/>
        </w:rPr>
        <w:t>Manual Push-Button Engine Exhaust Braking</w:t>
      </w:r>
    </w:p>
    <w:p w14:paraId="29D24244" w14:textId="2C0C9914" w:rsidR="00E41DAF" w:rsidRPr="005475EC" w:rsidRDefault="00E41DAF" w:rsidP="00DA51CA">
      <w:pPr>
        <w:pStyle w:val="ListParagraph"/>
        <w:widowControl/>
        <w:numPr>
          <w:ilvl w:val="1"/>
          <w:numId w:val="43"/>
        </w:numPr>
        <w:autoSpaceDE/>
        <w:autoSpaceDN/>
        <w:spacing w:line="240" w:lineRule="atLeast"/>
        <w:ind w:left="1440" w:right="288"/>
        <w:contextualSpacing/>
        <w:rPr>
          <w:rFonts w:ascii="Aptos" w:hAnsi="Aptos"/>
          <w:sz w:val="24"/>
          <w:szCs w:val="24"/>
        </w:rPr>
      </w:pPr>
      <w:r>
        <w:rPr>
          <w:rFonts w:ascii="Aptos" w:hAnsi="Aptos"/>
          <w:sz w:val="24"/>
          <w:szCs w:val="24"/>
        </w:rPr>
        <w:t>Engine Block Heater</w:t>
      </w:r>
    </w:p>
    <w:p w14:paraId="22144D9A" w14:textId="72FDE232" w:rsidR="005475EC" w:rsidRDefault="00A16587" w:rsidP="005475EC">
      <w:pPr>
        <w:pStyle w:val="ListParagraph"/>
        <w:widowControl/>
        <w:numPr>
          <w:ilvl w:val="0"/>
          <w:numId w:val="43"/>
        </w:numPr>
        <w:autoSpaceDE/>
        <w:autoSpaceDN/>
        <w:spacing w:line="240" w:lineRule="atLeast"/>
        <w:ind w:left="1080" w:right="288"/>
        <w:contextualSpacing/>
        <w:rPr>
          <w:rFonts w:ascii="Aptos" w:hAnsi="Aptos"/>
          <w:sz w:val="24"/>
          <w:szCs w:val="24"/>
        </w:rPr>
      </w:pPr>
      <w:proofErr w:type="spellStart"/>
      <w:r>
        <w:rPr>
          <w:rFonts w:ascii="Aptos" w:hAnsi="Aptos"/>
          <w:sz w:val="24"/>
          <w:szCs w:val="24"/>
        </w:rPr>
        <w:t>TorqShift</w:t>
      </w:r>
      <w:proofErr w:type="spellEnd"/>
      <w:r>
        <w:rPr>
          <w:rFonts w:ascii="Aptos" w:hAnsi="Aptos"/>
          <w:sz w:val="24"/>
          <w:szCs w:val="24"/>
        </w:rPr>
        <w:t xml:space="preserve"> 10</w:t>
      </w:r>
      <w:r w:rsidR="005475EC" w:rsidRPr="005475EC">
        <w:rPr>
          <w:rFonts w:ascii="Aptos" w:hAnsi="Aptos"/>
          <w:sz w:val="24"/>
          <w:szCs w:val="24"/>
        </w:rPr>
        <w:t>-Speed Automatic Transmission</w:t>
      </w:r>
    </w:p>
    <w:p w14:paraId="5120FA89" w14:textId="7CBC7801" w:rsidR="00A16587" w:rsidRDefault="00A16587" w:rsidP="00A16587">
      <w:pPr>
        <w:pStyle w:val="ListParagraph"/>
        <w:widowControl/>
        <w:numPr>
          <w:ilvl w:val="1"/>
          <w:numId w:val="43"/>
        </w:numPr>
        <w:autoSpaceDE/>
        <w:autoSpaceDN/>
        <w:spacing w:line="240" w:lineRule="atLeast"/>
        <w:ind w:left="1440" w:right="288"/>
        <w:contextualSpacing/>
        <w:rPr>
          <w:rFonts w:ascii="Aptos" w:hAnsi="Aptos"/>
          <w:sz w:val="24"/>
          <w:szCs w:val="24"/>
        </w:rPr>
      </w:pPr>
      <w:proofErr w:type="spellStart"/>
      <w:r>
        <w:rPr>
          <w:rFonts w:ascii="Aptos" w:hAnsi="Aptos"/>
          <w:sz w:val="24"/>
          <w:szCs w:val="24"/>
        </w:rPr>
        <w:t>SelectShift</w:t>
      </w:r>
      <w:proofErr w:type="spellEnd"/>
      <w:r>
        <w:rPr>
          <w:rFonts w:ascii="Aptos" w:hAnsi="Aptos"/>
          <w:sz w:val="24"/>
          <w:szCs w:val="24"/>
        </w:rPr>
        <w:t xml:space="preserve"> </w:t>
      </w:r>
      <w:r w:rsidR="007D759A">
        <w:rPr>
          <w:rFonts w:ascii="Aptos" w:hAnsi="Aptos"/>
          <w:sz w:val="24"/>
          <w:szCs w:val="24"/>
        </w:rPr>
        <w:t>with selectable drive modes</w:t>
      </w:r>
    </w:p>
    <w:p w14:paraId="277CC1E3" w14:textId="450FCDDC" w:rsidR="001C67BA" w:rsidRPr="005475EC" w:rsidRDefault="001C67BA" w:rsidP="00A16587">
      <w:pPr>
        <w:pStyle w:val="ListParagraph"/>
        <w:widowControl/>
        <w:numPr>
          <w:ilvl w:val="1"/>
          <w:numId w:val="43"/>
        </w:numPr>
        <w:autoSpaceDE/>
        <w:autoSpaceDN/>
        <w:spacing w:line="240" w:lineRule="atLeast"/>
        <w:ind w:left="1440" w:right="288"/>
        <w:contextualSpacing/>
        <w:rPr>
          <w:rFonts w:ascii="Aptos" w:hAnsi="Aptos"/>
          <w:sz w:val="24"/>
          <w:szCs w:val="24"/>
        </w:rPr>
      </w:pPr>
      <w:r>
        <w:rPr>
          <w:rFonts w:ascii="Aptos" w:hAnsi="Aptos"/>
          <w:sz w:val="24"/>
          <w:szCs w:val="24"/>
        </w:rPr>
        <w:t>Transmission Oil Cooler</w:t>
      </w:r>
    </w:p>
    <w:p w14:paraId="7FF1C6A3" w14:textId="1C669B8C"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Limited Slip Rear Differential</w:t>
      </w:r>
      <w:r w:rsidR="007D759A">
        <w:rPr>
          <w:rFonts w:ascii="Aptos" w:hAnsi="Aptos"/>
          <w:sz w:val="24"/>
          <w:szCs w:val="24"/>
        </w:rPr>
        <w:t xml:space="preserve"> with 4.10 Axle Ratio</w:t>
      </w:r>
    </w:p>
    <w:p w14:paraId="795E562B" w14:textId="77777777"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Minimum 14,000-lb GVWR</w:t>
      </w:r>
    </w:p>
    <w:p w14:paraId="331CB2AC" w14:textId="2769FC70"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Dual Rear Wheel Configuration (60” CA)</w:t>
      </w:r>
    </w:p>
    <w:p w14:paraId="6EFF3E7B" w14:textId="77777777"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Part-Time Four-Wheel Drive with Electronic Transfer Case</w:t>
      </w:r>
    </w:p>
    <w:p w14:paraId="510CF842" w14:textId="2E3E9B71"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 xml:space="preserve">Dual </w:t>
      </w:r>
      <w:r w:rsidR="00B9316C">
        <w:rPr>
          <w:rFonts w:ascii="Aptos" w:hAnsi="Aptos"/>
          <w:sz w:val="24"/>
          <w:szCs w:val="24"/>
        </w:rPr>
        <w:t>68 Ah/65</w:t>
      </w:r>
      <w:r w:rsidR="00C24D15">
        <w:rPr>
          <w:rFonts w:ascii="Aptos" w:hAnsi="Aptos"/>
          <w:sz w:val="24"/>
          <w:szCs w:val="24"/>
        </w:rPr>
        <w:t xml:space="preserve"> AGM Batteries</w:t>
      </w:r>
    </w:p>
    <w:p w14:paraId="799CD450" w14:textId="5E308E56"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 xml:space="preserve">Dual Alternators </w:t>
      </w:r>
      <w:r w:rsidR="00115F34">
        <w:rPr>
          <w:rFonts w:ascii="Aptos" w:hAnsi="Aptos"/>
          <w:sz w:val="24"/>
          <w:szCs w:val="24"/>
        </w:rPr>
        <w:t>with 410 Amp total output</w:t>
      </w:r>
    </w:p>
    <w:p w14:paraId="108A0730" w14:textId="77777777"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proofErr w:type="gramStart"/>
      <w:r w:rsidRPr="005475EC">
        <w:rPr>
          <w:rFonts w:ascii="Aptos" w:hAnsi="Aptos"/>
          <w:sz w:val="24"/>
          <w:szCs w:val="24"/>
        </w:rPr>
        <w:t>Snow Plow</w:t>
      </w:r>
      <w:proofErr w:type="gramEnd"/>
      <w:r w:rsidRPr="005475EC">
        <w:rPr>
          <w:rFonts w:ascii="Aptos" w:hAnsi="Aptos"/>
          <w:sz w:val="24"/>
          <w:szCs w:val="24"/>
        </w:rPr>
        <w:t xml:space="preserve"> Prep Package</w:t>
      </w:r>
    </w:p>
    <w:p w14:paraId="1A427550" w14:textId="77777777" w:rsidR="005475EC" w:rsidRPr="005475EC" w:rsidRDefault="005475EC" w:rsidP="005475EC">
      <w:pPr>
        <w:spacing w:line="240" w:lineRule="atLeast"/>
        <w:ind w:left="1080" w:right="288" w:hanging="600"/>
        <w:rPr>
          <w:rFonts w:ascii="Aptos" w:hAnsi="Aptos"/>
          <w:sz w:val="24"/>
          <w:szCs w:val="24"/>
        </w:rPr>
      </w:pPr>
    </w:p>
    <w:p w14:paraId="029B2C5F" w14:textId="77777777" w:rsidR="005475EC" w:rsidRPr="005475EC" w:rsidRDefault="005475EC" w:rsidP="00CB2376">
      <w:pPr>
        <w:spacing w:line="240" w:lineRule="atLeast"/>
        <w:ind w:left="720" w:right="288"/>
        <w:rPr>
          <w:rFonts w:ascii="Aptos" w:hAnsi="Aptos"/>
          <w:sz w:val="24"/>
          <w:szCs w:val="24"/>
        </w:rPr>
      </w:pPr>
      <w:r w:rsidRPr="005475EC">
        <w:rPr>
          <w:rFonts w:ascii="Aptos" w:hAnsi="Aptos"/>
          <w:sz w:val="24"/>
          <w:szCs w:val="24"/>
        </w:rPr>
        <w:t>EXTERIOR</w:t>
      </w:r>
    </w:p>
    <w:p w14:paraId="7022D501" w14:textId="0753C213" w:rsidR="009B7292" w:rsidRDefault="0073659E" w:rsidP="009B7292">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sz w:val="24"/>
          <w:szCs w:val="24"/>
        </w:rPr>
        <w:t xml:space="preserve">Black Front Bumper with two (2) </w:t>
      </w:r>
      <w:r w:rsidR="009B7292" w:rsidRPr="005475EC">
        <w:rPr>
          <w:rFonts w:ascii="Aptos" w:hAnsi="Aptos"/>
          <w:sz w:val="24"/>
          <w:szCs w:val="24"/>
        </w:rPr>
        <w:t>Front Frame Mounted Recovery Hooks</w:t>
      </w:r>
    </w:p>
    <w:p w14:paraId="7A444A8F" w14:textId="77777777" w:rsidR="00EA4503" w:rsidRPr="005475EC" w:rsidRDefault="00EA4503" w:rsidP="00EA4503">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Headlamps featuring Daytime Running Lamp functionality</w:t>
      </w:r>
    </w:p>
    <w:p w14:paraId="1601F5BB" w14:textId="5A739FF9" w:rsidR="005475EC" w:rsidRDefault="001007A5" w:rsidP="005475EC">
      <w:pPr>
        <w:pStyle w:val="ListParagraph"/>
        <w:widowControl/>
        <w:numPr>
          <w:ilvl w:val="0"/>
          <w:numId w:val="43"/>
        </w:numPr>
        <w:autoSpaceDE/>
        <w:autoSpaceDN/>
        <w:spacing w:line="240" w:lineRule="atLeast"/>
        <w:ind w:left="1080" w:right="288"/>
        <w:contextualSpacing/>
        <w:rPr>
          <w:rFonts w:ascii="Aptos" w:hAnsi="Aptos"/>
          <w:sz w:val="24"/>
          <w:szCs w:val="24"/>
        </w:rPr>
      </w:pPr>
      <w:proofErr w:type="spellStart"/>
      <w:r>
        <w:rPr>
          <w:rFonts w:ascii="Aptos" w:hAnsi="Aptos"/>
          <w:sz w:val="24"/>
          <w:szCs w:val="24"/>
        </w:rPr>
        <w:t>SuperCab</w:t>
      </w:r>
      <w:proofErr w:type="spellEnd"/>
      <w:r>
        <w:rPr>
          <w:rFonts w:ascii="Aptos" w:hAnsi="Aptos"/>
          <w:sz w:val="24"/>
          <w:szCs w:val="24"/>
        </w:rPr>
        <w:t xml:space="preserve"> configuration</w:t>
      </w:r>
    </w:p>
    <w:p w14:paraId="7168C7F6" w14:textId="51784A4E" w:rsidR="00DF310D" w:rsidRPr="005475EC" w:rsidRDefault="00DF310D" w:rsidP="00DF310D">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b/>
          <w:bCs/>
          <w:i/>
          <w:iCs/>
          <w:sz w:val="24"/>
          <w:szCs w:val="24"/>
          <w:u w:val="single"/>
        </w:rPr>
        <w:lastRenderedPageBreak/>
        <w:t xml:space="preserve">Factory/OEM Agate Black Metallic (UM) </w:t>
      </w:r>
      <w:r w:rsidR="00CD5C40">
        <w:rPr>
          <w:rFonts w:ascii="Aptos" w:hAnsi="Aptos"/>
          <w:b/>
          <w:bCs/>
          <w:i/>
          <w:iCs/>
          <w:sz w:val="24"/>
          <w:szCs w:val="24"/>
          <w:u w:val="single"/>
        </w:rPr>
        <w:t xml:space="preserve">exterior </w:t>
      </w:r>
      <w:r>
        <w:rPr>
          <w:rFonts w:ascii="Aptos" w:hAnsi="Aptos"/>
          <w:b/>
          <w:bCs/>
          <w:i/>
          <w:iCs/>
          <w:sz w:val="24"/>
          <w:szCs w:val="24"/>
          <w:u w:val="single"/>
        </w:rPr>
        <w:t>finish</w:t>
      </w:r>
    </w:p>
    <w:p w14:paraId="524EB233" w14:textId="77777777"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Heated, Outside Power Adjustable Trailer Tow Style Mirror w/Convex Spotter</w:t>
      </w:r>
    </w:p>
    <w:p w14:paraId="30171DA7" w14:textId="6CFCA588" w:rsid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 xml:space="preserve">Factory/OEM </w:t>
      </w:r>
      <w:r w:rsidR="00FA64AF">
        <w:rPr>
          <w:rFonts w:ascii="Aptos" w:hAnsi="Aptos"/>
          <w:sz w:val="24"/>
          <w:szCs w:val="24"/>
        </w:rPr>
        <w:t>Platform Running Boards</w:t>
      </w:r>
    </w:p>
    <w:p w14:paraId="51B214F3" w14:textId="09DE1C78" w:rsidR="00EA4503" w:rsidRPr="005475EC" w:rsidRDefault="00EA4503" w:rsidP="00EA4503">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sz w:val="24"/>
          <w:szCs w:val="24"/>
        </w:rPr>
        <w:t xml:space="preserve">Transfer Case </w:t>
      </w:r>
      <w:r w:rsidRPr="005475EC">
        <w:rPr>
          <w:rFonts w:ascii="Aptos" w:hAnsi="Aptos"/>
          <w:sz w:val="24"/>
          <w:szCs w:val="24"/>
        </w:rPr>
        <w:t>Skid Plates</w:t>
      </w:r>
    </w:p>
    <w:p w14:paraId="01D96251" w14:textId="77777777" w:rsidR="005475EC" w:rsidRP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Six (6) 17” Painted Steel Wheels</w:t>
      </w:r>
    </w:p>
    <w:p w14:paraId="0B9D7E51" w14:textId="45454FDD" w:rsid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Six (6)</w:t>
      </w:r>
      <w:r w:rsidR="00A5680B">
        <w:rPr>
          <w:rFonts w:ascii="Aptos" w:hAnsi="Aptos"/>
          <w:sz w:val="24"/>
          <w:szCs w:val="24"/>
        </w:rPr>
        <w:t xml:space="preserve"> LT245/75Rx17E</w:t>
      </w:r>
      <w:r w:rsidRPr="005475EC">
        <w:rPr>
          <w:rFonts w:ascii="Aptos" w:hAnsi="Aptos"/>
          <w:sz w:val="24"/>
          <w:szCs w:val="24"/>
        </w:rPr>
        <w:t xml:space="preserve"> All-Terrain</w:t>
      </w:r>
      <w:r w:rsidR="00A5680B">
        <w:rPr>
          <w:rFonts w:ascii="Aptos" w:hAnsi="Aptos"/>
          <w:sz w:val="24"/>
          <w:szCs w:val="24"/>
        </w:rPr>
        <w:t xml:space="preserve"> BSW</w:t>
      </w:r>
      <w:r w:rsidRPr="005475EC">
        <w:rPr>
          <w:rFonts w:ascii="Aptos" w:hAnsi="Aptos"/>
          <w:sz w:val="24"/>
          <w:szCs w:val="24"/>
        </w:rPr>
        <w:t xml:space="preserve"> Tires</w:t>
      </w:r>
    </w:p>
    <w:p w14:paraId="02249946" w14:textId="540AD1D1" w:rsidR="00A2442D" w:rsidRDefault="00A2442D"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sz w:val="24"/>
          <w:szCs w:val="24"/>
        </w:rPr>
        <w:t>Front Wheel Well Liners</w:t>
      </w:r>
    </w:p>
    <w:p w14:paraId="09DD0CA9" w14:textId="175904B4" w:rsidR="00C73F43" w:rsidRDefault="00C73F43" w:rsidP="00C73F43">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sz w:val="24"/>
          <w:szCs w:val="24"/>
        </w:rPr>
        <w:t>Front Wheel Opening Mudflaps</w:t>
      </w:r>
    </w:p>
    <w:p w14:paraId="3403A872" w14:textId="5A9258F0" w:rsidR="005475EC" w:rsidRDefault="005475EC" w:rsidP="005475EC">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Back Up Alarm</w:t>
      </w:r>
    </w:p>
    <w:p w14:paraId="44A818BB" w14:textId="77777777" w:rsidR="005475EC" w:rsidRDefault="005475EC" w:rsidP="00DC1597">
      <w:pPr>
        <w:spacing w:line="240" w:lineRule="atLeast"/>
        <w:ind w:right="288"/>
        <w:rPr>
          <w:rFonts w:ascii="Aptos" w:hAnsi="Aptos"/>
          <w:sz w:val="24"/>
          <w:szCs w:val="24"/>
        </w:rPr>
      </w:pPr>
    </w:p>
    <w:p w14:paraId="7FC98E84" w14:textId="77777777" w:rsidR="005475EC" w:rsidRPr="005475EC" w:rsidRDefault="005475EC" w:rsidP="0053321E">
      <w:pPr>
        <w:spacing w:line="240" w:lineRule="atLeast"/>
        <w:ind w:left="720" w:right="288"/>
        <w:rPr>
          <w:rFonts w:ascii="Aptos" w:hAnsi="Aptos"/>
          <w:sz w:val="24"/>
          <w:szCs w:val="24"/>
        </w:rPr>
      </w:pPr>
      <w:r w:rsidRPr="005475EC">
        <w:rPr>
          <w:rFonts w:ascii="Aptos" w:hAnsi="Aptos"/>
          <w:sz w:val="24"/>
          <w:szCs w:val="24"/>
        </w:rPr>
        <w:t>INTERIOR:</w:t>
      </w:r>
    </w:p>
    <w:p w14:paraId="3F33DB53" w14:textId="090F0C73" w:rsidR="00A709D5" w:rsidRDefault="00A709D5" w:rsidP="00A709D5">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 xml:space="preserve">AM/FM Stereo with </w:t>
      </w:r>
      <w:r w:rsidR="0067519E">
        <w:rPr>
          <w:rFonts w:ascii="Aptos" w:hAnsi="Aptos"/>
          <w:sz w:val="24"/>
          <w:szCs w:val="24"/>
        </w:rPr>
        <w:t>8</w:t>
      </w:r>
      <w:r w:rsidRPr="005475EC">
        <w:rPr>
          <w:rFonts w:ascii="Aptos" w:hAnsi="Aptos"/>
          <w:sz w:val="24"/>
          <w:szCs w:val="24"/>
        </w:rPr>
        <w:t>” Touchscreen w/Backup Camera Display</w:t>
      </w:r>
    </w:p>
    <w:p w14:paraId="53D1DAF8" w14:textId="27DA88F6" w:rsidR="00AD1799" w:rsidRDefault="0067519E" w:rsidP="00AD1799">
      <w:pPr>
        <w:pStyle w:val="ListParagraph"/>
        <w:widowControl/>
        <w:numPr>
          <w:ilvl w:val="1"/>
          <w:numId w:val="43"/>
        </w:numPr>
        <w:tabs>
          <w:tab w:val="left" w:pos="1440"/>
        </w:tabs>
        <w:autoSpaceDE/>
        <w:autoSpaceDN/>
        <w:spacing w:line="240" w:lineRule="atLeast"/>
        <w:ind w:left="1440" w:right="288"/>
        <w:contextualSpacing/>
        <w:rPr>
          <w:rFonts w:ascii="Aptos" w:hAnsi="Aptos"/>
          <w:sz w:val="24"/>
          <w:szCs w:val="24"/>
        </w:rPr>
      </w:pPr>
      <w:r>
        <w:rPr>
          <w:rFonts w:ascii="Aptos" w:hAnsi="Aptos"/>
          <w:sz w:val="24"/>
          <w:szCs w:val="24"/>
        </w:rPr>
        <w:t>SYNC4 Communication System for B</w:t>
      </w:r>
      <w:r w:rsidR="00AD1799">
        <w:rPr>
          <w:rFonts w:ascii="Aptos" w:hAnsi="Aptos"/>
          <w:sz w:val="24"/>
          <w:szCs w:val="24"/>
        </w:rPr>
        <w:t>luetooth Wireless Phone Capability</w:t>
      </w:r>
    </w:p>
    <w:p w14:paraId="239BA83B" w14:textId="11B2B974" w:rsidR="00AD1799" w:rsidRPr="005475EC" w:rsidRDefault="0067519E" w:rsidP="00AD1799">
      <w:pPr>
        <w:pStyle w:val="ListParagraph"/>
        <w:widowControl/>
        <w:numPr>
          <w:ilvl w:val="1"/>
          <w:numId w:val="43"/>
        </w:numPr>
        <w:tabs>
          <w:tab w:val="left" w:pos="1440"/>
        </w:tabs>
        <w:autoSpaceDE/>
        <w:autoSpaceDN/>
        <w:spacing w:line="240" w:lineRule="atLeast"/>
        <w:ind w:left="1440" w:right="288"/>
        <w:contextualSpacing/>
        <w:rPr>
          <w:rFonts w:ascii="Aptos" w:hAnsi="Aptos"/>
          <w:sz w:val="24"/>
          <w:szCs w:val="24"/>
        </w:rPr>
      </w:pPr>
      <w:r>
        <w:rPr>
          <w:rFonts w:ascii="Aptos" w:hAnsi="Aptos"/>
          <w:sz w:val="24"/>
          <w:szCs w:val="24"/>
        </w:rPr>
        <w:t>O</w:t>
      </w:r>
      <w:r w:rsidR="00AD1799">
        <w:rPr>
          <w:rFonts w:ascii="Aptos" w:hAnsi="Aptos"/>
          <w:sz w:val="24"/>
          <w:szCs w:val="24"/>
        </w:rPr>
        <w:t>ne (1) USB port</w:t>
      </w:r>
    </w:p>
    <w:p w14:paraId="726D5888" w14:textId="4AEE2811" w:rsidR="005475EC" w:rsidRDefault="00B7587B"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b/>
          <w:bCs/>
          <w:i/>
          <w:iCs/>
          <w:sz w:val="24"/>
          <w:szCs w:val="24"/>
          <w:u w:val="single"/>
        </w:rPr>
        <w:t xml:space="preserve">Medium Dark Slate Gray </w:t>
      </w:r>
      <w:r w:rsidRPr="00B7587B">
        <w:rPr>
          <w:rFonts w:ascii="Aptos" w:hAnsi="Aptos"/>
          <w:b/>
          <w:bCs/>
          <w:i/>
          <w:iCs/>
          <w:sz w:val="24"/>
          <w:szCs w:val="24"/>
          <w:u w:val="single"/>
        </w:rPr>
        <w:t>Cloth</w:t>
      </w:r>
      <w:r>
        <w:rPr>
          <w:rFonts w:ascii="Aptos" w:hAnsi="Aptos"/>
          <w:sz w:val="24"/>
          <w:szCs w:val="24"/>
        </w:rPr>
        <w:t xml:space="preserve"> </w:t>
      </w:r>
      <w:r w:rsidR="006F17FF">
        <w:rPr>
          <w:rFonts w:ascii="Aptos" w:hAnsi="Aptos"/>
          <w:sz w:val="24"/>
          <w:szCs w:val="24"/>
        </w:rPr>
        <w:t>40/20/40 Split Bench Seat</w:t>
      </w:r>
    </w:p>
    <w:p w14:paraId="39EFD9E2" w14:textId="67B03017" w:rsidR="006F17FF" w:rsidRDefault="006F17FF" w:rsidP="006F17FF">
      <w:pPr>
        <w:pStyle w:val="ListParagraph"/>
        <w:widowControl/>
        <w:numPr>
          <w:ilvl w:val="1"/>
          <w:numId w:val="43"/>
        </w:numPr>
        <w:autoSpaceDE/>
        <w:autoSpaceDN/>
        <w:spacing w:line="240" w:lineRule="atLeast"/>
        <w:ind w:left="1440" w:right="288"/>
        <w:contextualSpacing/>
        <w:rPr>
          <w:rFonts w:ascii="Aptos" w:hAnsi="Aptos"/>
          <w:sz w:val="24"/>
          <w:szCs w:val="24"/>
        </w:rPr>
      </w:pPr>
      <w:r>
        <w:rPr>
          <w:rFonts w:ascii="Aptos" w:hAnsi="Aptos"/>
          <w:sz w:val="24"/>
          <w:szCs w:val="24"/>
        </w:rPr>
        <w:t>Center Armrest</w:t>
      </w:r>
      <w:r w:rsidR="00DF43FA">
        <w:rPr>
          <w:rFonts w:ascii="Aptos" w:hAnsi="Aptos"/>
          <w:sz w:val="24"/>
          <w:szCs w:val="24"/>
        </w:rPr>
        <w:t xml:space="preserve"> with Cupholder and storage</w:t>
      </w:r>
    </w:p>
    <w:p w14:paraId="09A10383" w14:textId="77777777" w:rsidR="00516EB4" w:rsidRDefault="00DF43FA" w:rsidP="00516EB4">
      <w:pPr>
        <w:pStyle w:val="ListParagraph"/>
        <w:widowControl/>
        <w:numPr>
          <w:ilvl w:val="1"/>
          <w:numId w:val="43"/>
        </w:numPr>
        <w:autoSpaceDE/>
        <w:autoSpaceDN/>
        <w:spacing w:line="240" w:lineRule="atLeast"/>
        <w:ind w:left="1440" w:right="288"/>
        <w:contextualSpacing/>
        <w:rPr>
          <w:rFonts w:ascii="Aptos" w:hAnsi="Aptos"/>
          <w:sz w:val="24"/>
          <w:szCs w:val="24"/>
        </w:rPr>
      </w:pPr>
      <w:r w:rsidRPr="00516EB4">
        <w:rPr>
          <w:rFonts w:ascii="Aptos" w:hAnsi="Aptos"/>
          <w:sz w:val="24"/>
          <w:szCs w:val="24"/>
        </w:rPr>
        <w:t>Driver manual lumbar control</w:t>
      </w:r>
    </w:p>
    <w:p w14:paraId="2320C807" w14:textId="504F3494" w:rsidR="00AB4530" w:rsidRPr="00516EB4" w:rsidRDefault="00516EB4" w:rsidP="00516EB4">
      <w:pPr>
        <w:pStyle w:val="ListParagraph"/>
        <w:widowControl/>
        <w:numPr>
          <w:ilvl w:val="1"/>
          <w:numId w:val="43"/>
        </w:numPr>
        <w:autoSpaceDE/>
        <w:autoSpaceDN/>
        <w:spacing w:line="240" w:lineRule="atLeast"/>
        <w:ind w:left="1440" w:right="288"/>
        <w:contextualSpacing/>
        <w:rPr>
          <w:rFonts w:ascii="Aptos" w:hAnsi="Aptos"/>
          <w:sz w:val="24"/>
          <w:szCs w:val="24"/>
        </w:rPr>
      </w:pPr>
      <w:r w:rsidRPr="00516EB4">
        <w:rPr>
          <w:rFonts w:ascii="Aptos" w:hAnsi="Aptos"/>
          <w:sz w:val="24"/>
          <w:szCs w:val="24"/>
        </w:rPr>
        <w:t xml:space="preserve">Matching Cloth </w:t>
      </w:r>
      <w:r w:rsidR="00AB4530" w:rsidRPr="00516EB4">
        <w:rPr>
          <w:rFonts w:ascii="Aptos" w:hAnsi="Aptos"/>
          <w:sz w:val="24"/>
          <w:szCs w:val="24"/>
        </w:rPr>
        <w:t xml:space="preserve">60/40 Folding </w:t>
      </w:r>
      <w:r w:rsidRPr="00516EB4">
        <w:rPr>
          <w:rFonts w:ascii="Aptos" w:hAnsi="Aptos"/>
          <w:sz w:val="24"/>
          <w:szCs w:val="24"/>
        </w:rPr>
        <w:t>Rear Seat</w:t>
      </w:r>
    </w:p>
    <w:p w14:paraId="67EA5FE7" w14:textId="77777777" w:rsidR="005475EC" w:rsidRDefault="005475EC"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Rubberized/Vinyl floor covering</w:t>
      </w:r>
    </w:p>
    <w:p w14:paraId="73BB1DDD" w14:textId="12F264DC" w:rsidR="0006798C" w:rsidRDefault="0006798C"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sz w:val="24"/>
          <w:szCs w:val="24"/>
        </w:rPr>
        <w:t>Manual Tilt/Telescoping Steering Column</w:t>
      </w:r>
    </w:p>
    <w:p w14:paraId="20E9E765" w14:textId="5EAA4C83" w:rsidR="001F6AC6" w:rsidRDefault="001F6AC6"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sz w:val="24"/>
          <w:szCs w:val="24"/>
        </w:rPr>
        <w:t>Power windows and door locks</w:t>
      </w:r>
    </w:p>
    <w:p w14:paraId="43C5D85C" w14:textId="77777777" w:rsidR="005475EC" w:rsidRPr="005475EC" w:rsidRDefault="005475EC"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Remote Keyless Entry with Four (4) Programmed Remote Transmitters/Keys</w:t>
      </w:r>
    </w:p>
    <w:p w14:paraId="180A290D" w14:textId="77777777" w:rsidR="005475EC" w:rsidRDefault="005475EC"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Manufacturer/OEM Integrated Brake Controller</w:t>
      </w:r>
    </w:p>
    <w:p w14:paraId="2D33C831" w14:textId="31D3BA11" w:rsidR="004C0C88" w:rsidRPr="005475EC" w:rsidRDefault="004C0C88"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Pr>
          <w:rFonts w:ascii="Aptos" w:hAnsi="Aptos"/>
          <w:sz w:val="24"/>
          <w:szCs w:val="24"/>
        </w:rPr>
        <w:t>Factory/OEM 4-Ton Mechanical Jack</w:t>
      </w:r>
    </w:p>
    <w:p w14:paraId="58D59337" w14:textId="77777777" w:rsidR="005475EC" w:rsidRPr="005475EC" w:rsidRDefault="005475EC"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Fire Extinguisher mounted in conspicuous location</w:t>
      </w:r>
    </w:p>
    <w:p w14:paraId="147D875D" w14:textId="77777777" w:rsidR="005475EC" w:rsidRPr="005475EC" w:rsidRDefault="005475EC"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OSHA Approved First Aid Kit shipped loose</w:t>
      </w:r>
    </w:p>
    <w:p w14:paraId="2EBEC138" w14:textId="77777777" w:rsidR="005475EC" w:rsidRPr="005475EC" w:rsidRDefault="005475EC" w:rsidP="0053321E">
      <w:pPr>
        <w:pStyle w:val="ListParagraph"/>
        <w:widowControl/>
        <w:numPr>
          <w:ilvl w:val="0"/>
          <w:numId w:val="43"/>
        </w:numPr>
        <w:autoSpaceDE/>
        <w:autoSpaceDN/>
        <w:spacing w:line="240" w:lineRule="atLeast"/>
        <w:ind w:left="1080" w:right="288"/>
        <w:contextualSpacing/>
        <w:rPr>
          <w:rFonts w:ascii="Aptos" w:hAnsi="Aptos"/>
          <w:sz w:val="24"/>
          <w:szCs w:val="24"/>
        </w:rPr>
      </w:pPr>
      <w:r w:rsidRPr="005475EC">
        <w:rPr>
          <w:rFonts w:ascii="Aptos" w:hAnsi="Aptos"/>
          <w:sz w:val="24"/>
          <w:szCs w:val="24"/>
        </w:rPr>
        <w:t>Triangle Reflector Kit mounted in conspicuous location</w:t>
      </w:r>
    </w:p>
    <w:p w14:paraId="6707514A" w14:textId="77777777" w:rsidR="005475EC" w:rsidRPr="005475EC" w:rsidRDefault="005475EC" w:rsidP="00DC1597">
      <w:pPr>
        <w:spacing w:line="240" w:lineRule="atLeast"/>
        <w:ind w:right="288"/>
        <w:rPr>
          <w:rFonts w:ascii="Aptos" w:hAnsi="Aptos"/>
          <w:sz w:val="24"/>
          <w:szCs w:val="24"/>
        </w:rPr>
      </w:pPr>
    </w:p>
    <w:p w14:paraId="40F260C1" w14:textId="1FEE8CAF" w:rsidR="005475EC" w:rsidRPr="00E805B8" w:rsidRDefault="0020150A" w:rsidP="0020150A">
      <w:pPr>
        <w:pStyle w:val="ListParagraph"/>
        <w:widowControl/>
        <w:autoSpaceDE/>
        <w:autoSpaceDN/>
        <w:spacing w:line="240" w:lineRule="atLeast"/>
        <w:ind w:left="720" w:right="288" w:firstLine="0"/>
        <w:contextualSpacing/>
        <w:rPr>
          <w:rFonts w:ascii="Aptos" w:hAnsi="Aptos"/>
          <w:sz w:val="24"/>
          <w:szCs w:val="24"/>
        </w:rPr>
      </w:pPr>
      <w:r w:rsidRPr="00E805B8">
        <w:rPr>
          <w:rFonts w:ascii="Aptos" w:hAnsi="Aptos"/>
          <w:sz w:val="24"/>
          <w:szCs w:val="24"/>
        </w:rPr>
        <w:t>STEEL DUMP BODY</w:t>
      </w:r>
      <w:r w:rsidR="00E805B8" w:rsidRPr="00E805B8">
        <w:rPr>
          <w:rFonts w:ascii="Aptos" w:hAnsi="Aptos"/>
          <w:sz w:val="24"/>
          <w:szCs w:val="24"/>
        </w:rPr>
        <w:t>:</w:t>
      </w:r>
    </w:p>
    <w:p w14:paraId="2D769C5D" w14:textId="5214EADD"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Minimum 9’3” length, 94” width, 2-3 cu yd capacity</w:t>
      </w:r>
      <w:r w:rsidR="00E805B8">
        <w:rPr>
          <w:rFonts w:ascii="Aptos" w:hAnsi="Aptos"/>
          <w:sz w:val="24"/>
          <w:szCs w:val="24"/>
        </w:rPr>
        <w:t>,</w:t>
      </w:r>
      <w:r w:rsidRPr="005475EC">
        <w:rPr>
          <w:rFonts w:ascii="Aptos" w:hAnsi="Aptos"/>
          <w:sz w:val="24"/>
          <w:szCs w:val="24"/>
        </w:rPr>
        <w:t xml:space="preserve"> for 60 CA</w:t>
      </w:r>
    </w:p>
    <w:p w14:paraId="3A5963DE" w14:textId="77777777"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Minimum 12” double panel rigid side wall with 10 ga inner panel and 12 ga outer panel</w:t>
      </w:r>
    </w:p>
    <w:p w14:paraId="12590B73" w14:textId="77777777"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Minimum 5” longitudinal construction with 3” crossmembers on 12” centers</w:t>
      </w:r>
    </w:p>
    <w:p w14:paraId="7D18FF69" w14:textId="77777777"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Minimum 10 ga floor</w:t>
      </w:r>
    </w:p>
    <w:p w14:paraId="430B47AB" w14:textId="104C5D93"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 xml:space="preserve">Minimum 1/4 </w:t>
      </w:r>
      <w:r w:rsidR="004D3F4F" w:rsidRPr="005475EC">
        <w:rPr>
          <w:rFonts w:ascii="Aptos" w:hAnsi="Aptos"/>
          <w:sz w:val="24"/>
          <w:szCs w:val="24"/>
        </w:rPr>
        <w:t>cab shield</w:t>
      </w:r>
      <w:r w:rsidRPr="005475EC">
        <w:rPr>
          <w:rFonts w:ascii="Aptos" w:hAnsi="Aptos"/>
          <w:sz w:val="24"/>
          <w:szCs w:val="24"/>
        </w:rPr>
        <w:t xml:space="preserve"> with window</w:t>
      </w:r>
    </w:p>
    <w:p w14:paraId="22C953F3" w14:textId="77777777"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Minimum 18” rear height with full height corner posts</w:t>
      </w:r>
    </w:p>
    <w:p w14:paraId="20A6492D" w14:textId="77777777"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Minimum 10 ga double-acting tailgate with center coal door</w:t>
      </w:r>
    </w:p>
    <w:p w14:paraId="26520A28" w14:textId="77777777"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Features boxed top rail and sloped, dirt-shedding, bottom rail on both sides and tailgate</w:t>
      </w:r>
    </w:p>
    <w:p w14:paraId="345C6CF6" w14:textId="2B9233C3"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 xml:space="preserve">6” </w:t>
      </w:r>
      <w:r w:rsidR="004D3F4F" w:rsidRPr="005475EC">
        <w:rPr>
          <w:rFonts w:ascii="Aptos" w:hAnsi="Aptos"/>
          <w:sz w:val="24"/>
          <w:szCs w:val="24"/>
        </w:rPr>
        <w:t>Sideboard</w:t>
      </w:r>
      <w:r w:rsidRPr="005475EC">
        <w:rPr>
          <w:rFonts w:ascii="Aptos" w:hAnsi="Aptos"/>
          <w:sz w:val="24"/>
          <w:szCs w:val="24"/>
        </w:rPr>
        <w:t xml:space="preserve"> pockets at front and rear</w:t>
      </w:r>
    </w:p>
    <w:p w14:paraId="58CCD755" w14:textId="77777777"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Factory black finish</w:t>
      </w:r>
    </w:p>
    <w:p w14:paraId="456DBA09" w14:textId="77777777" w:rsidR="005475EC" w:rsidRPr="005475EC" w:rsidRDefault="005475EC" w:rsidP="00E805B8">
      <w:pPr>
        <w:pStyle w:val="ListParagraph"/>
        <w:widowControl/>
        <w:numPr>
          <w:ilvl w:val="0"/>
          <w:numId w:val="45"/>
        </w:numPr>
        <w:autoSpaceDE/>
        <w:autoSpaceDN/>
        <w:spacing w:line="240" w:lineRule="atLeast"/>
        <w:ind w:left="1080" w:right="288"/>
        <w:contextualSpacing/>
        <w:rPr>
          <w:rFonts w:ascii="Aptos" w:hAnsi="Aptos"/>
          <w:sz w:val="24"/>
          <w:szCs w:val="24"/>
        </w:rPr>
      </w:pPr>
      <w:r w:rsidRPr="005475EC">
        <w:rPr>
          <w:rFonts w:ascii="Aptos" w:hAnsi="Aptos"/>
          <w:sz w:val="24"/>
          <w:szCs w:val="24"/>
        </w:rPr>
        <w:t>11-ton double-acting electric hydraulic scissor hoist subframe mounted with pendant control in cab</w:t>
      </w:r>
    </w:p>
    <w:p w14:paraId="1D86C32A" w14:textId="77777777" w:rsidR="005475EC" w:rsidRPr="005475EC" w:rsidRDefault="005475EC" w:rsidP="00E805B8">
      <w:pPr>
        <w:pStyle w:val="BodyText2"/>
        <w:widowControl/>
        <w:numPr>
          <w:ilvl w:val="0"/>
          <w:numId w:val="45"/>
        </w:numPr>
        <w:autoSpaceDE/>
        <w:autoSpaceDN/>
        <w:spacing w:after="0" w:line="240" w:lineRule="atLeast"/>
        <w:ind w:left="1080"/>
        <w:rPr>
          <w:rFonts w:ascii="Aptos" w:hAnsi="Aptos"/>
          <w:sz w:val="24"/>
          <w:szCs w:val="24"/>
        </w:rPr>
      </w:pPr>
      <w:r w:rsidRPr="005475EC">
        <w:rPr>
          <w:rFonts w:ascii="Aptos" w:hAnsi="Aptos"/>
          <w:sz w:val="24"/>
          <w:szCs w:val="24"/>
        </w:rPr>
        <w:t>LED clearance and marker lights to meet current FMVSS standards</w:t>
      </w:r>
    </w:p>
    <w:p w14:paraId="55F9D835" w14:textId="77777777" w:rsidR="005475EC" w:rsidRPr="005475EC" w:rsidRDefault="005475EC" w:rsidP="00E805B8">
      <w:pPr>
        <w:pStyle w:val="BodyText2"/>
        <w:widowControl/>
        <w:numPr>
          <w:ilvl w:val="0"/>
          <w:numId w:val="45"/>
        </w:numPr>
        <w:autoSpaceDE/>
        <w:autoSpaceDN/>
        <w:spacing w:after="0" w:line="240" w:lineRule="atLeast"/>
        <w:ind w:left="1080"/>
        <w:rPr>
          <w:rFonts w:ascii="Aptos" w:hAnsi="Aptos"/>
          <w:sz w:val="24"/>
          <w:szCs w:val="24"/>
        </w:rPr>
      </w:pPr>
      <w:r w:rsidRPr="005475EC">
        <w:rPr>
          <w:rFonts w:ascii="Aptos" w:hAnsi="Aptos"/>
          <w:sz w:val="24"/>
          <w:szCs w:val="24"/>
        </w:rPr>
        <w:t>LED Stop/Tail/Turn recessed in rear corner posts</w:t>
      </w:r>
    </w:p>
    <w:p w14:paraId="6CE83AB3" w14:textId="0CDE8B5E" w:rsidR="005475EC" w:rsidRPr="005475EC" w:rsidRDefault="005475EC" w:rsidP="00E805B8">
      <w:pPr>
        <w:pStyle w:val="ListParagraph"/>
        <w:widowControl/>
        <w:numPr>
          <w:ilvl w:val="0"/>
          <w:numId w:val="45"/>
        </w:numPr>
        <w:autoSpaceDE/>
        <w:autoSpaceDN/>
        <w:spacing w:line="240" w:lineRule="atLeast"/>
        <w:ind w:left="1080"/>
        <w:contextualSpacing/>
        <w:rPr>
          <w:rFonts w:ascii="Aptos" w:hAnsi="Aptos"/>
          <w:sz w:val="24"/>
          <w:szCs w:val="24"/>
        </w:rPr>
      </w:pPr>
      <w:r w:rsidRPr="005475EC">
        <w:rPr>
          <w:rFonts w:ascii="Aptos" w:hAnsi="Aptos"/>
          <w:sz w:val="24"/>
          <w:szCs w:val="24"/>
        </w:rPr>
        <w:t>Back up camera</w:t>
      </w:r>
      <w:r w:rsidR="00022579">
        <w:rPr>
          <w:rFonts w:ascii="Aptos" w:hAnsi="Aptos"/>
          <w:sz w:val="24"/>
          <w:szCs w:val="24"/>
        </w:rPr>
        <w:t xml:space="preserve"> mounted</w:t>
      </w:r>
      <w:r w:rsidRPr="005475EC">
        <w:rPr>
          <w:rFonts w:ascii="Aptos" w:hAnsi="Aptos"/>
          <w:sz w:val="24"/>
          <w:szCs w:val="24"/>
        </w:rPr>
        <w:t xml:space="preserve"> to provide driver unobstructed view behind vehicle when in reverse operation</w:t>
      </w:r>
    </w:p>
    <w:p w14:paraId="2420CFE1" w14:textId="77777777" w:rsidR="005475EC" w:rsidRPr="005475EC" w:rsidRDefault="005475EC" w:rsidP="00E805B8">
      <w:pPr>
        <w:pStyle w:val="ListParagraph"/>
        <w:widowControl/>
        <w:numPr>
          <w:ilvl w:val="0"/>
          <w:numId w:val="45"/>
        </w:numPr>
        <w:autoSpaceDE/>
        <w:autoSpaceDN/>
        <w:spacing w:line="240" w:lineRule="atLeast"/>
        <w:ind w:left="1080"/>
        <w:contextualSpacing/>
        <w:rPr>
          <w:rFonts w:ascii="Aptos" w:hAnsi="Aptos"/>
          <w:sz w:val="24"/>
          <w:szCs w:val="24"/>
        </w:rPr>
      </w:pPr>
      <w:r w:rsidRPr="005475EC">
        <w:rPr>
          <w:rFonts w:ascii="Aptos" w:hAnsi="Aptos"/>
          <w:sz w:val="24"/>
          <w:szCs w:val="24"/>
        </w:rPr>
        <w:t>Towing Package to include:</w:t>
      </w:r>
    </w:p>
    <w:p w14:paraId="19D39F1E" w14:textId="77777777" w:rsidR="005475EC" w:rsidRPr="005475EC" w:rsidRDefault="005475EC" w:rsidP="004D3F4F">
      <w:pPr>
        <w:pStyle w:val="ListParagraph"/>
        <w:widowControl/>
        <w:numPr>
          <w:ilvl w:val="1"/>
          <w:numId w:val="55"/>
        </w:numPr>
        <w:autoSpaceDE/>
        <w:autoSpaceDN/>
        <w:spacing w:line="240" w:lineRule="atLeast"/>
        <w:ind w:left="1440"/>
        <w:contextualSpacing/>
        <w:rPr>
          <w:rFonts w:ascii="Aptos" w:hAnsi="Aptos"/>
          <w:sz w:val="24"/>
          <w:szCs w:val="24"/>
        </w:rPr>
      </w:pPr>
      <w:r w:rsidRPr="005475EC">
        <w:rPr>
          <w:rFonts w:ascii="Aptos" w:hAnsi="Aptos"/>
          <w:sz w:val="24"/>
          <w:szCs w:val="24"/>
        </w:rPr>
        <w:lastRenderedPageBreak/>
        <w:t>Minimum ½” Tow Plate</w:t>
      </w:r>
    </w:p>
    <w:p w14:paraId="668BF419" w14:textId="77777777" w:rsidR="005475EC" w:rsidRPr="005475EC" w:rsidRDefault="005475EC" w:rsidP="004D3F4F">
      <w:pPr>
        <w:pStyle w:val="ListParagraph"/>
        <w:widowControl/>
        <w:numPr>
          <w:ilvl w:val="1"/>
          <w:numId w:val="55"/>
        </w:numPr>
        <w:autoSpaceDE/>
        <w:autoSpaceDN/>
        <w:spacing w:line="240" w:lineRule="atLeast"/>
        <w:ind w:left="1440"/>
        <w:contextualSpacing/>
        <w:rPr>
          <w:rFonts w:ascii="Aptos" w:hAnsi="Aptos"/>
          <w:sz w:val="24"/>
          <w:szCs w:val="24"/>
        </w:rPr>
      </w:pPr>
      <w:r w:rsidRPr="005475EC">
        <w:rPr>
          <w:rFonts w:ascii="Aptos" w:hAnsi="Aptos"/>
          <w:sz w:val="24"/>
          <w:szCs w:val="24"/>
        </w:rPr>
        <w:t>Class V rated 2-1/2” Receiver</w:t>
      </w:r>
    </w:p>
    <w:p w14:paraId="222057BF" w14:textId="77777777" w:rsidR="005475EC" w:rsidRPr="005475EC" w:rsidRDefault="005475EC" w:rsidP="004D3F4F">
      <w:pPr>
        <w:pStyle w:val="ListParagraph"/>
        <w:widowControl/>
        <w:numPr>
          <w:ilvl w:val="1"/>
          <w:numId w:val="55"/>
        </w:numPr>
        <w:autoSpaceDE/>
        <w:autoSpaceDN/>
        <w:spacing w:line="240" w:lineRule="atLeast"/>
        <w:ind w:left="1440"/>
        <w:contextualSpacing/>
        <w:rPr>
          <w:rFonts w:ascii="Aptos" w:hAnsi="Aptos"/>
          <w:sz w:val="24"/>
          <w:szCs w:val="24"/>
        </w:rPr>
      </w:pPr>
      <w:r w:rsidRPr="005475EC">
        <w:rPr>
          <w:rFonts w:ascii="Aptos" w:hAnsi="Aptos"/>
          <w:sz w:val="24"/>
          <w:szCs w:val="24"/>
        </w:rPr>
        <w:t>D-Rings</w:t>
      </w:r>
    </w:p>
    <w:p w14:paraId="4DD30D1B" w14:textId="77777777" w:rsidR="005475EC" w:rsidRPr="005475EC" w:rsidRDefault="005475EC" w:rsidP="004D3F4F">
      <w:pPr>
        <w:pStyle w:val="ListParagraph"/>
        <w:widowControl/>
        <w:numPr>
          <w:ilvl w:val="1"/>
          <w:numId w:val="55"/>
        </w:numPr>
        <w:autoSpaceDE/>
        <w:autoSpaceDN/>
        <w:spacing w:line="240" w:lineRule="atLeast"/>
        <w:ind w:left="1440"/>
        <w:contextualSpacing/>
        <w:rPr>
          <w:rFonts w:ascii="Aptos" w:hAnsi="Aptos"/>
          <w:sz w:val="24"/>
          <w:szCs w:val="24"/>
        </w:rPr>
      </w:pPr>
      <w:r w:rsidRPr="005475EC">
        <w:rPr>
          <w:rFonts w:ascii="Aptos" w:hAnsi="Aptos"/>
          <w:sz w:val="24"/>
          <w:szCs w:val="24"/>
        </w:rPr>
        <w:t>7-wire trailer plug</w:t>
      </w:r>
    </w:p>
    <w:p w14:paraId="34AAB307" w14:textId="77777777" w:rsidR="005475EC" w:rsidRPr="005475EC" w:rsidRDefault="005475EC" w:rsidP="004D3F4F">
      <w:pPr>
        <w:pStyle w:val="ListParagraph"/>
        <w:widowControl/>
        <w:numPr>
          <w:ilvl w:val="0"/>
          <w:numId w:val="45"/>
        </w:numPr>
        <w:tabs>
          <w:tab w:val="left" w:pos="1080"/>
          <w:tab w:val="left" w:pos="1170"/>
        </w:tabs>
        <w:autoSpaceDE/>
        <w:autoSpaceDN/>
        <w:spacing w:line="240" w:lineRule="atLeast"/>
        <w:ind w:left="1080"/>
        <w:contextualSpacing/>
        <w:rPr>
          <w:rFonts w:ascii="Aptos" w:hAnsi="Aptos"/>
          <w:sz w:val="24"/>
          <w:szCs w:val="24"/>
        </w:rPr>
      </w:pPr>
      <w:r w:rsidRPr="005475EC">
        <w:rPr>
          <w:rFonts w:ascii="Aptos" w:hAnsi="Aptos"/>
          <w:sz w:val="24"/>
          <w:szCs w:val="24"/>
        </w:rPr>
        <w:t>Amber Warning Light Package to include: (wired to factory/OEM switches)</w:t>
      </w:r>
    </w:p>
    <w:p w14:paraId="13A2F4CE" w14:textId="77777777" w:rsidR="005475EC" w:rsidRPr="005475EC" w:rsidRDefault="005475EC" w:rsidP="004D3F4F">
      <w:pPr>
        <w:pStyle w:val="ListParagraph"/>
        <w:widowControl/>
        <w:numPr>
          <w:ilvl w:val="1"/>
          <w:numId w:val="46"/>
        </w:numPr>
        <w:tabs>
          <w:tab w:val="left" w:pos="1530"/>
        </w:tabs>
        <w:autoSpaceDE/>
        <w:autoSpaceDN/>
        <w:spacing w:line="240" w:lineRule="atLeast"/>
        <w:ind w:left="1440"/>
        <w:contextualSpacing/>
        <w:rPr>
          <w:rFonts w:ascii="Aptos" w:hAnsi="Aptos"/>
          <w:sz w:val="24"/>
          <w:szCs w:val="24"/>
        </w:rPr>
      </w:pPr>
      <w:r w:rsidRPr="005475EC">
        <w:rPr>
          <w:rFonts w:ascii="Aptos" w:hAnsi="Aptos"/>
          <w:sz w:val="24"/>
          <w:szCs w:val="24"/>
        </w:rPr>
        <w:t>Two flashing LED on front grille on separate switch for plowing operation (Ref: Whelen ION-T, or equal)</w:t>
      </w:r>
    </w:p>
    <w:p w14:paraId="6D962D78" w14:textId="77777777" w:rsidR="005475EC" w:rsidRPr="005475EC" w:rsidRDefault="005475EC" w:rsidP="004D3F4F">
      <w:pPr>
        <w:pStyle w:val="ListParagraph"/>
        <w:widowControl/>
        <w:numPr>
          <w:ilvl w:val="1"/>
          <w:numId w:val="46"/>
        </w:numPr>
        <w:tabs>
          <w:tab w:val="left" w:pos="1530"/>
        </w:tabs>
        <w:autoSpaceDE/>
        <w:autoSpaceDN/>
        <w:spacing w:line="240" w:lineRule="atLeast"/>
        <w:ind w:left="1440"/>
        <w:contextualSpacing/>
        <w:rPr>
          <w:rFonts w:ascii="Aptos" w:hAnsi="Aptos"/>
          <w:sz w:val="24"/>
          <w:szCs w:val="24"/>
        </w:rPr>
      </w:pPr>
      <w:r w:rsidRPr="005475EC">
        <w:rPr>
          <w:rFonts w:ascii="Aptos" w:hAnsi="Aptos"/>
          <w:sz w:val="24"/>
          <w:szCs w:val="24"/>
        </w:rPr>
        <w:t>Two flashing LED on front of cab shield (Ref: Whelen ION-T, or equal)</w:t>
      </w:r>
    </w:p>
    <w:p w14:paraId="355B3BFF" w14:textId="77777777" w:rsidR="005475EC" w:rsidRPr="005475EC" w:rsidRDefault="005475EC" w:rsidP="004D3F4F">
      <w:pPr>
        <w:pStyle w:val="ListParagraph"/>
        <w:widowControl/>
        <w:numPr>
          <w:ilvl w:val="1"/>
          <w:numId w:val="46"/>
        </w:numPr>
        <w:tabs>
          <w:tab w:val="left" w:pos="1530"/>
        </w:tabs>
        <w:autoSpaceDE/>
        <w:autoSpaceDN/>
        <w:spacing w:line="240" w:lineRule="atLeast"/>
        <w:ind w:left="1440"/>
        <w:contextualSpacing/>
        <w:rPr>
          <w:rFonts w:ascii="Aptos" w:hAnsi="Aptos"/>
          <w:sz w:val="24"/>
          <w:szCs w:val="24"/>
        </w:rPr>
      </w:pPr>
      <w:r w:rsidRPr="005475EC">
        <w:rPr>
          <w:rFonts w:ascii="Aptos" w:hAnsi="Aptos"/>
          <w:sz w:val="24"/>
          <w:szCs w:val="24"/>
        </w:rPr>
        <w:t>Two flashing LED on side of cab shield (Ref: Whelen ION-T, or equal)</w:t>
      </w:r>
    </w:p>
    <w:p w14:paraId="08197298" w14:textId="77777777" w:rsidR="005475EC" w:rsidRPr="005475EC" w:rsidRDefault="005475EC" w:rsidP="004D3F4F">
      <w:pPr>
        <w:pStyle w:val="ListParagraph"/>
        <w:widowControl/>
        <w:numPr>
          <w:ilvl w:val="1"/>
          <w:numId w:val="46"/>
        </w:numPr>
        <w:tabs>
          <w:tab w:val="left" w:pos="1530"/>
        </w:tabs>
        <w:autoSpaceDE/>
        <w:autoSpaceDN/>
        <w:spacing w:line="240" w:lineRule="atLeast"/>
        <w:ind w:left="1440"/>
        <w:contextualSpacing/>
        <w:rPr>
          <w:rFonts w:ascii="Aptos" w:hAnsi="Aptos"/>
          <w:sz w:val="24"/>
          <w:szCs w:val="24"/>
        </w:rPr>
      </w:pPr>
      <w:r w:rsidRPr="005475EC">
        <w:rPr>
          <w:rFonts w:ascii="Aptos" w:hAnsi="Aptos"/>
          <w:sz w:val="24"/>
          <w:szCs w:val="24"/>
        </w:rPr>
        <w:t>Two flashing LED on rear corner posts (ref: Whelen Vertex, or equal)</w:t>
      </w:r>
    </w:p>
    <w:p w14:paraId="534DD33C" w14:textId="77777777" w:rsidR="005475EC" w:rsidRP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Tarp system mounted on cab shield featuring:</w:t>
      </w:r>
    </w:p>
    <w:p w14:paraId="6BAD9077" w14:textId="77777777" w:rsidR="005475EC" w:rsidRPr="005475EC" w:rsidRDefault="005475EC" w:rsidP="00C855D0">
      <w:pPr>
        <w:pStyle w:val="BodyText2"/>
        <w:widowControl/>
        <w:numPr>
          <w:ilvl w:val="1"/>
          <w:numId w:val="47"/>
        </w:numPr>
        <w:tabs>
          <w:tab w:val="left" w:pos="1170"/>
          <w:tab w:val="left" w:pos="1530"/>
        </w:tabs>
        <w:autoSpaceDE/>
        <w:autoSpaceDN/>
        <w:spacing w:after="0" w:line="240" w:lineRule="atLeast"/>
        <w:ind w:left="1440"/>
        <w:rPr>
          <w:rFonts w:ascii="Aptos" w:hAnsi="Aptos"/>
          <w:sz w:val="24"/>
          <w:szCs w:val="24"/>
        </w:rPr>
      </w:pPr>
      <w:r w:rsidRPr="005475EC">
        <w:rPr>
          <w:rFonts w:ascii="Aptos" w:hAnsi="Aptos"/>
          <w:sz w:val="24"/>
          <w:szCs w:val="24"/>
        </w:rPr>
        <w:t>7” folding crank with detent</w:t>
      </w:r>
    </w:p>
    <w:p w14:paraId="7C8C261B" w14:textId="77777777" w:rsidR="005475EC" w:rsidRPr="005475EC" w:rsidRDefault="005475EC" w:rsidP="00C855D0">
      <w:pPr>
        <w:pStyle w:val="BodyText2"/>
        <w:widowControl/>
        <w:numPr>
          <w:ilvl w:val="1"/>
          <w:numId w:val="47"/>
        </w:numPr>
        <w:tabs>
          <w:tab w:val="left" w:pos="1170"/>
          <w:tab w:val="left" w:pos="1530"/>
        </w:tabs>
        <w:autoSpaceDE/>
        <w:autoSpaceDN/>
        <w:spacing w:after="0" w:line="240" w:lineRule="atLeast"/>
        <w:ind w:left="1440"/>
        <w:rPr>
          <w:rFonts w:ascii="Aptos" w:hAnsi="Aptos"/>
          <w:sz w:val="24"/>
          <w:szCs w:val="24"/>
        </w:rPr>
      </w:pPr>
      <w:r w:rsidRPr="005475EC">
        <w:rPr>
          <w:rFonts w:ascii="Aptos" w:hAnsi="Aptos"/>
          <w:sz w:val="24"/>
          <w:szCs w:val="24"/>
        </w:rPr>
        <w:t>Tarp roller</w:t>
      </w:r>
    </w:p>
    <w:p w14:paraId="279EC3D5" w14:textId="77777777" w:rsidR="005475EC" w:rsidRPr="005475EC" w:rsidRDefault="005475EC" w:rsidP="00C855D0">
      <w:pPr>
        <w:pStyle w:val="BodyText2"/>
        <w:widowControl/>
        <w:numPr>
          <w:ilvl w:val="1"/>
          <w:numId w:val="47"/>
        </w:numPr>
        <w:tabs>
          <w:tab w:val="left" w:pos="1170"/>
          <w:tab w:val="left" w:pos="1530"/>
        </w:tabs>
        <w:autoSpaceDE/>
        <w:autoSpaceDN/>
        <w:spacing w:after="0" w:line="240" w:lineRule="atLeast"/>
        <w:ind w:left="1440"/>
        <w:rPr>
          <w:rFonts w:ascii="Aptos" w:hAnsi="Aptos"/>
          <w:sz w:val="24"/>
          <w:szCs w:val="24"/>
        </w:rPr>
      </w:pPr>
      <w:r w:rsidRPr="005475EC">
        <w:rPr>
          <w:rFonts w:ascii="Aptos" w:hAnsi="Aptos"/>
          <w:sz w:val="24"/>
          <w:szCs w:val="24"/>
        </w:rPr>
        <w:t xml:space="preserve">7’ x 15’ PVC-coated vinyl mesh </w:t>
      </w:r>
      <w:proofErr w:type="gramStart"/>
      <w:r w:rsidRPr="005475EC">
        <w:rPr>
          <w:rFonts w:ascii="Aptos" w:hAnsi="Aptos"/>
          <w:sz w:val="24"/>
          <w:szCs w:val="24"/>
        </w:rPr>
        <w:t>tarp</w:t>
      </w:r>
      <w:proofErr w:type="gramEnd"/>
    </w:p>
    <w:p w14:paraId="10CB9D1F" w14:textId="77777777" w:rsidR="005475EC" w:rsidRPr="005475EC" w:rsidRDefault="005475EC" w:rsidP="00C855D0">
      <w:pPr>
        <w:pStyle w:val="BodyText2"/>
        <w:widowControl/>
        <w:numPr>
          <w:ilvl w:val="1"/>
          <w:numId w:val="47"/>
        </w:numPr>
        <w:tabs>
          <w:tab w:val="left" w:pos="1170"/>
          <w:tab w:val="left" w:pos="1530"/>
        </w:tabs>
        <w:autoSpaceDE/>
        <w:autoSpaceDN/>
        <w:spacing w:after="0" w:line="240" w:lineRule="atLeast"/>
        <w:ind w:left="1440"/>
        <w:rPr>
          <w:rFonts w:ascii="Aptos" w:hAnsi="Aptos"/>
          <w:sz w:val="24"/>
          <w:szCs w:val="24"/>
        </w:rPr>
      </w:pPr>
      <w:r w:rsidRPr="005475EC">
        <w:rPr>
          <w:rFonts w:ascii="Aptos" w:hAnsi="Aptos"/>
          <w:sz w:val="24"/>
          <w:szCs w:val="24"/>
        </w:rPr>
        <w:t>Rear bar w/20’ pull rope</w:t>
      </w:r>
    </w:p>
    <w:p w14:paraId="6E576076" w14:textId="77777777" w:rsidR="005475EC" w:rsidRP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Steel pull out step for operator safety mounted streetside</w:t>
      </w:r>
    </w:p>
    <w:p w14:paraId="291C8388" w14:textId="77777777" w:rsidR="005475EC" w:rsidRP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Grab handle mounted on cab shield on streetside</w:t>
      </w:r>
    </w:p>
    <w:p w14:paraId="45EECB34" w14:textId="77777777" w:rsidR="005475EC" w:rsidRP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Minimum 24 x 18 x 18 steel locking underbody toolbox mounted curbside</w:t>
      </w:r>
    </w:p>
    <w:p w14:paraId="74F658B6" w14:textId="77777777" w:rsidR="005475EC" w:rsidRP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Steel splash shields ahead of rear wheels</w:t>
      </w:r>
    </w:p>
    <w:p w14:paraId="29B6419E" w14:textId="77777777" w:rsidR="005475EC" w:rsidRP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Rear mudflaps with anti-sail device</w:t>
      </w:r>
    </w:p>
    <w:p w14:paraId="50001BD8" w14:textId="77777777" w:rsidR="005475EC" w:rsidRP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Body up light in cab</w:t>
      </w:r>
    </w:p>
    <w:p w14:paraId="2F391851" w14:textId="77777777" w:rsidR="005475EC" w:rsidRP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Body prop</w:t>
      </w:r>
    </w:p>
    <w:p w14:paraId="3C66B604" w14:textId="77777777" w:rsidR="005475EC" w:rsidRDefault="005475EC" w:rsidP="004D3F4F">
      <w:pPr>
        <w:pStyle w:val="BodyText2"/>
        <w:widowControl/>
        <w:numPr>
          <w:ilvl w:val="0"/>
          <w:numId w:val="45"/>
        </w:numPr>
        <w:tabs>
          <w:tab w:val="left" w:pos="1080"/>
          <w:tab w:val="left" w:pos="1170"/>
        </w:tabs>
        <w:autoSpaceDE/>
        <w:autoSpaceDN/>
        <w:spacing w:after="0" w:line="240" w:lineRule="atLeast"/>
        <w:ind w:left="1080"/>
        <w:rPr>
          <w:rFonts w:ascii="Aptos" w:hAnsi="Aptos"/>
          <w:sz w:val="24"/>
          <w:szCs w:val="24"/>
        </w:rPr>
      </w:pPr>
      <w:r w:rsidRPr="005475EC">
        <w:rPr>
          <w:rFonts w:ascii="Aptos" w:hAnsi="Aptos"/>
          <w:sz w:val="24"/>
          <w:szCs w:val="24"/>
        </w:rPr>
        <w:t>Back up alarm</w:t>
      </w:r>
    </w:p>
    <w:p w14:paraId="1D8EC5B1" w14:textId="77777777" w:rsidR="00C855D0" w:rsidRPr="005475EC" w:rsidRDefault="00C855D0" w:rsidP="00C855D0">
      <w:pPr>
        <w:pStyle w:val="BodyText2"/>
        <w:widowControl/>
        <w:tabs>
          <w:tab w:val="left" w:pos="1080"/>
          <w:tab w:val="left" w:pos="1170"/>
        </w:tabs>
        <w:autoSpaceDE/>
        <w:autoSpaceDN/>
        <w:spacing w:after="0" w:line="240" w:lineRule="atLeast"/>
        <w:ind w:left="1080"/>
        <w:rPr>
          <w:rFonts w:ascii="Aptos" w:hAnsi="Aptos"/>
          <w:sz w:val="24"/>
          <w:szCs w:val="24"/>
        </w:rPr>
      </w:pPr>
    </w:p>
    <w:p w14:paraId="6E83ADDD" w14:textId="3B4DC611" w:rsidR="005475EC" w:rsidRPr="005475EC" w:rsidRDefault="00C855D0" w:rsidP="00C855D0">
      <w:pPr>
        <w:pStyle w:val="BodyText"/>
        <w:widowControl/>
        <w:autoSpaceDE/>
        <w:autoSpaceDN/>
        <w:ind w:left="720"/>
        <w:rPr>
          <w:rFonts w:ascii="Aptos" w:hAnsi="Aptos"/>
          <w:sz w:val="24"/>
          <w:szCs w:val="24"/>
        </w:rPr>
      </w:pPr>
      <w:r>
        <w:rPr>
          <w:rFonts w:ascii="Aptos" w:hAnsi="Aptos"/>
          <w:sz w:val="24"/>
          <w:szCs w:val="24"/>
        </w:rPr>
        <w:t>STRAIGHT BLADE SNOWPLOW</w:t>
      </w:r>
      <w:r w:rsidR="005475EC" w:rsidRPr="005475EC">
        <w:rPr>
          <w:rFonts w:ascii="Aptos" w:hAnsi="Aptos"/>
          <w:sz w:val="24"/>
          <w:szCs w:val="24"/>
        </w:rPr>
        <w:t>:</w:t>
      </w:r>
    </w:p>
    <w:p w14:paraId="4CB1F2B1" w14:textId="77777777" w:rsidR="005475EC" w:rsidRPr="005475EC" w:rsidRDefault="005475EC" w:rsidP="00C855D0">
      <w:pPr>
        <w:pStyle w:val="BodyText"/>
        <w:widowControl/>
        <w:numPr>
          <w:ilvl w:val="0"/>
          <w:numId w:val="49"/>
        </w:numPr>
        <w:autoSpaceDE/>
        <w:autoSpaceDN/>
        <w:ind w:left="1080"/>
        <w:rPr>
          <w:rFonts w:ascii="Aptos" w:hAnsi="Aptos"/>
          <w:sz w:val="24"/>
          <w:szCs w:val="24"/>
        </w:rPr>
      </w:pPr>
      <w:r w:rsidRPr="005475EC">
        <w:rPr>
          <w:rFonts w:ascii="Aptos" w:hAnsi="Aptos"/>
          <w:sz w:val="24"/>
          <w:szCs w:val="24"/>
        </w:rPr>
        <w:t xml:space="preserve">Minimum 9’ </w:t>
      </w:r>
      <w:proofErr w:type="spellStart"/>
      <w:r w:rsidRPr="005475EC">
        <w:rPr>
          <w:rFonts w:ascii="Aptos" w:hAnsi="Aptos"/>
          <w:sz w:val="24"/>
          <w:szCs w:val="24"/>
        </w:rPr>
        <w:t>Powdercoated</w:t>
      </w:r>
      <w:proofErr w:type="spellEnd"/>
      <w:r w:rsidRPr="005475EC">
        <w:rPr>
          <w:rFonts w:ascii="Aptos" w:hAnsi="Aptos"/>
          <w:sz w:val="24"/>
          <w:szCs w:val="24"/>
        </w:rPr>
        <w:t xml:space="preserve"> Steel Blade Assembly, Full Trip Design</w:t>
      </w:r>
    </w:p>
    <w:p w14:paraId="61B8506F" w14:textId="77777777" w:rsidR="005475EC" w:rsidRPr="005475EC" w:rsidRDefault="005475EC" w:rsidP="00C855D0">
      <w:pPr>
        <w:pStyle w:val="BodyText"/>
        <w:widowControl/>
        <w:numPr>
          <w:ilvl w:val="0"/>
          <w:numId w:val="49"/>
        </w:numPr>
        <w:autoSpaceDE/>
        <w:autoSpaceDN/>
        <w:ind w:left="1080"/>
        <w:rPr>
          <w:rFonts w:ascii="Aptos" w:hAnsi="Aptos"/>
          <w:sz w:val="24"/>
          <w:szCs w:val="24"/>
        </w:rPr>
      </w:pPr>
      <w:r w:rsidRPr="005475EC">
        <w:rPr>
          <w:rFonts w:ascii="Aptos" w:hAnsi="Aptos"/>
          <w:sz w:val="24"/>
          <w:szCs w:val="24"/>
        </w:rPr>
        <w:t>Minimum 29” Blade Height</w:t>
      </w:r>
    </w:p>
    <w:p w14:paraId="76F28DE2" w14:textId="77777777" w:rsidR="005475EC" w:rsidRPr="005475EC" w:rsidRDefault="005475EC" w:rsidP="00C855D0">
      <w:pPr>
        <w:pStyle w:val="BodyText"/>
        <w:widowControl/>
        <w:numPr>
          <w:ilvl w:val="0"/>
          <w:numId w:val="49"/>
        </w:numPr>
        <w:autoSpaceDE/>
        <w:autoSpaceDN/>
        <w:ind w:left="1080"/>
        <w:rPr>
          <w:rFonts w:ascii="Aptos" w:hAnsi="Aptos"/>
          <w:sz w:val="24"/>
          <w:szCs w:val="24"/>
        </w:rPr>
      </w:pPr>
      <w:r w:rsidRPr="005475EC">
        <w:rPr>
          <w:rFonts w:ascii="Aptos" w:hAnsi="Aptos"/>
          <w:sz w:val="24"/>
          <w:szCs w:val="24"/>
        </w:rPr>
        <w:t>Minimum 12 ga Steel Blade</w:t>
      </w:r>
    </w:p>
    <w:p w14:paraId="523A15F4" w14:textId="77777777" w:rsidR="005475EC" w:rsidRPr="005475EC" w:rsidRDefault="005475EC" w:rsidP="00C855D0">
      <w:pPr>
        <w:pStyle w:val="BodyText"/>
        <w:widowControl/>
        <w:numPr>
          <w:ilvl w:val="0"/>
          <w:numId w:val="49"/>
        </w:numPr>
        <w:autoSpaceDE/>
        <w:autoSpaceDN/>
        <w:ind w:left="1080"/>
        <w:rPr>
          <w:rFonts w:ascii="Aptos" w:hAnsi="Aptos"/>
          <w:sz w:val="24"/>
          <w:szCs w:val="24"/>
        </w:rPr>
      </w:pPr>
      <w:r w:rsidRPr="005475EC">
        <w:rPr>
          <w:rFonts w:ascii="Aptos" w:hAnsi="Aptos"/>
          <w:sz w:val="24"/>
          <w:szCs w:val="24"/>
        </w:rPr>
        <w:t>Minimum ½” Steel Cutting Edge</w:t>
      </w:r>
    </w:p>
    <w:p w14:paraId="19691F6A" w14:textId="77777777" w:rsidR="005475EC" w:rsidRPr="005475EC" w:rsidRDefault="005475EC" w:rsidP="00C855D0">
      <w:pPr>
        <w:pStyle w:val="BodyText"/>
        <w:widowControl/>
        <w:numPr>
          <w:ilvl w:val="0"/>
          <w:numId w:val="49"/>
        </w:numPr>
        <w:autoSpaceDE/>
        <w:autoSpaceDN/>
        <w:ind w:left="1080"/>
        <w:rPr>
          <w:rFonts w:ascii="Aptos" w:hAnsi="Aptos"/>
          <w:sz w:val="24"/>
          <w:szCs w:val="24"/>
        </w:rPr>
      </w:pPr>
      <w:r w:rsidRPr="005475EC">
        <w:rPr>
          <w:rFonts w:ascii="Aptos" w:hAnsi="Aptos"/>
          <w:sz w:val="24"/>
          <w:szCs w:val="24"/>
        </w:rPr>
        <w:t>Minimum 8 Ribs</w:t>
      </w:r>
    </w:p>
    <w:p w14:paraId="70E6DCF4" w14:textId="77777777" w:rsidR="005475EC" w:rsidRPr="005475EC" w:rsidRDefault="005475EC" w:rsidP="00C855D0">
      <w:pPr>
        <w:pStyle w:val="BodyText"/>
        <w:widowControl/>
        <w:numPr>
          <w:ilvl w:val="0"/>
          <w:numId w:val="49"/>
        </w:numPr>
        <w:autoSpaceDE/>
        <w:autoSpaceDN/>
        <w:ind w:left="1080"/>
        <w:rPr>
          <w:rFonts w:ascii="Aptos" w:hAnsi="Aptos"/>
          <w:sz w:val="24"/>
          <w:szCs w:val="24"/>
        </w:rPr>
      </w:pPr>
      <w:r w:rsidRPr="005475EC">
        <w:rPr>
          <w:rFonts w:ascii="Aptos" w:hAnsi="Aptos"/>
          <w:sz w:val="24"/>
          <w:szCs w:val="24"/>
        </w:rPr>
        <w:t>Minimum 4 Trip Springs</w:t>
      </w:r>
    </w:p>
    <w:p w14:paraId="63B7665D" w14:textId="77777777" w:rsidR="005475EC" w:rsidRPr="005475EC" w:rsidRDefault="005475EC" w:rsidP="00C855D0">
      <w:pPr>
        <w:pStyle w:val="BodyText"/>
        <w:widowControl/>
        <w:numPr>
          <w:ilvl w:val="0"/>
          <w:numId w:val="49"/>
        </w:numPr>
        <w:autoSpaceDE/>
        <w:autoSpaceDN/>
        <w:ind w:left="1080"/>
        <w:rPr>
          <w:rFonts w:ascii="Aptos" w:hAnsi="Aptos"/>
          <w:sz w:val="24"/>
          <w:szCs w:val="24"/>
        </w:rPr>
      </w:pPr>
      <w:r w:rsidRPr="005475EC">
        <w:rPr>
          <w:rFonts w:ascii="Aptos" w:hAnsi="Aptos"/>
          <w:sz w:val="24"/>
          <w:szCs w:val="24"/>
        </w:rPr>
        <w:t>Cast Iron Plow Shoes</w:t>
      </w:r>
    </w:p>
    <w:p w14:paraId="0DDEE304" w14:textId="77777777" w:rsidR="005475EC" w:rsidRPr="005475EC" w:rsidRDefault="005475EC" w:rsidP="00C855D0">
      <w:pPr>
        <w:pStyle w:val="BodyText"/>
        <w:widowControl/>
        <w:numPr>
          <w:ilvl w:val="0"/>
          <w:numId w:val="49"/>
        </w:numPr>
        <w:autoSpaceDE/>
        <w:autoSpaceDN/>
        <w:ind w:left="1080"/>
        <w:rPr>
          <w:rFonts w:ascii="Aptos" w:hAnsi="Aptos"/>
          <w:sz w:val="24"/>
          <w:szCs w:val="24"/>
        </w:rPr>
      </w:pPr>
      <w:r w:rsidRPr="005475EC">
        <w:rPr>
          <w:rFonts w:ascii="Aptos" w:hAnsi="Aptos"/>
          <w:sz w:val="24"/>
          <w:szCs w:val="24"/>
        </w:rPr>
        <w:t>Factory/OEM Snow Deflector</w:t>
      </w:r>
    </w:p>
    <w:p w14:paraId="3AB7D324" w14:textId="77777777" w:rsidR="005475EC" w:rsidRPr="005475EC" w:rsidRDefault="005475EC" w:rsidP="00C855D0">
      <w:pPr>
        <w:pStyle w:val="BodyText"/>
        <w:widowControl/>
        <w:numPr>
          <w:ilvl w:val="0"/>
          <w:numId w:val="49"/>
        </w:numPr>
        <w:autoSpaceDE/>
        <w:autoSpaceDN/>
        <w:ind w:left="1080"/>
        <w:rPr>
          <w:rFonts w:ascii="Aptos" w:hAnsi="Aptos"/>
          <w:sz w:val="24"/>
          <w:szCs w:val="24"/>
          <w:u w:val="single"/>
        </w:rPr>
      </w:pPr>
      <w:r w:rsidRPr="005475EC">
        <w:rPr>
          <w:rFonts w:ascii="Aptos" w:hAnsi="Aptos"/>
          <w:sz w:val="24"/>
          <w:szCs w:val="24"/>
        </w:rPr>
        <w:t>LED Headlamps with Defroster</w:t>
      </w:r>
    </w:p>
    <w:p w14:paraId="622C108B" w14:textId="064BCF27" w:rsidR="005475EC" w:rsidRPr="005475EC" w:rsidRDefault="005475EC" w:rsidP="00DC1597">
      <w:pPr>
        <w:rPr>
          <w:rFonts w:ascii="Aptos" w:hAnsi="Aptos"/>
          <w:sz w:val="24"/>
          <w:szCs w:val="24"/>
          <w:u w:val="single"/>
          <w:lang w:val="x-none" w:eastAsia="x-none"/>
        </w:rPr>
      </w:pPr>
    </w:p>
    <w:p w14:paraId="1E1DC06E" w14:textId="778D94D2" w:rsidR="005475EC" w:rsidRPr="00C855D0" w:rsidRDefault="00C855D0" w:rsidP="00C855D0">
      <w:pPr>
        <w:pStyle w:val="BodyText"/>
        <w:widowControl/>
        <w:autoSpaceDE/>
        <w:autoSpaceDN/>
        <w:ind w:left="720"/>
        <w:rPr>
          <w:rFonts w:ascii="Aptos" w:hAnsi="Aptos"/>
          <w:sz w:val="24"/>
          <w:szCs w:val="24"/>
        </w:rPr>
      </w:pPr>
      <w:r w:rsidRPr="00C855D0">
        <w:rPr>
          <w:rFonts w:ascii="Aptos" w:hAnsi="Aptos"/>
          <w:sz w:val="24"/>
          <w:szCs w:val="24"/>
        </w:rPr>
        <w:t>ELECTRIC UNDER TAILGATE SPREADER:</w:t>
      </w:r>
    </w:p>
    <w:p w14:paraId="766BF8A6" w14:textId="77777777" w:rsidR="005475EC" w:rsidRPr="005475EC" w:rsidRDefault="005475EC" w:rsidP="00C855D0">
      <w:pPr>
        <w:pStyle w:val="BodyText"/>
        <w:widowControl/>
        <w:numPr>
          <w:ilvl w:val="0"/>
          <w:numId w:val="52"/>
        </w:numPr>
        <w:autoSpaceDE/>
        <w:autoSpaceDN/>
        <w:ind w:left="1080"/>
        <w:rPr>
          <w:rFonts w:ascii="Aptos" w:hAnsi="Aptos"/>
          <w:sz w:val="24"/>
          <w:szCs w:val="24"/>
        </w:rPr>
      </w:pPr>
      <w:r w:rsidRPr="005475EC">
        <w:rPr>
          <w:rFonts w:ascii="Aptos" w:hAnsi="Aptos"/>
          <w:sz w:val="24"/>
          <w:szCs w:val="24"/>
        </w:rPr>
        <w:t>Minimum 304 stainless steel construction</w:t>
      </w:r>
    </w:p>
    <w:p w14:paraId="272EFD74" w14:textId="77777777" w:rsidR="005475EC" w:rsidRPr="005475EC" w:rsidRDefault="005475EC" w:rsidP="00C855D0">
      <w:pPr>
        <w:pStyle w:val="BodyText"/>
        <w:widowControl/>
        <w:numPr>
          <w:ilvl w:val="0"/>
          <w:numId w:val="52"/>
        </w:numPr>
        <w:autoSpaceDE/>
        <w:autoSpaceDN/>
        <w:ind w:left="1080"/>
        <w:rPr>
          <w:rFonts w:ascii="Aptos" w:hAnsi="Aptos"/>
          <w:sz w:val="24"/>
          <w:szCs w:val="24"/>
        </w:rPr>
      </w:pPr>
      <w:r w:rsidRPr="005475EC">
        <w:rPr>
          <w:rFonts w:ascii="Aptos" w:hAnsi="Aptos"/>
          <w:sz w:val="24"/>
          <w:szCs w:val="24"/>
        </w:rPr>
        <w:t>Minimum 12V DC-powered electric drive</w:t>
      </w:r>
    </w:p>
    <w:p w14:paraId="50BE1C70" w14:textId="77777777" w:rsidR="005475EC" w:rsidRPr="005475EC" w:rsidRDefault="005475EC" w:rsidP="00C855D0">
      <w:pPr>
        <w:pStyle w:val="BodyText"/>
        <w:widowControl/>
        <w:numPr>
          <w:ilvl w:val="0"/>
          <w:numId w:val="52"/>
        </w:numPr>
        <w:autoSpaceDE/>
        <w:autoSpaceDN/>
        <w:ind w:left="1080"/>
        <w:rPr>
          <w:rFonts w:ascii="Aptos" w:hAnsi="Aptos"/>
          <w:sz w:val="24"/>
          <w:szCs w:val="24"/>
        </w:rPr>
      </w:pPr>
      <w:r w:rsidRPr="005475EC">
        <w:rPr>
          <w:rFonts w:ascii="Aptos" w:hAnsi="Aptos"/>
          <w:sz w:val="24"/>
          <w:szCs w:val="24"/>
        </w:rPr>
        <w:t>Minimum 18” polyurethane spinner on self-leveling frame</w:t>
      </w:r>
    </w:p>
    <w:p w14:paraId="2855D19A" w14:textId="77777777" w:rsidR="005475EC" w:rsidRPr="005475EC" w:rsidRDefault="005475EC" w:rsidP="00C855D0">
      <w:pPr>
        <w:pStyle w:val="BodyText"/>
        <w:widowControl/>
        <w:numPr>
          <w:ilvl w:val="0"/>
          <w:numId w:val="52"/>
        </w:numPr>
        <w:autoSpaceDE/>
        <w:autoSpaceDN/>
        <w:ind w:left="1080"/>
        <w:rPr>
          <w:rFonts w:ascii="Aptos" w:hAnsi="Aptos"/>
          <w:sz w:val="24"/>
          <w:szCs w:val="24"/>
        </w:rPr>
      </w:pPr>
      <w:r w:rsidRPr="005475EC">
        <w:rPr>
          <w:rFonts w:ascii="Aptos" w:hAnsi="Aptos"/>
          <w:sz w:val="24"/>
          <w:szCs w:val="24"/>
        </w:rPr>
        <w:t>Independent auger and spinner motors</w:t>
      </w:r>
    </w:p>
    <w:p w14:paraId="7F56BD69" w14:textId="77777777" w:rsidR="005475EC" w:rsidRPr="005475EC" w:rsidRDefault="005475EC" w:rsidP="00C855D0">
      <w:pPr>
        <w:pStyle w:val="BodyText"/>
        <w:widowControl/>
        <w:numPr>
          <w:ilvl w:val="0"/>
          <w:numId w:val="52"/>
        </w:numPr>
        <w:autoSpaceDE/>
        <w:autoSpaceDN/>
        <w:ind w:left="1080"/>
        <w:rPr>
          <w:rFonts w:ascii="Aptos" w:hAnsi="Aptos"/>
          <w:sz w:val="24"/>
          <w:szCs w:val="24"/>
        </w:rPr>
      </w:pPr>
      <w:r w:rsidRPr="005475EC">
        <w:rPr>
          <w:rFonts w:ascii="Aptos" w:hAnsi="Aptos"/>
          <w:sz w:val="24"/>
          <w:szCs w:val="24"/>
        </w:rPr>
        <w:t>Anti-flow plate and auger screen</w:t>
      </w:r>
    </w:p>
    <w:p w14:paraId="3DAD5563" w14:textId="77777777" w:rsidR="005475EC" w:rsidRPr="005475EC" w:rsidRDefault="005475EC" w:rsidP="00C855D0">
      <w:pPr>
        <w:pStyle w:val="BodyText"/>
        <w:widowControl/>
        <w:numPr>
          <w:ilvl w:val="0"/>
          <w:numId w:val="52"/>
        </w:numPr>
        <w:autoSpaceDE/>
        <w:autoSpaceDN/>
        <w:ind w:left="1080"/>
        <w:rPr>
          <w:rFonts w:ascii="Aptos" w:hAnsi="Aptos"/>
          <w:sz w:val="24"/>
          <w:szCs w:val="24"/>
        </w:rPr>
      </w:pPr>
      <w:r w:rsidRPr="005475EC">
        <w:rPr>
          <w:rFonts w:ascii="Aptos" w:hAnsi="Aptos"/>
          <w:sz w:val="24"/>
          <w:szCs w:val="24"/>
        </w:rPr>
        <w:t>Stainless steel spill shields</w:t>
      </w:r>
    </w:p>
    <w:p w14:paraId="3DB194B3" w14:textId="77777777" w:rsidR="005475EC" w:rsidRPr="005475EC" w:rsidRDefault="005475EC" w:rsidP="00C855D0">
      <w:pPr>
        <w:pStyle w:val="BodyText"/>
        <w:widowControl/>
        <w:numPr>
          <w:ilvl w:val="0"/>
          <w:numId w:val="52"/>
        </w:numPr>
        <w:autoSpaceDE/>
        <w:autoSpaceDN/>
        <w:ind w:left="1080"/>
        <w:rPr>
          <w:rFonts w:ascii="Aptos" w:hAnsi="Aptos"/>
          <w:sz w:val="24"/>
          <w:szCs w:val="24"/>
        </w:rPr>
      </w:pPr>
      <w:r w:rsidRPr="005475EC">
        <w:rPr>
          <w:rFonts w:ascii="Aptos" w:hAnsi="Aptos"/>
          <w:sz w:val="24"/>
          <w:szCs w:val="24"/>
        </w:rPr>
        <w:t>Heavy duty in-cab controller</w:t>
      </w:r>
    </w:p>
    <w:p w14:paraId="7B688727" w14:textId="0699CD72" w:rsidR="0088288A" w:rsidRPr="005475EC" w:rsidRDefault="005475EC" w:rsidP="00C855D0">
      <w:pPr>
        <w:pStyle w:val="BodyText"/>
        <w:widowControl/>
        <w:numPr>
          <w:ilvl w:val="0"/>
          <w:numId w:val="52"/>
        </w:numPr>
        <w:autoSpaceDE/>
        <w:autoSpaceDN/>
        <w:ind w:left="1080"/>
        <w:rPr>
          <w:rFonts w:ascii="Aptos" w:hAnsi="Aptos"/>
          <w:sz w:val="24"/>
          <w:szCs w:val="24"/>
        </w:rPr>
      </w:pPr>
      <w:r w:rsidRPr="005475EC">
        <w:rPr>
          <w:rFonts w:ascii="Aptos" w:hAnsi="Aptos"/>
          <w:sz w:val="24"/>
          <w:szCs w:val="24"/>
        </w:rPr>
        <w:t xml:space="preserve">LED Spreader </w:t>
      </w:r>
      <w:proofErr w:type="gramStart"/>
      <w:r w:rsidRPr="005475EC">
        <w:rPr>
          <w:rFonts w:ascii="Aptos" w:hAnsi="Aptos"/>
          <w:sz w:val="24"/>
          <w:szCs w:val="24"/>
        </w:rPr>
        <w:t>work</w:t>
      </w:r>
      <w:proofErr w:type="gramEnd"/>
      <w:r w:rsidRPr="005475EC">
        <w:rPr>
          <w:rFonts w:ascii="Aptos" w:hAnsi="Aptos"/>
          <w:sz w:val="24"/>
          <w:szCs w:val="24"/>
        </w:rPr>
        <w:t xml:space="preserve"> </w:t>
      </w:r>
      <w:proofErr w:type="gramStart"/>
      <w:r w:rsidRPr="005475EC">
        <w:rPr>
          <w:rFonts w:ascii="Aptos" w:hAnsi="Aptos"/>
          <w:sz w:val="24"/>
          <w:szCs w:val="24"/>
        </w:rPr>
        <w:t>light</w:t>
      </w:r>
      <w:proofErr w:type="gramEnd"/>
    </w:p>
    <w:sectPr w:rsidR="0088288A" w:rsidRPr="005475EC" w:rsidSect="00026CD9">
      <w:footerReference w:type="default" r:id="rId19"/>
      <w:pgSz w:w="12240" w:h="15840"/>
      <w:pgMar w:top="1120" w:right="1440" w:bottom="280" w:left="10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B91E8" w14:textId="77777777" w:rsidR="00612669" w:rsidRDefault="00612669">
      <w:r>
        <w:separator/>
      </w:r>
    </w:p>
  </w:endnote>
  <w:endnote w:type="continuationSeparator" w:id="0">
    <w:p w14:paraId="78F0E08A" w14:textId="77777777" w:rsidR="00612669" w:rsidRDefault="00612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E4FAA" w14:textId="77777777" w:rsidR="007B1879" w:rsidRDefault="007B18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5409013"/>
      <w:docPartObj>
        <w:docPartGallery w:val="Page Numbers (Bottom of Page)"/>
        <w:docPartUnique/>
      </w:docPartObj>
    </w:sdtPr>
    <w:sdtContent>
      <w:sdt>
        <w:sdtPr>
          <w:id w:val="-129020996"/>
          <w:docPartObj>
            <w:docPartGallery w:val="Page Numbers (Top of Page)"/>
            <w:docPartUnique/>
          </w:docPartObj>
        </w:sdtPr>
        <w:sdtContent>
          <w:p w14:paraId="585AE57A" w14:textId="09B4A6C1" w:rsidR="007B1879" w:rsidRDefault="007B187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F889B71" w14:textId="40C16E68" w:rsidR="007D315C" w:rsidRDefault="007D315C">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75BB9" w14:textId="77777777" w:rsidR="007B1879" w:rsidRDefault="007B187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1083388"/>
      <w:docPartObj>
        <w:docPartGallery w:val="Page Numbers (Bottom of Page)"/>
        <w:docPartUnique/>
      </w:docPartObj>
    </w:sdtPr>
    <w:sdtContent>
      <w:sdt>
        <w:sdtPr>
          <w:id w:val="1728636285"/>
          <w:docPartObj>
            <w:docPartGallery w:val="Page Numbers (Top of Page)"/>
            <w:docPartUnique/>
          </w:docPartObj>
        </w:sdtPr>
        <w:sdtContent>
          <w:p w14:paraId="27469EE7" w14:textId="23C911E4" w:rsidR="007B1879" w:rsidRDefault="007B187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F889B74" w14:textId="77777777" w:rsidR="007D315C" w:rsidRDefault="007D315C">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14D61" w14:textId="77777777" w:rsidR="00612669" w:rsidRDefault="00612669">
      <w:r>
        <w:separator/>
      </w:r>
    </w:p>
  </w:footnote>
  <w:footnote w:type="continuationSeparator" w:id="0">
    <w:p w14:paraId="4A69220A" w14:textId="77777777" w:rsidR="00612669" w:rsidRDefault="006126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79635" w14:textId="77777777" w:rsidR="007B1879" w:rsidRDefault="007B18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94386" w14:textId="77777777" w:rsidR="006371A1" w:rsidRDefault="006371A1" w:rsidP="006371A1">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BB44C" w14:textId="77777777" w:rsidR="007B1879" w:rsidRDefault="007B18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135D0"/>
    <w:multiLevelType w:val="hybridMultilevel"/>
    <w:tmpl w:val="6D3C1E1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6959EF"/>
    <w:multiLevelType w:val="hybridMultilevel"/>
    <w:tmpl w:val="218E9AD2"/>
    <w:lvl w:ilvl="0" w:tplc="FFFFFFFF">
      <w:start w:val="1"/>
      <w:numFmt w:val="bullet"/>
      <w:lvlText w:val="o"/>
      <w:lvlJc w:val="left"/>
      <w:pPr>
        <w:ind w:left="144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FFFFFFFF">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028303F7"/>
    <w:multiLevelType w:val="hybridMultilevel"/>
    <w:tmpl w:val="597C5874"/>
    <w:lvl w:ilvl="0" w:tplc="FFFFFFFF">
      <w:start w:val="1"/>
      <w:numFmt w:val="bullet"/>
      <w:lvlText w:val="o"/>
      <w:lvlJc w:val="left"/>
      <w:pPr>
        <w:ind w:left="1440" w:hanging="360"/>
      </w:pPr>
      <w:rPr>
        <w:rFonts w:ascii="Courier New" w:hAnsi="Courier New" w:cs="Courier New" w:hint="default"/>
        <w:sz w:val="24"/>
        <w:szCs w:val="24"/>
      </w:rPr>
    </w:lvl>
    <w:lvl w:ilvl="1" w:tplc="04090001">
      <w:start w:val="1"/>
      <w:numFmt w:val="bullet"/>
      <w:lvlText w:val=""/>
      <w:lvlJc w:val="left"/>
      <w:pPr>
        <w:ind w:left="216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03E6310A"/>
    <w:multiLevelType w:val="hybridMultilevel"/>
    <w:tmpl w:val="A2C01E74"/>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start w:val="1"/>
      <w:numFmt w:val="bullet"/>
      <w:lvlText w:val=""/>
      <w:lvlJc w:val="left"/>
      <w:pPr>
        <w:ind w:left="3600" w:hanging="360"/>
      </w:pPr>
      <w:rPr>
        <w:rFonts w:ascii="Symbol" w:hAnsi="Symbol"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4" w15:restartNumberingAfterBreak="0">
    <w:nsid w:val="087F1BF3"/>
    <w:multiLevelType w:val="hybridMultilevel"/>
    <w:tmpl w:val="ECCAC430"/>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09CE539C"/>
    <w:multiLevelType w:val="hybridMultilevel"/>
    <w:tmpl w:val="036A7D58"/>
    <w:lvl w:ilvl="0" w:tplc="FFFFFFFF">
      <w:start w:val="1"/>
      <w:numFmt w:val="bullet"/>
      <w:lvlText w:val="o"/>
      <w:lvlJc w:val="left"/>
      <w:pPr>
        <w:ind w:left="1440" w:hanging="360"/>
      </w:pPr>
      <w:rPr>
        <w:rFonts w:ascii="Courier New" w:hAnsi="Courier New" w:cs="Courier New" w:hint="default"/>
      </w:rPr>
    </w:lvl>
    <w:lvl w:ilvl="1" w:tplc="04090001">
      <w:start w:val="1"/>
      <w:numFmt w:val="bullet"/>
      <w:lvlText w:val=""/>
      <w:lvlJc w:val="left"/>
      <w:pPr>
        <w:ind w:left="216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0A6861F1"/>
    <w:multiLevelType w:val="hybridMultilevel"/>
    <w:tmpl w:val="2F924AB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0C427DB4"/>
    <w:multiLevelType w:val="hybridMultilevel"/>
    <w:tmpl w:val="A59E368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D3D1DEE"/>
    <w:multiLevelType w:val="hybridMultilevel"/>
    <w:tmpl w:val="7C70531E"/>
    <w:lvl w:ilvl="0" w:tplc="FFFFFFFF">
      <w:start w:val="1"/>
      <w:numFmt w:val="bullet"/>
      <w:lvlText w:val="o"/>
      <w:lvlJc w:val="left"/>
      <w:pPr>
        <w:ind w:left="144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 w15:restartNumberingAfterBreak="0">
    <w:nsid w:val="0F0A141A"/>
    <w:multiLevelType w:val="hybridMultilevel"/>
    <w:tmpl w:val="C6F8BA3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2D05662"/>
    <w:multiLevelType w:val="hybridMultilevel"/>
    <w:tmpl w:val="8DD8085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14C86E7D"/>
    <w:multiLevelType w:val="hybridMultilevel"/>
    <w:tmpl w:val="4E4070F4"/>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98B1855"/>
    <w:multiLevelType w:val="hybridMultilevel"/>
    <w:tmpl w:val="2B4C7148"/>
    <w:lvl w:ilvl="0" w:tplc="2E76BA42">
      <w:start w:val="1"/>
      <w:numFmt w:val="bullet"/>
      <w:lvlText w:val="o"/>
      <w:lvlJc w:val="left"/>
      <w:pPr>
        <w:ind w:left="1440" w:hanging="360"/>
      </w:pPr>
      <w:rPr>
        <w:rFonts w:ascii="Courier New" w:hAnsi="Courier New" w:cs="Courier New" w:hint="default"/>
        <w:sz w:val="24"/>
        <w:szCs w:val="24"/>
      </w:rPr>
    </w:lvl>
    <w:lvl w:ilvl="1" w:tplc="04090001">
      <w:start w:val="1"/>
      <w:numFmt w:val="bullet"/>
      <w:lvlText w:val=""/>
      <w:lvlJc w:val="left"/>
      <w:pPr>
        <w:ind w:left="2160" w:hanging="360"/>
      </w:pPr>
      <w:rPr>
        <w:rFonts w:ascii="Symbol" w:hAnsi="Symbol"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D102172"/>
    <w:multiLevelType w:val="hybridMultilevel"/>
    <w:tmpl w:val="B14670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24213956"/>
    <w:multiLevelType w:val="hybridMultilevel"/>
    <w:tmpl w:val="ED1E4CD4"/>
    <w:lvl w:ilvl="0" w:tplc="FFFFFFFF">
      <w:start w:val="1"/>
      <w:numFmt w:val="bullet"/>
      <w:lvlText w:val="o"/>
      <w:lvlJc w:val="left"/>
      <w:pPr>
        <w:ind w:left="990" w:hanging="360"/>
      </w:pPr>
      <w:rPr>
        <w:rFonts w:ascii="Courier New" w:hAnsi="Courier New" w:cs="Courier New" w:hint="default"/>
        <w:sz w:val="24"/>
        <w:szCs w:val="24"/>
      </w:rPr>
    </w:lvl>
    <w:lvl w:ilvl="1" w:tplc="04090001">
      <w:start w:val="1"/>
      <w:numFmt w:val="bullet"/>
      <w:lvlText w:val=""/>
      <w:lvlJc w:val="left"/>
      <w:pPr>
        <w:ind w:left="1710" w:hanging="360"/>
      </w:pPr>
      <w:rPr>
        <w:rFonts w:ascii="Symbol" w:hAnsi="Symbol" w:hint="default"/>
      </w:rPr>
    </w:lvl>
    <w:lvl w:ilvl="2" w:tplc="FFFFFFFF" w:tentative="1">
      <w:start w:val="1"/>
      <w:numFmt w:val="bullet"/>
      <w:lvlText w:val=""/>
      <w:lvlJc w:val="left"/>
      <w:pPr>
        <w:ind w:left="2430" w:hanging="360"/>
      </w:pPr>
      <w:rPr>
        <w:rFonts w:ascii="Wingdings" w:hAnsi="Wingdings" w:hint="default"/>
      </w:rPr>
    </w:lvl>
    <w:lvl w:ilvl="3" w:tplc="FFFFFFFF" w:tentative="1">
      <w:start w:val="1"/>
      <w:numFmt w:val="bullet"/>
      <w:lvlText w:val=""/>
      <w:lvlJc w:val="left"/>
      <w:pPr>
        <w:ind w:left="3150" w:hanging="360"/>
      </w:pPr>
      <w:rPr>
        <w:rFonts w:ascii="Symbol" w:hAnsi="Symbol" w:hint="default"/>
      </w:rPr>
    </w:lvl>
    <w:lvl w:ilvl="4" w:tplc="FFFFFFFF" w:tentative="1">
      <w:start w:val="1"/>
      <w:numFmt w:val="bullet"/>
      <w:lvlText w:val="o"/>
      <w:lvlJc w:val="left"/>
      <w:pPr>
        <w:ind w:left="3870" w:hanging="360"/>
      </w:pPr>
      <w:rPr>
        <w:rFonts w:ascii="Courier New" w:hAnsi="Courier New" w:cs="Courier New" w:hint="default"/>
      </w:rPr>
    </w:lvl>
    <w:lvl w:ilvl="5" w:tplc="FFFFFFFF" w:tentative="1">
      <w:start w:val="1"/>
      <w:numFmt w:val="bullet"/>
      <w:lvlText w:val=""/>
      <w:lvlJc w:val="left"/>
      <w:pPr>
        <w:ind w:left="4590" w:hanging="360"/>
      </w:pPr>
      <w:rPr>
        <w:rFonts w:ascii="Wingdings" w:hAnsi="Wingdings" w:hint="default"/>
      </w:rPr>
    </w:lvl>
    <w:lvl w:ilvl="6" w:tplc="FFFFFFFF" w:tentative="1">
      <w:start w:val="1"/>
      <w:numFmt w:val="bullet"/>
      <w:lvlText w:val=""/>
      <w:lvlJc w:val="left"/>
      <w:pPr>
        <w:ind w:left="5310" w:hanging="360"/>
      </w:pPr>
      <w:rPr>
        <w:rFonts w:ascii="Symbol" w:hAnsi="Symbol" w:hint="default"/>
      </w:rPr>
    </w:lvl>
    <w:lvl w:ilvl="7" w:tplc="FFFFFFFF" w:tentative="1">
      <w:start w:val="1"/>
      <w:numFmt w:val="bullet"/>
      <w:lvlText w:val="o"/>
      <w:lvlJc w:val="left"/>
      <w:pPr>
        <w:ind w:left="6030" w:hanging="360"/>
      </w:pPr>
      <w:rPr>
        <w:rFonts w:ascii="Courier New" w:hAnsi="Courier New" w:cs="Courier New" w:hint="default"/>
      </w:rPr>
    </w:lvl>
    <w:lvl w:ilvl="8" w:tplc="FFFFFFFF" w:tentative="1">
      <w:start w:val="1"/>
      <w:numFmt w:val="bullet"/>
      <w:lvlText w:val=""/>
      <w:lvlJc w:val="left"/>
      <w:pPr>
        <w:ind w:left="6750" w:hanging="360"/>
      </w:pPr>
      <w:rPr>
        <w:rFonts w:ascii="Wingdings" w:hAnsi="Wingdings" w:hint="default"/>
      </w:rPr>
    </w:lvl>
  </w:abstractNum>
  <w:abstractNum w:abstractNumId="15" w15:restartNumberingAfterBreak="0">
    <w:nsid w:val="25404F43"/>
    <w:multiLevelType w:val="hybridMultilevel"/>
    <w:tmpl w:val="77C8B8F6"/>
    <w:lvl w:ilvl="0" w:tplc="FFFFFFFF">
      <w:start w:val="1"/>
      <w:numFmt w:val="bullet"/>
      <w:lvlText w:val=""/>
      <w:lvlJc w:val="left"/>
      <w:pPr>
        <w:ind w:left="1800" w:hanging="360"/>
      </w:pPr>
      <w:rPr>
        <w:rFonts w:ascii="Symbol" w:hAnsi="Symbol" w:hint="default"/>
      </w:rPr>
    </w:lvl>
    <w:lvl w:ilvl="1" w:tplc="04090005">
      <w:start w:val="1"/>
      <w:numFmt w:val="bullet"/>
      <w:lvlText w:val=""/>
      <w:lvlJc w:val="left"/>
      <w:pPr>
        <w:ind w:left="2520" w:hanging="360"/>
      </w:pPr>
      <w:rPr>
        <w:rFonts w:ascii="Wingdings" w:hAnsi="Wingdings"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6" w15:restartNumberingAfterBreak="0">
    <w:nsid w:val="26041CA6"/>
    <w:multiLevelType w:val="hybridMultilevel"/>
    <w:tmpl w:val="4F585BB0"/>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7" w15:restartNumberingAfterBreak="0">
    <w:nsid w:val="281319EE"/>
    <w:multiLevelType w:val="hybridMultilevel"/>
    <w:tmpl w:val="C674D6F4"/>
    <w:lvl w:ilvl="0" w:tplc="54B64120">
      <w:start w:val="6"/>
      <w:numFmt w:val="upperLetter"/>
      <w:lvlText w:val="%1."/>
      <w:lvlJc w:val="left"/>
      <w:pPr>
        <w:ind w:left="144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9485E44"/>
    <w:multiLevelType w:val="hybridMultilevel"/>
    <w:tmpl w:val="A28E9040"/>
    <w:lvl w:ilvl="0" w:tplc="FFFFFFFF">
      <w:start w:val="1"/>
      <w:numFmt w:val="bullet"/>
      <w:lvlText w:val="o"/>
      <w:lvlJc w:val="left"/>
      <w:pPr>
        <w:ind w:left="144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FFFFFFFF">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9" w15:restartNumberingAfterBreak="0">
    <w:nsid w:val="2D2C231A"/>
    <w:multiLevelType w:val="hybridMultilevel"/>
    <w:tmpl w:val="4ABA4FC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2DCB0E4E"/>
    <w:multiLevelType w:val="hybridMultilevel"/>
    <w:tmpl w:val="D9784B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2F557BCD"/>
    <w:multiLevelType w:val="hybridMultilevel"/>
    <w:tmpl w:val="1256C1B6"/>
    <w:lvl w:ilvl="0" w:tplc="FFFFFFFF">
      <w:start w:val="1"/>
      <w:numFmt w:val="bullet"/>
      <w:lvlText w:val=""/>
      <w:lvlJc w:val="left"/>
      <w:pPr>
        <w:ind w:left="1800" w:hanging="360"/>
      </w:pPr>
      <w:rPr>
        <w:rFonts w:ascii="Symbol" w:hAnsi="Symbol" w:hint="default"/>
      </w:rPr>
    </w:lvl>
    <w:lvl w:ilvl="1" w:tplc="04090005">
      <w:start w:val="1"/>
      <w:numFmt w:val="bullet"/>
      <w:lvlText w:val=""/>
      <w:lvlJc w:val="left"/>
      <w:pPr>
        <w:ind w:left="2520" w:hanging="360"/>
      </w:pPr>
      <w:rPr>
        <w:rFonts w:ascii="Wingdings" w:hAnsi="Wingdings"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2" w15:restartNumberingAfterBreak="0">
    <w:nsid w:val="3233096C"/>
    <w:multiLevelType w:val="hybridMultilevel"/>
    <w:tmpl w:val="D5F6BE5E"/>
    <w:lvl w:ilvl="0" w:tplc="FFFFFFFF">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2B15DCD"/>
    <w:multiLevelType w:val="hybridMultilevel"/>
    <w:tmpl w:val="1260566C"/>
    <w:lvl w:ilvl="0" w:tplc="04090001">
      <w:start w:val="1"/>
      <w:numFmt w:val="bullet"/>
      <w:lvlText w:val=""/>
      <w:lvlJc w:val="left"/>
      <w:pPr>
        <w:ind w:left="1800" w:hanging="360"/>
      </w:pPr>
      <w:rPr>
        <w:rFonts w:ascii="Symbol" w:hAnsi="Symbol" w:hint="default"/>
      </w:rPr>
    </w:lvl>
    <w:lvl w:ilvl="1" w:tplc="FFFFFFFF">
      <w:start w:val="1"/>
      <w:numFmt w:val="bullet"/>
      <w:lvlText w:val="o"/>
      <w:lvlJc w:val="left"/>
      <w:pPr>
        <w:ind w:left="2154" w:hanging="360"/>
      </w:pPr>
      <w:rPr>
        <w:rFonts w:ascii="Courier New" w:hAnsi="Courier New" w:cs="Courier New" w:hint="default"/>
      </w:rPr>
    </w:lvl>
    <w:lvl w:ilvl="2" w:tplc="FFFFFFFF" w:tentative="1">
      <w:start w:val="1"/>
      <w:numFmt w:val="lowerRoman"/>
      <w:lvlText w:val="%3."/>
      <w:lvlJc w:val="right"/>
      <w:pPr>
        <w:ind w:left="2874" w:hanging="180"/>
      </w:pPr>
    </w:lvl>
    <w:lvl w:ilvl="3" w:tplc="FFFFFFFF" w:tentative="1">
      <w:start w:val="1"/>
      <w:numFmt w:val="decimal"/>
      <w:lvlText w:val="%4."/>
      <w:lvlJc w:val="left"/>
      <w:pPr>
        <w:ind w:left="3594" w:hanging="360"/>
      </w:pPr>
    </w:lvl>
    <w:lvl w:ilvl="4" w:tplc="FFFFFFFF" w:tentative="1">
      <w:start w:val="1"/>
      <w:numFmt w:val="lowerLetter"/>
      <w:lvlText w:val="%5."/>
      <w:lvlJc w:val="left"/>
      <w:pPr>
        <w:ind w:left="4314" w:hanging="360"/>
      </w:pPr>
    </w:lvl>
    <w:lvl w:ilvl="5" w:tplc="FFFFFFFF" w:tentative="1">
      <w:start w:val="1"/>
      <w:numFmt w:val="lowerRoman"/>
      <w:lvlText w:val="%6."/>
      <w:lvlJc w:val="right"/>
      <w:pPr>
        <w:ind w:left="5034" w:hanging="180"/>
      </w:pPr>
    </w:lvl>
    <w:lvl w:ilvl="6" w:tplc="FFFFFFFF" w:tentative="1">
      <w:start w:val="1"/>
      <w:numFmt w:val="decimal"/>
      <w:lvlText w:val="%7."/>
      <w:lvlJc w:val="left"/>
      <w:pPr>
        <w:ind w:left="5754" w:hanging="360"/>
      </w:pPr>
    </w:lvl>
    <w:lvl w:ilvl="7" w:tplc="FFFFFFFF" w:tentative="1">
      <w:start w:val="1"/>
      <w:numFmt w:val="lowerLetter"/>
      <w:lvlText w:val="%8."/>
      <w:lvlJc w:val="left"/>
      <w:pPr>
        <w:ind w:left="6474" w:hanging="360"/>
      </w:pPr>
    </w:lvl>
    <w:lvl w:ilvl="8" w:tplc="FFFFFFFF" w:tentative="1">
      <w:start w:val="1"/>
      <w:numFmt w:val="lowerRoman"/>
      <w:lvlText w:val="%9."/>
      <w:lvlJc w:val="right"/>
      <w:pPr>
        <w:ind w:left="7194" w:hanging="180"/>
      </w:pPr>
    </w:lvl>
  </w:abstractNum>
  <w:abstractNum w:abstractNumId="24" w15:restartNumberingAfterBreak="0">
    <w:nsid w:val="33DA0250"/>
    <w:multiLevelType w:val="hybridMultilevel"/>
    <w:tmpl w:val="C53AE34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1">
      <w:start w:val="1"/>
      <w:numFmt w:val="bullet"/>
      <w:lvlText w:val=""/>
      <w:lvlJc w:val="left"/>
      <w:pPr>
        <w:ind w:left="3240" w:hanging="360"/>
      </w:pPr>
      <w:rPr>
        <w:rFonts w:ascii="Symbol" w:hAnsi="Symbol"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37FA3A37"/>
    <w:multiLevelType w:val="hybridMultilevel"/>
    <w:tmpl w:val="3C5E7226"/>
    <w:lvl w:ilvl="0" w:tplc="04090001">
      <w:start w:val="1"/>
      <w:numFmt w:val="bullet"/>
      <w:lvlText w:val=""/>
      <w:lvlJc w:val="left"/>
      <w:pPr>
        <w:ind w:left="1800" w:hanging="360"/>
      </w:pPr>
      <w:rPr>
        <w:rFonts w:ascii="Symbol" w:hAnsi="Symbol"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6" w15:restartNumberingAfterBreak="0">
    <w:nsid w:val="396F2817"/>
    <w:multiLevelType w:val="hybridMultilevel"/>
    <w:tmpl w:val="3AFE6A56"/>
    <w:lvl w:ilvl="0" w:tplc="FFFFFFFF">
      <w:start w:val="1"/>
      <w:numFmt w:val="bullet"/>
      <w:lvlText w:val="o"/>
      <w:lvlJc w:val="left"/>
      <w:pPr>
        <w:ind w:left="144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7" w15:restartNumberingAfterBreak="0">
    <w:nsid w:val="39EE302D"/>
    <w:multiLevelType w:val="hybridMultilevel"/>
    <w:tmpl w:val="337EE88A"/>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start w:val="1"/>
      <w:numFmt w:val="bullet"/>
      <w:lvlText w:val=""/>
      <w:lvlJc w:val="left"/>
      <w:pPr>
        <w:ind w:left="3600" w:hanging="360"/>
      </w:pPr>
      <w:rPr>
        <w:rFonts w:ascii="Symbol" w:hAnsi="Symbol"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8" w15:restartNumberingAfterBreak="0">
    <w:nsid w:val="3B8A618C"/>
    <w:multiLevelType w:val="hybridMultilevel"/>
    <w:tmpl w:val="83D4BAF2"/>
    <w:lvl w:ilvl="0" w:tplc="FFFFFFFF">
      <w:start w:val="1"/>
      <w:numFmt w:val="bullet"/>
      <w:lvlText w:val="o"/>
      <w:lvlJc w:val="left"/>
      <w:pPr>
        <w:ind w:left="144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9" w15:restartNumberingAfterBreak="0">
    <w:nsid w:val="422128C4"/>
    <w:multiLevelType w:val="hybridMultilevel"/>
    <w:tmpl w:val="6050474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5D70129"/>
    <w:multiLevelType w:val="hybridMultilevel"/>
    <w:tmpl w:val="0882E2E6"/>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start w:val="1"/>
      <w:numFmt w:val="bullet"/>
      <w:lvlText w:val=""/>
      <w:lvlJc w:val="left"/>
      <w:pPr>
        <w:ind w:left="3600" w:hanging="360"/>
      </w:pPr>
      <w:rPr>
        <w:rFonts w:ascii="Symbol" w:hAnsi="Symbol"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31" w15:restartNumberingAfterBreak="0">
    <w:nsid w:val="470B330F"/>
    <w:multiLevelType w:val="hybridMultilevel"/>
    <w:tmpl w:val="BF1E6E48"/>
    <w:lvl w:ilvl="0" w:tplc="FFFFFFFF">
      <w:start w:val="1"/>
      <w:numFmt w:val="bullet"/>
      <w:lvlText w:val="o"/>
      <w:lvlJc w:val="left"/>
      <w:pPr>
        <w:ind w:left="144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FFFFFFFF">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 w15:restartNumberingAfterBreak="0">
    <w:nsid w:val="48E711FF"/>
    <w:multiLevelType w:val="hybridMultilevel"/>
    <w:tmpl w:val="1D2EB67E"/>
    <w:lvl w:ilvl="0" w:tplc="FFFFFFFF">
      <w:start w:val="4"/>
      <w:numFmt w:val="upperLetter"/>
      <w:lvlText w:val="%1."/>
      <w:lvlJc w:val="left"/>
      <w:pPr>
        <w:ind w:left="1086"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AF90388"/>
    <w:multiLevelType w:val="hybridMultilevel"/>
    <w:tmpl w:val="9E5EF104"/>
    <w:lvl w:ilvl="0" w:tplc="FFFFFFFF">
      <w:start w:val="1"/>
      <w:numFmt w:val="bullet"/>
      <w:lvlText w:val="o"/>
      <w:lvlJc w:val="left"/>
      <w:pPr>
        <w:ind w:left="1440" w:hanging="360"/>
      </w:pPr>
      <w:rPr>
        <w:rFonts w:ascii="Courier New" w:hAnsi="Courier New" w:cs="Courier New" w:hint="default"/>
      </w:rPr>
    </w:lvl>
    <w:lvl w:ilvl="1" w:tplc="04090001">
      <w:start w:val="1"/>
      <w:numFmt w:val="bullet"/>
      <w:lvlText w:val=""/>
      <w:lvlJc w:val="left"/>
      <w:pPr>
        <w:ind w:left="216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4" w15:restartNumberingAfterBreak="0">
    <w:nsid w:val="4D8D5E56"/>
    <w:multiLevelType w:val="hybridMultilevel"/>
    <w:tmpl w:val="B5AAE7F4"/>
    <w:lvl w:ilvl="0" w:tplc="04090001">
      <w:start w:val="1"/>
      <w:numFmt w:val="bullet"/>
      <w:lvlText w:val=""/>
      <w:lvlJc w:val="left"/>
      <w:pPr>
        <w:ind w:left="1800" w:hanging="360"/>
      </w:pPr>
      <w:rPr>
        <w:rFonts w:ascii="Symbol" w:hAnsi="Symbol" w:hint="default"/>
        <w:b w:val="0"/>
        <w:bCs w:val="0"/>
      </w:rPr>
    </w:lvl>
    <w:lvl w:ilvl="1" w:tplc="FFFFFFFF">
      <w:start w:val="1"/>
      <w:numFmt w:val="bullet"/>
      <w:lvlText w:val="o"/>
      <w:lvlJc w:val="left"/>
      <w:pPr>
        <w:ind w:left="2520" w:hanging="360"/>
      </w:pPr>
      <w:rPr>
        <w:rFonts w:ascii="Courier New" w:hAnsi="Courier New" w:cs="Courier New" w:hint="default"/>
      </w:rPr>
    </w:lvl>
    <w:lvl w:ilvl="2" w:tplc="FFFFFFFF">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5" w15:restartNumberingAfterBreak="0">
    <w:nsid w:val="4DA50B03"/>
    <w:multiLevelType w:val="hybridMultilevel"/>
    <w:tmpl w:val="4EC0847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4DA743A6"/>
    <w:multiLevelType w:val="hybridMultilevel"/>
    <w:tmpl w:val="0F28B4BC"/>
    <w:lvl w:ilvl="0" w:tplc="5E3A4624">
      <w:start w:val="1"/>
      <w:numFmt w:val="decimal"/>
      <w:lvlText w:val="%1."/>
      <w:lvlJc w:val="left"/>
      <w:pPr>
        <w:ind w:left="726" w:hanging="366"/>
      </w:pPr>
      <w:rPr>
        <w:rFonts w:ascii="Aptos" w:eastAsia="Times New Roman" w:hAnsi="Aptos" w:cs="Times New Roman" w:hint="default"/>
        <w:b/>
        <w:bCs/>
        <w:i w:val="0"/>
        <w:iCs w:val="0"/>
        <w:color w:val="262323"/>
        <w:spacing w:val="0"/>
        <w:w w:val="106"/>
        <w:sz w:val="24"/>
        <w:szCs w:val="24"/>
        <w:lang w:val="en-US" w:eastAsia="en-US" w:bidi="ar-SA"/>
      </w:rPr>
    </w:lvl>
    <w:lvl w:ilvl="1" w:tplc="B8204DBC">
      <w:numFmt w:val="bullet"/>
      <w:lvlText w:val="•"/>
      <w:lvlJc w:val="left"/>
      <w:pPr>
        <w:ind w:left="1890" w:hanging="366"/>
      </w:pPr>
      <w:rPr>
        <w:rFonts w:hint="default"/>
        <w:lang w:val="en-US" w:eastAsia="en-US" w:bidi="ar-SA"/>
      </w:rPr>
    </w:lvl>
    <w:lvl w:ilvl="2" w:tplc="79F051F4">
      <w:numFmt w:val="bullet"/>
      <w:lvlText w:val="•"/>
      <w:lvlJc w:val="left"/>
      <w:pPr>
        <w:ind w:left="2760" w:hanging="366"/>
      </w:pPr>
      <w:rPr>
        <w:rFonts w:hint="default"/>
        <w:lang w:val="en-US" w:eastAsia="en-US" w:bidi="ar-SA"/>
      </w:rPr>
    </w:lvl>
    <w:lvl w:ilvl="3" w:tplc="93A0DCEA">
      <w:numFmt w:val="bullet"/>
      <w:lvlText w:val="•"/>
      <w:lvlJc w:val="left"/>
      <w:pPr>
        <w:ind w:left="3630" w:hanging="366"/>
      </w:pPr>
      <w:rPr>
        <w:rFonts w:hint="default"/>
        <w:lang w:val="en-US" w:eastAsia="en-US" w:bidi="ar-SA"/>
      </w:rPr>
    </w:lvl>
    <w:lvl w:ilvl="4" w:tplc="95462344">
      <w:numFmt w:val="bullet"/>
      <w:lvlText w:val="•"/>
      <w:lvlJc w:val="left"/>
      <w:pPr>
        <w:ind w:left="4500" w:hanging="366"/>
      </w:pPr>
      <w:rPr>
        <w:rFonts w:hint="default"/>
        <w:lang w:val="en-US" w:eastAsia="en-US" w:bidi="ar-SA"/>
      </w:rPr>
    </w:lvl>
    <w:lvl w:ilvl="5" w:tplc="5DF27036">
      <w:numFmt w:val="bullet"/>
      <w:lvlText w:val="•"/>
      <w:lvlJc w:val="left"/>
      <w:pPr>
        <w:ind w:left="5370" w:hanging="366"/>
      </w:pPr>
      <w:rPr>
        <w:rFonts w:hint="default"/>
        <w:lang w:val="en-US" w:eastAsia="en-US" w:bidi="ar-SA"/>
      </w:rPr>
    </w:lvl>
    <w:lvl w:ilvl="6" w:tplc="3B0E1296">
      <w:numFmt w:val="bullet"/>
      <w:lvlText w:val="•"/>
      <w:lvlJc w:val="left"/>
      <w:pPr>
        <w:ind w:left="6240" w:hanging="366"/>
      </w:pPr>
      <w:rPr>
        <w:rFonts w:hint="default"/>
        <w:lang w:val="en-US" w:eastAsia="en-US" w:bidi="ar-SA"/>
      </w:rPr>
    </w:lvl>
    <w:lvl w:ilvl="7" w:tplc="519C36FE">
      <w:numFmt w:val="bullet"/>
      <w:lvlText w:val="•"/>
      <w:lvlJc w:val="left"/>
      <w:pPr>
        <w:ind w:left="7110" w:hanging="366"/>
      </w:pPr>
      <w:rPr>
        <w:rFonts w:hint="default"/>
        <w:lang w:val="en-US" w:eastAsia="en-US" w:bidi="ar-SA"/>
      </w:rPr>
    </w:lvl>
    <w:lvl w:ilvl="8" w:tplc="22021E1E">
      <w:numFmt w:val="bullet"/>
      <w:lvlText w:val="•"/>
      <w:lvlJc w:val="left"/>
      <w:pPr>
        <w:ind w:left="7980" w:hanging="366"/>
      </w:pPr>
      <w:rPr>
        <w:rFonts w:hint="default"/>
        <w:lang w:val="en-US" w:eastAsia="en-US" w:bidi="ar-SA"/>
      </w:rPr>
    </w:lvl>
  </w:abstractNum>
  <w:abstractNum w:abstractNumId="37" w15:restartNumberingAfterBreak="0">
    <w:nsid w:val="4EA67EDF"/>
    <w:multiLevelType w:val="hybridMultilevel"/>
    <w:tmpl w:val="82A0B9AA"/>
    <w:lvl w:ilvl="0" w:tplc="FFFFFFFF">
      <w:start w:val="1"/>
      <w:numFmt w:val="bullet"/>
      <w:lvlText w:val="o"/>
      <w:lvlJc w:val="left"/>
      <w:pPr>
        <w:ind w:left="1446"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886" w:hanging="360"/>
      </w:pPr>
      <w:rPr>
        <w:rFonts w:ascii="Wingdings" w:hAnsi="Wingdings" w:hint="default"/>
      </w:rPr>
    </w:lvl>
    <w:lvl w:ilvl="3" w:tplc="FFFFFFFF" w:tentative="1">
      <w:start w:val="1"/>
      <w:numFmt w:val="bullet"/>
      <w:lvlText w:val=""/>
      <w:lvlJc w:val="left"/>
      <w:pPr>
        <w:ind w:left="3606" w:hanging="360"/>
      </w:pPr>
      <w:rPr>
        <w:rFonts w:ascii="Symbol" w:hAnsi="Symbol" w:hint="default"/>
      </w:rPr>
    </w:lvl>
    <w:lvl w:ilvl="4" w:tplc="FFFFFFFF" w:tentative="1">
      <w:start w:val="1"/>
      <w:numFmt w:val="bullet"/>
      <w:lvlText w:val="o"/>
      <w:lvlJc w:val="left"/>
      <w:pPr>
        <w:ind w:left="4326" w:hanging="360"/>
      </w:pPr>
      <w:rPr>
        <w:rFonts w:ascii="Courier New" w:hAnsi="Courier New" w:cs="Courier New" w:hint="default"/>
      </w:rPr>
    </w:lvl>
    <w:lvl w:ilvl="5" w:tplc="FFFFFFFF" w:tentative="1">
      <w:start w:val="1"/>
      <w:numFmt w:val="bullet"/>
      <w:lvlText w:val=""/>
      <w:lvlJc w:val="left"/>
      <w:pPr>
        <w:ind w:left="5046" w:hanging="360"/>
      </w:pPr>
      <w:rPr>
        <w:rFonts w:ascii="Wingdings" w:hAnsi="Wingdings" w:hint="default"/>
      </w:rPr>
    </w:lvl>
    <w:lvl w:ilvl="6" w:tplc="FFFFFFFF" w:tentative="1">
      <w:start w:val="1"/>
      <w:numFmt w:val="bullet"/>
      <w:lvlText w:val=""/>
      <w:lvlJc w:val="left"/>
      <w:pPr>
        <w:ind w:left="5766" w:hanging="360"/>
      </w:pPr>
      <w:rPr>
        <w:rFonts w:ascii="Symbol" w:hAnsi="Symbol" w:hint="default"/>
      </w:rPr>
    </w:lvl>
    <w:lvl w:ilvl="7" w:tplc="FFFFFFFF" w:tentative="1">
      <w:start w:val="1"/>
      <w:numFmt w:val="bullet"/>
      <w:lvlText w:val="o"/>
      <w:lvlJc w:val="left"/>
      <w:pPr>
        <w:ind w:left="6486" w:hanging="360"/>
      </w:pPr>
      <w:rPr>
        <w:rFonts w:ascii="Courier New" w:hAnsi="Courier New" w:cs="Courier New" w:hint="default"/>
      </w:rPr>
    </w:lvl>
    <w:lvl w:ilvl="8" w:tplc="FFFFFFFF" w:tentative="1">
      <w:start w:val="1"/>
      <w:numFmt w:val="bullet"/>
      <w:lvlText w:val=""/>
      <w:lvlJc w:val="left"/>
      <w:pPr>
        <w:ind w:left="7206" w:hanging="360"/>
      </w:pPr>
      <w:rPr>
        <w:rFonts w:ascii="Wingdings" w:hAnsi="Wingdings" w:hint="default"/>
      </w:rPr>
    </w:lvl>
  </w:abstractNum>
  <w:abstractNum w:abstractNumId="38" w15:restartNumberingAfterBreak="0">
    <w:nsid w:val="4F373D77"/>
    <w:multiLevelType w:val="hybridMultilevel"/>
    <w:tmpl w:val="DB4479AE"/>
    <w:lvl w:ilvl="0" w:tplc="F23ED37E">
      <w:start w:val="1"/>
      <w:numFmt w:val="upperLetter"/>
      <w:lvlText w:val="%1."/>
      <w:lvlJc w:val="left"/>
      <w:pPr>
        <w:ind w:left="1440" w:hanging="360"/>
      </w:pPr>
      <w:rPr>
        <w:b w:val="0"/>
        <w:bCs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4421E78"/>
    <w:multiLevelType w:val="hybridMultilevel"/>
    <w:tmpl w:val="7D56E206"/>
    <w:lvl w:ilvl="0" w:tplc="FFFFFFFF">
      <w:start w:val="1"/>
      <w:numFmt w:val="bullet"/>
      <w:lvlText w:val="o"/>
      <w:lvlJc w:val="left"/>
      <w:pPr>
        <w:ind w:left="1440" w:hanging="360"/>
      </w:pPr>
      <w:rPr>
        <w:rFonts w:ascii="Courier New" w:hAnsi="Courier New" w:cs="Courier New" w:hint="default"/>
        <w:sz w:val="24"/>
        <w:szCs w:val="24"/>
      </w:rPr>
    </w:lvl>
    <w:lvl w:ilvl="1" w:tplc="04090001">
      <w:start w:val="1"/>
      <w:numFmt w:val="bullet"/>
      <w:lvlText w:val=""/>
      <w:lvlJc w:val="left"/>
      <w:pPr>
        <w:ind w:left="2160" w:hanging="360"/>
      </w:pPr>
      <w:rPr>
        <w:rFonts w:ascii="Symbol" w:hAnsi="Symbol" w:hint="default"/>
      </w:rPr>
    </w:lvl>
    <w:lvl w:ilvl="2" w:tplc="04090001">
      <w:start w:val="1"/>
      <w:numFmt w:val="bullet"/>
      <w:lvlText w:val=""/>
      <w:lvlJc w:val="left"/>
      <w:pPr>
        <w:ind w:left="2880" w:hanging="360"/>
      </w:pPr>
      <w:rPr>
        <w:rFonts w:ascii="Symbol" w:hAnsi="Symbol"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0" w15:restartNumberingAfterBreak="0">
    <w:nsid w:val="553A6133"/>
    <w:multiLevelType w:val="hybridMultilevel"/>
    <w:tmpl w:val="6478BDA2"/>
    <w:lvl w:ilvl="0" w:tplc="3A46193C">
      <w:start w:val="5"/>
      <w:numFmt w:val="upperLetter"/>
      <w:lvlText w:val="%1."/>
      <w:lvlJc w:val="left"/>
      <w:pPr>
        <w:ind w:left="144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7785E86"/>
    <w:multiLevelType w:val="hybridMultilevel"/>
    <w:tmpl w:val="D4DEC674"/>
    <w:lvl w:ilvl="0" w:tplc="EAC4F0C8">
      <w:start w:val="1"/>
      <w:numFmt w:val="upperLetter"/>
      <w:lvlText w:val="%1."/>
      <w:lvlJc w:val="left"/>
      <w:pPr>
        <w:ind w:left="1086" w:hanging="360"/>
      </w:pPr>
      <w:rPr>
        <w:rFonts w:hint="default"/>
        <w:b w:val="0"/>
        <w:bCs w:val="0"/>
      </w:rPr>
    </w:lvl>
    <w:lvl w:ilvl="1" w:tplc="04090003">
      <w:start w:val="1"/>
      <w:numFmt w:val="bullet"/>
      <w:lvlText w:val="o"/>
      <w:lvlJc w:val="left"/>
      <w:pPr>
        <w:ind w:left="1806" w:hanging="360"/>
      </w:pPr>
      <w:rPr>
        <w:rFonts w:ascii="Courier New" w:hAnsi="Courier New" w:cs="Courier New" w:hint="default"/>
      </w:rPr>
    </w:lvl>
    <w:lvl w:ilvl="2" w:tplc="0409001B">
      <w:start w:val="1"/>
      <w:numFmt w:val="lowerRoman"/>
      <w:lvlText w:val="%3."/>
      <w:lvlJc w:val="right"/>
      <w:pPr>
        <w:ind w:left="2526" w:hanging="180"/>
      </w:pPr>
    </w:lvl>
    <w:lvl w:ilvl="3" w:tplc="0409000F" w:tentative="1">
      <w:start w:val="1"/>
      <w:numFmt w:val="decimal"/>
      <w:lvlText w:val="%4."/>
      <w:lvlJc w:val="left"/>
      <w:pPr>
        <w:ind w:left="3246" w:hanging="360"/>
      </w:pPr>
    </w:lvl>
    <w:lvl w:ilvl="4" w:tplc="04090019" w:tentative="1">
      <w:start w:val="1"/>
      <w:numFmt w:val="lowerLetter"/>
      <w:lvlText w:val="%5."/>
      <w:lvlJc w:val="left"/>
      <w:pPr>
        <w:ind w:left="3966" w:hanging="360"/>
      </w:pPr>
    </w:lvl>
    <w:lvl w:ilvl="5" w:tplc="0409001B" w:tentative="1">
      <w:start w:val="1"/>
      <w:numFmt w:val="lowerRoman"/>
      <w:lvlText w:val="%6."/>
      <w:lvlJc w:val="right"/>
      <w:pPr>
        <w:ind w:left="4686" w:hanging="180"/>
      </w:pPr>
    </w:lvl>
    <w:lvl w:ilvl="6" w:tplc="0409000F" w:tentative="1">
      <w:start w:val="1"/>
      <w:numFmt w:val="decimal"/>
      <w:lvlText w:val="%7."/>
      <w:lvlJc w:val="left"/>
      <w:pPr>
        <w:ind w:left="5406" w:hanging="360"/>
      </w:pPr>
    </w:lvl>
    <w:lvl w:ilvl="7" w:tplc="04090019" w:tentative="1">
      <w:start w:val="1"/>
      <w:numFmt w:val="lowerLetter"/>
      <w:lvlText w:val="%8."/>
      <w:lvlJc w:val="left"/>
      <w:pPr>
        <w:ind w:left="6126" w:hanging="360"/>
      </w:pPr>
    </w:lvl>
    <w:lvl w:ilvl="8" w:tplc="0409001B" w:tentative="1">
      <w:start w:val="1"/>
      <w:numFmt w:val="lowerRoman"/>
      <w:lvlText w:val="%9."/>
      <w:lvlJc w:val="right"/>
      <w:pPr>
        <w:ind w:left="6846" w:hanging="180"/>
      </w:pPr>
    </w:lvl>
  </w:abstractNum>
  <w:abstractNum w:abstractNumId="42" w15:restartNumberingAfterBreak="0">
    <w:nsid w:val="57DA204E"/>
    <w:multiLevelType w:val="hybridMultilevel"/>
    <w:tmpl w:val="21D40F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5F3241D3"/>
    <w:multiLevelType w:val="hybridMultilevel"/>
    <w:tmpl w:val="ECDAE47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62C2783D"/>
    <w:multiLevelType w:val="hybridMultilevel"/>
    <w:tmpl w:val="3DCADC2E"/>
    <w:lvl w:ilvl="0" w:tplc="694AA556">
      <w:start w:val="6"/>
      <w:numFmt w:val="upperLetter"/>
      <w:lvlText w:val="%1."/>
      <w:lvlJc w:val="left"/>
      <w:pPr>
        <w:ind w:left="1086"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3946168"/>
    <w:multiLevelType w:val="hybridMultilevel"/>
    <w:tmpl w:val="1F54401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15:restartNumberingAfterBreak="0">
    <w:nsid w:val="64EE3BC3"/>
    <w:multiLevelType w:val="hybridMultilevel"/>
    <w:tmpl w:val="DDD86324"/>
    <w:lvl w:ilvl="0" w:tplc="FFFFFFF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CC34D8F"/>
    <w:multiLevelType w:val="hybridMultilevel"/>
    <w:tmpl w:val="41FE22AA"/>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CCA5192"/>
    <w:multiLevelType w:val="hybridMultilevel"/>
    <w:tmpl w:val="5FB8ADA4"/>
    <w:lvl w:ilvl="0" w:tplc="05448094">
      <w:start w:val="1"/>
      <w:numFmt w:val="bullet"/>
      <w:lvlText w:val="o"/>
      <w:lvlJc w:val="left"/>
      <w:pPr>
        <w:ind w:left="1440" w:hanging="360"/>
      </w:pPr>
      <w:rPr>
        <w:rFonts w:ascii="Courier New" w:hAnsi="Courier New" w:cs="Courier New" w:hint="default"/>
        <w:sz w:val="24"/>
        <w:szCs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6D3F5C50"/>
    <w:multiLevelType w:val="hybridMultilevel"/>
    <w:tmpl w:val="6E7E56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15:restartNumberingAfterBreak="0">
    <w:nsid w:val="6FDD339A"/>
    <w:multiLevelType w:val="hybridMultilevel"/>
    <w:tmpl w:val="CB4490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08E4264"/>
    <w:multiLevelType w:val="hybridMultilevel"/>
    <w:tmpl w:val="F98028C8"/>
    <w:lvl w:ilvl="0" w:tplc="FFFFFFFF">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2" w15:restartNumberingAfterBreak="0">
    <w:nsid w:val="70E000A6"/>
    <w:multiLevelType w:val="hybridMultilevel"/>
    <w:tmpl w:val="0ED6AD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15:restartNumberingAfterBreak="0">
    <w:nsid w:val="75993A0B"/>
    <w:multiLevelType w:val="hybridMultilevel"/>
    <w:tmpl w:val="0E7CF4B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4" w15:restartNumberingAfterBreak="0">
    <w:nsid w:val="7D3768F2"/>
    <w:multiLevelType w:val="hybridMultilevel"/>
    <w:tmpl w:val="D1D21C42"/>
    <w:lvl w:ilvl="0" w:tplc="04090003">
      <w:start w:val="1"/>
      <w:numFmt w:val="bullet"/>
      <w:lvlText w:val="o"/>
      <w:lvlJc w:val="left"/>
      <w:pPr>
        <w:ind w:left="1446" w:hanging="360"/>
      </w:pPr>
      <w:rPr>
        <w:rFonts w:ascii="Courier New" w:hAnsi="Courier New" w:cs="Courier New"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num w:numId="1" w16cid:durableId="1913812510">
    <w:abstractNumId w:val="36"/>
  </w:num>
  <w:num w:numId="2" w16cid:durableId="1539587807">
    <w:abstractNumId w:val="41"/>
  </w:num>
  <w:num w:numId="3" w16cid:durableId="2122264831">
    <w:abstractNumId w:val="42"/>
  </w:num>
  <w:num w:numId="4" w16cid:durableId="1684278899">
    <w:abstractNumId w:val="54"/>
  </w:num>
  <w:num w:numId="5" w16cid:durableId="429737906">
    <w:abstractNumId w:val="20"/>
  </w:num>
  <w:num w:numId="6" w16cid:durableId="1797215037">
    <w:abstractNumId w:val="13"/>
  </w:num>
  <w:num w:numId="7" w16cid:durableId="180246549">
    <w:abstractNumId w:val="52"/>
  </w:num>
  <w:num w:numId="8" w16cid:durableId="1703096859">
    <w:abstractNumId w:val="45"/>
  </w:num>
  <w:num w:numId="9" w16cid:durableId="763188503">
    <w:abstractNumId w:val="21"/>
  </w:num>
  <w:num w:numId="10" w16cid:durableId="2112892405">
    <w:abstractNumId w:val="15"/>
  </w:num>
  <w:num w:numId="11" w16cid:durableId="1917130132">
    <w:abstractNumId w:val="0"/>
  </w:num>
  <w:num w:numId="12" w16cid:durableId="684866327">
    <w:abstractNumId w:val="26"/>
  </w:num>
  <w:num w:numId="13" w16cid:durableId="375391166">
    <w:abstractNumId w:val="35"/>
  </w:num>
  <w:num w:numId="14" w16cid:durableId="795412049">
    <w:abstractNumId w:val="53"/>
  </w:num>
  <w:num w:numId="15" w16cid:durableId="1751073501">
    <w:abstractNumId w:val="38"/>
  </w:num>
  <w:num w:numId="16" w16cid:durableId="1418748675">
    <w:abstractNumId w:val="16"/>
  </w:num>
  <w:num w:numId="17" w16cid:durableId="347566962">
    <w:abstractNumId w:val="19"/>
  </w:num>
  <w:num w:numId="18" w16cid:durableId="190578835">
    <w:abstractNumId w:val="28"/>
  </w:num>
  <w:num w:numId="19" w16cid:durableId="2138061357">
    <w:abstractNumId w:val="25"/>
  </w:num>
  <w:num w:numId="20" w16cid:durableId="1934125747">
    <w:abstractNumId w:val="1"/>
  </w:num>
  <w:num w:numId="21" w16cid:durableId="254872886">
    <w:abstractNumId w:val="4"/>
  </w:num>
  <w:num w:numId="22" w16cid:durableId="661618401">
    <w:abstractNumId w:val="18"/>
  </w:num>
  <w:num w:numId="23" w16cid:durableId="2033024918">
    <w:abstractNumId w:val="31"/>
  </w:num>
  <w:num w:numId="24" w16cid:durableId="844131294">
    <w:abstractNumId w:val="51"/>
  </w:num>
  <w:num w:numId="25" w16cid:durableId="378624833">
    <w:abstractNumId w:val="32"/>
  </w:num>
  <w:num w:numId="26" w16cid:durableId="1272201216">
    <w:abstractNumId w:val="23"/>
  </w:num>
  <w:num w:numId="27" w16cid:durableId="1033966068">
    <w:abstractNumId w:val="50"/>
  </w:num>
  <w:num w:numId="28" w16cid:durableId="649099464">
    <w:abstractNumId w:val="22"/>
  </w:num>
  <w:num w:numId="29" w16cid:durableId="1875074258">
    <w:abstractNumId w:val="8"/>
  </w:num>
  <w:num w:numId="30" w16cid:durableId="449780738">
    <w:abstractNumId w:val="24"/>
  </w:num>
  <w:num w:numId="31" w16cid:durableId="1742829569">
    <w:abstractNumId w:val="27"/>
  </w:num>
  <w:num w:numId="32" w16cid:durableId="2019455285">
    <w:abstractNumId w:val="3"/>
  </w:num>
  <w:num w:numId="33" w16cid:durableId="1072040383">
    <w:abstractNumId w:val="30"/>
  </w:num>
  <w:num w:numId="34" w16cid:durableId="1476265263">
    <w:abstractNumId w:val="10"/>
  </w:num>
  <w:num w:numId="35" w16cid:durableId="1211305307">
    <w:abstractNumId w:val="6"/>
  </w:num>
  <w:num w:numId="36" w16cid:durableId="1518931823">
    <w:abstractNumId w:val="29"/>
  </w:num>
  <w:num w:numId="37" w16cid:durableId="573702633">
    <w:abstractNumId w:val="49"/>
  </w:num>
  <w:num w:numId="38" w16cid:durableId="948010364">
    <w:abstractNumId w:val="40"/>
  </w:num>
  <w:num w:numId="39" w16cid:durableId="2141068600">
    <w:abstractNumId w:val="17"/>
  </w:num>
  <w:num w:numId="40" w16cid:durableId="1277786602">
    <w:abstractNumId w:val="34"/>
  </w:num>
  <w:num w:numId="41" w16cid:durableId="670066360">
    <w:abstractNumId w:val="44"/>
  </w:num>
  <w:num w:numId="42" w16cid:durableId="2045253521">
    <w:abstractNumId w:val="37"/>
  </w:num>
  <w:num w:numId="43" w16cid:durableId="189492697">
    <w:abstractNumId w:val="47"/>
  </w:num>
  <w:num w:numId="44" w16cid:durableId="1746033197">
    <w:abstractNumId w:val="46"/>
  </w:num>
  <w:num w:numId="45" w16cid:durableId="525292309">
    <w:abstractNumId w:val="12"/>
  </w:num>
  <w:num w:numId="46" w16cid:durableId="1153910148">
    <w:abstractNumId w:val="2"/>
  </w:num>
  <w:num w:numId="47" w16cid:durableId="1159925990">
    <w:abstractNumId w:val="14"/>
  </w:num>
  <w:num w:numId="48" w16cid:durableId="1214460406">
    <w:abstractNumId w:val="48"/>
  </w:num>
  <w:num w:numId="49" w16cid:durableId="1460564499">
    <w:abstractNumId w:val="11"/>
  </w:num>
  <w:num w:numId="50" w16cid:durableId="2091002074">
    <w:abstractNumId w:val="43"/>
  </w:num>
  <w:num w:numId="51" w16cid:durableId="102112998">
    <w:abstractNumId w:val="9"/>
  </w:num>
  <w:num w:numId="52" w16cid:durableId="37125735">
    <w:abstractNumId w:val="7"/>
  </w:num>
  <w:num w:numId="53" w16cid:durableId="1404596681">
    <w:abstractNumId w:val="5"/>
  </w:num>
  <w:num w:numId="54" w16cid:durableId="871921580">
    <w:abstractNumId w:val="33"/>
  </w:num>
  <w:num w:numId="55" w16cid:durableId="625309681">
    <w:abstractNumId w:val="3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15C"/>
    <w:rsid w:val="00007563"/>
    <w:rsid w:val="00014514"/>
    <w:rsid w:val="00014656"/>
    <w:rsid w:val="00015218"/>
    <w:rsid w:val="00017A46"/>
    <w:rsid w:val="00022579"/>
    <w:rsid w:val="00026CD9"/>
    <w:rsid w:val="0003339C"/>
    <w:rsid w:val="00040A2B"/>
    <w:rsid w:val="00046AB9"/>
    <w:rsid w:val="0004787B"/>
    <w:rsid w:val="00050B31"/>
    <w:rsid w:val="0005151B"/>
    <w:rsid w:val="00053557"/>
    <w:rsid w:val="00056C76"/>
    <w:rsid w:val="00057B59"/>
    <w:rsid w:val="00060F64"/>
    <w:rsid w:val="00062E55"/>
    <w:rsid w:val="00066BDE"/>
    <w:rsid w:val="0006798C"/>
    <w:rsid w:val="0007304F"/>
    <w:rsid w:val="000761B2"/>
    <w:rsid w:val="00080E25"/>
    <w:rsid w:val="00080E89"/>
    <w:rsid w:val="00091379"/>
    <w:rsid w:val="00091A10"/>
    <w:rsid w:val="00092C2B"/>
    <w:rsid w:val="000A1CE1"/>
    <w:rsid w:val="000A3E60"/>
    <w:rsid w:val="000B0980"/>
    <w:rsid w:val="000B31B7"/>
    <w:rsid w:val="000B31CB"/>
    <w:rsid w:val="000B4EEF"/>
    <w:rsid w:val="000B72E3"/>
    <w:rsid w:val="000C5757"/>
    <w:rsid w:val="000C67C2"/>
    <w:rsid w:val="000C79A4"/>
    <w:rsid w:val="000D0D93"/>
    <w:rsid w:val="000D376D"/>
    <w:rsid w:val="000D5024"/>
    <w:rsid w:val="000E0DEF"/>
    <w:rsid w:val="000E10FF"/>
    <w:rsid w:val="000E5198"/>
    <w:rsid w:val="000F0491"/>
    <w:rsid w:val="000F353B"/>
    <w:rsid w:val="000F47F2"/>
    <w:rsid w:val="000F4F0F"/>
    <w:rsid w:val="000F554D"/>
    <w:rsid w:val="000F6542"/>
    <w:rsid w:val="000F7020"/>
    <w:rsid w:val="001007A5"/>
    <w:rsid w:val="001029DA"/>
    <w:rsid w:val="00102CDE"/>
    <w:rsid w:val="00103E97"/>
    <w:rsid w:val="00113313"/>
    <w:rsid w:val="0011454E"/>
    <w:rsid w:val="00115F34"/>
    <w:rsid w:val="00117F8E"/>
    <w:rsid w:val="00122CC7"/>
    <w:rsid w:val="00137660"/>
    <w:rsid w:val="00143EFB"/>
    <w:rsid w:val="001459A1"/>
    <w:rsid w:val="00145D62"/>
    <w:rsid w:val="001652C2"/>
    <w:rsid w:val="001707F5"/>
    <w:rsid w:val="00170F79"/>
    <w:rsid w:val="0017430D"/>
    <w:rsid w:val="001758A6"/>
    <w:rsid w:val="0019403C"/>
    <w:rsid w:val="001A7184"/>
    <w:rsid w:val="001A7A46"/>
    <w:rsid w:val="001B0826"/>
    <w:rsid w:val="001B4E7B"/>
    <w:rsid w:val="001B52B0"/>
    <w:rsid w:val="001B7EB0"/>
    <w:rsid w:val="001C67BA"/>
    <w:rsid w:val="001D16AB"/>
    <w:rsid w:val="001F2E0B"/>
    <w:rsid w:val="001F37C5"/>
    <w:rsid w:val="001F4293"/>
    <w:rsid w:val="001F472C"/>
    <w:rsid w:val="001F5DA3"/>
    <w:rsid w:val="001F6AC6"/>
    <w:rsid w:val="00201160"/>
    <w:rsid w:val="0020150A"/>
    <w:rsid w:val="00204C21"/>
    <w:rsid w:val="00210EBE"/>
    <w:rsid w:val="00210EEB"/>
    <w:rsid w:val="002119ED"/>
    <w:rsid w:val="0021683A"/>
    <w:rsid w:val="00217184"/>
    <w:rsid w:val="00220291"/>
    <w:rsid w:val="00221E07"/>
    <w:rsid w:val="0024239A"/>
    <w:rsid w:val="00243025"/>
    <w:rsid w:val="00250FB7"/>
    <w:rsid w:val="002517BE"/>
    <w:rsid w:val="00253ED6"/>
    <w:rsid w:val="002544E0"/>
    <w:rsid w:val="00254B75"/>
    <w:rsid w:val="0025548B"/>
    <w:rsid w:val="0026240C"/>
    <w:rsid w:val="00262BCA"/>
    <w:rsid w:val="002651BC"/>
    <w:rsid w:val="00265750"/>
    <w:rsid w:val="00267A29"/>
    <w:rsid w:val="00277BD1"/>
    <w:rsid w:val="00291886"/>
    <w:rsid w:val="00297398"/>
    <w:rsid w:val="00297A5A"/>
    <w:rsid w:val="002A4D78"/>
    <w:rsid w:val="002B335C"/>
    <w:rsid w:val="002C7001"/>
    <w:rsid w:val="002C7D1A"/>
    <w:rsid w:val="002D333D"/>
    <w:rsid w:val="002D41E5"/>
    <w:rsid w:val="002E0832"/>
    <w:rsid w:val="002E3933"/>
    <w:rsid w:val="002E3982"/>
    <w:rsid w:val="002F084A"/>
    <w:rsid w:val="002F24C3"/>
    <w:rsid w:val="002F322C"/>
    <w:rsid w:val="0031308D"/>
    <w:rsid w:val="0032065D"/>
    <w:rsid w:val="0032365E"/>
    <w:rsid w:val="00325C41"/>
    <w:rsid w:val="003262F2"/>
    <w:rsid w:val="0033277C"/>
    <w:rsid w:val="00334967"/>
    <w:rsid w:val="00334E1E"/>
    <w:rsid w:val="00341E06"/>
    <w:rsid w:val="00347276"/>
    <w:rsid w:val="00347944"/>
    <w:rsid w:val="00360088"/>
    <w:rsid w:val="003627A8"/>
    <w:rsid w:val="00364206"/>
    <w:rsid w:val="00364292"/>
    <w:rsid w:val="003658B9"/>
    <w:rsid w:val="00371927"/>
    <w:rsid w:val="0037378F"/>
    <w:rsid w:val="0037729B"/>
    <w:rsid w:val="00383B2F"/>
    <w:rsid w:val="003A08B8"/>
    <w:rsid w:val="003A14CD"/>
    <w:rsid w:val="003A399F"/>
    <w:rsid w:val="003A3FE5"/>
    <w:rsid w:val="003A488C"/>
    <w:rsid w:val="003A6914"/>
    <w:rsid w:val="003A6A8F"/>
    <w:rsid w:val="003B26F8"/>
    <w:rsid w:val="003D275E"/>
    <w:rsid w:val="003D6243"/>
    <w:rsid w:val="003E2242"/>
    <w:rsid w:val="003E2B5D"/>
    <w:rsid w:val="003F0BF7"/>
    <w:rsid w:val="003F4E76"/>
    <w:rsid w:val="00412D1F"/>
    <w:rsid w:val="0041436B"/>
    <w:rsid w:val="00425666"/>
    <w:rsid w:val="004424FD"/>
    <w:rsid w:val="00443452"/>
    <w:rsid w:val="00444816"/>
    <w:rsid w:val="004475F0"/>
    <w:rsid w:val="00452DD7"/>
    <w:rsid w:val="00453DBA"/>
    <w:rsid w:val="00456354"/>
    <w:rsid w:val="00457BFA"/>
    <w:rsid w:val="00465ADE"/>
    <w:rsid w:val="0047494F"/>
    <w:rsid w:val="00477A7C"/>
    <w:rsid w:val="00480536"/>
    <w:rsid w:val="004917A6"/>
    <w:rsid w:val="004934E4"/>
    <w:rsid w:val="004948C3"/>
    <w:rsid w:val="00495A3F"/>
    <w:rsid w:val="0049661A"/>
    <w:rsid w:val="00497EF4"/>
    <w:rsid w:val="004A1445"/>
    <w:rsid w:val="004A51C9"/>
    <w:rsid w:val="004A70BE"/>
    <w:rsid w:val="004B1193"/>
    <w:rsid w:val="004B65F7"/>
    <w:rsid w:val="004C0C88"/>
    <w:rsid w:val="004D3F4F"/>
    <w:rsid w:val="004D421D"/>
    <w:rsid w:val="004D5D31"/>
    <w:rsid w:val="004E65EB"/>
    <w:rsid w:val="004E7261"/>
    <w:rsid w:val="004F11EB"/>
    <w:rsid w:val="004F296E"/>
    <w:rsid w:val="004F6668"/>
    <w:rsid w:val="00500126"/>
    <w:rsid w:val="00502685"/>
    <w:rsid w:val="00512D49"/>
    <w:rsid w:val="00516EB4"/>
    <w:rsid w:val="005219FF"/>
    <w:rsid w:val="00523A5A"/>
    <w:rsid w:val="00525288"/>
    <w:rsid w:val="0053321E"/>
    <w:rsid w:val="00535875"/>
    <w:rsid w:val="00536EDA"/>
    <w:rsid w:val="005475EC"/>
    <w:rsid w:val="00554325"/>
    <w:rsid w:val="005639BB"/>
    <w:rsid w:val="00565742"/>
    <w:rsid w:val="00574E84"/>
    <w:rsid w:val="00583336"/>
    <w:rsid w:val="00583780"/>
    <w:rsid w:val="005843F6"/>
    <w:rsid w:val="00592E93"/>
    <w:rsid w:val="00596811"/>
    <w:rsid w:val="00596DBC"/>
    <w:rsid w:val="005A481E"/>
    <w:rsid w:val="005A5BD7"/>
    <w:rsid w:val="005A65E8"/>
    <w:rsid w:val="005A79AD"/>
    <w:rsid w:val="005B1CF2"/>
    <w:rsid w:val="005B343A"/>
    <w:rsid w:val="005B34B1"/>
    <w:rsid w:val="005C0992"/>
    <w:rsid w:val="005C31AE"/>
    <w:rsid w:val="005C5BE2"/>
    <w:rsid w:val="005D0B1E"/>
    <w:rsid w:val="005D340F"/>
    <w:rsid w:val="005D7988"/>
    <w:rsid w:val="005E4F01"/>
    <w:rsid w:val="005F27AF"/>
    <w:rsid w:val="005F2987"/>
    <w:rsid w:val="005F2B75"/>
    <w:rsid w:val="005F531B"/>
    <w:rsid w:val="006043D9"/>
    <w:rsid w:val="006125C1"/>
    <w:rsid w:val="00612669"/>
    <w:rsid w:val="00620165"/>
    <w:rsid w:val="00626B33"/>
    <w:rsid w:val="00631FF7"/>
    <w:rsid w:val="00634CD8"/>
    <w:rsid w:val="006371A1"/>
    <w:rsid w:val="006432FE"/>
    <w:rsid w:val="0064641E"/>
    <w:rsid w:val="00651595"/>
    <w:rsid w:val="00657DDF"/>
    <w:rsid w:val="00660143"/>
    <w:rsid w:val="00660859"/>
    <w:rsid w:val="006623C5"/>
    <w:rsid w:val="0066346F"/>
    <w:rsid w:val="00672B6D"/>
    <w:rsid w:val="0067384C"/>
    <w:rsid w:val="0067519E"/>
    <w:rsid w:val="00676BAF"/>
    <w:rsid w:val="006841E3"/>
    <w:rsid w:val="00684E45"/>
    <w:rsid w:val="00685A6B"/>
    <w:rsid w:val="00687DB9"/>
    <w:rsid w:val="00692C1E"/>
    <w:rsid w:val="00692DCF"/>
    <w:rsid w:val="006940EC"/>
    <w:rsid w:val="006970E8"/>
    <w:rsid w:val="00697A0E"/>
    <w:rsid w:val="00697D22"/>
    <w:rsid w:val="006A404A"/>
    <w:rsid w:val="006A44A4"/>
    <w:rsid w:val="006B65D4"/>
    <w:rsid w:val="006B71FD"/>
    <w:rsid w:val="006D186B"/>
    <w:rsid w:val="006E026C"/>
    <w:rsid w:val="006E0555"/>
    <w:rsid w:val="006E5605"/>
    <w:rsid w:val="006F17FF"/>
    <w:rsid w:val="006F1802"/>
    <w:rsid w:val="006F730D"/>
    <w:rsid w:val="00702CFE"/>
    <w:rsid w:val="007052DF"/>
    <w:rsid w:val="00707291"/>
    <w:rsid w:val="00710E37"/>
    <w:rsid w:val="007144FB"/>
    <w:rsid w:val="00721757"/>
    <w:rsid w:val="0072178F"/>
    <w:rsid w:val="00730E85"/>
    <w:rsid w:val="0073313E"/>
    <w:rsid w:val="0073659E"/>
    <w:rsid w:val="00740E77"/>
    <w:rsid w:val="0074202C"/>
    <w:rsid w:val="00753B16"/>
    <w:rsid w:val="007622B0"/>
    <w:rsid w:val="00765621"/>
    <w:rsid w:val="00780884"/>
    <w:rsid w:val="00785650"/>
    <w:rsid w:val="0078772E"/>
    <w:rsid w:val="00790BA7"/>
    <w:rsid w:val="007919CD"/>
    <w:rsid w:val="0079365A"/>
    <w:rsid w:val="007A6B35"/>
    <w:rsid w:val="007B179F"/>
    <w:rsid w:val="007B1879"/>
    <w:rsid w:val="007B361D"/>
    <w:rsid w:val="007C1A93"/>
    <w:rsid w:val="007C69A4"/>
    <w:rsid w:val="007D10E7"/>
    <w:rsid w:val="007D315C"/>
    <w:rsid w:val="007D759A"/>
    <w:rsid w:val="007E08A7"/>
    <w:rsid w:val="007E1482"/>
    <w:rsid w:val="007E63E5"/>
    <w:rsid w:val="00800715"/>
    <w:rsid w:val="0080250C"/>
    <w:rsid w:val="008123FA"/>
    <w:rsid w:val="00814CB9"/>
    <w:rsid w:val="00820216"/>
    <w:rsid w:val="00822002"/>
    <w:rsid w:val="00824796"/>
    <w:rsid w:val="00833190"/>
    <w:rsid w:val="00836C53"/>
    <w:rsid w:val="00843944"/>
    <w:rsid w:val="00844751"/>
    <w:rsid w:val="00844DC9"/>
    <w:rsid w:val="00845098"/>
    <w:rsid w:val="008452DA"/>
    <w:rsid w:val="008504AA"/>
    <w:rsid w:val="00851AFE"/>
    <w:rsid w:val="008520CE"/>
    <w:rsid w:val="00852386"/>
    <w:rsid w:val="0085365D"/>
    <w:rsid w:val="0085577A"/>
    <w:rsid w:val="00855CD2"/>
    <w:rsid w:val="00855DBD"/>
    <w:rsid w:val="00875A60"/>
    <w:rsid w:val="00876784"/>
    <w:rsid w:val="0088288A"/>
    <w:rsid w:val="0088356F"/>
    <w:rsid w:val="00883DDF"/>
    <w:rsid w:val="008854C9"/>
    <w:rsid w:val="008856C7"/>
    <w:rsid w:val="00887335"/>
    <w:rsid w:val="008929C9"/>
    <w:rsid w:val="00893428"/>
    <w:rsid w:val="008942D2"/>
    <w:rsid w:val="00896E04"/>
    <w:rsid w:val="008A048C"/>
    <w:rsid w:val="008A33B4"/>
    <w:rsid w:val="008A394E"/>
    <w:rsid w:val="008A4D55"/>
    <w:rsid w:val="008B0209"/>
    <w:rsid w:val="008B0F51"/>
    <w:rsid w:val="008B13A5"/>
    <w:rsid w:val="008B753A"/>
    <w:rsid w:val="008C19CF"/>
    <w:rsid w:val="008C3F24"/>
    <w:rsid w:val="008D1AE8"/>
    <w:rsid w:val="008D2D88"/>
    <w:rsid w:val="008D32E9"/>
    <w:rsid w:val="008E65DD"/>
    <w:rsid w:val="008F040E"/>
    <w:rsid w:val="008F06C2"/>
    <w:rsid w:val="008F1ED6"/>
    <w:rsid w:val="008F4E44"/>
    <w:rsid w:val="008F60C5"/>
    <w:rsid w:val="00901DE9"/>
    <w:rsid w:val="00902C95"/>
    <w:rsid w:val="0090382C"/>
    <w:rsid w:val="00911115"/>
    <w:rsid w:val="00911504"/>
    <w:rsid w:val="00922851"/>
    <w:rsid w:val="00926EDD"/>
    <w:rsid w:val="00932145"/>
    <w:rsid w:val="009342DD"/>
    <w:rsid w:val="0093484F"/>
    <w:rsid w:val="009425BA"/>
    <w:rsid w:val="00942CBC"/>
    <w:rsid w:val="009474F3"/>
    <w:rsid w:val="00947D4B"/>
    <w:rsid w:val="00952223"/>
    <w:rsid w:val="00955AC0"/>
    <w:rsid w:val="00956957"/>
    <w:rsid w:val="00956B67"/>
    <w:rsid w:val="0096018F"/>
    <w:rsid w:val="00960A0C"/>
    <w:rsid w:val="009621C8"/>
    <w:rsid w:val="00971636"/>
    <w:rsid w:val="009808A5"/>
    <w:rsid w:val="009811D2"/>
    <w:rsid w:val="0098192C"/>
    <w:rsid w:val="00982CEC"/>
    <w:rsid w:val="009837AC"/>
    <w:rsid w:val="009964AA"/>
    <w:rsid w:val="00996704"/>
    <w:rsid w:val="009A0D81"/>
    <w:rsid w:val="009A2169"/>
    <w:rsid w:val="009B7292"/>
    <w:rsid w:val="009C0B02"/>
    <w:rsid w:val="009C5E09"/>
    <w:rsid w:val="009C67ED"/>
    <w:rsid w:val="009D1C5E"/>
    <w:rsid w:val="009D25BC"/>
    <w:rsid w:val="009D3E2D"/>
    <w:rsid w:val="009D486A"/>
    <w:rsid w:val="009D6A47"/>
    <w:rsid w:val="009E038A"/>
    <w:rsid w:val="009E1178"/>
    <w:rsid w:val="009E1C4C"/>
    <w:rsid w:val="009E1F76"/>
    <w:rsid w:val="009E4E60"/>
    <w:rsid w:val="009E55B1"/>
    <w:rsid w:val="009E55B7"/>
    <w:rsid w:val="009F10A4"/>
    <w:rsid w:val="00A02707"/>
    <w:rsid w:val="00A06B98"/>
    <w:rsid w:val="00A12761"/>
    <w:rsid w:val="00A16587"/>
    <w:rsid w:val="00A22360"/>
    <w:rsid w:val="00A2442D"/>
    <w:rsid w:val="00A24B45"/>
    <w:rsid w:val="00A25A71"/>
    <w:rsid w:val="00A26444"/>
    <w:rsid w:val="00A300C5"/>
    <w:rsid w:val="00A41952"/>
    <w:rsid w:val="00A4325E"/>
    <w:rsid w:val="00A44693"/>
    <w:rsid w:val="00A453C6"/>
    <w:rsid w:val="00A5680B"/>
    <w:rsid w:val="00A608EA"/>
    <w:rsid w:val="00A63CFB"/>
    <w:rsid w:val="00A7057D"/>
    <w:rsid w:val="00A709D5"/>
    <w:rsid w:val="00A72F7A"/>
    <w:rsid w:val="00A74383"/>
    <w:rsid w:val="00A76013"/>
    <w:rsid w:val="00A76A24"/>
    <w:rsid w:val="00A77FF7"/>
    <w:rsid w:val="00A853BE"/>
    <w:rsid w:val="00A85E18"/>
    <w:rsid w:val="00A863D9"/>
    <w:rsid w:val="00A92D33"/>
    <w:rsid w:val="00A962FD"/>
    <w:rsid w:val="00A9692F"/>
    <w:rsid w:val="00A97870"/>
    <w:rsid w:val="00AA0205"/>
    <w:rsid w:val="00AA1203"/>
    <w:rsid w:val="00AA476D"/>
    <w:rsid w:val="00AB4530"/>
    <w:rsid w:val="00AB68F3"/>
    <w:rsid w:val="00AC5C04"/>
    <w:rsid w:val="00AD1799"/>
    <w:rsid w:val="00AD3D9F"/>
    <w:rsid w:val="00AD67A1"/>
    <w:rsid w:val="00AD79B2"/>
    <w:rsid w:val="00AE2B4B"/>
    <w:rsid w:val="00AE6B5E"/>
    <w:rsid w:val="00AF25A0"/>
    <w:rsid w:val="00AF2DA9"/>
    <w:rsid w:val="00AF64E7"/>
    <w:rsid w:val="00AF7A73"/>
    <w:rsid w:val="00B00804"/>
    <w:rsid w:val="00B014CC"/>
    <w:rsid w:val="00B10BD1"/>
    <w:rsid w:val="00B22B07"/>
    <w:rsid w:val="00B24782"/>
    <w:rsid w:val="00B27645"/>
    <w:rsid w:val="00B4445D"/>
    <w:rsid w:val="00B6441F"/>
    <w:rsid w:val="00B64976"/>
    <w:rsid w:val="00B65E59"/>
    <w:rsid w:val="00B67BB6"/>
    <w:rsid w:val="00B75601"/>
    <w:rsid w:val="00B7587B"/>
    <w:rsid w:val="00B843F7"/>
    <w:rsid w:val="00B905AF"/>
    <w:rsid w:val="00B92498"/>
    <w:rsid w:val="00B9316C"/>
    <w:rsid w:val="00B93E89"/>
    <w:rsid w:val="00B9540A"/>
    <w:rsid w:val="00B97E39"/>
    <w:rsid w:val="00BA0A23"/>
    <w:rsid w:val="00BA3926"/>
    <w:rsid w:val="00BA5633"/>
    <w:rsid w:val="00BB2FFC"/>
    <w:rsid w:val="00BB3D5A"/>
    <w:rsid w:val="00BB4F26"/>
    <w:rsid w:val="00BB62BF"/>
    <w:rsid w:val="00BB64CF"/>
    <w:rsid w:val="00BD1DB3"/>
    <w:rsid w:val="00BD5B8D"/>
    <w:rsid w:val="00BE00C4"/>
    <w:rsid w:val="00BE406B"/>
    <w:rsid w:val="00BE7F09"/>
    <w:rsid w:val="00BF3151"/>
    <w:rsid w:val="00BF5B88"/>
    <w:rsid w:val="00C01BBA"/>
    <w:rsid w:val="00C0336F"/>
    <w:rsid w:val="00C05EC8"/>
    <w:rsid w:val="00C109FA"/>
    <w:rsid w:val="00C12C52"/>
    <w:rsid w:val="00C15378"/>
    <w:rsid w:val="00C22560"/>
    <w:rsid w:val="00C24D15"/>
    <w:rsid w:val="00C276BE"/>
    <w:rsid w:val="00C30DE0"/>
    <w:rsid w:val="00C31F85"/>
    <w:rsid w:val="00C4149A"/>
    <w:rsid w:val="00C45137"/>
    <w:rsid w:val="00C47762"/>
    <w:rsid w:val="00C50465"/>
    <w:rsid w:val="00C50949"/>
    <w:rsid w:val="00C51255"/>
    <w:rsid w:val="00C53759"/>
    <w:rsid w:val="00C67120"/>
    <w:rsid w:val="00C6799E"/>
    <w:rsid w:val="00C71DB7"/>
    <w:rsid w:val="00C72216"/>
    <w:rsid w:val="00C737E2"/>
    <w:rsid w:val="00C73F43"/>
    <w:rsid w:val="00C82F07"/>
    <w:rsid w:val="00C83341"/>
    <w:rsid w:val="00C855D0"/>
    <w:rsid w:val="00C85AFA"/>
    <w:rsid w:val="00C96D45"/>
    <w:rsid w:val="00CA5CB6"/>
    <w:rsid w:val="00CB2376"/>
    <w:rsid w:val="00CB4809"/>
    <w:rsid w:val="00CB5EB0"/>
    <w:rsid w:val="00CC0128"/>
    <w:rsid w:val="00CC3B00"/>
    <w:rsid w:val="00CC3C93"/>
    <w:rsid w:val="00CD4461"/>
    <w:rsid w:val="00CD5C40"/>
    <w:rsid w:val="00CE7555"/>
    <w:rsid w:val="00CE79D6"/>
    <w:rsid w:val="00CF4213"/>
    <w:rsid w:val="00CF66D0"/>
    <w:rsid w:val="00CF779E"/>
    <w:rsid w:val="00D0504A"/>
    <w:rsid w:val="00D06284"/>
    <w:rsid w:val="00D06688"/>
    <w:rsid w:val="00D1103C"/>
    <w:rsid w:val="00D159C2"/>
    <w:rsid w:val="00D2115F"/>
    <w:rsid w:val="00D31FF9"/>
    <w:rsid w:val="00D32E30"/>
    <w:rsid w:val="00D34B95"/>
    <w:rsid w:val="00D378B2"/>
    <w:rsid w:val="00D3794D"/>
    <w:rsid w:val="00D43718"/>
    <w:rsid w:val="00D447EA"/>
    <w:rsid w:val="00D50383"/>
    <w:rsid w:val="00D614BE"/>
    <w:rsid w:val="00D61EB9"/>
    <w:rsid w:val="00D626EF"/>
    <w:rsid w:val="00D65F1C"/>
    <w:rsid w:val="00D70F0E"/>
    <w:rsid w:val="00D72CBE"/>
    <w:rsid w:val="00D77C2F"/>
    <w:rsid w:val="00D8386D"/>
    <w:rsid w:val="00D8799E"/>
    <w:rsid w:val="00D97022"/>
    <w:rsid w:val="00DA4240"/>
    <w:rsid w:val="00DA51CA"/>
    <w:rsid w:val="00DB13F5"/>
    <w:rsid w:val="00DB297E"/>
    <w:rsid w:val="00DB70E5"/>
    <w:rsid w:val="00DC1597"/>
    <w:rsid w:val="00DC73C0"/>
    <w:rsid w:val="00DD0CDD"/>
    <w:rsid w:val="00DD1147"/>
    <w:rsid w:val="00DD60CF"/>
    <w:rsid w:val="00DF310D"/>
    <w:rsid w:val="00DF43FA"/>
    <w:rsid w:val="00DF53DE"/>
    <w:rsid w:val="00E13813"/>
    <w:rsid w:val="00E14A88"/>
    <w:rsid w:val="00E20530"/>
    <w:rsid w:val="00E209A6"/>
    <w:rsid w:val="00E216BC"/>
    <w:rsid w:val="00E3297E"/>
    <w:rsid w:val="00E40008"/>
    <w:rsid w:val="00E4041A"/>
    <w:rsid w:val="00E40856"/>
    <w:rsid w:val="00E41DAF"/>
    <w:rsid w:val="00E46E02"/>
    <w:rsid w:val="00E4716D"/>
    <w:rsid w:val="00E53942"/>
    <w:rsid w:val="00E66BBC"/>
    <w:rsid w:val="00E73811"/>
    <w:rsid w:val="00E805B8"/>
    <w:rsid w:val="00E82083"/>
    <w:rsid w:val="00E83ACA"/>
    <w:rsid w:val="00E85D67"/>
    <w:rsid w:val="00E90BA5"/>
    <w:rsid w:val="00E91CE4"/>
    <w:rsid w:val="00EA1C91"/>
    <w:rsid w:val="00EA2EC7"/>
    <w:rsid w:val="00EA4503"/>
    <w:rsid w:val="00EA75A0"/>
    <w:rsid w:val="00EB6C76"/>
    <w:rsid w:val="00EB7866"/>
    <w:rsid w:val="00EC1815"/>
    <w:rsid w:val="00EC2A84"/>
    <w:rsid w:val="00EC46CB"/>
    <w:rsid w:val="00EC54B6"/>
    <w:rsid w:val="00EC7C01"/>
    <w:rsid w:val="00ED6301"/>
    <w:rsid w:val="00ED6D70"/>
    <w:rsid w:val="00EE4102"/>
    <w:rsid w:val="00EE6B05"/>
    <w:rsid w:val="00EF3484"/>
    <w:rsid w:val="00F1052F"/>
    <w:rsid w:val="00F13528"/>
    <w:rsid w:val="00F13829"/>
    <w:rsid w:val="00F21B6A"/>
    <w:rsid w:val="00F24672"/>
    <w:rsid w:val="00F262BC"/>
    <w:rsid w:val="00F3028F"/>
    <w:rsid w:val="00F308DF"/>
    <w:rsid w:val="00F31B5D"/>
    <w:rsid w:val="00F331DA"/>
    <w:rsid w:val="00F419C0"/>
    <w:rsid w:val="00F54CBF"/>
    <w:rsid w:val="00F56BF2"/>
    <w:rsid w:val="00F57A5E"/>
    <w:rsid w:val="00F62C49"/>
    <w:rsid w:val="00F6671D"/>
    <w:rsid w:val="00F74478"/>
    <w:rsid w:val="00F76FD4"/>
    <w:rsid w:val="00F80CE2"/>
    <w:rsid w:val="00F81BC9"/>
    <w:rsid w:val="00F852DB"/>
    <w:rsid w:val="00F86623"/>
    <w:rsid w:val="00F919ED"/>
    <w:rsid w:val="00F93353"/>
    <w:rsid w:val="00F977B4"/>
    <w:rsid w:val="00FA1E06"/>
    <w:rsid w:val="00FA431F"/>
    <w:rsid w:val="00FA54B6"/>
    <w:rsid w:val="00FA64AF"/>
    <w:rsid w:val="00FB36B0"/>
    <w:rsid w:val="00FB3E70"/>
    <w:rsid w:val="00FC1818"/>
    <w:rsid w:val="00FC7B15"/>
    <w:rsid w:val="00FE0A2F"/>
    <w:rsid w:val="00FE3324"/>
    <w:rsid w:val="00FE4E67"/>
    <w:rsid w:val="00FE55C6"/>
    <w:rsid w:val="00FE7F94"/>
    <w:rsid w:val="00FF6102"/>
    <w:rsid w:val="00FF7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889AB3"/>
  <w15:docId w15:val="{F8199352-F308-4252-95BD-446EE0F76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680" w:hanging="365"/>
      <w:outlineLvl w:val="0"/>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7"/>
      <w:szCs w:val="27"/>
    </w:rPr>
  </w:style>
  <w:style w:type="paragraph" w:styleId="ListParagraph">
    <w:name w:val="List Paragraph"/>
    <w:aliases w:val="Equipment,List Paragraph1,List Paragraph Char Char,numbered,List Paragraph11,List Paragraph 1"/>
    <w:basedOn w:val="Normal"/>
    <w:link w:val="ListParagraphChar"/>
    <w:uiPriority w:val="34"/>
    <w:qFormat/>
    <w:pPr>
      <w:ind w:left="2441" w:hanging="178"/>
    </w:pPr>
  </w:style>
  <w:style w:type="paragraph" w:customStyle="1" w:styleId="TableParagraph">
    <w:name w:val="Table Paragraph"/>
    <w:basedOn w:val="Normal"/>
    <w:uiPriority w:val="1"/>
    <w:qFormat/>
  </w:style>
  <w:style w:type="character" w:customStyle="1" w:styleId="ListParagraphChar">
    <w:name w:val="List Paragraph Char"/>
    <w:aliases w:val="Equipment Char,List Paragraph1 Char,List Paragraph Char Char Char,numbered Char,List Paragraph11 Char,List Paragraph 1 Char"/>
    <w:link w:val="ListParagraph"/>
    <w:uiPriority w:val="1"/>
    <w:locked/>
    <w:rsid w:val="009C5E09"/>
    <w:rPr>
      <w:rFonts w:ascii="Times New Roman" w:eastAsia="Times New Roman" w:hAnsi="Times New Roman" w:cs="Times New Roman"/>
    </w:rPr>
  </w:style>
  <w:style w:type="paragraph" w:styleId="Header">
    <w:name w:val="header"/>
    <w:basedOn w:val="Normal"/>
    <w:link w:val="HeaderChar"/>
    <w:uiPriority w:val="99"/>
    <w:unhideWhenUsed/>
    <w:rsid w:val="006371A1"/>
    <w:pPr>
      <w:tabs>
        <w:tab w:val="center" w:pos="4680"/>
        <w:tab w:val="right" w:pos="9360"/>
      </w:tabs>
    </w:pPr>
  </w:style>
  <w:style w:type="character" w:customStyle="1" w:styleId="HeaderChar">
    <w:name w:val="Header Char"/>
    <w:basedOn w:val="DefaultParagraphFont"/>
    <w:link w:val="Header"/>
    <w:uiPriority w:val="99"/>
    <w:rsid w:val="006371A1"/>
    <w:rPr>
      <w:rFonts w:ascii="Times New Roman" w:eastAsia="Times New Roman" w:hAnsi="Times New Roman" w:cs="Times New Roman"/>
    </w:rPr>
  </w:style>
  <w:style w:type="paragraph" w:styleId="Footer">
    <w:name w:val="footer"/>
    <w:basedOn w:val="Normal"/>
    <w:link w:val="FooterChar"/>
    <w:unhideWhenUsed/>
    <w:rsid w:val="006371A1"/>
    <w:pPr>
      <w:tabs>
        <w:tab w:val="center" w:pos="4680"/>
        <w:tab w:val="right" w:pos="9360"/>
      </w:tabs>
    </w:pPr>
  </w:style>
  <w:style w:type="character" w:customStyle="1" w:styleId="FooterChar">
    <w:name w:val="Footer Char"/>
    <w:basedOn w:val="DefaultParagraphFont"/>
    <w:link w:val="Footer"/>
    <w:uiPriority w:val="99"/>
    <w:rsid w:val="006371A1"/>
    <w:rPr>
      <w:rFonts w:ascii="Times New Roman" w:eastAsia="Times New Roman" w:hAnsi="Times New Roman" w:cs="Times New Roman"/>
    </w:rPr>
  </w:style>
  <w:style w:type="paragraph" w:styleId="BodyText2">
    <w:name w:val="Body Text 2"/>
    <w:basedOn w:val="Normal"/>
    <w:link w:val="BodyText2Char"/>
    <w:uiPriority w:val="99"/>
    <w:unhideWhenUsed/>
    <w:rsid w:val="0049661A"/>
    <w:pPr>
      <w:spacing w:after="120" w:line="480" w:lineRule="auto"/>
    </w:pPr>
  </w:style>
  <w:style w:type="character" w:customStyle="1" w:styleId="BodyText2Char">
    <w:name w:val="Body Text 2 Char"/>
    <w:basedOn w:val="DefaultParagraphFont"/>
    <w:link w:val="BodyText2"/>
    <w:uiPriority w:val="99"/>
    <w:rsid w:val="0049661A"/>
    <w:rPr>
      <w:rFonts w:ascii="Times New Roman" w:eastAsia="Times New Roman" w:hAnsi="Times New Roman" w:cs="Times New Roman"/>
    </w:rPr>
  </w:style>
  <w:style w:type="paragraph" w:styleId="BlockText">
    <w:name w:val="Block Text"/>
    <w:basedOn w:val="Normal"/>
    <w:rsid w:val="00A72F7A"/>
    <w:pPr>
      <w:widowControl/>
      <w:tabs>
        <w:tab w:val="left" w:pos="600"/>
        <w:tab w:val="left" w:pos="1200"/>
        <w:tab w:val="left" w:pos="1800"/>
        <w:tab w:val="left" w:pos="2400"/>
        <w:tab w:val="left" w:pos="3000"/>
        <w:tab w:val="left" w:pos="3600"/>
        <w:tab w:val="right" w:pos="9360"/>
        <w:tab w:val="left" w:pos="600"/>
        <w:tab w:val="left" w:pos="1200"/>
        <w:tab w:val="left" w:pos="1800"/>
        <w:tab w:val="left" w:pos="600"/>
        <w:tab w:val="left" w:pos="1200"/>
        <w:tab w:val="left" w:pos="1800"/>
        <w:tab w:val="left" w:pos="2400"/>
        <w:tab w:val="left" w:pos="3000"/>
        <w:tab w:val="left" w:pos="3600"/>
        <w:tab w:val="left" w:pos="600"/>
        <w:tab w:val="left" w:pos="1200"/>
        <w:tab w:val="left" w:pos="1800"/>
        <w:tab w:val="left" w:pos="600"/>
        <w:tab w:val="left" w:pos="1200"/>
        <w:tab w:val="left" w:pos="1800"/>
        <w:tab w:val="left" w:pos="2400"/>
        <w:tab w:val="left" w:pos="3000"/>
        <w:tab w:val="left" w:pos="3600"/>
        <w:tab w:val="left" w:pos="600"/>
        <w:tab w:val="left" w:pos="1200"/>
        <w:tab w:val="left" w:pos="1800"/>
        <w:tab w:val="left" w:pos="600"/>
        <w:tab w:val="left" w:pos="1200"/>
        <w:tab w:val="left" w:pos="1800"/>
        <w:tab w:val="left" w:pos="2400"/>
        <w:tab w:val="left" w:pos="3000"/>
        <w:tab w:val="left" w:pos="3600"/>
        <w:tab w:val="left" w:pos="600"/>
        <w:tab w:val="left" w:pos="1200"/>
        <w:tab w:val="left" w:pos="1800"/>
        <w:tab w:val="left" w:pos="600"/>
        <w:tab w:val="left" w:pos="1200"/>
        <w:tab w:val="left" w:pos="1800"/>
        <w:tab w:val="left" w:pos="2400"/>
      </w:tabs>
      <w:autoSpaceDE/>
      <w:autoSpaceDN/>
      <w:spacing w:line="240" w:lineRule="atLeast"/>
      <w:ind w:left="2160" w:right="288" w:hanging="2160"/>
    </w:pPr>
    <w:rPr>
      <w:rFonts w:ascii="Arial" w:hAnsi="Arial" w:cs="Arial"/>
      <w:color w:val="000000"/>
      <w:sz w:val="24"/>
      <w:szCs w:val="24"/>
    </w:rPr>
  </w:style>
  <w:style w:type="character" w:styleId="Hyperlink">
    <w:name w:val="Hyperlink"/>
    <w:basedOn w:val="DefaultParagraphFont"/>
    <w:uiPriority w:val="99"/>
    <w:unhideWhenUsed/>
    <w:rsid w:val="00E83ACA"/>
    <w:rPr>
      <w:color w:val="0000FF" w:themeColor="hyperlink"/>
      <w:u w:val="single"/>
    </w:rPr>
  </w:style>
  <w:style w:type="character" w:styleId="UnresolvedMention">
    <w:name w:val="Unresolved Mention"/>
    <w:basedOn w:val="DefaultParagraphFont"/>
    <w:uiPriority w:val="99"/>
    <w:semiHidden/>
    <w:unhideWhenUsed/>
    <w:rsid w:val="00E83ACA"/>
    <w:rPr>
      <w:color w:val="605E5C"/>
      <w:shd w:val="clear" w:color="auto" w:fill="E1DFDD"/>
    </w:rPr>
  </w:style>
  <w:style w:type="paragraph" w:styleId="Title">
    <w:name w:val="Title"/>
    <w:basedOn w:val="Normal"/>
    <w:link w:val="TitleChar"/>
    <w:qFormat/>
    <w:rsid w:val="001F4293"/>
    <w:pPr>
      <w:widowControl/>
      <w:tabs>
        <w:tab w:val="left" w:pos="600"/>
        <w:tab w:val="left" w:pos="1200"/>
        <w:tab w:val="left" w:pos="1800"/>
        <w:tab w:val="left" w:pos="2400"/>
        <w:tab w:val="left" w:pos="3000"/>
        <w:tab w:val="left" w:pos="3600"/>
        <w:tab w:val="right" w:pos="9360"/>
      </w:tabs>
      <w:autoSpaceDE/>
      <w:autoSpaceDN/>
      <w:spacing w:line="240" w:lineRule="atLeast"/>
      <w:jc w:val="center"/>
    </w:pPr>
    <w:rPr>
      <w:color w:val="000000"/>
      <w:sz w:val="24"/>
      <w:szCs w:val="24"/>
      <w:u w:val="single"/>
    </w:rPr>
  </w:style>
  <w:style w:type="character" w:customStyle="1" w:styleId="TitleChar">
    <w:name w:val="Title Char"/>
    <w:basedOn w:val="DefaultParagraphFont"/>
    <w:link w:val="Title"/>
    <w:rsid w:val="001F4293"/>
    <w:rPr>
      <w:rFonts w:ascii="Times New Roman" w:eastAsia="Times New Roman" w:hAnsi="Times New Roman" w:cs="Times New Roman"/>
      <w:color w:val="000000"/>
      <w:sz w:val="24"/>
      <w:szCs w:val="24"/>
      <w:u w:val="single"/>
    </w:rPr>
  </w:style>
  <w:style w:type="paragraph" w:styleId="BodyTextIndent3">
    <w:name w:val="Body Text Indent 3"/>
    <w:basedOn w:val="Normal"/>
    <w:link w:val="BodyTextIndent3Char"/>
    <w:uiPriority w:val="99"/>
    <w:semiHidden/>
    <w:unhideWhenUsed/>
    <w:rsid w:val="009C67ED"/>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9C67ED"/>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mailto:apinko@pa.gov"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5d0b305ab8dac019ab64d72fffec9bd0">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ba09dd6da2c2c0794aee9d8c576daca3"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C0108-09B2-4C8B-B9F1-DB69A4B8F67C}">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customXml/itemProps2.xml><?xml version="1.0" encoding="utf-8"?>
<ds:datastoreItem xmlns:ds="http://schemas.openxmlformats.org/officeDocument/2006/customXml" ds:itemID="{7E0A3E74-6B5C-459D-9AC4-5561E7C9976C}">
  <ds:schemaRefs>
    <ds:schemaRef ds:uri="http://schemas.microsoft.com/sharepoint/v3/contenttype/forms"/>
  </ds:schemaRefs>
</ds:datastoreItem>
</file>

<file path=customXml/itemProps3.xml><?xml version="1.0" encoding="utf-8"?>
<ds:datastoreItem xmlns:ds="http://schemas.openxmlformats.org/officeDocument/2006/customXml" ds:itemID="{55C1CBD4-ABFC-43A5-B0A8-FC155086062B}"/>
</file>

<file path=customXml/itemProps4.xml><?xml version="1.0" encoding="utf-8"?>
<ds:datastoreItem xmlns:ds="http://schemas.openxmlformats.org/officeDocument/2006/customXml" ds:itemID="{D35B1146-F722-4B50-AB43-ED0AE643F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790</Words>
  <Characters>4508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58142 DHS ALL (2).pdf</vt:lpstr>
    </vt:vector>
  </TitlesOfParts>
  <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58142 DHS ALL (2).pdf</dc:title>
  <dc:creator>dcovell</dc:creator>
  <cp:lastModifiedBy>Pinko, Anthony S</cp:lastModifiedBy>
  <cp:revision>2</cp:revision>
  <dcterms:created xsi:type="dcterms:W3CDTF">2026-01-05T14:15:00Z</dcterms:created>
  <dcterms:modified xsi:type="dcterms:W3CDTF">2026-01-05T14:15:00Z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2025-05-08T00:00:00Z</vt:filetime>
  </property>
  <property fmtid="{D5CDD505-2E9C-101B-9397-08002B2CF9AE}" pid="3" name="Creator">
    <vt:lpwstr>RICOH IM 4000</vt:lpwstr>
  </property>
  <property fmtid="{D5CDD505-2E9C-101B-9397-08002B2CF9AE}" pid="4" name="LastSaved">
    <vt:filetime>2025-05-08T00:00:00Z</vt:filetime>
  </property>
  <property fmtid="{D5CDD505-2E9C-101B-9397-08002B2CF9AE}" pid="5" name="Producer">
    <vt:lpwstr>Acrobat Distiller 25.0 (Windows)</vt:lpwstr>
  </property>
  <property fmtid="{D5CDD505-2E9C-101B-9397-08002B2CF9AE}" pid="6" name="ContentTypeId">
    <vt:lpwstr>0x01010046030A9C59F2004A9C3E882E221113CB</vt:lpwstr>
  </property>
  <property fmtid="{D5CDD505-2E9C-101B-9397-08002B2CF9AE}" pid="7" name="MediaServiceImageTags">
    <vt:lpwstr/>
  </property>
</Properties>
</file>