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C22490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6B72E6">
        <w:rPr>
          <w:rFonts w:ascii="Times New Roman" w:eastAsia="Times New Roman" w:hAnsi="Times New Roman" w:cs="Times New Roman"/>
          <w:b/>
          <w:sz w:val="24"/>
          <w:szCs w:val="24"/>
        </w:rPr>
        <w:t>64791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5B18C2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20DC1">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20DC1">
        <w:rPr>
          <w:rFonts w:ascii="Times New Roman" w:eastAsia="Times New Roman" w:hAnsi="Times New Roman" w:cs="Times New Roman"/>
          <w:b/>
          <w:sz w:val="24"/>
          <w:szCs w:val="24"/>
        </w:rPr>
        <w:t xml:space="preserve">BEDFORD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514A22"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t>
      </w:r>
      <w:r w:rsidR="006B72E6">
        <w:rPr>
          <w:bCs/>
        </w:rPr>
        <w:t>for five (5) years.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5E7EF0CE" w14:textId="77777777" w:rsidR="00F26327" w:rsidRDefault="00F26327" w:rsidP="00F26327">
      <w:pPr>
        <w:spacing w:before="240" w:after="240"/>
      </w:pPr>
    </w:p>
    <w:p w14:paraId="2EBB9E5C" w14:textId="77777777" w:rsidR="006B72E6" w:rsidRDefault="006B72E6" w:rsidP="00F26327">
      <w:pPr>
        <w:spacing w:before="240" w:after="240"/>
      </w:pPr>
    </w:p>
    <w:p w14:paraId="7C953BE8" w14:textId="77777777" w:rsidR="006B72E6" w:rsidRDefault="006B72E6"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73A578D" w14:textId="77777777" w:rsidR="006B72E6" w:rsidRDefault="00A619BC" w:rsidP="00A619BC">
      <w:pPr>
        <w:widowControl w:val="0"/>
        <w:tabs>
          <w:tab w:val="left" w:pos="1440"/>
          <w:tab w:val="left" w:pos="2160"/>
          <w:tab w:val="right" w:pos="9360"/>
        </w:tabs>
        <w:ind w:left="540"/>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w:t>
      </w:r>
    </w:p>
    <w:p w14:paraId="16E5D528" w14:textId="6A07E849"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sidRPr="00E53B0E">
        <w:rPr>
          <w:rFonts w:ascii="Times New Roman" w:hAnsi="Times New Roman" w:cs="Times New Roman"/>
          <w:snapToGrid w:val="0"/>
          <w:color w:val="000000"/>
          <w:sz w:val="24"/>
          <w:szCs w:val="24"/>
        </w:rPr>
        <w:t xml:space="preserve">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list the Commonwealth as certificate holder</w:t>
      </w:r>
      <w:r w:rsidR="006B72E6">
        <w:rPr>
          <w:rFonts w:ascii="Times New Roman" w:hAnsi="Times New Roman" w:cs="Times New Roman"/>
          <w:kern w:val="24"/>
          <w:sz w:val="24"/>
          <w:szCs w:val="24"/>
        </w:rPr>
        <w:t xml:space="preserve"> at PSP 1800 Elmerton Avenue, Harrisburg, PA 17110</w:t>
      </w:r>
      <w:r>
        <w:rPr>
          <w:rFonts w:ascii="Times New Roman" w:hAnsi="Times New Roman" w:cs="Times New Roman"/>
          <w:kern w:val="24"/>
          <w:sz w:val="24"/>
          <w:szCs w:val="24"/>
        </w:rPr>
        <w:t xml:space="preserve">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FE4B1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ATTN:</w:t>
      </w:r>
      <w:r w:rsidR="00520DC1">
        <w:rPr>
          <w:rFonts w:ascii="Times New Roman" w:eastAsia="Times New Roman" w:hAnsi="Times New Roman" w:cs="Times New Roman"/>
          <w:b/>
          <w:caps/>
          <w:sz w:val="24"/>
          <w:szCs w:val="24"/>
        </w:rPr>
        <w:t xml:space="preserve">  LT. DEREK S. JOHNSON</w:t>
      </w:r>
      <w:r w:rsidRPr="0028453B">
        <w:rPr>
          <w:rFonts w:ascii="Times New Roman" w:eastAsia="Times New Roman" w:hAnsi="Times New Roman" w:cs="Times New Roman"/>
          <w:b/>
          <w:caps/>
          <w:sz w:val="24"/>
          <w:szCs w:val="24"/>
        </w:rPr>
        <w:t xml:space="preserve"> </w:t>
      </w:r>
    </w:p>
    <w:p w14:paraId="6897910D" w14:textId="308503C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20DC1">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r w:rsidR="00520DC1">
        <w:rPr>
          <w:rFonts w:ascii="Times New Roman" w:eastAsia="Times New Roman" w:hAnsi="Times New Roman" w:cs="Times New Roman"/>
          <w:b/>
          <w:caps/>
          <w:sz w:val="24"/>
          <w:szCs w:val="24"/>
        </w:rPr>
        <w:t xml:space="preserve">BEDFORD </w:t>
      </w:r>
      <w:r w:rsidRPr="0028453B">
        <w:rPr>
          <w:rFonts w:ascii="Times New Roman" w:eastAsia="Times New Roman" w:hAnsi="Times New Roman" w:cs="Times New Roman"/>
          <w:b/>
          <w:caps/>
          <w:sz w:val="24"/>
          <w:szCs w:val="24"/>
        </w:rPr>
        <w:t>Station</w:t>
      </w:r>
    </w:p>
    <w:p w14:paraId="0E245948" w14:textId="2871AD2B" w:rsidR="00930ED2" w:rsidRDefault="00520DC1"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171 ARTHUR L. HERSHEY DRIVE</w:t>
      </w:r>
    </w:p>
    <w:p w14:paraId="0BA1DE0E" w14:textId="76945C6F" w:rsidR="00520DC1" w:rsidRPr="00F7773D" w:rsidRDefault="00520D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BEDFORD, PA 15522</w:t>
      </w:r>
    </w:p>
    <w:sectPr w:rsidR="00520DC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3651"/>
    <w:rsid w:val="00467A24"/>
    <w:rsid w:val="00471328"/>
    <w:rsid w:val="004772F6"/>
    <w:rsid w:val="0048206F"/>
    <w:rsid w:val="00483E3D"/>
    <w:rsid w:val="004C6E8D"/>
    <w:rsid w:val="004D3BD2"/>
    <w:rsid w:val="004E3621"/>
    <w:rsid w:val="004F7939"/>
    <w:rsid w:val="00506ACF"/>
    <w:rsid w:val="00512F0B"/>
    <w:rsid w:val="00520DC1"/>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2E6"/>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4055"/>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1230</Words>
  <Characters>7014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2025-10-28T15:42:00Z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