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3EAB0927"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4B5674">
        <w:rPr>
          <w:rFonts w:ascii="Times New Roman" w:eastAsia="Times New Roman" w:hAnsi="Times New Roman" w:cs="Times New Roman"/>
          <w:b/>
          <w:sz w:val="24"/>
          <w:szCs w:val="24"/>
        </w:rPr>
        <w:t>64427</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5A1B1EA2" w:rsidR="00A01034" w:rsidRPr="00860DF7" w:rsidRDefault="00D72B58"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BLCE – DEO #7 PUNXSUTAWNEY</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1ACD2E5F"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D72B58">
        <w:rPr>
          <w:rFonts w:ascii="Times New Roman" w:eastAsia="Times New Roman" w:hAnsi="Times New Roman" w:cs="Times New Roman"/>
          <w:b/>
          <w:caps/>
          <w:sz w:val="24"/>
          <w:szCs w:val="24"/>
        </w:rPr>
        <w:t>SGT. ANDREW BROTHERS</w:t>
      </w:r>
    </w:p>
    <w:p w14:paraId="0E245948" w14:textId="14735395" w:rsidR="00930ED2" w:rsidRDefault="00D72B58"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BLCE - DEO #7 PUNXSUTAWNEY</w:t>
      </w:r>
    </w:p>
    <w:p w14:paraId="11B98C85" w14:textId="4D8A7FBA" w:rsidR="00D72B58" w:rsidRDefault="00D72B58"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305 SUTTON STREET</w:t>
      </w:r>
    </w:p>
    <w:p w14:paraId="664340CC" w14:textId="653970D5" w:rsidR="00D72B58" w:rsidRPr="00F7773D" w:rsidRDefault="00D72B58"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PUNXSUTAWNEY, PA 15767</w:t>
      </w:r>
    </w:p>
    <w:sectPr w:rsidR="00D72B58"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6131E"/>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B5674"/>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C0BDE"/>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2B58"/>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1252</Words>
  <Characters>7142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2025-08-27T14:58:00Z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