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D0BA3" w14:textId="5D21C1EC" w:rsidR="002A0312" w:rsidRDefault="009D57D6" w:rsidP="00EB33B4">
      <w:pPr>
        <w:ind w:left="0" w:firstLine="0"/>
      </w:pPr>
      <w:r>
        <w:t xml:space="preserve"> </w:t>
      </w:r>
    </w:p>
    <w:p w14:paraId="47E446BA" w14:textId="77777777" w:rsidR="0012679C" w:rsidRDefault="0012679C" w:rsidP="00EB33B4">
      <w:pPr>
        <w:widowControl w:val="0"/>
        <w:tabs>
          <w:tab w:val="left" w:pos="0"/>
          <w:tab w:val="left" w:pos="3000"/>
        </w:tabs>
        <w:autoSpaceDE w:val="0"/>
        <w:autoSpaceDN w:val="0"/>
        <w:adjustRightInd w:val="0"/>
        <w:spacing w:line="240" w:lineRule="auto"/>
        <w:ind w:left="0" w:firstLine="0"/>
        <w:rPr>
          <w:rFonts w:eastAsia="Times New Roman" w:cs="Times New Roman"/>
          <w:color w:val="000000"/>
        </w:rPr>
      </w:pPr>
    </w:p>
    <w:p w14:paraId="1B7A3799" w14:textId="77777777" w:rsidR="00EB33B4" w:rsidRPr="005A0678" w:rsidRDefault="00EB33B4" w:rsidP="00EB33B4">
      <w:pPr>
        <w:widowControl w:val="0"/>
        <w:tabs>
          <w:tab w:val="left" w:pos="0"/>
          <w:tab w:val="left" w:pos="3000"/>
        </w:tabs>
        <w:autoSpaceDE w:val="0"/>
        <w:autoSpaceDN w:val="0"/>
        <w:adjustRightInd w:val="0"/>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To All Suppliers:</w:t>
      </w:r>
    </w:p>
    <w:p w14:paraId="3AB39CE2" w14:textId="77777777" w:rsidR="00EB33B4" w:rsidRPr="005A0678" w:rsidRDefault="00EB33B4" w:rsidP="00EB33B4">
      <w:pPr>
        <w:widowControl w:val="0"/>
        <w:tabs>
          <w:tab w:val="left" w:pos="0"/>
          <w:tab w:val="left" w:pos="3000"/>
        </w:tabs>
        <w:autoSpaceDE w:val="0"/>
        <w:autoSpaceDN w:val="0"/>
        <w:adjustRightInd w:val="0"/>
        <w:spacing w:line="240" w:lineRule="auto"/>
        <w:ind w:left="0" w:firstLine="0"/>
        <w:rPr>
          <w:rFonts w:asciiTheme="minorHAnsi" w:hAnsiTheme="minorHAnsi" w:cstheme="minorHAnsi"/>
          <w:sz w:val="24"/>
          <w:szCs w:val="24"/>
        </w:rPr>
      </w:pPr>
    </w:p>
    <w:p w14:paraId="17965BB4" w14:textId="77777777" w:rsidR="00EB33B4" w:rsidRPr="005A0678" w:rsidRDefault="00EB33B4" w:rsidP="00EB33B4">
      <w:pPr>
        <w:widowControl w:val="0"/>
        <w:tabs>
          <w:tab w:val="left" w:pos="3000"/>
        </w:tabs>
        <w:autoSpaceDE w:val="0"/>
        <w:autoSpaceDN w:val="0"/>
        <w:adjustRightInd w:val="0"/>
        <w:spacing w:line="240" w:lineRule="auto"/>
        <w:ind w:left="0" w:firstLine="0"/>
        <w:jc w:val="both"/>
        <w:rPr>
          <w:rFonts w:asciiTheme="minorHAnsi" w:hAnsiTheme="minorHAnsi" w:cstheme="minorHAnsi"/>
          <w:sz w:val="24"/>
          <w:szCs w:val="24"/>
        </w:rPr>
      </w:pPr>
      <w:r w:rsidRPr="005A0678">
        <w:rPr>
          <w:rFonts w:asciiTheme="minorHAnsi" w:hAnsiTheme="minorHAnsi" w:cstheme="minorHAnsi"/>
          <w:sz w:val="24"/>
          <w:szCs w:val="24"/>
        </w:rPr>
        <w:t xml:space="preserve">The Commonwealth of Pennsylvania defines a solicitation “Addendum” as an addition to or amendment of the original terms, conditions, specifications, or instructions of a procurement solicitation (e.g., Invitation for Bids or Request for Proposals), including but not limited to questions and answers, which are considered a material part of the solicitation. </w:t>
      </w:r>
    </w:p>
    <w:p w14:paraId="7E48B472" w14:textId="77777777" w:rsidR="00EB33B4" w:rsidRPr="005A0678" w:rsidRDefault="00EB33B4" w:rsidP="00EB33B4">
      <w:pPr>
        <w:widowControl w:val="0"/>
        <w:tabs>
          <w:tab w:val="left" w:pos="3000"/>
        </w:tabs>
        <w:autoSpaceDE w:val="0"/>
        <w:autoSpaceDN w:val="0"/>
        <w:adjustRightInd w:val="0"/>
        <w:spacing w:line="280" w:lineRule="atLeast"/>
        <w:ind w:left="0" w:firstLine="0"/>
        <w:rPr>
          <w:rFonts w:asciiTheme="minorHAnsi" w:hAnsiTheme="minorHAnsi" w:cstheme="minorHAnsi"/>
          <w:sz w:val="24"/>
          <w:szCs w:val="24"/>
        </w:rPr>
      </w:pPr>
    </w:p>
    <w:p w14:paraId="463F7220" w14:textId="5D801BAB" w:rsidR="00EB33B4" w:rsidRPr="005A0678" w:rsidRDefault="00EB33B4" w:rsidP="00EB33B4">
      <w:pPr>
        <w:widowControl w:val="0"/>
        <w:tabs>
          <w:tab w:val="left" w:pos="720"/>
          <w:tab w:val="left" w:pos="3000"/>
        </w:tabs>
        <w:autoSpaceDE w:val="0"/>
        <w:autoSpaceDN w:val="0"/>
        <w:adjustRightInd w:val="0"/>
        <w:spacing w:line="280" w:lineRule="atLeast"/>
        <w:ind w:left="0" w:firstLine="0"/>
        <w:rPr>
          <w:rFonts w:asciiTheme="minorHAnsi" w:hAnsiTheme="minorHAnsi" w:cstheme="minorHAnsi"/>
          <w:sz w:val="24"/>
          <w:szCs w:val="24"/>
        </w:rPr>
      </w:pPr>
      <w:r w:rsidRPr="005A0678">
        <w:rPr>
          <w:rFonts w:asciiTheme="minorHAnsi" w:hAnsiTheme="minorHAnsi" w:cstheme="minorHAnsi"/>
          <w:sz w:val="24"/>
          <w:szCs w:val="24"/>
        </w:rPr>
        <w:t>Please see the following update</w:t>
      </w:r>
      <w:r w:rsidR="00801E30">
        <w:rPr>
          <w:rFonts w:asciiTheme="minorHAnsi" w:hAnsiTheme="minorHAnsi" w:cstheme="minorHAnsi"/>
          <w:sz w:val="24"/>
          <w:szCs w:val="24"/>
        </w:rPr>
        <w:t>s</w:t>
      </w:r>
      <w:r w:rsidRPr="005A0678">
        <w:rPr>
          <w:rFonts w:asciiTheme="minorHAnsi" w:hAnsiTheme="minorHAnsi" w:cstheme="minorHAnsi"/>
          <w:sz w:val="24"/>
          <w:szCs w:val="24"/>
        </w:rPr>
        <w:t>:</w:t>
      </w:r>
    </w:p>
    <w:p w14:paraId="0B0A0115" w14:textId="77777777" w:rsidR="00EB33B4" w:rsidRPr="005A0678" w:rsidRDefault="00EB33B4" w:rsidP="00EB33B4">
      <w:pPr>
        <w:widowControl w:val="0"/>
        <w:tabs>
          <w:tab w:val="left" w:pos="720"/>
          <w:tab w:val="left" w:pos="3000"/>
        </w:tabs>
        <w:autoSpaceDE w:val="0"/>
        <w:autoSpaceDN w:val="0"/>
        <w:adjustRightInd w:val="0"/>
        <w:spacing w:line="280" w:lineRule="atLeast"/>
        <w:ind w:left="0" w:firstLine="0"/>
        <w:rPr>
          <w:rFonts w:asciiTheme="minorHAnsi" w:hAnsiTheme="minorHAnsi" w:cstheme="minorHAnsi"/>
          <w:sz w:val="24"/>
          <w:szCs w:val="24"/>
        </w:rPr>
      </w:pPr>
    </w:p>
    <w:p w14:paraId="19D832BC" w14:textId="60DDA4FE" w:rsidR="00EB33B4" w:rsidRPr="005A0678" w:rsidRDefault="00EB33B4" w:rsidP="00EB33B4">
      <w:pPr>
        <w:widowControl w:val="0"/>
        <w:tabs>
          <w:tab w:val="left" w:pos="720"/>
          <w:tab w:val="left" w:pos="3000"/>
        </w:tabs>
        <w:autoSpaceDE w:val="0"/>
        <w:autoSpaceDN w:val="0"/>
        <w:adjustRightInd w:val="0"/>
        <w:spacing w:line="280" w:lineRule="atLeast"/>
        <w:ind w:left="0" w:firstLine="0"/>
        <w:rPr>
          <w:rFonts w:asciiTheme="minorHAnsi" w:hAnsiTheme="minorHAnsi" w:cstheme="minorHAnsi"/>
          <w:sz w:val="24"/>
          <w:szCs w:val="24"/>
        </w:rPr>
      </w:pPr>
      <w:r w:rsidRPr="000C2F1A">
        <w:rPr>
          <w:rFonts w:asciiTheme="minorHAnsi" w:hAnsiTheme="minorHAnsi" w:cstheme="minorHAnsi"/>
          <w:b/>
          <w:bCs/>
          <w:sz w:val="24"/>
          <w:szCs w:val="24"/>
        </w:rPr>
        <w:t>Addendum #</w:t>
      </w:r>
      <w:r w:rsidR="0061045C" w:rsidRPr="000C2F1A">
        <w:rPr>
          <w:rFonts w:asciiTheme="minorHAnsi" w:hAnsiTheme="minorHAnsi" w:cstheme="minorHAnsi"/>
          <w:b/>
          <w:bCs/>
          <w:sz w:val="24"/>
          <w:szCs w:val="24"/>
        </w:rPr>
        <w:t>1</w:t>
      </w:r>
      <w:r w:rsidRPr="005A0678">
        <w:rPr>
          <w:rFonts w:asciiTheme="minorHAnsi" w:hAnsiTheme="minorHAnsi" w:cstheme="minorHAnsi"/>
          <w:sz w:val="24"/>
          <w:szCs w:val="24"/>
        </w:rPr>
        <w:t xml:space="preserve"> does the following: </w:t>
      </w:r>
    </w:p>
    <w:p w14:paraId="161F214E" w14:textId="77777777" w:rsidR="00EB33B4" w:rsidRPr="005A0678" w:rsidRDefault="00EB33B4" w:rsidP="00EB33B4">
      <w:pPr>
        <w:widowControl w:val="0"/>
        <w:tabs>
          <w:tab w:val="left" w:pos="720"/>
          <w:tab w:val="left" w:pos="3000"/>
        </w:tabs>
        <w:autoSpaceDE w:val="0"/>
        <w:autoSpaceDN w:val="0"/>
        <w:adjustRightInd w:val="0"/>
        <w:spacing w:line="280" w:lineRule="atLeast"/>
        <w:ind w:left="0" w:firstLine="0"/>
        <w:rPr>
          <w:rFonts w:asciiTheme="minorHAnsi" w:hAnsiTheme="minorHAnsi" w:cstheme="minorHAnsi"/>
          <w:sz w:val="24"/>
          <w:szCs w:val="24"/>
        </w:rPr>
      </w:pPr>
    </w:p>
    <w:p w14:paraId="356D96A2" w14:textId="469774BD" w:rsidR="00DB09DA" w:rsidRPr="00357C23" w:rsidRDefault="00397DA6" w:rsidP="00DB09DA">
      <w:pPr>
        <w:pStyle w:val="NormalWeb"/>
        <w:spacing w:before="0" w:beforeAutospacing="0" w:after="0" w:afterAutospacing="0"/>
        <w:rPr>
          <w:rFonts w:asciiTheme="minorHAnsi" w:hAnsiTheme="minorHAnsi" w:cstheme="minorHAnsi"/>
          <w:sz w:val="24"/>
          <w:szCs w:val="24"/>
        </w:rPr>
      </w:pPr>
      <w:r w:rsidRPr="000C2F1A">
        <w:rPr>
          <w:rFonts w:asciiTheme="minorHAnsi" w:hAnsiTheme="minorHAnsi" w:cstheme="minorHAnsi"/>
          <w:b/>
          <w:bCs/>
          <w:sz w:val="24"/>
          <w:szCs w:val="24"/>
        </w:rPr>
        <w:t xml:space="preserve">1. </w:t>
      </w:r>
      <w:r w:rsidR="00EE544C" w:rsidRPr="000C2F1A">
        <w:rPr>
          <w:rFonts w:asciiTheme="minorHAnsi" w:hAnsiTheme="minorHAnsi" w:cstheme="minorHAnsi"/>
          <w:b/>
          <w:bCs/>
          <w:sz w:val="24"/>
          <w:szCs w:val="24"/>
        </w:rPr>
        <w:t>Vendor Question</w:t>
      </w:r>
      <w:r w:rsidR="00EE544C" w:rsidRPr="005A0678">
        <w:rPr>
          <w:rFonts w:asciiTheme="minorHAnsi" w:hAnsiTheme="minorHAnsi" w:cstheme="minorHAnsi"/>
          <w:sz w:val="24"/>
          <w:szCs w:val="24"/>
        </w:rPr>
        <w:t xml:space="preserve">: </w:t>
      </w:r>
      <w:r w:rsidR="00DB09DA" w:rsidRPr="00357C23">
        <w:rPr>
          <w:rFonts w:asciiTheme="minorHAnsi" w:hAnsiTheme="minorHAnsi" w:cstheme="minorHAnsi"/>
          <w:sz w:val="24"/>
          <w:szCs w:val="24"/>
        </w:rPr>
        <w:t xml:space="preserve">Regarding solicitation 6100065308, I am requesting clarification on the responsibilities outline in the SOW, specifically Sections </w:t>
      </w:r>
      <w:proofErr w:type="gramStart"/>
      <w:r w:rsidR="00DB09DA" w:rsidRPr="00357C23">
        <w:rPr>
          <w:rFonts w:asciiTheme="minorHAnsi" w:hAnsiTheme="minorHAnsi" w:cstheme="minorHAnsi"/>
          <w:sz w:val="24"/>
          <w:szCs w:val="24"/>
        </w:rPr>
        <w:t>Q,R</w:t>
      </w:r>
      <w:proofErr w:type="gramEnd"/>
      <w:r w:rsidR="00DB09DA" w:rsidRPr="00357C23">
        <w:rPr>
          <w:rFonts w:asciiTheme="minorHAnsi" w:hAnsiTheme="minorHAnsi" w:cstheme="minorHAnsi"/>
          <w:sz w:val="24"/>
          <w:szCs w:val="24"/>
        </w:rPr>
        <w:t>,S, as they appear to conflict.</w:t>
      </w:r>
    </w:p>
    <w:p w14:paraId="4838A668"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t> </w:t>
      </w:r>
    </w:p>
    <w:p w14:paraId="4054D0A7"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b/>
          <w:bCs/>
        </w:rPr>
        <w:t xml:space="preserve">Section Q </w:t>
      </w:r>
      <w:r w:rsidRPr="005A0678">
        <w:rPr>
          <w:rFonts w:asciiTheme="minorHAnsi" w:hAnsiTheme="minorHAnsi" w:cstheme="minorHAnsi"/>
          <w:sz w:val="24"/>
          <w:szCs w:val="24"/>
        </w:rPr>
        <w:t>states:</w:t>
      </w:r>
    </w:p>
    <w:p w14:paraId="10D56D97"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i/>
          <w:iCs/>
        </w:rPr>
        <w:t>"If the defined work location includes area(s) where utility lines are in PennDOT highway right-of-way, the awarded Contractor will be required to provide contract service inside of the standard minimum approach distances, in accordance with current OSHA regulations."</w:t>
      </w:r>
    </w:p>
    <w:p w14:paraId="66D9E1F1"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t> </w:t>
      </w:r>
    </w:p>
    <w:p w14:paraId="4FBDBB35"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b/>
          <w:bCs/>
        </w:rPr>
        <w:t>Section R</w:t>
      </w:r>
      <w:r w:rsidRPr="005A0678">
        <w:rPr>
          <w:rFonts w:asciiTheme="minorHAnsi" w:hAnsiTheme="minorHAnsi" w:cstheme="minorHAnsi"/>
          <w:sz w:val="24"/>
          <w:szCs w:val="24"/>
        </w:rPr>
        <w:t xml:space="preserve"> defines the OSHA Regulation for tree trimming inside the minimum approach </w:t>
      </w:r>
      <w:proofErr w:type="gramStart"/>
      <w:r w:rsidRPr="005A0678">
        <w:rPr>
          <w:rFonts w:asciiTheme="minorHAnsi" w:hAnsiTheme="minorHAnsi" w:cstheme="minorHAnsi"/>
          <w:sz w:val="24"/>
          <w:szCs w:val="24"/>
        </w:rPr>
        <w:t>distance</w:t>
      </w:r>
      <w:proofErr w:type="gramEnd"/>
      <w:r w:rsidRPr="005A0678">
        <w:rPr>
          <w:rFonts w:asciiTheme="minorHAnsi" w:hAnsiTheme="minorHAnsi" w:cstheme="minorHAnsi"/>
          <w:sz w:val="24"/>
          <w:szCs w:val="24"/>
        </w:rPr>
        <w:t> </w:t>
      </w:r>
    </w:p>
    <w:p w14:paraId="3CC3C63B"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t> </w:t>
      </w:r>
    </w:p>
    <w:p w14:paraId="3D98A771"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b/>
          <w:bCs/>
        </w:rPr>
        <w:t>Section S</w:t>
      </w:r>
      <w:r w:rsidRPr="005A0678">
        <w:rPr>
          <w:rFonts w:asciiTheme="minorHAnsi" w:hAnsiTheme="minorHAnsi" w:cstheme="minorHAnsi"/>
          <w:sz w:val="24"/>
          <w:szCs w:val="24"/>
        </w:rPr>
        <w:t xml:space="preserve"> states:</w:t>
      </w:r>
    </w:p>
    <w:p w14:paraId="245C6402"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i/>
          <w:iCs/>
        </w:rPr>
        <w:t>"Energized Utility Line Tree Trimming: When hazardous trees are growing near energized utility lines, the Contractor shall notify the responsible Utility Company and PennDOT Project Manager. Once the trees have been trimmed by the utility owner to the minimum safe clearance, perform remaining tree trimming work in accordance with current ANSI and OSHA guidelines."</w:t>
      </w:r>
    </w:p>
    <w:p w14:paraId="07755EEC"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i/>
          <w:iCs/>
        </w:rPr>
        <w:t> </w:t>
      </w:r>
    </w:p>
    <w:p w14:paraId="3CC72E12"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t> </w:t>
      </w:r>
    </w:p>
    <w:p w14:paraId="403F3411"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rFonts w:asciiTheme="minorHAnsi" w:hAnsiTheme="minorHAnsi" w:cstheme="minorHAnsi"/>
          <w:sz w:val="24"/>
          <w:szCs w:val="24"/>
        </w:rPr>
        <w:t>Who is responsible for trimming trees within PennDOT's defined work location that are growing within</w:t>
      </w:r>
      <w:r w:rsidRPr="00357C23">
        <w:rPr>
          <w:rFonts w:asciiTheme="minorHAnsi" w:hAnsiTheme="minorHAnsi" w:cstheme="minorHAnsi"/>
          <w:sz w:val="24"/>
          <w:szCs w:val="24"/>
        </w:rPr>
        <w:t xml:space="preserve"> </w:t>
      </w:r>
      <w:r w:rsidRPr="005A0678">
        <w:rPr>
          <w:rFonts w:asciiTheme="minorHAnsi" w:hAnsiTheme="minorHAnsi" w:cstheme="minorHAnsi"/>
          <w:sz w:val="24"/>
          <w:szCs w:val="24"/>
        </w:rPr>
        <w:t>the minimum approach distance of an energized utility line?</w:t>
      </w:r>
    </w:p>
    <w:p w14:paraId="53BD4D9C"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t> </w:t>
      </w:r>
    </w:p>
    <w:p w14:paraId="205746EB" w14:textId="77777777" w:rsidR="00DB09DA" w:rsidRPr="00357C23" w:rsidRDefault="00DB09DA" w:rsidP="00DB09DA">
      <w:pPr>
        <w:pStyle w:val="isselectedend"/>
        <w:spacing w:before="0" w:beforeAutospacing="0" w:after="0" w:afterAutospacing="0"/>
        <w:rPr>
          <w:rFonts w:asciiTheme="minorHAnsi" w:hAnsiTheme="minorHAnsi" w:cstheme="minorHAnsi"/>
        </w:rPr>
      </w:pPr>
      <w:r w:rsidRPr="00357C23">
        <w:rPr>
          <w:rFonts w:asciiTheme="minorHAnsi" w:hAnsiTheme="minorHAnsi" w:cstheme="minorHAnsi"/>
        </w:rPr>
        <w:t>Section Q appears to indicate that the PennDOT contractor is responsible for work within the minimum approach distance, while Section S indicates that the utility company is responsible for trimming to minimum safe clearance prior to the contractor performing remaining work.</w:t>
      </w:r>
    </w:p>
    <w:p w14:paraId="28E8C02D" w14:textId="77777777" w:rsidR="00AE4296" w:rsidRDefault="00DB09DA" w:rsidP="00AE4296">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lastRenderedPageBreak/>
        <w:t>Any clarification you can provide would be greatly appreciated.</w:t>
      </w:r>
    </w:p>
    <w:p w14:paraId="0E3E1B3E" w14:textId="77777777" w:rsidR="00AE4296" w:rsidRDefault="00AE4296" w:rsidP="00AE4296">
      <w:pPr>
        <w:pStyle w:val="NormalWeb"/>
        <w:spacing w:before="0" w:beforeAutospacing="0" w:after="0" w:afterAutospacing="0"/>
        <w:rPr>
          <w:rFonts w:asciiTheme="minorHAnsi" w:hAnsiTheme="minorHAnsi" w:cstheme="minorHAnsi"/>
          <w:sz w:val="24"/>
          <w:szCs w:val="24"/>
        </w:rPr>
      </w:pPr>
    </w:p>
    <w:p w14:paraId="53F0F226" w14:textId="0421581E" w:rsidR="002E45E5" w:rsidRPr="00AE4296" w:rsidRDefault="002E45E5" w:rsidP="00AE4296">
      <w:pPr>
        <w:pStyle w:val="NormalWeb"/>
        <w:spacing w:before="0" w:beforeAutospacing="0" w:after="0" w:afterAutospacing="0"/>
        <w:rPr>
          <w:rFonts w:asciiTheme="minorHAnsi" w:hAnsiTheme="minorHAnsi" w:cstheme="minorHAnsi"/>
          <w:sz w:val="24"/>
          <w:szCs w:val="24"/>
        </w:rPr>
      </w:pPr>
      <w:r w:rsidRPr="005A0678">
        <w:rPr>
          <w:rFonts w:asciiTheme="minorHAnsi" w:hAnsiTheme="minorHAnsi" w:cstheme="minorHAnsi"/>
          <w:sz w:val="24"/>
          <w:szCs w:val="24"/>
        </w:rPr>
        <w:t xml:space="preserve">Department Answer: </w:t>
      </w:r>
    </w:p>
    <w:p w14:paraId="5D867D6F" w14:textId="77777777" w:rsidR="002E45E5" w:rsidRPr="005A0678" w:rsidRDefault="002E45E5" w:rsidP="002E45E5">
      <w:pPr>
        <w:ind w:left="-90" w:firstLine="0"/>
        <w:rPr>
          <w:rFonts w:asciiTheme="minorHAnsi" w:hAnsiTheme="minorHAnsi" w:cstheme="minorHAnsi"/>
          <w:sz w:val="24"/>
          <w:szCs w:val="24"/>
        </w:rPr>
      </w:pPr>
      <w:r w:rsidRPr="005A0678">
        <w:rPr>
          <w:rFonts w:asciiTheme="minorHAnsi" w:hAnsiTheme="minorHAnsi" w:cstheme="minorHAnsi"/>
          <w:sz w:val="24"/>
          <w:szCs w:val="24"/>
        </w:rPr>
        <w:t xml:space="preserve">We are looking for qualified line-clearance tree trimmers, two employees per contract complement, so that the crew </w:t>
      </w:r>
      <w:proofErr w:type="gramStart"/>
      <w:r w:rsidRPr="005A0678">
        <w:rPr>
          <w:rFonts w:asciiTheme="minorHAnsi" w:hAnsiTheme="minorHAnsi" w:cstheme="minorHAnsi"/>
          <w:sz w:val="24"/>
          <w:szCs w:val="24"/>
        </w:rPr>
        <w:t>is able to</w:t>
      </w:r>
      <w:proofErr w:type="gramEnd"/>
      <w:r w:rsidRPr="005A0678">
        <w:rPr>
          <w:rFonts w:asciiTheme="minorHAnsi" w:hAnsiTheme="minorHAnsi" w:cstheme="minorHAnsi"/>
          <w:sz w:val="24"/>
          <w:szCs w:val="24"/>
        </w:rPr>
        <w:t xml:space="preserve"> work within 10 feet of energized utility lines (which is the minimum safe distance for an unqualified employee according to OSHA).  </w:t>
      </w:r>
      <w:proofErr w:type="gramStart"/>
      <w:r w:rsidRPr="005A0678">
        <w:rPr>
          <w:rFonts w:asciiTheme="minorHAnsi" w:hAnsiTheme="minorHAnsi" w:cstheme="minorHAnsi"/>
          <w:sz w:val="24"/>
          <w:szCs w:val="24"/>
        </w:rPr>
        <w:t>However</w:t>
      </w:r>
      <w:proofErr w:type="gramEnd"/>
      <w:r w:rsidRPr="005A0678">
        <w:rPr>
          <w:rFonts w:asciiTheme="minorHAnsi" w:hAnsiTheme="minorHAnsi" w:cstheme="minorHAnsi"/>
          <w:sz w:val="24"/>
          <w:szCs w:val="24"/>
        </w:rPr>
        <w:t xml:space="preserve"> if a tree is within the minimum approach distance for a qualified employee according to OSHA (which can range from 1 foot to 22 feet depending on the voltage of the line), we will contact the utility first to clear this area first before we proceed.  Documentation of compliance with the OSHA regulations is required according to Section R.</w:t>
      </w:r>
    </w:p>
    <w:p w14:paraId="0B86FF2B" w14:textId="77777777" w:rsidR="002E45E5" w:rsidRPr="005A0678" w:rsidRDefault="002E45E5" w:rsidP="002E45E5">
      <w:pPr>
        <w:rPr>
          <w:rFonts w:asciiTheme="minorHAnsi" w:hAnsiTheme="minorHAnsi" w:cstheme="minorHAnsi"/>
          <w:sz w:val="24"/>
          <w:szCs w:val="24"/>
        </w:rPr>
      </w:pPr>
    </w:p>
    <w:p w14:paraId="7B4F8E95" w14:textId="074DB9AE" w:rsidR="00174450" w:rsidRPr="00357C23" w:rsidRDefault="00174450" w:rsidP="00801E30">
      <w:pPr>
        <w:spacing w:line="240" w:lineRule="auto"/>
        <w:ind w:left="0" w:firstLine="0"/>
        <w:contextualSpacing/>
        <w:rPr>
          <w:rFonts w:asciiTheme="minorHAnsi" w:hAnsiTheme="minorHAnsi" w:cstheme="minorHAnsi"/>
          <w:sz w:val="24"/>
          <w:szCs w:val="24"/>
        </w:rPr>
      </w:pPr>
    </w:p>
    <w:p w14:paraId="4E365DDC" w14:textId="6C059FDC" w:rsidR="00EE544C" w:rsidRDefault="00174450" w:rsidP="00174450">
      <w:pPr>
        <w:spacing w:line="240" w:lineRule="auto"/>
        <w:ind w:left="0" w:firstLine="0"/>
        <w:contextualSpacing/>
        <w:rPr>
          <w:rFonts w:asciiTheme="minorHAnsi" w:hAnsiTheme="minorHAnsi" w:cstheme="minorHAnsi"/>
          <w:sz w:val="24"/>
          <w:szCs w:val="24"/>
        </w:rPr>
      </w:pPr>
      <w:r w:rsidRPr="000C2F1A">
        <w:rPr>
          <w:rFonts w:asciiTheme="minorHAnsi" w:hAnsiTheme="minorHAnsi" w:cstheme="minorHAnsi"/>
          <w:b/>
          <w:bCs/>
          <w:sz w:val="24"/>
          <w:szCs w:val="24"/>
        </w:rPr>
        <w:t>2. Vendor Question</w:t>
      </w:r>
      <w:r w:rsidRPr="005A0678">
        <w:rPr>
          <w:rFonts w:asciiTheme="minorHAnsi" w:hAnsiTheme="minorHAnsi" w:cstheme="minorHAnsi"/>
          <w:sz w:val="24"/>
          <w:szCs w:val="24"/>
        </w:rPr>
        <w:t>:</w:t>
      </w:r>
      <w:r w:rsidRPr="00357C23">
        <w:rPr>
          <w:rFonts w:asciiTheme="minorHAnsi" w:hAnsiTheme="minorHAnsi" w:cstheme="minorHAnsi"/>
          <w:sz w:val="24"/>
          <w:szCs w:val="24"/>
        </w:rPr>
        <w:t xml:space="preserve"> </w:t>
      </w:r>
      <w:r w:rsidR="00397DA6">
        <w:rPr>
          <w:rFonts w:asciiTheme="minorHAnsi" w:hAnsiTheme="minorHAnsi" w:cstheme="minorHAnsi"/>
          <w:sz w:val="24"/>
          <w:szCs w:val="24"/>
        </w:rPr>
        <w:t>Tax Liability</w:t>
      </w:r>
    </w:p>
    <w:p w14:paraId="60F28187" w14:textId="77777777" w:rsidR="00AE4296" w:rsidRPr="00357C23" w:rsidRDefault="00AE4296" w:rsidP="00174450">
      <w:pPr>
        <w:spacing w:line="240" w:lineRule="auto"/>
        <w:ind w:left="0" w:firstLine="0"/>
        <w:contextualSpacing/>
        <w:rPr>
          <w:rFonts w:asciiTheme="minorHAnsi" w:hAnsiTheme="minorHAnsi" w:cstheme="minorHAnsi"/>
          <w:sz w:val="24"/>
          <w:szCs w:val="24"/>
        </w:rPr>
      </w:pPr>
    </w:p>
    <w:p w14:paraId="11A323D4" w14:textId="1FB484CE" w:rsidR="00174450" w:rsidRPr="00357C23" w:rsidRDefault="00174450" w:rsidP="00AE4296">
      <w:pPr>
        <w:spacing w:line="240" w:lineRule="auto"/>
        <w:ind w:left="0" w:firstLine="0"/>
        <w:contextualSpacing/>
        <w:rPr>
          <w:rFonts w:asciiTheme="minorHAnsi" w:hAnsiTheme="minorHAnsi" w:cstheme="minorHAnsi"/>
          <w:sz w:val="24"/>
          <w:szCs w:val="24"/>
        </w:rPr>
      </w:pPr>
      <w:r w:rsidRPr="00357C23">
        <w:rPr>
          <w:rFonts w:asciiTheme="minorHAnsi" w:hAnsiTheme="minorHAnsi" w:cstheme="minorHAnsi"/>
          <w:sz w:val="24"/>
          <w:szCs w:val="24"/>
        </w:rPr>
        <w:t xml:space="preserve">Department Answer: </w:t>
      </w:r>
      <w:r w:rsidR="00397DA6">
        <w:rPr>
          <w:rFonts w:asciiTheme="minorHAnsi" w:hAnsiTheme="minorHAnsi" w:cstheme="minorHAnsi"/>
          <w:sz w:val="24"/>
          <w:szCs w:val="24"/>
        </w:rPr>
        <w:t xml:space="preserve">See </w:t>
      </w:r>
      <w:r w:rsidR="00AE4296">
        <w:rPr>
          <w:rFonts w:asciiTheme="minorHAnsi" w:hAnsiTheme="minorHAnsi" w:cstheme="minorHAnsi"/>
          <w:sz w:val="24"/>
          <w:szCs w:val="24"/>
        </w:rPr>
        <w:t>attachment - Offset</w:t>
      </w:r>
      <w:r w:rsidR="00397DA6">
        <w:rPr>
          <w:rFonts w:asciiTheme="minorHAnsi" w:hAnsiTheme="minorHAnsi" w:cstheme="minorHAnsi"/>
          <w:sz w:val="24"/>
          <w:szCs w:val="24"/>
        </w:rPr>
        <w:t xml:space="preserve"> Provisions</w:t>
      </w:r>
    </w:p>
    <w:p w14:paraId="2FDE6174" w14:textId="014D6833" w:rsidR="00174450" w:rsidRPr="00357C23" w:rsidRDefault="00174450" w:rsidP="00174450">
      <w:pPr>
        <w:spacing w:line="240" w:lineRule="auto"/>
        <w:ind w:left="720" w:firstLine="0"/>
        <w:contextualSpacing/>
        <w:rPr>
          <w:rFonts w:asciiTheme="minorHAnsi" w:hAnsiTheme="minorHAnsi" w:cstheme="minorHAnsi"/>
          <w:sz w:val="24"/>
          <w:szCs w:val="24"/>
        </w:rPr>
      </w:pPr>
      <w:r w:rsidRPr="00357C23">
        <w:rPr>
          <w:rFonts w:asciiTheme="minorHAnsi" w:hAnsiTheme="minorHAnsi" w:cstheme="minorHAnsi"/>
          <w:sz w:val="24"/>
          <w:szCs w:val="24"/>
        </w:rPr>
        <w:tab/>
      </w:r>
    </w:p>
    <w:p w14:paraId="0BEE67FE" w14:textId="66CEA3FA" w:rsidR="00174450" w:rsidRPr="005A0678" w:rsidRDefault="00174450" w:rsidP="00AE4296">
      <w:pPr>
        <w:spacing w:line="240" w:lineRule="auto"/>
        <w:ind w:left="0" w:firstLine="0"/>
        <w:contextualSpacing/>
        <w:rPr>
          <w:rFonts w:asciiTheme="minorHAnsi" w:hAnsiTheme="minorHAnsi" w:cstheme="minorHAnsi"/>
          <w:sz w:val="24"/>
          <w:szCs w:val="24"/>
        </w:rPr>
      </w:pPr>
      <w:r w:rsidRPr="000C2F1A">
        <w:rPr>
          <w:rFonts w:asciiTheme="minorHAnsi" w:hAnsiTheme="minorHAnsi" w:cstheme="minorHAnsi"/>
          <w:b/>
          <w:bCs/>
          <w:sz w:val="24"/>
          <w:szCs w:val="24"/>
        </w:rPr>
        <w:t xml:space="preserve">3.  </w:t>
      </w:r>
      <w:r w:rsidR="009E0F76" w:rsidRPr="000C2F1A">
        <w:rPr>
          <w:rFonts w:asciiTheme="minorHAnsi" w:hAnsiTheme="minorHAnsi" w:cstheme="minorHAnsi"/>
          <w:b/>
          <w:bCs/>
          <w:sz w:val="24"/>
          <w:szCs w:val="24"/>
        </w:rPr>
        <w:t>Vendor Question</w:t>
      </w:r>
      <w:r w:rsidR="009E0F76" w:rsidRPr="005A0678">
        <w:rPr>
          <w:rFonts w:asciiTheme="minorHAnsi" w:hAnsiTheme="minorHAnsi" w:cstheme="minorHAnsi"/>
          <w:sz w:val="24"/>
          <w:szCs w:val="24"/>
        </w:rPr>
        <w:t xml:space="preserve">: </w:t>
      </w:r>
      <w:r w:rsidR="00397DA6" w:rsidRPr="005A0678">
        <w:rPr>
          <w:rFonts w:asciiTheme="minorHAnsi" w:hAnsiTheme="minorHAnsi" w:cstheme="minorHAnsi"/>
          <w:sz w:val="24"/>
          <w:szCs w:val="24"/>
        </w:rPr>
        <w:t>Subcontracting</w:t>
      </w:r>
    </w:p>
    <w:p w14:paraId="465376D3" w14:textId="77777777" w:rsidR="00AE4296" w:rsidRPr="005A0678" w:rsidRDefault="00AE4296" w:rsidP="00AE4296">
      <w:pPr>
        <w:spacing w:line="240" w:lineRule="auto"/>
        <w:ind w:left="0" w:firstLine="0"/>
        <w:contextualSpacing/>
        <w:rPr>
          <w:rFonts w:asciiTheme="minorHAnsi" w:hAnsiTheme="minorHAnsi" w:cstheme="minorHAnsi"/>
          <w:sz w:val="24"/>
          <w:szCs w:val="24"/>
        </w:rPr>
      </w:pPr>
    </w:p>
    <w:p w14:paraId="3F056801" w14:textId="2ED2A8C5" w:rsidR="007F2E85" w:rsidRPr="005A0678" w:rsidRDefault="00174450" w:rsidP="00AE4296">
      <w:pPr>
        <w:tabs>
          <w:tab w:val="left" w:pos="1260"/>
        </w:tabs>
        <w:ind w:left="0" w:firstLine="0"/>
        <w:rPr>
          <w:rFonts w:asciiTheme="minorHAnsi" w:hAnsiTheme="minorHAnsi" w:cstheme="minorHAnsi"/>
          <w:sz w:val="24"/>
          <w:szCs w:val="24"/>
        </w:rPr>
      </w:pPr>
      <w:r w:rsidRPr="005A0678">
        <w:rPr>
          <w:rFonts w:asciiTheme="minorHAnsi" w:hAnsiTheme="minorHAnsi" w:cstheme="minorHAnsi"/>
          <w:sz w:val="24"/>
          <w:szCs w:val="24"/>
        </w:rPr>
        <w:t xml:space="preserve">Department Answer: </w:t>
      </w:r>
      <w:r w:rsidR="00AE4296" w:rsidRPr="005A0678">
        <w:rPr>
          <w:rFonts w:asciiTheme="minorHAnsi" w:hAnsiTheme="minorHAnsi" w:cstheme="minorHAnsi"/>
          <w:sz w:val="24"/>
          <w:szCs w:val="24"/>
        </w:rPr>
        <w:t>See attachment Terms and Conditions</w:t>
      </w:r>
    </w:p>
    <w:p w14:paraId="16AA2F7B" w14:textId="19EC3337" w:rsidR="00AE4296" w:rsidRPr="005A0678" w:rsidRDefault="00AE4296" w:rsidP="00AE4296">
      <w:pPr>
        <w:tabs>
          <w:tab w:val="left" w:pos="1260"/>
        </w:tabs>
        <w:ind w:left="0" w:firstLine="0"/>
        <w:rPr>
          <w:rFonts w:asciiTheme="minorHAnsi" w:hAnsiTheme="minorHAnsi" w:cstheme="minorHAnsi"/>
          <w:sz w:val="24"/>
          <w:szCs w:val="24"/>
        </w:rPr>
      </w:pPr>
      <w:r w:rsidRPr="005A0678">
        <w:rPr>
          <w:rFonts w:asciiTheme="minorHAnsi" w:hAnsiTheme="minorHAnsi" w:cstheme="minorHAnsi"/>
          <w:sz w:val="24"/>
          <w:szCs w:val="24"/>
        </w:rPr>
        <w:t>V.31 CONTRACT-025.1 Assignability and Subcontracting (Oct 2013)</w:t>
      </w:r>
    </w:p>
    <w:p w14:paraId="131271B0" w14:textId="1FD15ADB" w:rsidR="00AE4296" w:rsidRPr="005A0678" w:rsidRDefault="00AE4296" w:rsidP="00801E30">
      <w:pPr>
        <w:autoSpaceDE w:val="0"/>
        <w:autoSpaceDN w:val="0"/>
        <w:adjustRightInd w:val="0"/>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b. The Contractor shall not subcontract with any person or entity to perform all or any part of the work to be</w:t>
      </w:r>
      <w:r w:rsidR="00801E30">
        <w:rPr>
          <w:rFonts w:asciiTheme="minorHAnsi" w:hAnsiTheme="minorHAnsi" w:cstheme="minorHAnsi"/>
          <w:sz w:val="24"/>
          <w:szCs w:val="24"/>
        </w:rPr>
        <w:t xml:space="preserve"> </w:t>
      </w:r>
      <w:r w:rsidRPr="005A0678">
        <w:rPr>
          <w:rFonts w:asciiTheme="minorHAnsi" w:hAnsiTheme="minorHAnsi" w:cstheme="minorHAnsi"/>
          <w:sz w:val="24"/>
          <w:szCs w:val="24"/>
        </w:rPr>
        <w:t>performed under this Contract without the prior written consent of the Contracting Officer, which consent may be</w:t>
      </w:r>
      <w:r w:rsidR="00801E30">
        <w:rPr>
          <w:rFonts w:asciiTheme="minorHAnsi" w:hAnsiTheme="minorHAnsi" w:cstheme="minorHAnsi"/>
          <w:sz w:val="24"/>
          <w:szCs w:val="24"/>
        </w:rPr>
        <w:t xml:space="preserve"> </w:t>
      </w:r>
      <w:r w:rsidRPr="005A0678">
        <w:rPr>
          <w:rFonts w:asciiTheme="minorHAnsi" w:hAnsiTheme="minorHAnsi" w:cstheme="minorHAnsi"/>
          <w:sz w:val="24"/>
          <w:szCs w:val="24"/>
        </w:rPr>
        <w:t>withheld at the sole and absolute discretion of the Contracting Officer.</w:t>
      </w:r>
    </w:p>
    <w:p w14:paraId="6E134814" w14:textId="4D73C2E2" w:rsidR="00174450" w:rsidRPr="005A0678" w:rsidRDefault="00174450" w:rsidP="00CB4F78">
      <w:pPr>
        <w:spacing w:line="240" w:lineRule="auto"/>
        <w:ind w:left="1260" w:firstLine="0"/>
        <w:contextualSpacing/>
        <w:rPr>
          <w:rFonts w:asciiTheme="minorHAnsi" w:hAnsiTheme="minorHAnsi" w:cstheme="minorHAnsi"/>
          <w:sz w:val="24"/>
          <w:szCs w:val="24"/>
        </w:rPr>
      </w:pPr>
    </w:p>
    <w:p w14:paraId="1996DF7F" w14:textId="77777777" w:rsidR="000C2F1A" w:rsidRPr="000C2F1A" w:rsidRDefault="005A41F0" w:rsidP="000C2F1A">
      <w:pPr>
        <w:pStyle w:val="Default"/>
        <w:rPr>
          <w:rFonts w:asciiTheme="minorHAnsi" w:hAnsiTheme="minorHAnsi" w:cstheme="minorHAnsi"/>
          <w:color w:val="auto"/>
        </w:rPr>
      </w:pPr>
      <w:r w:rsidRPr="000C2F1A">
        <w:rPr>
          <w:rFonts w:asciiTheme="minorHAnsi" w:hAnsiTheme="minorHAnsi" w:cstheme="minorHAnsi"/>
          <w:b/>
          <w:bCs/>
          <w:color w:val="auto"/>
        </w:rPr>
        <w:t xml:space="preserve">4. </w:t>
      </w:r>
      <w:r w:rsidR="005A0678" w:rsidRPr="000C2F1A">
        <w:rPr>
          <w:rFonts w:asciiTheme="minorHAnsi" w:hAnsiTheme="minorHAnsi" w:cstheme="minorHAnsi"/>
          <w:b/>
          <w:bCs/>
          <w:color w:val="auto"/>
        </w:rPr>
        <w:t>Added Attachment</w:t>
      </w:r>
      <w:r w:rsidR="005A0678" w:rsidRPr="000C2F1A">
        <w:rPr>
          <w:rFonts w:asciiTheme="minorHAnsi" w:hAnsiTheme="minorHAnsi" w:cstheme="minorHAnsi"/>
          <w:color w:val="auto"/>
        </w:rPr>
        <w:t>: DOMESTIC WORKFORCE UTILIZATION CERTIFICATION</w:t>
      </w:r>
      <w:r w:rsidRPr="000C2F1A">
        <w:rPr>
          <w:rFonts w:asciiTheme="minorHAnsi" w:hAnsiTheme="minorHAnsi" w:cstheme="minorHAnsi"/>
          <w:color w:val="auto"/>
        </w:rPr>
        <w:t xml:space="preserve">:  </w:t>
      </w:r>
    </w:p>
    <w:p w14:paraId="4C08CA73" w14:textId="3309C29E" w:rsidR="000C2F1A" w:rsidRPr="000C2F1A" w:rsidRDefault="000C2F1A" w:rsidP="000C2F1A">
      <w:pPr>
        <w:pStyle w:val="Default"/>
        <w:rPr>
          <w:rFonts w:asciiTheme="minorHAnsi" w:hAnsiTheme="minorHAnsi" w:cstheme="minorHAnsi"/>
          <w:color w:val="auto"/>
        </w:rPr>
      </w:pPr>
      <w:r w:rsidRPr="000C2F1A">
        <w:rPr>
          <w:rFonts w:asciiTheme="minorHAnsi" w:hAnsiTheme="minorHAnsi" w:cstheme="minorHAnsi"/>
          <w:color w:val="auto"/>
        </w:rPr>
        <w:t>The Contractor must download, complete in its entirety, and return as part of their response to the Invitation for Bid</w:t>
      </w:r>
      <w:r w:rsidR="00D35ADE">
        <w:rPr>
          <w:rFonts w:asciiTheme="minorHAnsi" w:hAnsiTheme="minorHAnsi" w:cstheme="minorHAnsi"/>
          <w:color w:val="auto"/>
        </w:rPr>
        <w:t>.</w:t>
      </w:r>
      <w:r w:rsidRPr="000C2F1A">
        <w:rPr>
          <w:rFonts w:asciiTheme="minorHAnsi" w:hAnsiTheme="minorHAnsi" w:cstheme="minorHAnsi"/>
          <w:color w:val="auto"/>
        </w:rPr>
        <w:t xml:space="preserve"> </w:t>
      </w:r>
    </w:p>
    <w:p w14:paraId="2A9EB83A" w14:textId="54184347" w:rsidR="00174450" w:rsidRPr="00357C23" w:rsidRDefault="00174450" w:rsidP="00E9588C">
      <w:pPr>
        <w:spacing w:line="240" w:lineRule="auto"/>
        <w:ind w:left="0" w:firstLine="0"/>
        <w:contextualSpacing/>
        <w:rPr>
          <w:rFonts w:asciiTheme="minorHAnsi" w:hAnsiTheme="minorHAnsi" w:cstheme="minorHAnsi"/>
          <w:sz w:val="24"/>
          <w:szCs w:val="24"/>
        </w:rPr>
      </w:pPr>
    </w:p>
    <w:p w14:paraId="09824902" w14:textId="1685EF27" w:rsidR="00EB33B4" w:rsidRPr="005A0678" w:rsidRDefault="009D57D6" w:rsidP="000C2F1A">
      <w:pPr>
        <w:widowControl w:val="0"/>
        <w:tabs>
          <w:tab w:val="left" w:pos="720"/>
        </w:tabs>
        <w:autoSpaceDE w:val="0"/>
        <w:autoSpaceDN w:val="0"/>
        <w:adjustRightInd w:val="0"/>
        <w:spacing w:line="240" w:lineRule="auto"/>
        <w:jc w:val="both"/>
        <w:rPr>
          <w:rFonts w:asciiTheme="minorHAnsi" w:hAnsiTheme="minorHAnsi" w:cstheme="minorHAnsi"/>
          <w:sz w:val="24"/>
          <w:szCs w:val="24"/>
        </w:rPr>
      </w:pPr>
      <w:r w:rsidRPr="005A0678">
        <w:rPr>
          <w:rFonts w:asciiTheme="minorHAnsi" w:hAnsiTheme="minorHAnsi" w:cstheme="minorHAnsi"/>
          <w:sz w:val="24"/>
          <w:szCs w:val="24"/>
        </w:rPr>
        <w:t xml:space="preserve"> </w:t>
      </w:r>
    </w:p>
    <w:p w14:paraId="66377C22" w14:textId="77777777" w:rsidR="00EB33B4" w:rsidRPr="005A0678" w:rsidRDefault="00EB33B4" w:rsidP="00EB33B4">
      <w:pPr>
        <w:widowControl w:val="0"/>
        <w:tabs>
          <w:tab w:val="left" w:pos="3000"/>
        </w:tabs>
        <w:autoSpaceDE w:val="0"/>
        <w:autoSpaceDN w:val="0"/>
        <w:adjustRightInd w:val="0"/>
        <w:spacing w:line="240" w:lineRule="auto"/>
        <w:ind w:left="0" w:firstLine="0"/>
        <w:jc w:val="both"/>
        <w:rPr>
          <w:rFonts w:asciiTheme="minorHAnsi" w:hAnsiTheme="minorHAnsi" w:cstheme="minorHAnsi"/>
          <w:sz w:val="24"/>
          <w:szCs w:val="24"/>
        </w:rPr>
      </w:pPr>
      <w:r w:rsidRPr="005A0678">
        <w:rPr>
          <w:rFonts w:asciiTheme="minorHAnsi" w:hAnsiTheme="minorHAnsi" w:cstheme="minorHAnsi"/>
          <w:sz w:val="24"/>
          <w:szCs w:val="24"/>
        </w:rPr>
        <w:t>Except as clarified and amended by this Addendum, the terms, conditions, specifications, and instructions of the solicitation and any previous Addendum(s), remain as originally written.</w:t>
      </w:r>
    </w:p>
    <w:p w14:paraId="79A21D35" w14:textId="77777777" w:rsidR="00EB33B4" w:rsidRPr="005A0678" w:rsidRDefault="00EB33B4"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p>
    <w:p w14:paraId="5B4779EE" w14:textId="5F762BEE" w:rsidR="00EB33B4" w:rsidRPr="005A0678" w:rsidRDefault="00EB33B4"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r w:rsidRPr="005A0678">
        <w:rPr>
          <w:rFonts w:asciiTheme="minorHAnsi" w:hAnsiTheme="minorHAnsi" w:cstheme="minorHAnsi"/>
          <w:sz w:val="24"/>
          <w:szCs w:val="24"/>
        </w:rPr>
        <w:t>Regards,</w:t>
      </w:r>
    </w:p>
    <w:p w14:paraId="538038E1" w14:textId="29120E95" w:rsidR="009D57D6" w:rsidRPr="005A0678" w:rsidRDefault="00E9588C"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r>
        <w:rPr>
          <w:rFonts w:asciiTheme="minorHAnsi" w:hAnsiTheme="minorHAnsi" w:cstheme="minorHAnsi"/>
          <w:sz w:val="24"/>
          <w:szCs w:val="24"/>
        </w:rPr>
        <w:t>Bonnie Sirianni</w:t>
      </w:r>
      <w:r w:rsidR="00F22DE5">
        <w:rPr>
          <w:rFonts w:asciiTheme="minorHAnsi" w:hAnsiTheme="minorHAnsi" w:cstheme="minorHAnsi"/>
          <w:sz w:val="24"/>
          <w:szCs w:val="24"/>
        </w:rPr>
        <w:t xml:space="preserve"> /s/</w:t>
      </w:r>
      <w:r w:rsidR="009D57D6" w:rsidRPr="005A0678">
        <w:rPr>
          <w:rFonts w:asciiTheme="minorHAnsi" w:hAnsiTheme="minorHAnsi" w:cstheme="minorHAnsi"/>
          <w:sz w:val="24"/>
          <w:szCs w:val="24"/>
        </w:rPr>
        <w:tab/>
      </w:r>
    </w:p>
    <w:p w14:paraId="601D8D14" w14:textId="77777777" w:rsidR="00EB33B4" w:rsidRPr="005A0678" w:rsidRDefault="00EB33B4"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p>
    <w:p w14:paraId="4996D677" w14:textId="77777777" w:rsidR="00EB33B4" w:rsidRPr="005A0678" w:rsidRDefault="00EB33B4"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p>
    <w:p w14:paraId="3AAE77A3" w14:textId="0E64F5D7" w:rsidR="00EB33B4" w:rsidRPr="005A0678" w:rsidRDefault="00E9588C"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r>
        <w:rPr>
          <w:rFonts w:asciiTheme="minorHAnsi" w:hAnsiTheme="minorHAnsi" w:cstheme="minorHAnsi"/>
          <w:sz w:val="24"/>
          <w:szCs w:val="24"/>
        </w:rPr>
        <w:t>Bonnie Sirianni</w:t>
      </w:r>
    </w:p>
    <w:p w14:paraId="52306AFA" w14:textId="77777777" w:rsidR="00EB33B4" w:rsidRPr="005A0678" w:rsidRDefault="00EB33B4"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r w:rsidRPr="005A0678">
        <w:rPr>
          <w:rFonts w:asciiTheme="minorHAnsi" w:hAnsiTheme="minorHAnsi" w:cstheme="minorHAnsi"/>
          <w:sz w:val="24"/>
          <w:szCs w:val="24"/>
        </w:rPr>
        <w:t>Issuing Officer</w:t>
      </w:r>
    </w:p>
    <w:p w14:paraId="2684CC98" w14:textId="3F768F22" w:rsidR="00EB33B4" w:rsidRPr="005A0678" w:rsidRDefault="00EB33B4" w:rsidP="00EB33B4">
      <w:pPr>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PA Department of Transportation</w:t>
      </w:r>
      <w:r w:rsidR="009D57D6" w:rsidRPr="005A0678">
        <w:rPr>
          <w:rFonts w:asciiTheme="minorHAnsi" w:hAnsiTheme="minorHAnsi" w:cstheme="minorHAnsi"/>
          <w:sz w:val="24"/>
          <w:szCs w:val="24"/>
        </w:rPr>
        <w:t xml:space="preserve"> engineering District 12-0</w:t>
      </w:r>
    </w:p>
    <w:p w14:paraId="4FA9998B" w14:textId="2FC96AF4" w:rsidR="00EB33B4" w:rsidRPr="005A0678" w:rsidRDefault="009D57D6" w:rsidP="00EB33B4">
      <w:pPr>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 xml:space="preserve">PO Box </w:t>
      </w:r>
      <w:r w:rsidR="00E9588C" w:rsidRPr="005A0678">
        <w:rPr>
          <w:rFonts w:asciiTheme="minorHAnsi" w:hAnsiTheme="minorHAnsi" w:cstheme="minorHAnsi"/>
          <w:sz w:val="24"/>
          <w:szCs w:val="24"/>
        </w:rPr>
        <w:t>459. |</w:t>
      </w:r>
      <w:r w:rsidR="00EB33B4" w:rsidRPr="005A0678">
        <w:rPr>
          <w:rFonts w:asciiTheme="minorHAnsi" w:hAnsiTheme="minorHAnsi" w:cstheme="minorHAnsi"/>
          <w:sz w:val="24"/>
          <w:szCs w:val="24"/>
        </w:rPr>
        <w:t xml:space="preserve"> </w:t>
      </w:r>
      <w:r w:rsidRPr="005A0678">
        <w:rPr>
          <w:rFonts w:asciiTheme="minorHAnsi" w:hAnsiTheme="minorHAnsi" w:cstheme="minorHAnsi"/>
          <w:sz w:val="24"/>
          <w:szCs w:val="24"/>
        </w:rPr>
        <w:t>Uniontown, PA 15401</w:t>
      </w:r>
    </w:p>
    <w:p w14:paraId="3874376C" w14:textId="205A5AAD" w:rsidR="00EB33B4" w:rsidRPr="005A0678" w:rsidRDefault="00EB33B4" w:rsidP="00EB33B4">
      <w:pPr>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 xml:space="preserve">Phone: </w:t>
      </w:r>
      <w:r w:rsidR="009D57D6" w:rsidRPr="005A0678">
        <w:rPr>
          <w:rFonts w:asciiTheme="minorHAnsi" w:hAnsiTheme="minorHAnsi" w:cstheme="minorHAnsi"/>
          <w:sz w:val="24"/>
          <w:szCs w:val="24"/>
        </w:rPr>
        <w:t>724-415-</w:t>
      </w:r>
      <w:r w:rsidR="00077BA6" w:rsidRPr="005A0678">
        <w:rPr>
          <w:rFonts w:asciiTheme="minorHAnsi" w:hAnsiTheme="minorHAnsi" w:cstheme="minorHAnsi"/>
          <w:sz w:val="24"/>
          <w:szCs w:val="24"/>
        </w:rPr>
        <w:t>35</w:t>
      </w:r>
      <w:r w:rsidR="00E9588C">
        <w:rPr>
          <w:rFonts w:asciiTheme="minorHAnsi" w:hAnsiTheme="minorHAnsi" w:cstheme="minorHAnsi"/>
          <w:sz w:val="24"/>
          <w:szCs w:val="24"/>
        </w:rPr>
        <w:t>19</w:t>
      </w:r>
      <w:r w:rsidR="009D57D6" w:rsidRPr="005A0678">
        <w:rPr>
          <w:rFonts w:asciiTheme="minorHAnsi" w:hAnsiTheme="minorHAnsi" w:cstheme="minorHAnsi"/>
          <w:sz w:val="24"/>
          <w:szCs w:val="24"/>
        </w:rPr>
        <w:t xml:space="preserve"> </w:t>
      </w:r>
      <w:r w:rsidR="00E9588C" w:rsidRPr="005A0678">
        <w:rPr>
          <w:rFonts w:asciiTheme="minorHAnsi" w:hAnsiTheme="minorHAnsi" w:cstheme="minorHAnsi"/>
          <w:sz w:val="24"/>
          <w:szCs w:val="24"/>
        </w:rPr>
        <w:t>| Fax</w:t>
      </w:r>
      <w:r w:rsidRPr="005A0678">
        <w:rPr>
          <w:rFonts w:asciiTheme="minorHAnsi" w:hAnsiTheme="minorHAnsi" w:cstheme="minorHAnsi"/>
          <w:sz w:val="24"/>
          <w:szCs w:val="24"/>
        </w:rPr>
        <w:t xml:space="preserve">:  </w:t>
      </w:r>
      <w:r w:rsidR="009D57D6" w:rsidRPr="005A0678">
        <w:rPr>
          <w:rFonts w:asciiTheme="minorHAnsi" w:hAnsiTheme="minorHAnsi" w:cstheme="minorHAnsi"/>
          <w:sz w:val="24"/>
          <w:szCs w:val="24"/>
        </w:rPr>
        <w:t>724-439-7434</w:t>
      </w:r>
    </w:p>
    <w:p w14:paraId="06311E51" w14:textId="16B25DF1" w:rsidR="00325871" w:rsidRPr="00801E30" w:rsidRDefault="00EB33B4" w:rsidP="00801E30">
      <w:pPr>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www.penndot.gov</w:t>
      </w:r>
    </w:p>
    <w:sectPr w:rsidR="00325871" w:rsidRPr="00801E30" w:rsidSect="002A66F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83790" w14:textId="77777777" w:rsidR="00537390" w:rsidRDefault="00537390" w:rsidP="00EB33B4">
      <w:pPr>
        <w:spacing w:line="240" w:lineRule="auto"/>
      </w:pPr>
      <w:r>
        <w:separator/>
      </w:r>
    </w:p>
  </w:endnote>
  <w:endnote w:type="continuationSeparator" w:id="0">
    <w:p w14:paraId="64314502" w14:textId="77777777" w:rsidR="00537390" w:rsidRDefault="00537390" w:rsidP="00EB33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49CA8" w14:textId="77777777" w:rsidR="00E9588C" w:rsidRDefault="00E958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5762336"/>
      <w:docPartObj>
        <w:docPartGallery w:val="Page Numbers (Bottom of Page)"/>
        <w:docPartUnique/>
      </w:docPartObj>
    </w:sdtPr>
    <w:sdtEndPr/>
    <w:sdtContent>
      <w:sdt>
        <w:sdtPr>
          <w:id w:val="1645940574"/>
          <w:docPartObj>
            <w:docPartGallery w:val="Page Numbers (Top of Page)"/>
            <w:docPartUnique/>
          </w:docPartObj>
        </w:sdtPr>
        <w:sdtEndPr/>
        <w:sdtContent>
          <w:p w14:paraId="42B63B85" w14:textId="77777777" w:rsidR="009D57D6" w:rsidRDefault="009D57D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416313C" w14:textId="77777777" w:rsidR="009D57D6" w:rsidRDefault="009D57D6" w:rsidP="00325871">
    <w:pPr>
      <w:pStyle w:val="Footer"/>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3152903"/>
      <w:docPartObj>
        <w:docPartGallery w:val="Page Numbers (Bottom of Page)"/>
        <w:docPartUnique/>
      </w:docPartObj>
    </w:sdtPr>
    <w:sdtEndPr/>
    <w:sdtContent>
      <w:sdt>
        <w:sdtPr>
          <w:id w:val="-1769616900"/>
          <w:docPartObj>
            <w:docPartGallery w:val="Page Numbers (Top of Page)"/>
            <w:docPartUnique/>
          </w:docPartObj>
        </w:sdtPr>
        <w:sdtEndPr/>
        <w:sdtContent>
          <w:p w14:paraId="335F7206" w14:textId="77777777" w:rsidR="009D57D6" w:rsidRPr="00325871" w:rsidRDefault="009D57D6">
            <w:pPr>
              <w:pStyle w:val="Footer"/>
              <w:jc w:val="right"/>
            </w:pPr>
            <w:r w:rsidRPr="00325871">
              <w:t xml:space="preserve">Page </w:t>
            </w:r>
            <w:r w:rsidRPr="00325871">
              <w:rPr>
                <w:b/>
                <w:bCs/>
              </w:rPr>
              <w:fldChar w:fldCharType="begin"/>
            </w:r>
            <w:r w:rsidRPr="00325871">
              <w:rPr>
                <w:b/>
                <w:bCs/>
              </w:rPr>
              <w:instrText xml:space="preserve"> PAGE </w:instrText>
            </w:r>
            <w:r w:rsidRPr="00325871">
              <w:rPr>
                <w:b/>
                <w:bCs/>
              </w:rPr>
              <w:fldChar w:fldCharType="separate"/>
            </w:r>
            <w:r w:rsidRPr="00325871">
              <w:rPr>
                <w:b/>
                <w:bCs/>
                <w:noProof/>
              </w:rPr>
              <w:t>2</w:t>
            </w:r>
            <w:r w:rsidRPr="00325871">
              <w:rPr>
                <w:b/>
                <w:bCs/>
              </w:rPr>
              <w:fldChar w:fldCharType="end"/>
            </w:r>
            <w:r w:rsidRPr="00325871">
              <w:t xml:space="preserve"> of </w:t>
            </w:r>
            <w:r w:rsidRPr="00325871">
              <w:rPr>
                <w:b/>
                <w:bCs/>
              </w:rPr>
              <w:fldChar w:fldCharType="begin"/>
            </w:r>
            <w:r w:rsidRPr="00325871">
              <w:rPr>
                <w:b/>
                <w:bCs/>
              </w:rPr>
              <w:instrText xml:space="preserve"> NUMPAGES  </w:instrText>
            </w:r>
            <w:r w:rsidRPr="00325871">
              <w:rPr>
                <w:b/>
                <w:bCs/>
              </w:rPr>
              <w:fldChar w:fldCharType="separate"/>
            </w:r>
            <w:r w:rsidRPr="00325871">
              <w:rPr>
                <w:b/>
                <w:bCs/>
                <w:noProof/>
              </w:rPr>
              <w:t>2</w:t>
            </w:r>
            <w:r w:rsidRPr="00325871">
              <w:rPr>
                <w:b/>
                <w:bCs/>
              </w:rPr>
              <w:fldChar w:fldCharType="end"/>
            </w:r>
          </w:p>
        </w:sdtContent>
      </w:sdt>
    </w:sdtContent>
  </w:sdt>
  <w:p w14:paraId="6FA61782" w14:textId="77777777" w:rsidR="009D57D6" w:rsidRDefault="009D57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8B031" w14:textId="77777777" w:rsidR="00537390" w:rsidRDefault="00537390" w:rsidP="00EB33B4">
      <w:pPr>
        <w:spacing w:line="240" w:lineRule="auto"/>
      </w:pPr>
      <w:r>
        <w:separator/>
      </w:r>
    </w:p>
  </w:footnote>
  <w:footnote w:type="continuationSeparator" w:id="0">
    <w:p w14:paraId="5DDA92E0" w14:textId="77777777" w:rsidR="00537390" w:rsidRDefault="00537390" w:rsidP="00EB33B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B04A3" w14:textId="77777777" w:rsidR="00E9588C" w:rsidRDefault="00E958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EF4AE" w14:textId="77777777" w:rsidR="009D57D6" w:rsidRDefault="009D57D6" w:rsidP="00EB33B4">
    <w:pPr>
      <w:pStyle w:val="Header"/>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BB5EB" w14:textId="77777777" w:rsidR="009D57D6" w:rsidRPr="00AF647A" w:rsidRDefault="009D57D6" w:rsidP="00AF647A">
    <w:pPr>
      <w:pStyle w:val="Header"/>
      <w:ind w:left="-1170" w:firstLine="0"/>
      <w:rPr>
        <w:color w:val="BFBFBF" w:themeColor="background1" w:themeShade="BF"/>
        <w:sz w:val="16"/>
        <w:szCs w:val="16"/>
      </w:rPr>
    </w:pPr>
    <w:r>
      <w:rPr>
        <w:color w:val="BFBFBF" w:themeColor="background1" w:themeShade="BF"/>
        <w:sz w:val="16"/>
        <w:szCs w:val="16"/>
      </w:rPr>
      <w:t xml:space="preserve">                     OS-34 (</w:t>
    </w:r>
    <w:r w:rsidRPr="00AF647A">
      <w:rPr>
        <w:color w:val="BFBFBF" w:themeColor="background1" w:themeShade="BF"/>
        <w:sz w:val="16"/>
        <w:szCs w:val="16"/>
      </w:rPr>
      <w:t>6</w:t>
    </w:r>
    <w:r>
      <w:rPr>
        <w:color w:val="BFBFBF" w:themeColor="background1" w:themeShade="BF"/>
        <w:sz w:val="16"/>
        <w:szCs w:val="16"/>
      </w:rPr>
      <w:t>-</w:t>
    </w:r>
    <w:r w:rsidRPr="00AF647A">
      <w:rPr>
        <w:color w:val="BFBFBF" w:themeColor="background1" w:themeShade="BF"/>
        <w:sz w:val="16"/>
        <w:szCs w:val="16"/>
      </w:rPr>
      <w:t>19)</w:t>
    </w:r>
  </w:p>
  <w:p w14:paraId="771ECF5C" w14:textId="77777777" w:rsidR="009D57D6" w:rsidRDefault="009D57D6" w:rsidP="00EB33B4">
    <w:pPr>
      <w:pStyle w:val="Header"/>
      <w:ind w:left="0" w:firstLine="0"/>
    </w:pPr>
    <w:r w:rsidRPr="006868F8">
      <w:rPr>
        <w:noProof/>
      </w:rPr>
      <w:drawing>
        <wp:inline distT="0" distB="0" distL="0" distR="0" wp14:anchorId="04C0737D" wp14:editId="661B3D87">
          <wp:extent cx="2400300" cy="510540"/>
          <wp:effectExtent l="0" t="0" r="0" b="3810"/>
          <wp:docPr id="1" name="Picture 1" descr="2008PennDOT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08PennDOT28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0300" cy="510540"/>
                  </a:xfrm>
                  <a:prstGeom prst="rect">
                    <a:avLst/>
                  </a:prstGeom>
                  <a:noFill/>
                  <a:ln>
                    <a:noFill/>
                  </a:ln>
                </pic:spPr>
              </pic:pic>
            </a:graphicData>
          </a:graphic>
        </wp:inline>
      </w:drawing>
    </w:r>
  </w:p>
  <w:p w14:paraId="7405F833" w14:textId="77777777" w:rsidR="009D57D6" w:rsidRDefault="009D57D6" w:rsidP="00EB33B4">
    <w:pPr>
      <w:pStyle w:val="Header"/>
      <w:ind w:left="0" w:firstLine="0"/>
    </w:pPr>
  </w:p>
  <w:tbl>
    <w:tblPr>
      <w:tblW w:w="95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7"/>
      <w:gridCol w:w="7020"/>
    </w:tblGrid>
    <w:tr w:rsidR="009D57D6" w:rsidRPr="00260FA9" w14:paraId="3CF48EA2" w14:textId="77777777" w:rsidTr="00CE7539">
      <w:trPr>
        <w:trHeight w:val="345"/>
      </w:trPr>
      <w:tc>
        <w:tcPr>
          <w:tcW w:w="2497" w:type="dxa"/>
        </w:tcPr>
        <w:p w14:paraId="240FBF6E" w14:textId="77777777" w:rsidR="009D57D6" w:rsidRPr="00260FA9" w:rsidRDefault="009D57D6"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Date:</w:t>
          </w:r>
        </w:p>
      </w:tc>
      <w:tc>
        <w:tcPr>
          <w:tcW w:w="7020" w:type="dxa"/>
          <w:vAlign w:val="center"/>
        </w:tcPr>
        <w:p w14:paraId="0B2F9F07" w14:textId="6E4150A5" w:rsidR="009D57D6" w:rsidRPr="00260FA9" w:rsidRDefault="00DB09DA" w:rsidP="00260FA9">
          <w:pPr>
            <w:widowControl w:val="0"/>
            <w:autoSpaceDE w:val="0"/>
            <w:autoSpaceDN w:val="0"/>
            <w:adjustRightInd w:val="0"/>
            <w:spacing w:before="60" w:line="240" w:lineRule="auto"/>
            <w:ind w:left="0" w:firstLine="0"/>
            <w:rPr>
              <w:rFonts w:eastAsia="Times New Roman" w:cs="Times New Roman"/>
              <w:b/>
              <w:color w:val="000000"/>
            </w:rPr>
          </w:pPr>
          <w:r>
            <w:rPr>
              <w:rFonts w:eastAsia="Times New Roman" w:cs="Times New Roman"/>
              <w:b/>
              <w:color w:val="000000"/>
            </w:rPr>
            <w:t>2-2</w:t>
          </w:r>
          <w:r w:rsidR="00E9588C">
            <w:rPr>
              <w:rFonts w:eastAsia="Times New Roman" w:cs="Times New Roman"/>
              <w:b/>
              <w:color w:val="000000"/>
            </w:rPr>
            <w:t>4</w:t>
          </w:r>
          <w:r>
            <w:rPr>
              <w:rFonts w:eastAsia="Times New Roman" w:cs="Times New Roman"/>
              <w:b/>
              <w:color w:val="000000"/>
            </w:rPr>
            <w:t>-26</w:t>
          </w:r>
        </w:p>
      </w:tc>
    </w:tr>
    <w:tr w:rsidR="009D57D6" w:rsidRPr="00260FA9" w14:paraId="45A34220" w14:textId="77777777" w:rsidTr="00CE7539">
      <w:trPr>
        <w:trHeight w:val="345"/>
      </w:trPr>
      <w:tc>
        <w:tcPr>
          <w:tcW w:w="2497" w:type="dxa"/>
        </w:tcPr>
        <w:p w14:paraId="0D10B472" w14:textId="77777777" w:rsidR="009D57D6" w:rsidRPr="00260FA9" w:rsidRDefault="009D57D6"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Subject:</w:t>
          </w:r>
        </w:p>
      </w:tc>
      <w:tc>
        <w:tcPr>
          <w:tcW w:w="7020" w:type="dxa"/>
          <w:vAlign w:val="center"/>
        </w:tcPr>
        <w:p w14:paraId="54E739DA" w14:textId="3BCEE25D" w:rsidR="009D57D6" w:rsidRPr="00260FA9" w:rsidRDefault="009D57D6" w:rsidP="00260FA9">
          <w:pPr>
            <w:tabs>
              <w:tab w:val="center" w:pos="4320"/>
              <w:tab w:val="right" w:pos="8640"/>
            </w:tabs>
            <w:spacing w:line="240" w:lineRule="auto"/>
            <w:ind w:left="0" w:firstLine="0"/>
            <w:rPr>
              <w:rFonts w:eastAsia="Times New Roman" w:cs="Times New Roman"/>
              <w:b/>
              <w:color w:val="000000"/>
            </w:rPr>
          </w:pPr>
          <w:r>
            <w:rPr>
              <w:rFonts w:eastAsia="Times New Roman" w:cs="Times New Roman"/>
              <w:b/>
              <w:color w:val="000000"/>
            </w:rPr>
            <w:t xml:space="preserve">Addendum # 1 </w:t>
          </w:r>
        </w:p>
      </w:tc>
    </w:tr>
    <w:tr w:rsidR="009D57D6" w:rsidRPr="00260FA9" w14:paraId="5D513BAC" w14:textId="77777777" w:rsidTr="00CE7539">
      <w:trPr>
        <w:trHeight w:val="332"/>
      </w:trPr>
      <w:tc>
        <w:tcPr>
          <w:tcW w:w="2497" w:type="dxa"/>
        </w:tcPr>
        <w:p w14:paraId="232CAEFA" w14:textId="77777777" w:rsidR="009D57D6" w:rsidRPr="00260FA9" w:rsidRDefault="009D57D6"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Solicitation:</w:t>
          </w:r>
        </w:p>
      </w:tc>
      <w:tc>
        <w:tcPr>
          <w:tcW w:w="7020" w:type="dxa"/>
          <w:vAlign w:val="center"/>
        </w:tcPr>
        <w:p w14:paraId="04416F23" w14:textId="5D86FCCE" w:rsidR="009D57D6" w:rsidRPr="00260FA9" w:rsidRDefault="00EE544C" w:rsidP="00260FA9">
          <w:pPr>
            <w:widowControl w:val="0"/>
            <w:autoSpaceDE w:val="0"/>
            <w:autoSpaceDN w:val="0"/>
            <w:adjustRightInd w:val="0"/>
            <w:spacing w:before="60" w:line="240" w:lineRule="auto"/>
            <w:ind w:left="0" w:firstLine="0"/>
            <w:rPr>
              <w:rFonts w:eastAsia="Times New Roman" w:cs="Times New Roman"/>
              <w:b/>
              <w:color w:val="000000"/>
            </w:rPr>
          </w:pPr>
          <w:r w:rsidRPr="000C2F1A">
            <w:rPr>
              <w:rFonts w:eastAsia="Times New Roman" w:cs="Times New Roman"/>
              <w:b/>
              <w:color w:val="000000"/>
              <w:highlight w:val="yellow"/>
            </w:rPr>
            <w:t>IFB # 61</w:t>
          </w:r>
          <w:r w:rsidR="00E9588C" w:rsidRPr="00E9588C">
            <w:rPr>
              <w:rFonts w:eastAsia="Times New Roman" w:cs="Times New Roman"/>
              <w:b/>
              <w:color w:val="000000"/>
              <w:highlight w:val="yellow"/>
            </w:rPr>
            <w:t>000653</w:t>
          </w:r>
          <w:r w:rsidR="00A62477">
            <w:rPr>
              <w:rFonts w:eastAsia="Times New Roman" w:cs="Times New Roman"/>
              <w:b/>
              <w:color w:val="000000"/>
              <w:highlight w:val="yellow"/>
            </w:rPr>
            <w:t>6</w:t>
          </w:r>
          <w:r w:rsidR="00E9588C" w:rsidRPr="00E9588C">
            <w:rPr>
              <w:rFonts w:eastAsia="Times New Roman" w:cs="Times New Roman"/>
              <w:b/>
              <w:color w:val="000000"/>
              <w:highlight w:val="yellow"/>
            </w:rPr>
            <w:t>7</w:t>
          </w:r>
        </w:p>
      </w:tc>
    </w:tr>
    <w:tr w:rsidR="009D57D6" w:rsidRPr="00260FA9" w14:paraId="575913CE" w14:textId="77777777" w:rsidTr="00CE7539">
      <w:trPr>
        <w:trHeight w:val="345"/>
      </w:trPr>
      <w:tc>
        <w:tcPr>
          <w:tcW w:w="2497" w:type="dxa"/>
        </w:tcPr>
        <w:p w14:paraId="106B2AE6" w14:textId="77777777" w:rsidR="009D57D6" w:rsidRPr="00260FA9" w:rsidRDefault="009D57D6"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Due Date/Time:</w:t>
          </w:r>
        </w:p>
      </w:tc>
      <w:tc>
        <w:tcPr>
          <w:tcW w:w="7020" w:type="dxa"/>
          <w:vAlign w:val="center"/>
        </w:tcPr>
        <w:p w14:paraId="7A59853B" w14:textId="3D29215A" w:rsidR="009D57D6" w:rsidRPr="00260FA9" w:rsidRDefault="00617D5E" w:rsidP="00260FA9">
          <w:pPr>
            <w:widowControl w:val="0"/>
            <w:autoSpaceDE w:val="0"/>
            <w:autoSpaceDN w:val="0"/>
            <w:adjustRightInd w:val="0"/>
            <w:spacing w:before="60" w:line="240" w:lineRule="auto"/>
            <w:ind w:left="0" w:firstLine="0"/>
            <w:rPr>
              <w:rFonts w:eastAsia="Times New Roman" w:cs="Times New Roman"/>
              <w:b/>
              <w:color w:val="000000"/>
            </w:rPr>
          </w:pPr>
          <w:r>
            <w:rPr>
              <w:rFonts w:eastAsia="Times New Roman" w:cs="Times New Roman"/>
              <w:b/>
              <w:color w:val="000000"/>
            </w:rPr>
            <w:t>3-12-26</w:t>
          </w:r>
          <w:r w:rsidR="00DA22F4">
            <w:rPr>
              <w:rFonts w:eastAsia="Times New Roman" w:cs="Times New Roman"/>
              <w:b/>
              <w:color w:val="000000"/>
            </w:rPr>
            <w:t xml:space="preserve"> 11:00am</w:t>
          </w:r>
        </w:p>
      </w:tc>
    </w:tr>
    <w:tr w:rsidR="009D57D6" w:rsidRPr="00260FA9" w14:paraId="2E6AB04F" w14:textId="77777777" w:rsidTr="00CE7539">
      <w:trPr>
        <w:trHeight w:val="345"/>
      </w:trPr>
      <w:tc>
        <w:tcPr>
          <w:tcW w:w="2497" w:type="dxa"/>
        </w:tcPr>
        <w:p w14:paraId="0F59AAEB" w14:textId="77777777" w:rsidR="009D57D6" w:rsidRPr="00260FA9" w:rsidRDefault="009D57D6"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Addendum Number:</w:t>
          </w:r>
        </w:p>
      </w:tc>
      <w:tc>
        <w:tcPr>
          <w:tcW w:w="7020" w:type="dxa"/>
          <w:vAlign w:val="center"/>
        </w:tcPr>
        <w:p w14:paraId="7DFEAE1E" w14:textId="66337F0A" w:rsidR="009D57D6" w:rsidRPr="00260FA9" w:rsidRDefault="009D57D6" w:rsidP="00260FA9">
          <w:pPr>
            <w:widowControl w:val="0"/>
            <w:autoSpaceDE w:val="0"/>
            <w:autoSpaceDN w:val="0"/>
            <w:adjustRightInd w:val="0"/>
            <w:spacing w:before="60" w:line="240" w:lineRule="auto"/>
            <w:ind w:left="0" w:firstLine="0"/>
            <w:rPr>
              <w:rFonts w:eastAsia="Times New Roman" w:cs="Times New Roman"/>
              <w:b/>
              <w:color w:val="000000"/>
            </w:rPr>
          </w:pPr>
          <w:r>
            <w:rPr>
              <w:rFonts w:eastAsia="Times New Roman" w:cs="Times New Roman"/>
              <w:b/>
              <w:color w:val="000000"/>
            </w:rPr>
            <w:t>1</w:t>
          </w:r>
        </w:p>
      </w:tc>
    </w:tr>
  </w:tbl>
  <w:p w14:paraId="4DFA8078" w14:textId="77777777" w:rsidR="009D57D6" w:rsidRPr="00CE7539" w:rsidRDefault="009D57D6">
    <w:pPr>
      <w:pStyle w:val="Header"/>
    </w:pPr>
    <w:r w:rsidRPr="00CE7539">
      <w:rPr>
        <w:noProof/>
      </w:rPr>
      <mc:AlternateContent>
        <mc:Choice Requires="wps">
          <w:drawing>
            <wp:anchor distT="0" distB="0" distL="114300" distR="114300" simplePos="0" relativeHeight="251667968" behindDoc="0" locked="0" layoutInCell="1" allowOverlap="1" wp14:anchorId="3E1449F2" wp14:editId="2B65A3F4">
              <wp:simplePos x="0" y="0"/>
              <wp:positionH relativeFrom="margin">
                <wp:align>left</wp:align>
              </wp:positionH>
              <wp:positionV relativeFrom="paragraph">
                <wp:posOffset>245745</wp:posOffset>
              </wp:positionV>
              <wp:extent cx="6141720" cy="0"/>
              <wp:effectExtent l="0" t="19050" r="49530" b="3810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172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EE187B" id="Straight Connector 2" o:spid="_x0000_s1026" style="position:absolute;z-index:2516679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19.35pt" to="483.6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" strokeweight="4.5pt">
              <v:stroke linestyle="thickThin"/>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AE6E61"/>
    <w:multiLevelType w:val="multilevel"/>
    <w:tmpl w:val="AB3EF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691DBF"/>
    <w:multiLevelType w:val="hybridMultilevel"/>
    <w:tmpl w:val="B65ED574"/>
    <w:lvl w:ilvl="0" w:tplc="0409000F">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2" w15:restartNumberingAfterBreak="0">
    <w:nsid w:val="3CA12277"/>
    <w:multiLevelType w:val="hybridMultilevel"/>
    <w:tmpl w:val="FA2649D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4C0E4166">
      <w:start w:val="1"/>
      <w:numFmt w:val="upperLetter"/>
      <w:lvlText w:val="%3."/>
      <w:lvlJc w:val="left"/>
      <w:pPr>
        <w:ind w:left="2700" w:hanging="360"/>
      </w:pPr>
      <w:rPr>
        <w:rFonts w:hint="default"/>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85673406">
    <w:abstractNumId w:val="1"/>
  </w:num>
  <w:num w:numId="2" w16cid:durableId="665674158">
    <w:abstractNumId w:val="2"/>
  </w:num>
  <w:num w:numId="3" w16cid:durableId="531498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3B4"/>
    <w:rsid w:val="00006A4B"/>
    <w:rsid w:val="00011AEF"/>
    <w:rsid w:val="000138E7"/>
    <w:rsid w:val="00016230"/>
    <w:rsid w:val="000201A1"/>
    <w:rsid w:val="00020510"/>
    <w:rsid w:val="00023DB7"/>
    <w:rsid w:val="00025CA6"/>
    <w:rsid w:val="00034997"/>
    <w:rsid w:val="00036F2B"/>
    <w:rsid w:val="00040C6D"/>
    <w:rsid w:val="00043216"/>
    <w:rsid w:val="000438D3"/>
    <w:rsid w:val="00054ED5"/>
    <w:rsid w:val="00056A71"/>
    <w:rsid w:val="00065957"/>
    <w:rsid w:val="0006609A"/>
    <w:rsid w:val="00076049"/>
    <w:rsid w:val="00077BA6"/>
    <w:rsid w:val="000805FF"/>
    <w:rsid w:val="00091F82"/>
    <w:rsid w:val="00094C66"/>
    <w:rsid w:val="00094EE7"/>
    <w:rsid w:val="00096E6D"/>
    <w:rsid w:val="000975B5"/>
    <w:rsid w:val="000A190C"/>
    <w:rsid w:val="000A7636"/>
    <w:rsid w:val="000B1EE9"/>
    <w:rsid w:val="000C05B9"/>
    <w:rsid w:val="000C08C5"/>
    <w:rsid w:val="000C2F1A"/>
    <w:rsid w:val="000C3ED0"/>
    <w:rsid w:val="000C7515"/>
    <w:rsid w:val="000D198C"/>
    <w:rsid w:val="000D2972"/>
    <w:rsid w:val="000D7EBC"/>
    <w:rsid w:val="000E012A"/>
    <w:rsid w:val="000E062C"/>
    <w:rsid w:val="000E2CE7"/>
    <w:rsid w:val="000E2F61"/>
    <w:rsid w:val="000E4720"/>
    <w:rsid w:val="000E7281"/>
    <w:rsid w:val="000F41D1"/>
    <w:rsid w:val="000F4FF5"/>
    <w:rsid w:val="000F72BE"/>
    <w:rsid w:val="0010302F"/>
    <w:rsid w:val="001053E7"/>
    <w:rsid w:val="001123D7"/>
    <w:rsid w:val="001139C3"/>
    <w:rsid w:val="00121D58"/>
    <w:rsid w:val="00123567"/>
    <w:rsid w:val="001264EF"/>
    <w:rsid w:val="0012679C"/>
    <w:rsid w:val="00133CCA"/>
    <w:rsid w:val="00150D70"/>
    <w:rsid w:val="00155123"/>
    <w:rsid w:val="001578BE"/>
    <w:rsid w:val="0016454C"/>
    <w:rsid w:val="00173961"/>
    <w:rsid w:val="00174450"/>
    <w:rsid w:val="001834BF"/>
    <w:rsid w:val="00185FF8"/>
    <w:rsid w:val="0019012A"/>
    <w:rsid w:val="001916D6"/>
    <w:rsid w:val="00194FDD"/>
    <w:rsid w:val="0019741E"/>
    <w:rsid w:val="001A0D8E"/>
    <w:rsid w:val="001A4DB8"/>
    <w:rsid w:val="001A4E9A"/>
    <w:rsid w:val="001B21B8"/>
    <w:rsid w:val="001B6E4C"/>
    <w:rsid w:val="001C4908"/>
    <w:rsid w:val="001D0922"/>
    <w:rsid w:val="001D0C21"/>
    <w:rsid w:val="001D1567"/>
    <w:rsid w:val="001D1892"/>
    <w:rsid w:val="001E340F"/>
    <w:rsid w:val="001E34AE"/>
    <w:rsid w:val="001E39E3"/>
    <w:rsid w:val="001E5A1E"/>
    <w:rsid w:val="00202402"/>
    <w:rsid w:val="00217B9D"/>
    <w:rsid w:val="002216DD"/>
    <w:rsid w:val="00221803"/>
    <w:rsid w:val="00223D76"/>
    <w:rsid w:val="00226EBA"/>
    <w:rsid w:val="002300EB"/>
    <w:rsid w:val="002404FA"/>
    <w:rsid w:val="00240ED4"/>
    <w:rsid w:val="00242392"/>
    <w:rsid w:val="00243483"/>
    <w:rsid w:val="00251F5F"/>
    <w:rsid w:val="00260FA9"/>
    <w:rsid w:val="00264E79"/>
    <w:rsid w:val="00266D44"/>
    <w:rsid w:val="00277B29"/>
    <w:rsid w:val="00286972"/>
    <w:rsid w:val="00292564"/>
    <w:rsid w:val="00292840"/>
    <w:rsid w:val="00295B67"/>
    <w:rsid w:val="00297465"/>
    <w:rsid w:val="002A0312"/>
    <w:rsid w:val="002A0CED"/>
    <w:rsid w:val="002A598B"/>
    <w:rsid w:val="002A66FD"/>
    <w:rsid w:val="002B21D7"/>
    <w:rsid w:val="002C34F5"/>
    <w:rsid w:val="002C4AA2"/>
    <w:rsid w:val="002E0394"/>
    <w:rsid w:val="002E18E2"/>
    <w:rsid w:val="002E3E18"/>
    <w:rsid w:val="002E45E5"/>
    <w:rsid w:val="002F1D87"/>
    <w:rsid w:val="002F6864"/>
    <w:rsid w:val="003149AC"/>
    <w:rsid w:val="00320DE3"/>
    <w:rsid w:val="00321029"/>
    <w:rsid w:val="0032552E"/>
    <w:rsid w:val="00325871"/>
    <w:rsid w:val="003310ED"/>
    <w:rsid w:val="00331A3B"/>
    <w:rsid w:val="00335DE9"/>
    <w:rsid w:val="00337B6D"/>
    <w:rsid w:val="00337D2F"/>
    <w:rsid w:val="003434CF"/>
    <w:rsid w:val="003462DB"/>
    <w:rsid w:val="003556BC"/>
    <w:rsid w:val="003564B0"/>
    <w:rsid w:val="00357C23"/>
    <w:rsid w:val="00364C65"/>
    <w:rsid w:val="00366C3E"/>
    <w:rsid w:val="003749A4"/>
    <w:rsid w:val="00376FC2"/>
    <w:rsid w:val="00385274"/>
    <w:rsid w:val="00385665"/>
    <w:rsid w:val="00385845"/>
    <w:rsid w:val="003902AC"/>
    <w:rsid w:val="00391F69"/>
    <w:rsid w:val="00392549"/>
    <w:rsid w:val="00393C09"/>
    <w:rsid w:val="00396778"/>
    <w:rsid w:val="00397DA6"/>
    <w:rsid w:val="003A49E0"/>
    <w:rsid w:val="003B07B4"/>
    <w:rsid w:val="003C18C8"/>
    <w:rsid w:val="003C68D7"/>
    <w:rsid w:val="003C762E"/>
    <w:rsid w:val="003D1F67"/>
    <w:rsid w:val="003D69D5"/>
    <w:rsid w:val="003E311D"/>
    <w:rsid w:val="003E3A84"/>
    <w:rsid w:val="003E4052"/>
    <w:rsid w:val="003E52F7"/>
    <w:rsid w:val="00406AC9"/>
    <w:rsid w:val="004074DC"/>
    <w:rsid w:val="00413979"/>
    <w:rsid w:val="00414182"/>
    <w:rsid w:val="00415293"/>
    <w:rsid w:val="00415FF7"/>
    <w:rsid w:val="004315E2"/>
    <w:rsid w:val="00434F01"/>
    <w:rsid w:val="00440162"/>
    <w:rsid w:val="00453B17"/>
    <w:rsid w:val="00455D4F"/>
    <w:rsid w:val="00455D71"/>
    <w:rsid w:val="00467562"/>
    <w:rsid w:val="00470BD5"/>
    <w:rsid w:val="00476E8B"/>
    <w:rsid w:val="00484E5F"/>
    <w:rsid w:val="00485620"/>
    <w:rsid w:val="004957DC"/>
    <w:rsid w:val="004A1958"/>
    <w:rsid w:val="004A7BE8"/>
    <w:rsid w:val="004B27BF"/>
    <w:rsid w:val="004B6060"/>
    <w:rsid w:val="004C36D2"/>
    <w:rsid w:val="004D0B2D"/>
    <w:rsid w:val="004D3BE9"/>
    <w:rsid w:val="004E0BA2"/>
    <w:rsid w:val="004E3567"/>
    <w:rsid w:val="004E64AF"/>
    <w:rsid w:val="00504822"/>
    <w:rsid w:val="005072B6"/>
    <w:rsid w:val="00514D97"/>
    <w:rsid w:val="00525708"/>
    <w:rsid w:val="00526193"/>
    <w:rsid w:val="0053163E"/>
    <w:rsid w:val="00531BF0"/>
    <w:rsid w:val="00532DEF"/>
    <w:rsid w:val="00533AC0"/>
    <w:rsid w:val="00537390"/>
    <w:rsid w:val="00540637"/>
    <w:rsid w:val="00543751"/>
    <w:rsid w:val="005448F2"/>
    <w:rsid w:val="00545234"/>
    <w:rsid w:val="00545D97"/>
    <w:rsid w:val="005469A6"/>
    <w:rsid w:val="00552E99"/>
    <w:rsid w:val="00556B65"/>
    <w:rsid w:val="00560A13"/>
    <w:rsid w:val="00560B24"/>
    <w:rsid w:val="00564A18"/>
    <w:rsid w:val="00565FA3"/>
    <w:rsid w:val="00573E39"/>
    <w:rsid w:val="0057588C"/>
    <w:rsid w:val="00575EB3"/>
    <w:rsid w:val="005771EB"/>
    <w:rsid w:val="005A0678"/>
    <w:rsid w:val="005A20A1"/>
    <w:rsid w:val="005A27B7"/>
    <w:rsid w:val="005A41F0"/>
    <w:rsid w:val="005A6704"/>
    <w:rsid w:val="005B49FA"/>
    <w:rsid w:val="005B68BF"/>
    <w:rsid w:val="005C0E11"/>
    <w:rsid w:val="005C5F67"/>
    <w:rsid w:val="005C776C"/>
    <w:rsid w:val="005D7605"/>
    <w:rsid w:val="005E0F39"/>
    <w:rsid w:val="005E2F3D"/>
    <w:rsid w:val="005F410B"/>
    <w:rsid w:val="005F4465"/>
    <w:rsid w:val="005F704F"/>
    <w:rsid w:val="006010A8"/>
    <w:rsid w:val="00601B1B"/>
    <w:rsid w:val="00606A73"/>
    <w:rsid w:val="0061045C"/>
    <w:rsid w:val="0061216B"/>
    <w:rsid w:val="00614B79"/>
    <w:rsid w:val="00617D5E"/>
    <w:rsid w:val="00620BD4"/>
    <w:rsid w:val="006340F3"/>
    <w:rsid w:val="00642422"/>
    <w:rsid w:val="0064703E"/>
    <w:rsid w:val="0066312A"/>
    <w:rsid w:val="00664B3C"/>
    <w:rsid w:val="00666DE0"/>
    <w:rsid w:val="00670EE3"/>
    <w:rsid w:val="006730C6"/>
    <w:rsid w:val="00675C39"/>
    <w:rsid w:val="00676A3D"/>
    <w:rsid w:val="00680352"/>
    <w:rsid w:val="0068390E"/>
    <w:rsid w:val="00683D34"/>
    <w:rsid w:val="00686ADC"/>
    <w:rsid w:val="00690A88"/>
    <w:rsid w:val="00693DA0"/>
    <w:rsid w:val="00694994"/>
    <w:rsid w:val="006A3831"/>
    <w:rsid w:val="006B14FD"/>
    <w:rsid w:val="006B2189"/>
    <w:rsid w:val="006C001C"/>
    <w:rsid w:val="006C069E"/>
    <w:rsid w:val="006C08AC"/>
    <w:rsid w:val="006C2D42"/>
    <w:rsid w:val="006C34DA"/>
    <w:rsid w:val="006C5374"/>
    <w:rsid w:val="006C670F"/>
    <w:rsid w:val="006D18D8"/>
    <w:rsid w:val="006E26B6"/>
    <w:rsid w:val="006F28EB"/>
    <w:rsid w:val="006F75A7"/>
    <w:rsid w:val="007007ED"/>
    <w:rsid w:val="00704E34"/>
    <w:rsid w:val="00705443"/>
    <w:rsid w:val="00707201"/>
    <w:rsid w:val="00707384"/>
    <w:rsid w:val="00710069"/>
    <w:rsid w:val="007126F2"/>
    <w:rsid w:val="007131EC"/>
    <w:rsid w:val="00716BA7"/>
    <w:rsid w:val="00730485"/>
    <w:rsid w:val="007335CB"/>
    <w:rsid w:val="00740287"/>
    <w:rsid w:val="0074142D"/>
    <w:rsid w:val="00745A9A"/>
    <w:rsid w:val="00753E49"/>
    <w:rsid w:val="0075474E"/>
    <w:rsid w:val="00754864"/>
    <w:rsid w:val="00755461"/>
    <w:rsid w:val="00755C32"/>
    <w:rsid w:val="00756E84"/>
    <w:rsid w:val="007604AF"/>
    <w:rsid w:val="0077026C"/>
    <w:rsid w:val="00770C8C"/>
    <w:rsid w:val="00772421"/>
    <w:rsid w:val="007773AF"/>
    <w:rsid w:val="00785099"/>
    <w:rsid w:val="00792DB1"/>
    <w:rsid w:val="007A4E6F"/>
    <w:rsid w:val="007A761F"/>
    <w:rsid w:val="007B5D17"/>
    <w:rsid w:val="007C14D9"/>
    <w:rsid w:val="007C168C"/>
    <w:rsid w:val="007C4710"/>
    <w:rsid w:val="007C58C0"/>
    <w:rsid w:val="007D2185"/>
    <w:rsid w:val="007D29DC"/>
    <w:rsid w:val="007E36A6"/>
    <w:rsid w:val="007E43C3"/>
    <w:rsid w:val="007E4534"/>
    <w:rsid w:val="007E4CF5"/>
    <w:rsid w:val="007E6A79"/>
    <w:rsid w:val="007F2E85"/>
    <w:rsid w:val="007F73AE"/>
    <w:rsid w:val="00801E30"/>
    <w:rsid w:val="00810649"/>
    <w:rsid w:val="00811E1A"/>
    <w:rsid w:val="008142B1"/>
    <w:rsid w:val="00816802"/>
    <w:rsid w:val="00820C04"/>
    <w:rsid w:val="00824027"/>
    <w:rsid w:val="0083619F"/>
    <w:rsid w:val="00840146"/>
    <w:rsid w:val="00845DAE"/>
    <w:rsid w:val="0085613E"/>
    <w:rsid w:val="0086353A"/>
    <w:rsid w:val="00863733"/>
    <w:rsid w:val="00872264"/>
    <w:rsid w:val="00873D3F"/>
    <w:rsid w:val="00877F08"/>
    <w:rsid w:val="00885F59"/>
    <w:rsid w:val="00887FAF"/>
    <w:rsid w:val="00892FD8"/>
    <w:rsid w:val="008A3FF0"/>
    <w:rsid w:val="008B2F8A"/>
    <w:rsid w:val="008B3BB9"/>
    <w:rsid w:val="008B6A2C"/>
    <w:rsid w:val="008C4AEB"/>
    <w:rsid w:val="008D0058"/>
    <w:rsid w:val="008D1020"/>
    <w:rsid w:val="008E3617"/>
    <w:rsid w:val="008E47D2"/>
    <w:rsid w:val="008F7387"/>
    <w:rsid w:val="008F7A3D"/>
    <w:rsid w:val="00901EA6"/>
    <w:rsid w:val="00904F52"/>
    <w:rsid w:val="009117F8"/>
    <w:rsid w:val="00914B9A"/>
    <w:rsid w:val="00917519"/>
    <w:rsid w:val="00917BC1"/>
    <w:rsid w:val="00926DB2"/>
    <w:rsid w:val="00927DFA"/>
    <w:rsid w:val="009336CF"/>
    <w:rsid w:val="00934B74"/>
    <w:rsid w:val="009359AF"/>
    <w:rsid w:val="00936F19"/>
    <w:rsid w:val="00946B3E"/>
    <w:rsid w:val="009553DA"/>
    <w:rsid w:val="009554F0"/>
    <w:rsid w:val="00963B3C"/>
    <w:rsid w:val="00964FD4"/>
    <w:rsid w:val="009666A3"/>
    <w:rsid w:val="009717F3"/>
    <w:rsid w:val="00985BF0"/>
    <w:rsid w:val="009864C4"/>
    <w:rsid w:val="009A4D93"/>
    <w:rsid w:val="009B4947"/>
    <w:rsid w:val="009B4F3D"/>
    <w:rsid w:val="009B5732"/>
    <w:rsid w:val="009B5790"/>
    <w:rsid w:val="009B5E23"/>
    <w:rsid w:val="009C4548"/>
    <w:rsid w:val="009C630E"/>
    <w:rsid w:val="009C657A"/>
    <w:rsid w:val="009D57D6"/>
    <w:rsid w:val="009D6DEC"/>
    <w:rsid w:val="009D7481"/>
    <w:rsid w:val="009D780B"/>
    <w:rsid w:val="009E0F76"/>
    <w:rsid w:val="009F067A"/>
    <w:rsid w:val="009F13DD"/>
    <w:rsid w:val="009F20EF"/>
    <w:rsid w:val="009F47DA"/>
    <w:rsid w:val="009F5C43"/>
    <w:rsid w:val="009F794A"/>
    <w:rsid w:val="00A006F0"/>
    <w:rsid w:val="00A05059"/>
    <w:rsid w:val="00A1130B"/>
    <w:rsid w:val="00A12DFF"/>
    <w:rsid w:val="00A31F86"/>
    <w:rsid w:val="00A34B01"/>
    <w:rsid w:val="00A36C9D"/>
    <w:rsid w:val="00A42C61"/>
    <w:rsid w:val="00A46E6A"/>
    <w:rsid w:val="00A52E2D"/>
    <w:rsid w:val="00A57AA7"/>
    <w:rsid w:val="00A61030"/>
    <w:rsid w:val="00A61A37"/>
    <w:rsid w:val="00A62477"/>
    <w:rsid w:val="00A67A34"/>
    <w:rsid w:val="00A71A07"/>
    <w:rsid w:val="00A748A8"/>
    <w:rsid w:val="00A803F7"/>
    <w:rsid w:val="00A87CEB"/>
    <w:rsid w:val="00A92C34"/>
    <w:rsid w:val="00AA142B"/>
    <w:rsid w:val="00AA22D8"/>
    <w:rsid w:val="00AB497B"/>
    <w:rsid w:val="00AB4F7A"/>
    <w:rsid w:val="00AB764C"/>
    <w:rsid w:val="00AC49C2"/>
    <w:rsid w:val="00AC4ABB"/>
    <w:rsid w:val="00AD0C88"/>
    <w:rsid w:val="00AD1E55"/>
    <w:rsid w:val="00AD357C"/>
    <w:rsid w:val="00AD4CB5"/>
    <w:rsid w:val="00AE4296"/>
    <w:rsid w:val="00AF647A"/>
    <w:rsid w:val="00AF7963"/>
    <w:rsid w:val="00B03255"/>
    <w:rsid w:val="00B12F0C"/>
    <w:rsid w:val="00B15C1B"/>
    <w:rsid w:val="00B15ED9"/>
    <w:rsid w:val="00B210C2"/>
    <w:rsid w:val="00B22D7F"/>
    <w:rsid w:val="00B26BB8"/>
    <w:rsid w:val="00B26DBE"/>
    <w:rsid w:val="00B35C3A"/>
    <w:rsid w:val="00B45297"/>
    <w:rsid w:val="00B47D99"/>
    <w:rsid w:val="00B50044"/>
    <w:rsid w:val="00B50F2E"/>
    <w:rsid w:val="00B551A9"/>
    <w:rsid w:val="00B63147"/>
    <w:rsid w:val="00B67BBE"/>
    <w:rsid w:val="00B716C7"/>
    <w:rsid w:val="00B7369A"/>
    <w:rsid w:val="00B73CD4"/>
    <w:rsid w:val="00B74DD6"/>
    <w:rsid w:val="00B82A20"/>
    <w:rsid w:val="00B92B31"/>
    <w:rsid w:val="00B94344"/>
    <w:rsid w:val="00BC68E8"/>
    <w:rsid w:val="00BD38CE"/>
    <w:rsid w:val="00BD4A4D"/>
    <w:rsid w:val="00BD6AED"/>
    <w:rsid w:val="00BE5BB7"/>
    <w:rsid w:val="00BE710A"/>
    <w:rsid w:val="00BF51B9"/>
    <w:rsid w:val="00C11C1F"/>
    <w:rsid w:val="00C134E7"/>
    <w:rsid w:val="00C200EA"/>
    <w:rsid w:val="00C34ECB"/>
    <w:rsid w:val="00C469E3"/>
    <w:rsid w:val="00C50B1D"/>
    <w:rsid w:val="00C540CB"/>
    <w:rsid w:val="00C543F4"/>
    <w:rsid w:val="00C55836"/>
    <w:rsid w:val="00C61371"/>
    <w:rsid w:val="00C64DE9"/>
    <w:rsid w:val="00C72211"/>
    <w:rsid w:val="00C72B4E"/>
    <w:rsid w:val="00C73415"/>
    <w:rsid w:val="00C74B63"/>
    <w:rsid w:val="00C75EB3"/>
    <w:rsid w:val="00C81827"/>
    <w:rsid w:val="00C90379"/>
    <w:rsid w:val="00CA0FEC"/>
    <w:rsid w:val="00CB0E0A"/>
    <w:rsid w:val="00CB28B7"/>
    <w:rsid w:val="00CB4F78"/>
    <w:rsid w:val="00CC5022"/>
    <w:rsid w:val="00CD1ECC"/>
    <w:rsid w:val="00CD622F"/>
    <w:rsid w:val="00CE0F56"/>
    <w:rsid w:val="00CE3F01"/>
    <w:rsid w:val="00CE54F5"/>
    <w:rsid w:val="00CE6844"/>
    <w:rsid w:val="00CE7539"/>
    <w:rsid w:val="00CF0599"/>
    <w:rsid w:val="00CF06B2"/>
    <w:rsid w:val="00CF68FD"/>
    <w:rsid w:val="00CF6FEC"/>
    <w:rsid w:val="00D00EC1"/>
    <w:rsid w:val="00D0517B"/>
    <w:rsid w:val="00D136C8"/>
    <w:rsid w:val="00D1667A"/>
    <w:rsid w:val="00D227FA"/>
    <w:rsid w:val="00D23B1E"/>
    <w:rsid w:val="00D24597"/>
    <w:rsid w:val="00D25633"/>
    <w:rsid w:val="00D35ADE"/>
    <w:rsid w:val="00D41088"/>
    <w:rsid w:val="00D511A9"/>
    <w:rsid w:val="00D535B8"/>
    <w:rsid w:val="00D54F0D"/>
    <w:rsid w:val="00D66453"/>
    <w:rsid w:val="00D66B99"/>
    <w:rsid w:val="00D66C62"/>
    <w:rsid w:val="00D72128"/>
    <w:rsid w:val="00D74484"/>
    <w:rsid w:val="00D85264"/>
    <w:rsid w:val="00D926E8"/>
    <w:rsid w:val="00DA22F4"/>
    <w:rsid w:val="00DA4FCD"/>
    <w:rsid w:val="00DB09DA"/>
    <w:rsid w:val="00DB14E3"/>
    <w:rsid w:val="00DB17D6"/>
    <w:rsid w:val="00DB4ABC"/>
    <w:rsid w:val="00DC70CC"/>
    <w:rsid w:val="00DD0E2C"/>
    <w:rsid w:val="00DE55B4"/>
    <w:rsid w:val="00DF1027"/>
    <w:rsid w:val="00DF21C3"/>
    <w:rsid w:val="00DF7B17"/>
    <w:rsid w:val="00E06524"/>
    <w:rsid w:val="00E07A5F"/>
    <w:rsid w:val="00E13175"/>
    <w:rsid w:val="00E1440E"/>
    <w:rsid w:val="00E225C5"/>
    <w:rsid w:val="00E33742"/>
    <w:rsid w:val="00E35B5F"/>
    <w:rsid w:val="00E37EDF"/>
    <w:rsid w:val="00E432EE"/>
    <w:rsid w:val="00E5253A"/>
    <w:rsid w:val="00E55446"/>
    <w:rsid w:val="00E55EC4"/>
    <w:rsid w:val="00E56978"/>
    <w:rsid w:val="00E6170D"/>
    <w:rsid w:val="00E6759C"/>
    <w:rsid w:val="00E8104A"/>
    <w:rsid w:val="00E81D27"/>
    <w:rsid w:val="00E90CD8"/>
    <w:rsid w:val="00E9588C"/>
    <w:rsid w:val="00EA0581"/>
    <w:rsid w:val="00EA32B8"/>
    <w:rsid w:val="00EB33B4"/>
    <w:rsid w:val="00EC4283"/>
    <w:rsid w:val="00EC7E5E"/>
    <w:rsid w:val="00ED2241"/>
    <w:rsid w:val="00ED232D"/>
    <w:rsid w:val="00ED2906"/>
    <w:rsid w:val="00ED76ED"/>
    <w:rsid w:val="00EE4581"/>
    <w:rsid w:val="00EE544C"/>
    <w:rsid w:val="00F03C32"/>
    <w:rsid w:val="00F117EB"/>
    <w:rsid w:val="00F163E3"/>
    <w:rsid w:val="00F201D2"/>
    <w:rsid w:val="00F21D99"/>
    <w:rsid w:val="00F22AA4"/>
    <w:rsid w:val="00F22DE5"/>
    <w:rsid w:val="00F25A19"/>
    <w:rsid w:val="00F441A8"/>
    <w:rsid w:val="00F4708E"/>
    <w:rsid w:val="00F51B85"/>
    <w:rsid w:val="00F5738C"/>
    <w:rsid w:val="00F60729"/>
    <w:rsid w:val="00F61F98"/>
    <w:rsid w:val="00F6344F"/>
    <w:rsid w:val="00F63EE6"/>
    <w:rsid w:val="00F74BF9"/>
    <w:rsid w:val="00F7667A"/>
    <w:rsid w:val="00F77FE7"/>
    <w:rsid w:val="00F90ADE"/>
    <w:rsid w:val="00F95AB9"/>
    <w:rsid w:val="00FA0E2D"/>
    <w:rsid w:val="00FA2CD5"/>
    <w:rsid w:val="00FA2E08"/>
    <w:rsid w:val="00FA3CEB"/>
    <w:rsid w:val="00FA4651"/>
    <w:rsid w:val="00FB1774"/>
    <w:rsid w:val="00FB235A"/>
    <w:rsid w:val="00FB5583"/>
    <w:rsid w:val="00FD48D1"/>
    <w:rsid w:val="00FE37C6"/>
    <w:rsid w:val="00FE6E9B"/>
    <w:rsid w:val="00FE7328"/>
    <w:rsid w:val="00FE799F"/>
    <w:rsid w:val="00FF0908"/>
    <w:rsid w:val="00FF3F6F"/>
    <w:rsid w:val="00FF3FD8"/>
    <w:rsid w:val="00FF59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2F71AA"/>
  <w15:chartTrackingRefBased/>
  <w15:docId w15:val="{2FE62E06-8170-4B97-B46B-4D105BF1B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n-US" w:eastAsia="en-US" w:bidi="ar-SA"/>
      </w:rPr>
    </w:rPrDefault>
    <w:pPrDefault>
      <w:pPr>
        <w:spacing w:line="259" w:lineRule="auto"/>
        <w:ind w:left="216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33B4"/>
    <w:pPr>
      <w:tabs>
        <w:tab w:val="center" w:pos="4680"/>
        <w:tab w:val="right" w:pos="9360"/>
      </w:tabs>
      <w:spacing w:line="240" w:lineRule="auto"/>
    </w:pPr>
  </w:style>
  <w:style w:type="character" w:customStyle="1" w:styleId="HeaderChar">
    <w:name w:val="Header Char"/>
    <w:basedOn w:val="DefaultParagraphFont"/>
    <w:link w:val="Header"/>
    <w:uiPriority w:val="99"/>
    <w:rsid w:val="00EB33B4"/>
  </w:style>
  <w:style w:type="paragraph" w:styleId="Footer">
    <w:name w:val="footer"/>
    <w:basedOn w:val="Normal"/>
    <w:link w:val="FooterChar"/>
    <w:uiPriority w:val="99"/>
    <w:unhideWhenUsed/>
    <w:rsid w:val="00EB33B4"/>
    <w:pPr>
      <w:tabs>
        <w:tab w:val="center" w:pos="4680"/>
        <w:tab w:val="right" w:pos="9360"/>
      </w:tabs>
      <w:spacing w:line="240" w:lineRule="auto"/>
    </w:pPr>
  </w:style>
  <w:style w:type="character" w:customStyle="1" w:styleId="FooterChar">
    <w:name w:val="Footer Char"/>
    <w:basedOn w:val="DefaultParagraphFont"/>
    <w:link w:val="Footer"/>
    <w:uiPriority w:val="99"/>
    <w:rsid w:val="00EB33B4"/>
  </w:style>
  <w:style w:type="paragraph" w:styleId="BalloonText">
    <w:name w:val="Balloon Text"/>
    <w:basedOn w:val="Normal"/>
    <w:link w:val="BalloonTextChar"/>
    <w:uiPriority w:val="99"/>
    <w:semiHidden/>
    <w:unhideWhenUsed/>
    <w:rsid w:val="00CE753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7539"/>
    <w:rPr>
      <w:rFonts w:ascii="Segoe UI" w:hAnsi="Segoe UI" w:cs="Segoe UI"/>
      <w:sz w:val="18"/>
      <w:szCs w:val="18"/>
    </w:rPr>
  </w:style>
  <w:style w:type="paragraph" w:customStyle="1" w:styleId="isselectedend">
    <w:name w:val="isselectedend"/>
    <w:basedOn w:val="Normal"/>
    <w:uiPriority w:val="99"/>
    <w:rsid w:val="00174450"/>
    <w:pPr>
      <w:spacing w:before="100" w:beforeAutospacing="1" w:after="100" w:afterAutospacing="1" w:line="240" w:lineRule="auto"/>
      <w:ind w:left="0" w:firstLine="0"/>
    </w:pPr>
    <w:rPr>
      <w:rFonts w:ascii="Aptos" w:hAnsi="Aptos" w:cs="Calibri"/>
      <w:sz w:val="24"/>
      <w:szCs w:val="24"/>
    </w:rPr>
  </w:style>
  <w:style w:type="character" w:styleId="Hyperlink">
    <w:name w:val="Hyperlink"/>
    <w:basedOn w:val="DefaultParagraphFont"/>
    <w:uiPriority w:val="99"/>
    <w:semiHidden/>
    <w:unhideWhenUsed/>
    <w:rsid w:val="005A41F0"/>
    <w:rPr>
      <w:color w:val="0000FF"/>
      <w:u w:val="single"/>
    </w:rPr>
  </w:style>
  <w:style w:type="paragraph" w:styleId="NormalWeb">
    <w:name w:val="Normal (Web)"/>
    <w:basedOn w:val="Normal"/>
    <w:uiPriority w:val="99"/>
    <w:unhideWhenUsed/>
    <w:rsid w:val="00DB09DA"/>
    <w:pPr>
      <w:spacing w:before="100" w:beforeAutospacing="1" w:after="100" w:afterAutospacing="1" w:line="240" w:lineRule="auto"/>
      <w:ind w:left="0" w:firstLine="0"/>
    </w:pPr>
    <w:rPr>
      <w:rFonts w:ascii="Calibri" w:hAnsi="Calibri" w:cs="Calibri"/>
    </w:rPr>
  </w:style>
  <w:style w:type="character" w:styleId="Strong">
    <w:name w:val="Strong"/>
    <w:basedOn w:val="DefaultParagraphFont"/>
    <w:uiPriority w:val="22"/>
    <w:qFormat/>
    <w:rsid w:val="00DB09DA"/>
    <w:rPr>
      <w:b/>
      <w:bCs/>
    </w:rPr>
  </w:style>
  <w:style w:type="character" w:styleId="Emphasis">
    <w:name w:val="Emphasis"/>
    <w:basedOn w:val="DefaultParagraphFont"/>
    <w:uiPriority w:val="20"/>
    <w:qFormat/>
    <w:rsid w:val="00DB09DA"/>
    <w:rPr>
      <w:i/>
      <w:iCs/>
    </w:rPr>
  </w:style>
  <w:style w:type="paragraph" w:customStyle="1" w:styleId="Default">
    <w:name w:val="Default"/>
    <w:rsid w:val="000C2F1A"/>
    <w:pPr>
      <w:autoSpaceDE w:val="0"/>
      <w:autoSpaceDN w:val="0"/>
      <w:adjustRightInd w:val="0"/>
      <w:spacing w:line="240" w:lineRule="auto"/>
      <w:ind w:left="0" w:firstLine="0"/>
    </w:pPr>
    <w:rPr>
      <w:rFonts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498590">
      <w:bodyDiv w:val="1"/>
      <w:marLeft w:val="0"/>
      <w:marRight w:val="0"/>
      <w:marTop w:val="0"/>
      <w:marBottom w:val="0"/>
      <w:divBdr>
        <w:top w:val="none" w:sz="0" w:space="0" w:color="auto"/>
        <w:left w:val="none" w:sz="0" w:space="0" w:color="auto"/>
        <w:bottom w:val="none" w:sz="0" w:space="0" w:color="auto"/>
        <w:right w:val="none" w:sz="0" w:space="0" w:color="auto"/>
      </w:divBdr>
    </w:div>
    <w:div w:id="650906349">
      <w:bodyDiv w:val="1"/>
      <w:marLeft w:val="0"/>
      <w:marRight w:val="0"/>
      <w:marTop w:val="0"/>
      <w:marBottom w:val="0"/>
      <w:divBdr>
        <w:top w:val="none" w:sz="0" w:space="0" w:color="auto"/>
        <w:left w:val="none" w:sz="0" w:space="0" w:color="auto"/>
        <w:bottom w:val="none" w:sz="0" w:space="0" w:color="auto"/>
        <w:right w:val="none" w:sz="0" w:space="0" w:color="auto"/>
      </w:divBdr>
    </w:div>
    <w:div w:id="789662628">
      <w:bodyDiv w:val="1"/>
      <w:marLeft w:val="0"/>
      <w:marRight w:val="0"/>
      <w:marTop w:val="0"/>
      <w:marBottom w:val="0"/>
      <w:divBdr>
        <w:top w:val="none" w:sz="0" w:space="0" w:color="auto"/>
        <w:left w:val="none" w:sz="0" w:space="0" w:color="auto"/>
        <w:bottom w:val="none" w:sz="0" w:space="0" w:color="auto"/>
        <w:right w:val="none" w:sz="0" w:space="0" w:color="auto"/>
      </w:divBdr>
    </w:div>
    <w:div w:id="1326787359">
      <w:bodyDiv w:val="1"/>
      <w:marLeft w:val="0"/>
      <w:marRight w:val="0"/>
      <w:marTop w:val="0"/>
      <w:marBottom w:val="0"/>
      <w:divBdr>
        <w:top w:val="none" w:sz="0" w:space="0" w:color="auto"/>
        <w:left w:val="none" w:sz="0" w:space="0" w:color="auto"/>
        <w:bottom w:val="none" w:sz="0" w:space="0" w:color="auto"/>
        <w:right w:val="none" w:sz="0" w:space="0" w:color="auto"/>
      </w:divBdr>
    </w:div>
    <w:div w:id="2046053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550</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Zeh, Gwen E</dc:creator>
  <cp:keywords/>
  <dc:description/>
  <cp:lastModifiedBy>Sirianni, Bonnie</cp:lastModifiedBy>
  <cp:revision>3</cp:revision>
  <cp:lastPrinted>2019-06-19T00:03:00Z</cp:lastPrinted>
  <dcterms:created xsi:type="dcterms:W3CDTF">2026-02-23T17:36:00Z</dcterms:created>
  <dcterms:modified xsi:type="dcterms:W3CDTF">2026-02-24T13:58:00Z</dcterms:modified>
</cp:coreProperties>
</file>