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823852" w14:textId="0C28B39A" w:rsidR="009E5430" w:rsidRPr="006F4F3E" w:rsidRDefault="009E5430" w:rsidP="006F4F3E">
      <w:pPr>
        <w:jc w:val="center"/>
        <w:rPr>
          <w:b/>
          <w:color w:val="000000"/>
        </w:rPr>
      </w:pPr>
      <w:r w:rsidRPr="006F4F3E">
        <w:rPr>
          <w:b/>
          <w:color w:val="000000"/>
        </w:rPr>
        <w:t>REQUEST FOR PROPOSALS FOR</w:t>
      </w:r>
    </w:p>
    <w:p w14:paraId="40B761DA" w14:textId="77777777" w:rsidR="009E5430" w:rsidRPr="00E6472F" w:rsidRDefault="009E5430" w:rsidP="006F4F3E">
      <w:pPr>
        <w:jc w:val="center"/>
        <w:rPr>
          <w:b/>
          <w:color w:val="000000"/>
        </w:rPr>
      </w:pPr>
    </w:p>
    <w:p w14:paraId="3D5C9D35" w14:textId="68BF4D83" w:rsidR="009E5430" w:rsidRPr="006F4F3E" w:rsidRDefault="009E5430" w:rsidP="006F4F3E">
      <w:pPr>
        <w:jc w:val="center"/>
        <w:rPr>
          <w:b/>
          <w:color w:val="000000"/>
        </w:rPr>
      </w:pPr>
      <w:r w:rsidRPr="006F4F3E">
        <w:rPr>
          <w:b/>
          <w:color w:val="000000"/>
        </w:rPr>
        <w:t>WIC</w:t>
      </w:r>
      <w:r w:rsidR="005F642F" w:rsidRPr="005F642F">
        <w:rPr>
          <w:b/>
          <w:bCs/>
          <w:color w:val="000000"/>
        </w:rPr>
        <w:t>-</w:t>
      </w:r>
      <w:r w:rsidRPr="006F4F3E">
        <w:rPr>
          <w:b/>
          <w:color w:val="000000"/>
        </w:rPr>
        <w:t>EBT Implementation and Claims Processing Services</w:t>
      </w:r>
    </w:p>
    <w:p w14:paraId="1C7E8368" w14:textId="0B7170E7" w:rsidR="005F642F" w:rsidRPr="005F642F" w:rsidRDefault="006F4F3E" w:rsidP="005F642F">
      <w:pPr>
        <w:rPr>
          <w:b/>
          <w:bCs/>
          <w:color w:val="000000"/>
        </w:rPr>
      </w:pPr>
      <w:r>
        <w:rPr>
          <w:b/>
          <w:bCs/>
          <w:color w:val="000000"/>
        </w:rPr>
        <w:tab/>
      </w:r>
      <w:r w:rsidR="00E2348F">
        <w:rPr>
          <w:b/>
          <w:bCs/>
          <w:color w:val="000000"/>
        </w:rPr>
        <w:t xml:space="preserve"> </w:t>
      </w:r>
      <w:r w:rsidR="00E84694">
        <w:rPr>
          <w:b/>
          <w:bCs/>
          <w:color w:val="000000"/>
        </w:rPr>
        <w:t xml:space="preserve">               </w:t>
      </w:r>
      <w:r w:rsidR="005F642F" w:rsidRPr="005F642F">
        <w:rPr>
          <w:b/>
          <w:bCs/>
          <w:color w:val="000000"/>
        </w:rPr>
        <w:t>(Women, Infants &amp; Children - Electronic Benefits Transfer</w:t>
      </w:r>
    </w:p>
    <w:p w14:paraId="3C83F8D6" w14:textId="4C78915F" w:rsidR="005F642F" w:rsidRPr="005F642F" w:rsidRDefault="0083489B" w:rsidP="005F642F">
      <w:pPr>
        <w:jc w:val="center"/>
        <w:rPr>
          <w:b/>
          <w:bCs/>
          <w:color w:val="000000"/>
        </w:rPr>
      </w:pPr>
      <w:r>
        <w:rPr>
          <w:b/>
          <w:bCs/>
          <w:color w:val="000000"/>
        </w:rPr>
        <w:t xml:space="preserve"> </w:t>
      </w:r>
      <w:r w:rsidR="005F642F" w:rsidRPr="005F642F">
        <w:rPr>
          <w:b/>
          <w:bCs/>
          <w:color w:val="000000"/>
        </w:rPr>
        <w:t>Implementation and Claims Processing Services)</w:t>
      </w:r>
    </w:p>
    <w:p w14:paraId="2DEDEB3B" w14:textId="77777777" w:rsidR="005F642F" w:rsidRPr="00394BC6" w:rsidRDefault="005F642F" w:rsidP="00F56AE4">
      <w:pPr>
        <w:jc w:val="center"/>
        <w:rPr>
          <w:b/>
          <w:bCs/>
        </w:rPr>
      </w:pPr>
    </w:p>
    <w:p w14:paraId="1B6606D6" w14:textId="77777777" w:rsidR="00F56AE4" w:rsidRPr="00394BC6" w:rsidRDefault="00F56AE4" w:rsidP="00F56AE4">
      <w:pPr>
        <w:jc w:val="center"/>
        <w:rPr>
          <w:b/>
          <w:bCs/>
        </w:rPr>
      </w:pPr>
    </w:p>
    <w:p w14:paraId="3420EF66" w14:textId="77777777" w:rsidR="00F56AE4" w:rsidRPr="00394BC6" w:rsidRDefault="00F56AE4" w:rsidP="00F56AE4">
      <w:pPr>
        <w:jc w:val="center"/>
        <w:rPr>
          <w:b/>
          <w:bCs/>
        </w:rPr>
      </w:pPr>
    </w:p>
    <w:p w14:paraId="6E8CE39C" w14:textId="77777777" w:rsidR="00F56AE4" w:rsidRPr="00394BC6" w:rsidRDefault="00F56AE4" w:rsidP="00F56AE4">
      <w:pPr>
        <w:jc w:val="center"/>
        <w:rPr>
          <w:b/>
          <w:bCs/>
        </w:rPr>
      </w:pPr>
    </w:p>
    <w:p w14:paraId="2507BD51" w14:textId="2E04C36C" w:rsidR="009E5430" w:rsidRPr="006F4F3E" w:rsidRDefault="002A3348" w:rsidP="006F4F3E">
      <w:pPr>
        <w:jc w:val="center"/>
        <w:rPr>
          <w:b/>
        </w:rPr>
      </w:pPr>
      <w:r>
        <w:rPr>
          <w:b/>
          <w:bCs/>
        </w:rPr>
        <w:t>Department Of Health</w:t>
      </w:r>
    </w:p>
    <w:p w14:paraId="34F695B5" w14:textId="77777777" w:rsidR="009E5430" w:rsidRPr="006F4F3E" w:rsidRDefault="009E5430" w:rsidP="006F4F3E">
      <w:pPr>
        <w:jc w:val="center"/>
        <w:rPr>
          <w:b/>
        </w:rPr>
      </w:pPr>
    </w:p>
    <w:p w14:paraId="72DA0CF4" w14:textId="49A0B2E9" w:rsidR="009E5430" w:rsidRPr="006F4F3E" w:rsidRDefault="009E5430" w:rsidP="006F4F3E">
      <w:pPr>
        <w:jc w:val="center"/>
        <w:rPr>
          <w:b/>
        </w:rPr>
      </w:pPr>
      <w:r w:rsidRPr="006F4F3E">
        <w:rPr>
          <w:b/>
        </w:rPr>
        <w:t>ISSUING OFFICE</w:t>
      </w:r>
    </w:p>
    <w:p w14:paraId="322FE26E" w14:textId="77777777" w:rsidR="009E5430" w:rsidRPr="006F4F3E" w:rsidRDefault="009E5430" w:rsidP="006F4F3E">
      <w:pPr>
        <w:jc w:val="center"/>
        <w:rPr>
          <w:b/>
        </w:rPr>
      </w:pPr>
    </w:p>
    <w:p w14:paraId="720E5E1D" w14:textId="77777777" w:rsidR="009E5430" w:rsidRPr="006F4F3E" w:rsidRDefault="009E5430" w:rsidP="006F4F3E">
      <w:pPr>
        <w:jc w:val="center"/>
        <w:rPr>
          <w:b/>
        </w:rPr>
      </w:pPr>
    </w:p>
    <w:p w14:paraId="07C9C182" w14:textId="77777777" w:rsidR="00F56AE4" w:rsidRDefault="009970C4" w:rsidP="00F56AE4">
      <w:pPr>
        <w:jc w:val="center"/>
        <w:rPr>
          <w:b/>
          <w:bCs/>
        </w:rPr>
      </w:pPr>
      <w:r>
        <w:rPr>
          <w:b/>
          <w:bCs/>
        </w:rPr>
        <w:t>Office of Administration</w:t>
      </w:r>
    </w:p>
    <w:p w14:paraId="62113F56" w14:textId="77777777" w:rsidR="002A3348" w:rsidRPr="002A3348" w:rsidRDefault="002A3348" w:rsidP="002A3348">
      <w:pPr>
        <w:jc w:val="center"/>
        <w:rPr>
          <w:b/>
          <w:bCs/>
        </w:rPr>
      </w:pPr>
      <w:r w:rsidRPr="002A3348">
        <w:rPr>
          <w:b/>
          <w:bCs/>
        </w:rPr>
        <w:t>OIT Bureau of Procurement</w:t>
      </w:r>
    </w:p>
    <w:p w14:paraId="4AB7BF67" w14:textId="77777777" w:rsidR="002A3348" w:rsidRPr="002A3348" w:rsidRDefault="002A3348" w:rsidP="002A3348">
      <w:pPr>
        <w:jc w:val="center"/>
        <w:rPr>
          <w:b/>
          <w:bCs/>
        </w:rPr>
      </w:pPr>
      <w:r w:rsidRPr="002A3348">
        <w:rPr>
          <w:b/>
          <w:bCs/>
        </w:rPr>
        <w:t xml:space="preserve">506 Finance Building </w:t>
      </w:r>
    </w:p>
    <w:p w14:paraId="0F70627F" w14:textId="395D8316" w:rsidR="009E5430" w:rsidRPr="006F4F3E" w:rsidRDefault="002A3348" w:rsidP="006F4F3E">
      <w:pPr>
        <w:jc w:val="center"/>
        <w:rPr>
          <w:b/>
        </w:rPr>
      </w:pPr>
      <w:r w:rsidRPr="002A3348">
        <w:rPr>
          <w:b/>
          <w:bCs/>
        </w:rPr>
        <w:t>Harrisburg, PA 17120</w:t>
      </w:r>
    </w:p>
    <w:p w14:paraId="657F58C2" w14:textId="77777777" w:rsidR="009E5430" w:rsidRPr="006F4F3E" w:rsidRDefault="009E5430" w:rsidP="006F4F3E">
      <w:pPr>
        <w:jc w:val="center"/>
        <w:rPr>
          <w:b/>
        </w:rPr>
      </w:pPr>
    </w:p>
    <w:p w14:paraId="617CF446" w14:textId="77777777" w:rsidR="009E5430" w:rsidRPr="006F4F3E" w:rsidRDefault="009E5430" w:rsidP="006F4F3E">
      <w:pPr>
        <w:jc w:val="center"/>
        <w:rPr>
          <w:b/>
        </w:rPr>
      </w:pPr>
    </w:p>
    <w:p w14:paraId="11B40D8E" w14:textId="6521A49B" w:rsidR="009E5430" w:rsidRPr="006F4F3E" w:rsidRDefault="009E5430" w:rsidP="006F4F3E">
      <w:pPr>
        <w:jc w:val="center"/>
        <w:rPr>
          <w:b/>
        </w:rPr>
      </w:pPr>
      <w:r w:rsidRPr="006F4F3E">
        <w:rPr>
          <w:b/>
        </w:rPr>
        <w:t>RFP NUMBER</w:t>
      </w:r>
    </w:p>
    <w:p w14:paraId="4378B82F" w14:textId="77777777" w:rsidR="009E5430" w:rsidRPr="006F4F3E" w:rsidRDefault="009E5430" w:rsidP="006F4F3E">
      <w:pPr>
        <w:jc w:val="center"/>
        <w:rPr>
          <w:b/>
        </w:rPr>
      </w:pPr>
    </w:p>
    <w:p w14:paraId="459A7D6C" w14:textId="77777777" w:rsidR="009E5430" w:rsidRPr="006F4F3E" w:rsidRDefault="009E5430" w:rsidP="006F4F3E">
      <w:pPr>
        <w:jc w:val="center"/>
        <w:rPr>
          <w:b/>
        </w:rPr>
      </w:pPr>
    </w:p>
    <w:p w14:paraId="3CE0050E" w14:textId="559C614C" w:rsidR="009E5430" w:rsidRPr="006F4F3E" w:rsidRDefault="002A3348" w:rsidP="006F4F3E">
      <w:pPr>
        <w:jc w:val="center"/>
        <w:rPr>
          <w:b/>
        </w:rPr>
      </w:pPr>
      <w:r>
        <w:rPr>
          <w:b/>
          <w:bCs/>
        </w:rPr>
        <w:t>6100031154</w:t>
      </w:r>
    </w:p>
    <w:p w14:paraId="792EC7AB" w14:textId="77777777" w:rsidR="009E5430" w:rsidRPr="006F4F3E" w:rsidRDefault="009E5430" w:rsidP="006F4F3E">
      <w:pPr>
        <w:jc w:val="center"/>
        <w:rPr>
          <w:b/>
        </w:rPr>
      </w:pPr>
    </w:p>
    <w:p w14:paraId="12AEE64E" w14:textId="77777777" w:rsidR="009E5430" w:rsidRPr="006F4F3E" w:rsidRDefault="009E5430" w:rsidP="006F4F3E">
      <w:pPr>
        <w:jc w:val="center"/>
        <w:rPr>
          <w:b/>
        </w:rPr>
      </w:pPr>
    </w:p>
    <w:p w14:paraId="5AC6097D" w14:textId="289FD763" w:rsidR="009E5430" w:rsidRPr="006F4F3E" w:rsidRDefault="009E5430" w:rsidP="006F4F3E">
      <w:pPr>
        <w:jc w:val="center"/>
        <w:rPr>
          <w:b/>
        </w:rPr>
      </w:pPr>
      <w:r w:rsidRPr="006F4F3E">
        <w:rPr>
          <w:b/>
        </w:rPr>
        <w:t>DATE OF ISSUANCE</w:t>
      </w:r>
    </w:p>
    <w:p w14:paraId="7A66E15D" w14:textId="77777777" w:rsidR="009E5430" w:rsidRPr="006F4F3E" w:rsidRDefault="009E5430" w:rsidP="006F4F3E">
      <w:pPr>
        <w:jc w:val="center"/>
        <w:rPr>
          <w:b/>
        </w:rPr>
      </w:pPr>
    </w:p>
    <w:p w14:paraId="57E0AEA2" w14:textId="77777777" w:rsidR="009E5430" w:rsidRPr="006F4F3E" w:rsidRDefault="009E5430" w:rsidP="006F4F3E">
      <w:pPr>
        <w:jc w:val="center"/>
        <w:rPr>
          <w:b/>
        </w:rPr>
      </w:pPr>
    </w:p>
    <w:p w14:paraId="619874CF" w14:textId="77777777" w:rsidR="009E5430" w:rsidRPr="006F4F3E" w:rsidRDefault="009E5430" w:rsidP="006F4F3E">
      <w:pPr>
        <w:jc w:val="center"/>
        <w:rPr>
          <w:b/>
        </w:rPr>
      </w:pPr>
    </w:p>
    <w:p w14:paraId="10BDB8C5" w14:textId="4BD85A67" w:rsidR="00F56AE4" w:rsidRPr="00394BC6" w:rsidRDefault="00354C9E" w:rsidP="00F56AE4">
      <w:pPr>
        <w:jc w:val="center"/>
      </w:pPr>
      <w:r>
        <w:rPr>
          <w:b/>
          <w:bCs/>
        </w:rPr>
        <w:t>March</w:t>
      </w:r>
      <w:r w:rsidR="002A3348" w:rsidRPr="00A14105">
        <w:rPr>
          <w:b/>
          <w:bCs/>
        </w:rPr>
        <w:t xml:space="preserve"> </w:t>
      </w:r>
      <w:r w:rsidR="00893679">
        <w:rPr>
          <w:b/>
          <w:bCs/>
        </w:rPr>
        <w:t>13</w:t>
      </w:r>
      <w:r w:rsidR="002A3348" w:rsidRPr="00A14105">
        <w:rPr>
          <w:b/>
          <w:bCs/>
        </w:rPr>
        <w:t>, 2015</w:t>
      </w:r>
    </w:p>
    <w:p w14:paraId="3BA30882" w14:textId="34E90C87" w:rsidR="00E6472F" w:rsidRPr="006F4F3E" w:rsidRDefault="009E5430" w:rsidP="00E6472F">
      <w:pPr>
        <w:jc w:val="center"/>
        <w:rPr>
          <w:b/>
          <w:color w:val="000000"/>
        </w:rPr>
      </w:pPr>
      <w:r w:rsidRPr="006F4F3E">
        <w:br w:type="page"/>
      </w:r>
      <w:r w:rsidR="00A14105">
        <w:lastRenderedPageBreak/>
        <w:tab/>
      </w:r>
      <w:r w:rsidRPr="006F4F3E">
        <w:rPr>
          <w:b/>
        </w:rPr>
        <w:t>REQUEST FOR PROPOSALS FOR</w:t>
      </w:r>
      <w:r w:rsidR="00E2348F">
        <w:rPr>
          <w:b/>
        </w:rPr>
        <w:t xml:space="preserve">   </w:t>
      </w:r>
      <w:r w:rsidR="0083489B">
        <w:rPr>
          <w:b/>
        </w:rPr>
        <w:t xml:space="preserve"> </w:t>
      </w:r>
    </w:p>
    <w:p w14:paraId="2AAB4CD9" w14:textId="55E8E072" w:rsidR="00E6472F" w:rsidRPr="006F4F3E" w:rsidRDefault="00E2348F" w:rsidP="00E6472F">
      <w:pPr>
        <w:jc w:val="center"/>
        <w:rPr>
          <w:b/>
          <w:color w:val="000000"/>
        </w:rPr>
      </w:pPr>
      <w:r>
        <w:rPr>
          <w:b/>
          <w:color w:val="000000"/>
        </w:rPr>
        <w:t xml:space="preserve"> </w:t>
      </w:r>
      <w:r w:rsidR="00170452">
        <w:rPr>
          <w:b/>
          <w:color w:val="000000"/>
        </w:rPr>
        <w:t xml:space="preserve"> </w:t>
      </w:r>
      <w:r w:rsidR="00EA78A3">
        <w:rPr>
          <w:b/>
          <w:color w:val="000000"/>
        </w:rPr>
        <w:t xml:space="preserve">    </w:t>
      </w:r>
      <w:r w:rsidR="00E6472F" w:rsidRPr="006F4F3E">
        <w:rPr>
          <w:b/>
          <w:color w:val="000000"/>
        </w:rPr>
        <w:t>WIC</w:t>
      </w:r>
      <w:r w:rsidR="00E6472F" w:rsidRPr="005F642F">
        <w:rPr>
          <w:b/>
          <w:bCs/>
          <w:color w:val="000000"/>
        </w:rPr>
        <w:t>-</w:t>
      </w:r>
      <w:r w:rsidR="00E6472F" w:rsidRPr="006F4F3E">
        <w:rPr>
          <w:b/>
          <w:color w:val="000000"/>
        </w:rPr>
        <w:t>EBT Implementation and Claims Processing Services</w:t>
      </w:r>
    </w:p>
    <w:p w14:paraId="08AFEDF0" w14:textId="216FB7BF" w:rsidR="00E6472F" w:rsidRPr="005F642F" w:rsidRDefault="00E6472F" w:rsidP="00E6472F">
      <w:pPr>
        <w:rPr>
          <w:b/>
          <w:bCs/>
          <w:color w:val="000000"/>
        </w:rPr>
      </w:pPr>
      <w:r>
        <w:rPr>
          <w:b/>
          <w:bCs/>
          <w:color w:val="000000"/>
        </w:rPr>
        <w:tab/>
      </w:r>
      <w:r w:rsidR="00E2348F">
        <w:rPr>
          <w:b/>
          <w:bCs/>
          <w:color w:val="000000"/>
        </w:rPr>
        <w:t xml:space="preserve">  </w:t>
      </w:r>
      <w:r w:rsidR="00EA78A3">
        <w:rPr>
          <w:b/>
          <w:bCs/>
          <w:color w:val="000000"/>
        </w:rPr>
        <w:t xml:space="preserve">                </w:t>
      </w:r>
      <w:r w:rsidR="00E2348F">
        <w:rPr>
          <w:b/>
          <w:bCs/>
          <w:color w:val="000000"/>
        </w:rPr>
        <w:t xml:space="preserve"> </w:t>
      </w:r>
      <w:r w:rsidRPr="005F642F">
        <w:rPr>
          <w:b/>
          <w:bCs/>
          <w:color w:val="000000"/>
        </w:rPr>
        <w:t>(Women, Infants &amp; Children - Electronic Benefits Transfer</w:t>
      </w:r>
    </w:p>
    <w:p w14:paraId="6047C024" w14:textId="61F748E2" w:rsidR="00E6472F" w:rsidRPr="005F642F" w:rsidRDefault="00E2348F" w:rsidP="00E6472F">
      <w:pPr>
        <w:jc w:val="center"/>
        <w:rPr>
          <w:b/>
          <w:bCs/>
          <w:color w:val="000000"/>
        </w:rPr>
      </w:pPr>
      <w:r>
        <w:rPr>
          <w:b/>
          <w:bCs/>
          <w:color w:val="000000"/>
        </w:rPr>
        <w:t xml:space="preserve"> </w:t>
      </w:r>
      <w:r w:rsidR="0083489B">
        <w:rPr>
          <w:b/>
          <w:bCs/>
          <w:color w:val="000000"/>
        </w:rPr>
        <w:t xml:space="preserve"> </w:t>
      </w:r>
      <w:r w:rsidR="00EA78A3">
        <w:rPr>
          <w:b/>
          <w:bCs/>
          <w:color w:val="000000"/>
        </w:rPr>
        <w:t xml:space="preserve">    </w:t>
      </w:r>
      <w:r w:rsidR="00E6472F" w:rsidRPr="005F642F">
        <w:rPr>
          <w:b/>
          <w:bCs/>
          <w:color w:val="000000"/>
        </w:rPr>
        <w:t>Implementation and Claims Processing Services)</w:t>
      </w:r>
    </w:p>
    <w:p w14:paraId="56AE0D9F" w14:textId="77777777" w:rsidR="009E5430" w:rsidRPr="006F4F3E" w:rsidRDefault="009E5430"/>
    <w:p w14:paraId="6E4D7403" w14:textId="77777777" w:rsidR="009E5430" w:rsidRPr="006F4F3E" w:rsidRDefault="009E5430"/>
    <w:p w14:paraId="2C687C78" w14:textId="6CDE35F8" w:rsidR="009E5430" w:rsidRPr="006F4F3E" w:rsidRDefault="009E5430" w:rsidP="006F4F3E">
      <w:pPr>
        <w:jc w:val="center"/>
        <w:rPr>
          <w:b/>
        </w:rPr>
      </w:pPr>
      <w:r w:rsidRPr="006F4F3E">
        <w:rPr>
          <w:b/>
        </w:rPr>
        <w:t>TABLE OF CONTENTS</w:t>
      </w:r>
    </w:p>
    <w:p w14:paraId="3F7BD84B" w14:textId="77777777" w:rsidR="009E5430" w:rsidRPr="006F4F3E" w:rsidRDefault="009E5430" w:rsidP="006F4F3E"/>
    <w:p w14:paraId="0D2580C7" w14:textId="77777777" w:rsidR="009E5430" w:rsidRPr="006F4F3E" w:rsidRDefault="009E5430" w:rsidP="006F4F3E"/>
    <w:p w14:paraId="72CA095D" w14:textId="2FAE67D1" w:rsidR="009E5430" w:rsidRPr="006F4F3E" w:rsidRDefault="009E5430" w:rsidP="006F4F3E">
      <w:r w:rsidRPr="006F4F3E">
        <w:rPr>
          <w:b/>
        </w:rPr>
        <w:t>CALENDAR OF EVENTS</w:t>
      </w:r>
      <w:r w:rsidRPr="006F4F3E">
        <w:tab/>
      </w:r>
      <w:r w:rsidRPr="006F4F3E">
        <w:tab/>
      </w:r>
      <w:r w:rsidRPr="006F4F3E">
        <w:tab/>
      </w:r>
      <w:r w:rsidRPr="006F4F3E">
        <w:tab/>
      </w:r>
      <w:r w:rsidRPr="006F4F3E">
        <w:tab/>
      </w:r>
      <w:r w:rsidRPr="006F4F3E">
        <w:tab/>
      </w:r>
      <w:r w:rsidRPr="006F4F3E">
        <w:tab/>
      </w:r>
      <w:r w:rsidRPr="006F4F3E">
        <w:tab/>
      </w:r>
      <w:r w:rsidRPr="006F4F3E">
        <w:tab/>
      </w:r>
      <w:proofErr w:type="gramStart"/>
      <w:r w:rsidR="00930B5C">
        <w:rPr>
          <w:b/>
          <w:bCs/>
        </w:rPr>
        <w:t>iv</w:t>
      </w:r>
      <w:proofErr w:type="gramEnd"/>
    </w:p>
    <w:p w14:paraId="4BD62208" w14:textId="77777777" w:rsidR="009E5430" w:rsidRPr="006F4F3E" w:rsidRDefault="009E5430" w:rsidP="006F4F3E"/>
    <w:p w14:paraId="70E46073" w14:textId="512D760F" w:rsidR="009E5430" w:rsidRPr="006F4F3E" w:rsidRDefault="009E5430" w:rsidP="006F4F3E">
      <w:r w:rsidRPr="006F4F3E">
        <w:rPr>
          <w:b/>
        </w:rPr>
        <w:t>Part I—GENERAL INFORMATION</w:t>
      </w:r>
      <w:r w:rsidRPr="006F4F3E">
        <w:tab/>
      </w:r>
      <w:r w:rsidRPr="006F4F3E">
        <w:tab/>
      </w:r>
      <w:r w:rsidRPr="006F4F3E">
        <w:tab/>
      </w:r>
      <w:r w:rsidRPr="006F4F3E">
        <w:tab/>
      </w:r>
      <w:r w:rsidRPr="006F4F3E">
        <w:tab/>
      </w:r>
      <w:r w:rsidRPr="006F4F3E">
        <w:tab/>
      </w:r>
      <w:r w:rsidRPr="006F4F3E">
        <w:tab/>
      </w:r>
      <w:r w:rsidR="0045010A" w:rsidRPr="0045010A">
        <w:rPr>
          <w:b/>
          <w:bCs/>
        </w:rPr>
        <w:t>1</w:t>
      </w:r>
    </w:p>
    <w:p w14:paraId="045509ED" w14:textId="77777777" w:rsidR="009E5430" w:rsidRPr="006F4F3E" w:rsidRDefault="009E5430" w:rsidP="006F4F3E"/>
    <w:p w14:paraId="4D6A7D2C" w14:textId="65A84DBF" w:rsidR="009E5430" w:rsidRPr="006F4F3E" w:rsidRDefault="009E5430" w:rsidP="006F4F3E">
      <w:r w:rsidRPr="006F4F3E">
        <w:rPr>
          <w:b/>
          <w:color w:val="000000"/>
        </w:rPr>
        <w:t>Part II—PROPOSAL REQUIREMENTS</w:t>
      </w:r>
      <w:r w:rsidRPr="006F4F3E">
        <w:rPr>
          <w:b/>
          <w:color w:val="000000"/>
        </w:rPr>
        <w:tab/>
      </w:r>
      <w:r w:rsidRPr="006F4F3E">
        <w:rPr>
          <w:b/>
          <w:color w:val="000000"/>
        </w:rPr>
        <w:tab/>
      </w:r>
      <w:r w:rsidRPr="006F4F3E">
        <w:rPr>
          <w:b/>
          <w:color w:val="000000"/>
        </w:rPr>
        <w:tab/>
      </w:r>
      <w:r w:rsidRPr="006F4F3E">
        <w:rPr>
          <w:b/>
          <w:color w:val="000000"/>
        </w:rPr>
        <w:tab/>
      </w:r>
      <w:r w:rsidRPr="006F4F3E">
        <w:rPr>
          <w:b/>
          <w:color w:val="000000"/>
        </w:rPr>
        <w:tab/>
      </w:r>
      <w:r w:rsidRPr="006F4F3E">
        <w:rPr>
          <w:b/>
          <w:color w:val="000000"/>
        </w:rPr>
        <w:tab/>
      </w:r>
      <w:r w:rsidRPr="006F4F3E">
        <w:rPr>
          <w:b/>
          <w:color w:val="000000"/>
        </w:rPr>
        <w:tab/>
      </w:r>
      <w:r w:rsidR="0045010A" w:rsidRPr="0045010A">
        <w:rPr>
          <w:b/>
          <w:bCs/>
          <w:color w:val="000000"/>
        </w:rPr>
        <w:t>1</w:t>
      </w:r>
      <w:r w:rsidR="00BF412F">
        <w:rPr>
          <w:b/>
          <w:bCs/>
          <w:color w:val="000000"/>
        </w:rPr>
        <w:t>5</w:t>
      </w:r>
    </w:p>
    <w:p w14:paraId="0950E40B" w14:textId="77777777" w:rsidR="009E5430" w:rsidRPr="006F4F3E" w:rsidRDefault="009E5430" w:rsidP="006F4F3E"/>
    <w:p w14:paraId="7F49326A" w14:textId="6274EDD1" w:rsidR="009E5430" w:rsidRPr="006F4F3E" w:rsidRDefault="009E5430" w:rsidP="006F4F3E">
      <w:r w:rsidRPr="006F4F3E">
        <w:rPr>
          <w:b/>
          <w:color w:val="000000"/>
        </w:rPr>
        <w:t>Part III—CRITERIA FOR SELECTION</w:t>
      </w:r>
      <w:r w:rsidRPr="006F4F3E">
        <w:rPr>
          <w:b/>
          <w:color w:val="000000"/>
        </w:rPr>
        <w:tab/>
      </w:r>
      <w:r w:rsidRPr="006F4F3E">
        <w:rPr>
          <w:b/>
          <w:color w:val="000000"/>
        </w:rPr>
        <w:tab/>
      </w:r>
      <w:r w:rsidRPr="006F4F3E">
        <w:rPr>
          <w:b/>
          <w:color w:val="000000"/>
        </w:rPr>
        <w:tab/>
      </w:r>
      <w:r w:rsidRPr="006F4F3E">
        <w:rPr>
          <w:b/>
          <w:color w:val="000000"/>
        </w:rPr>
        <w:tab/>
      </w:r>
      <w:r w:rsidRPr="006F4F3E">
        <w:rPr>
          <w:b/>
          <w:color w:val="000000"/>
        </w:rPr>
        <w:tab/>
      </w:r>
      <w:r w:rsidRPr="006F4F3E">
        <w:rPr>
          <w:b/>
          <w:color w:val="000000"/>
        </w:rPr>
        <w:tab/>
      </w:r>
      <w:r w:rsidRPr="006F4F3E">
        <w:rPr>
          <w:b/>
          <w:color w:val="000000"/>
        </w:rPr>
        <w:tab/>
      </w:r>
      <w:r w:rsidR="0045010A" w:rsidRPr="0045010A">
        <w:rPr>
          <w:b/>
          <w:bCs/>
          <w:color w:val="000000"/>
        </w:rPr>
        <w:t>2</w:t>
      </w:r>
      <w:r w:rsidR="00D26B7A">
        <w:rPr>
          <w:b/>
          <w:bCs/>
          <w:color w:val="000000"/>
        </w:rPr>
        <w:t>0</w:t>
      </w:r>
    </w:p>
    <w:p w14:paraId="36200418" w14:textId="77777777" w:rsidR="009E5430" w:rsidRPr="006F4F3E" w:rsidRDefault="009E5430" w:rsidP="006F4F3E"/>
    <w:p w14:paraId="0549E2AA" w14:textId="77DFDED8" w:rsidR="009E5430" w:rsidRPr="006F4F3E" w:rsidRDefault="009E5430" w:rsidP="006F4F3E">
      <w:r w:rsidRPr="006F4F3E">
        <w:rPr>
          <w:b/>
          <w:color w:val="000000"/>
        </w:rPr>
        <w:t>Part IV—WORK STATEMENT</w:t>
      </w:r>
      <w:r w:rsidRPr="006F4F3E">
        <w:rPr>
          <w:b/>
          <w:color w:val="000000"/>
        </w:rPr>
        <w:tab/>
      </w:r>
      <w:r w:rsidRPr="006F4F3E">
        <w:rPr>
          <w:b/>
          <w:color w:val="000000"/>
        </w:rPr>
        <w:tab/>
      </w:r>
      <w:r w:rsidRPr="006F4F3E">
        <w:rPr>
          <w:b/>
          <w:color w:val="000000"/>
        </w:rPr>
        <w:tab/>
      </w:r>
      <w:r w:rsidRPr="006F4F3E">
        <w:rPr>
          <w:b/>
          <w:color w:val="000000"/>
        </w:rPr>
        <w:tab/>
      </w:r>
      <w:r w:rsidRPr="006F4F3E">
        <w:rPr>
          <w:b/>
          <w:color w:val="000000"/>
        </w:rPr>
        <w:tab/>
      </w:r>
      <w:r w:rsidRPr="006F4F3E">
        <w:rPr>
          <w:b/>
          <w:color w:val="000000"/>
        </w:rPr>
        <w:tab/>
      </w:r>
      <w:r w:rsidRPr="006F4F3E">
        <w:rPr>
          <w:b/>
          <w:color w:val="000000"/>
        </w:rPr>
        <w:tab/>
      </w:r>
      <w:r w:rsidRPr="006F4F3E">
        <w:rPr>
          <w:b/>
          <w:color w:val="000000"/>
        </w:rPr>
        <w:tab/>
      </w:r>
      <w:r w:rsidR="0045010A" w:rsidRPr="0045010A">
        <w:rPr>
          <w:b/>
          <w:bCs/>
          <w:color w:val="000000"/>
        </w:rPr>
        <w:t>2</w:t>
      </w:r>
      <w:r w:rsidR="00D26B7A">
        <w:rPr>
          <w:b/>
          <w:bCs/>
          <w:color w:val="000000"/>
        </w:rPr>
        <w:t>5</w:t>
      </w:r>
    </w:p>
    <w:p w14:paraId="7E895458" w14:textId="77777777" w:rsidR="009E5430" w:rsidRPr="006F4F3E" w:rsidRDefault="009E5430" w:rsidP="006F4F3E"/>
    <w:p w14:paraId="7575A3D5" w14:textId="77777777" w:rsidR="009E5430" w:rsidRPr="006F4F3E" w:rsidRDefault="009E5430" w:rsidP="006F4F3E"/>
    <w:p w14:paraId="3D1B29ED" w14:textId="77777777" w:rsidR="009E5430" w:rsidRPr="006F4F3E" w:rsidRDefault="009E5430" w:rsidP="006F4F3E"/>
    <w:p w14:paraId="56243333" w14:textId="3F428FEA" w:rsidR="009E5430" w:rsidRPr="006F4F3E" w:rsidRDefault="009E5430" w:rsidP="006F4F3E">
      <w:r w:rsidRPr="006F4F3E">
        <w:rPr>
          <w:b/>
          <w:color w:val="000000"/>
        </w:rPr>
        <w:t xml:space="preserve">APPENDIX A, </w:t>
      </w:r>
      <w:r w:rsidR="006500E9">
        <w:rPr>
          <w:b/>
          <w:color w:val="000000"/>
        </w:rPr>
        <w:t>IT</w:t>
      </w:r>
      <w:r w:rsidRPr="009F27FC">
        <w:rPr>
          <w:b/>
          <w:color w:val="000000"/>
        </w:rPr>
        <w:t xml:space="preserve"> CONTRACT </w:t>
      </w:r>
      <w:r w:rsidRPr="006500E9">
        <w:rPr>
          <w:b/>
          <w:color w:val="000000"/>
        </w:rPr>
        <w:t>TERMS AND CONDITIONS</w:t>
      </w:r>
    </w:p>
    <w:p w14:paraId="45CD1E05" w14:textId="77777777" w:rsidR="009E5430" w:rsidRPr="006F4F3E" w:rsidRDefault="009E5430" w:rsidP="006F4F3E"/>
    <w:p w14:paraId="69056E45" w14:textId="5DC037AC" w:rsidR="009E5430" w:rsidRPr="006F4F3E" w:rsidRDefault="009E5430" w:rsidP="006F4F3E">
      <w:pPr>
        <w:rPr>
          <w:b/>
          <w:color w:val="000000"/>
        </w:rPr>
      </w:pPr>
      <w:r w:rsidRPr="006F4F3E">
        <w:rPr>
          <w:b/>
          <w:color w:val="000000"/>
        </w:rPr>
        <w:t>APPENDIX B, DOMESTIC WORKFORCE UTILIZATION CERTIFICATION</w:t>
      </w:r>
    </w:p>
    <w:p w14:paraId="10643FB6" w14:textId="77777777" w:rsidR="009E5430" w:rsidRPr="006F4F3E" w:rsidRDefault="009E5430" w:rsidP="006F4F3E">
      <w:pPr>
        <w:rPr>
          <w:b/>
          <w:color w:val="000000"/>
        </w:rPr>
      </w:pPr>
    </w:p>
    <w:p w14:paraId="3E6F56E6" w14:textId="39C7BB3E" w:rsidR="00F56AE4" w:rsidRDefault="00F56AE4" w:rsidP="00F56AE4">
      <w:pPr>
        <w:rPr>
          <w:b/>
          <w:bCs/>
          <w:color w:val="000000"/>
        </w:rPr>
      </w:pPr>
      <w:r w:rsidRPr="00394BC6">
        <w:rPr>
          <w:b/>
          <w:bCs/>
          <w:color w:val="000000"/>
        </w:rPr>
        <w:t xml:space="preserve">APPENDIX C, </w:t>
      </w:r>
      <w:r w:rsidR="009970C4">
        <w:rPr>
          <w:b/>
          <w:bCs/>
          <w:color w:val="000000"/>
        </w:rPr>
        <w:t>COST</w:t>
      </w:r>
      <w:r w:rsidR="001B5605">
        <w:rPr>
          <w:b/>
          <w:bCs/>
          <w:color w:val="000000"/>
        </w:rPr>
        <w:t xml:space="preserve"> MATRIX</w:t>
      </w:r>
    </w:p>
    <w:p w14:paraId="49534AD7" w14:textId="77777777" w:rsidR="009E5430" w:rsidRPr="006F4F3E" w:rsidRDefault="009E5430">
      <w:pPr>
        <w:rPr>
          <w:b/>
          <w:color w:val="000000"/>
        </w:rPr>
      </w:pPr>
    </w:p>
    <w:p w14:paraId="1B6AF140" w14:textId="77777777" w:rsidR="009E5430" w:rsidRPr="006F4F3E" w:rsidRDefault="009E5430">
      <w:r w:rsidRPr="006F4F3E">
        <w:rPr>
          <w:b/>
          <w:color w:val="000000"/>
        </w:rPr>
        <w:t>APPENDIX D, PROPOSAL COVER SHEET</w:t>
      </w:r>
    </w:p>
    <w:p w14:paraId="50659829" w14:textId="77777777" w:rsidR="009970C4" w:rsidRDefault="009970C4" w:rsidP="00655FC9">
      <w:pPr>
        <w:rPr>
          <w:b/>
          <w:bCs/>
          <w:color w:val="000000"/>
        </w:rPr>
      </w:pPr>
    </w:p>
    <w:p w14:paraId="3426235F" w14:textId="0BC150AD" w:rsidR="00F00F2D" w:rsidRDefault="009970C4" w:rsidP="00F00F2D">
      <w:pPr>
        <w:jc w:val="left"/>
        <w:rPr>
          <w:bCs/>
          <w:color w:val="000000"/>
        </w:rPr>
      </w:pPr>
      <w:r>
        <w:rPr>
          <w:b/>
          <w:bCs/>
          <w:color w:val="000000"/>
        </w:rPr>
        <w:t xml:space="preserve">APPENDIX </w:t>
      </w:r>
      <w:r w:rsidR="00F00F2D">
        <w:rPr>
          <w:b/>
          <w:bCs/>
          <w:color w:val="000000"/>
        </w:rPr>
        <w:t>E</w:t>
      </w:r>
      <w:r w:rsidR="009F27FC">
        <w:rPr>
          <w:b/>
          <w:bCs/>
          <w:color w:val="000000"/>
        </w:rPr>
        <w:t>,</w:t>
      </w:r>
      <w:r w:rsidR="00F00F2D">
        <w:rPr>
          <w:b/>
          <w:bCs/>
          <w:color w:val="000000"/>
        </w:rPr>
        <w:t xml:space="preserve"> TRADE SECRET CONFIDENTIAL PROPRIETARY INFORMATION NOTICE</w:t>
      </w:r>
      <w:r w:rsidR="00F00F2D" w:rsidRPr="00394BC6">
        <w:rPr>
          <w:bCs/>
          <w:color w:val="000000"/>
        </w:rPr>
        <w:t xml:space="preserve"> </w:t>
      </w:r>
    </w:p>
    <w:p w14:paraId="5A32D884" w14:textId="77777777" w:rsidR="0097716C" w:rsidRDefault="0097716C" w:rsidP="00F00F2D">
      <w:pPr>
        <w:jc w:val="left"/>
        <w:rPr>
          <w:bCs/>
          <w:color w:val="000000"/>
        </w:rPr>
      </w:pPr>
    </w:p>
    <w:p w14:paraId="1AE3E0FE" w14:textId="77777777" w:rsidR="0097716C" w:rsidRPr="0097716C" w:rsidRDefault="0097716C" w:rsidP="0097716C">
      <w:pPr>
        <w:jc w:val="left"/>
        <w:rPr>
          <w:b/>
          <w:bCs/>
          <w:color w:val="000000"/>
        </w:rPr>
      </w:pPr>
      <w:r w:rsidRPr="0097716C">
        <w:rPr>
          <w:b/>
          <w:bCs/>
          <w:color w:val="000000"/>
        </w:rPr>
        <w:t>APPENDIX F, LOBBYING CERTIFICATION FORM</w:t>
      </w:r>
    </w:p>
    <w:p w14:paraId="4BF91962" w14:textId="77777777" w:rsidR="005A4952" w:rsidRDefault="005A4952" w:rsidP="009970C4">
      <w:pPr>
        <w:jc w:val="center"/>
        <w:rPr>
          <w:bCs/>
          <w:color w:val="000000"/>
        </w:rPr>
      </w:pPr>
    </w:p>
    <w:p w14:paraId="2E4F984C" w14:textId="1B82CF92" w:rsidR="00395ABC" w:rsidRDefault="005A4952" w:rsidP="005A4952">
      <w:pPr>
        <w:jc w:val="left"/>
        <w:rPr>
          <w:b/>
          <w:bCs/>
          <w:color w:val="000000"/>
        </w:rPr>
      </w:pPr>
      <w:r>
        <w:rPr>
          <w:b/>
          <w:bCs/>
          <w:color w:val="000000"/>
        </w:rPr>
        <w:t xml:space="preserve">APPENDIX </w:t>
      </w:r>
      <w:r w:rsidR="0097716C">
        <w:rPr>
          <w:b/>
          <w:bCs/>
          <w:color w:val="000000"/>
        </w:rPr>
        <w:t>G</w:t>
      </w:r>
      <w:r w:rsidR="009F27FC">
        <w:rPr>
          <w:b/>
          <w:bCs/>
          <w:color w:val="000000"/>
        </w:rPr>
        <w:t>,</w:t>
      </w:r>
      <w:r>
        <w:rPr>
          <w:b/>
          <w:bCs/>
          <w:color w:val="000000"/>
        </w:rPr>
        <w:t xml:space="preserve"> </w:t>
      </w:r>
      <w:r w:rsidR="00395ABC" w:rsidRPr="00395ABC">
        <w:rPr>
          <w:b/>
          <w:bCs/>
          <w:color w:val="000000"/>
        </w:rPr>
        <w:t>SMALL DIVERSE BUSINESS LETTER OF INTENT</w:t>
      </w:r>
    </w:p>
    <w:p w14:paraId="5B771DF6" w14:textId="77777777" w:rsidR="009F27FC" w:rsidRDefault="009F27FC" w:rsidP="005A4952">
      <w:pPr>
        <w:jc w:val="left"/>
        <w:rPr>
          <w:b/>
          <w:bCs/>
          <w:color w:val="000000"/>
        </w:rPr>
      </w:pPr>
    </w:p>
    <w:p w14:paraId="5F70FB77" w14:textId="77777777" w:rsidR="009F569B" w:rsidRDefault="009F27FC" w:rsidP="009F27FC">
      <w:pPr>
        <w:jc w:val="left"/>
        <w:rPr>
          <w:b/>
          <w:bCs/>
        </w:rPr>
      </w:pPr>
      <w:r>
        <w:rPr>
          <w:b/>
          <w:bCs/>
        </w:rPr>
        <w:t>APPENDIX H</w:t>
      </w:r>
      <w:r w:rsidRPr="009F27FC">
        <w:rPr>
          <w:b/>
          <w:bCs/>
        </w:rPr>
        <w:t>, PROJECT REFERENCES</w:t>
      </w:r>
    </w:p>
    <w:p w14:paraId="22D6D755" w14:textId="0AD8140A" w:rsidR="009F569B" w:rsidRDefault="009F569B" w:rsidP="009F27FC">
      <w:pPr>
        <w:jc w:val="left"/>
        <w:rPr>
          <w:b/>
          <w:bCs/>
        </w:rPr>
      </w:pPr>
    </w:p>
    <w:p w14:paraId="427077D1" w14:textId="6841F2B2" w:rsidR="00A922B0" w:rsidRDefault="009F27FC" w:rsidP="009F27FC">
      <w:pPr>
        <w:jc w:val="left"/>
        <w:rPr>
          <w:b/>
          <w:bCs/>
        </w:rPr>
      </w:pPr>
      <w:r w:rsidRPr="00E32A2D">
        <w:rPr>
          <w:b/>
          <w:bCs/>
        </w:rPr>
        <w:t xml:space="preserve">APPENDIX </w:t>
      </w:r>
      <w:r w:rsidR="004B48DD">
        <w:rPr>
          <w:b/>
          <w:bCs/>
        </w:rPr>
        <w:t>I</w:t>
      </w:r>
      <w:r w:rsidRPr="00E32A2D">
        <w:rPr>
          <w:b/>
          <w:bCs/>
        </w:rPr>
        <w:t>, PERSONNEL EXPERIENCE BY KEY POSITION</w:t>
      </w:r>
    </w:p>
    <w:p w14:paraId="01C205CC" w14:textId="77777777" w:rsidR="00A922B0" w:rsidRDefault="00A922B0" w:rsidP="009F27FC">
      <w:pPr>
        <w:jc w:val="left"/>
        <w:rPr>
          <w:b/>
          <w:bCs/>
        </w:rPr>
      </w:pPr>
    </w:p>
    <w:p w14:paraId="02184FB8" w14:textId="1E3F56AB" w:rsidR="00A922B0" w:rsidRDefault="00A922B0" w:rsidP="009F27FC">
      <w:pPr>
        <w:jc w:val="left"/>
        <w:rPr>
          <w:b/>
          <w:bCs/>
        </w:rPr>
      </w:pPr>
      <w:r>
        <w:rPr>
          <w:b/>
          <w:bCs/>
        </w:rPr>
        <w:t>APPENDI</w:t>
      </w:r>
      <w:r w:rsidR="004B48DD">
        <w:rPr>
          <w:b/>
          <w:bCs/>
        </w:rPr>
        <w:t>X J</w:t>
      </w:r>
      <w:r>
        <w:rPr>
          <w:b/>
          <w:bCs/>
        </w:rPr>
        <w:t>, HOSTED APPLICATION SERVICE REQUIREMENTS</w:t>
      </w:r>
    </w:p>
    <w:p w14:paraId="4B215F99" w14:textId="77777777" w:rsidR="002D6EEC" w:rsidRDefault="002D6EEC" w:rsidP="009F27FC">
      <w:pPr>
        <w:jc w:val="left"/>
        <w:rPr>
          <w:b/>
          <w:bCs/>
        </w:rPr>
      </w:pPr>
    </w:p>
    <w:p w14:paraId="47F1636C" w14:textId="4380F71C" w:rsidR="002D6EEC" w:rsidRPr="009F27FC" w:rsidRDefault="00D53D94" w:rsidP="009F27FC">
      <w:pPr>
        <w:jc w:val="left"/>
        <w:rPr>
          <w:b/>
          <w:bCs/>
        </w:rPr>
      </w:pPr>
      <w:r>
        <w:rPr>
          <w:b/>
          <w:bCs/>
        </w:rPr>
        <w:t>APPENDIX K</w:t>
      </w:r>
      <w:r w:rsidR="002D6EEC">
        <w:rPr>
          <w:b/>
          <w:bCs/>
        </w:rPr>
        <w:t>, SERVICE LEVEL AGREEMENTS</w:t>
      </w:r>
    </w:p>
    <w:p w14:paraId="03C549BA" w14:textId="77777777" w:rsidR="009F27FC" w:rsidRPr="00395ABC" w:rsidRDefault="009F27FC" w:rsidP="005A4952">
      <w:pPr>
        <w:jc w:val="left"/>
        <w:rPr>
          <w:b/>
          <w:bCs/>
          <w:color w:val="000000"/>
        </w:rPr>
      </w:pPr>
    </w:p>
    <w:p w14:paraId="52F995B4" w14:textId="35462FD2" w:rsidR="006500E9" w:rsidRDefault="005F212B" w:rsidP="006500E9">
      <w:pPr>
        <w:jc w:val="left"/>
        <w:rPr>
          <w:b/>
          <w:bCs/>
        </w:rPr>
      </w:pPr>
      <w:r>
        <w:rPr>
          <w:b/>
          <w:bCs/>
        </w:rPr>
        <w:t>APPENDIX L</w:t>
      </w:r>
      <w:r w:rsidR="006500E9">
        <w:rPr>
          <w:b/>
          <w:bCs/>
        </w:rPr>
        <w:t>, IVV MIS EBT DELIVERABLES</w:t>
      </w:r>
    </w:p>
    <w:p w14:paraId="5568DB83" w14:textId="77777777" w:rsidR="00B22AB6" w:rsidRDefault="00B22AB6" w:rsidP="006500E9">
      <w:pPr>
        <w:jc w:val="left"/>
        <w:rPr>
          <w:b/>
          <w:bCs/>
        </w:rPr>
      </w:pPr>
    </w:p>
    <w:p w14:paraId="32BA1B70" w14:textId="4899AE9F" w:rsidR="00B22AB6" w:rsidRDefault="005F212B" w:rsidP="006500E9">
      <w:pPr>
        <w:jc w:val="left"/>
        <w:rPr>
          <w:b/>
          <w:bCs/>
        </w:rPr>
      </w:pPr>
      <w:r>
        <w:rPr>
          <w:b/>
          <w:bCs/>
        </w:rPr>
        <w:lastRenderedPageBreak/>
        <w:t>APPENDIX M</w:t>
      </w:r>
      <w:r w:rsidR="00B22AB6">
        <w:rPr>
          <w:b/>
          <w:bCs/>
        </w:rPr>
        <w:t>, RETAILER CHARACTERISTICS</w:t>
      </w:r>
    </w:p>
    <w:p w14:paraId="4660E012" w14:textId="77777777" w:rsidR="00337AE6" w:rsidRDefault="00337AE6" w:rsidP="006500E9">
      <w:pPr>
        <w:jc w:val="left"/>
        <w:rPr>
          <w:b/>
          <w:bCs/>
        </w:rPr>
      </w:pPr>
    </w:p>
    <w:p w14:paraId="0D80E5A3" w14:textId="31A73B10" w:rsidR="00337AE6" w:rsidRDefault="00311341" w:rsidP="006500E9">
      <w:pPr>
        <w:jc w:val="left"/>
        <w:rPr>
          <w:b/>
          <w:bCs/>
        </w:rPr>
      </w:pPr>
      <w:r>
        <w:rPr>
          <w:b/>
          <w:bCs/>
        </w:rPr>
        <w:t>APPENDIX N</w:t>
      </w:r>
      <w:r w:rsidR="00337AE6">
        <w:rPr>
          <w:b/>
          <w:bCs/>
        </w:rPr>
        <w:t xml:space="preserve">, </w:t>
      </w:r>
      <w:r w:rsidR="00337AE6" w:rsidRPr="00337AE6">
        <w:rPr>
          <w:b/>
          <w:bCs/>
        </w:rPr>
        <w:t>WIC EBT RETAIL CERTIFICATION PROCEDURES AND TEST SCRIPTS VERSION 3.0 FEB 2013 FOR COMMENT</w:t>
      </w:r>
    </w:p>
    <w:p w14:paraId="516F09D1" w14:textId="77777777" w:rsidR="00337AE6" w:rsidRDefault="00337AE6" w:rsidP="006500E9">
      <w:pPr>
        <w:jc w:val="left"/>
        <w:rPr>
          <w:b/>
          <w:bCs/>
        </w:rPr>
      </w:pPr>
    </w:p>
    <w:p w14:paraId="2BD86D52" w14:textId="32C11821" w:rsidR="00337AE6" w:rsidRDefault="00311341" w:rsidP="006500E9">
      <w:pPr>
        <w:jc w:val="left"/>
        <w:rPr>
          <w:b/>
          <w:bCs/>
        </w:rPr>
      </w:pPr>
      <w:r>
        <w:rPr>
          <w:b/>
          <w:bCs/>
        </w:rPr>
        <w:t>APPENDIX O</w:t>
      </w:r>
      <w:r w:rsidR="00337AE6">
        <w:rPr>
          <w:b/>
          <w:bCs/>
        </w:rPr>
        <w:t xml:space="preserve">, </w:t>
      </w:r>
      <w:r w:rsidR="00337AE6" w:rsidRPr="00337AE6">
        <w:rPr>
          <w:b/>
          <w:bCs/>
        </w:rPr>
        <w:t>2013-03 SMART CARD MASTER SCRIPTS - VERSION 6.2</w:t>
      </w:r>
    </w:p>
    <w:p w14:paraId="0B260C95" w14:textId="77777777" w:rsidR="00680E21" w:rsidRDefault="00680E21" w:rsidP="006500E9">
      <w:pPr>
        <w:jc w:val="left"/>
        <w:rPr>
          <w:b/>
          <w:bCs/>
        </w:rPr>
      </w:pPr>
    </w:p>
    <w:p w14:paraId="4DBD5FEF" w14:textId="4F10D386" w:rsidR="00680E21" w:rsidRDefault="00563B65" w:rsidP="006500E9">
      <w:pPr>
        <w:jc w:val="left"/>
        <w:rPr>
          <w:b/>
          <w:bCs/>
        </w:rPr>
      </w:pPr>
      <w:r>
        <w:rPr>
          <w:b/>
          <w:bCs/>
        </w:rPr>
        <w:t>APPENDIX P</w:t>
      </w:r>
      <w:r w:rsidR="00680E21">
        <w:rPr>
          <w:b/>
          <w:bCs/>
        </w:rPr>
        <w:t xml:space="preserve">, </w:t>
      </w:r>
      <w:r w:rsidR="00680E21" w:rsidRPr="00680E21">
        <w:rPr>
          <w:b/>
          <w:bCs/>
        </w:rPr>
        <w:t>GEMPL</w:t>
      </w:r>
      <w:r w:rsidR="009F2DA0">
        <w:rPr>
          <w:b/>
          <w:bCs/>
        </w:rPr>
        <w:t xml:space="preserve">US CARD SERIES SPECIFICATION.TX </w:t>
      </w:r>
      <w:r w:rsidR="00680E21" w:rsidRPr="00680E21">
        <w:rPr>
          <w:b/>
          <w:bCs/>
        </w:rPr>
        <w:t>NM WIC1.09</w:t>
      </w:r>
    </w:p>
    <w:p w14:paraId="0ACDBFC2" w14:textId="77777777" w:rsidR="00D01C04" w:rsidRDefault="00D01C04" w:rsidP="006500E9">
      <w:pPr>
        <w:jc w:val="left"/>
        <w:rPr>
          <w:b/>
          <w:bCs/>
        </w:rPr>
      </w:pPr>
    </w:p>
    <w:p w14:paraId="12421E2A" w14:textId="70DC993F" w:rsidR="00D01C04" w:rsidRDefault="00A6192F" w:rsidP="006500E9">
      <w:pPr>
        <w:jc w:val="left"/>
        <w:rPr>
          <w:b/>
          <w:bCs/>
        </w:rPr>
      </w:pPr>
      <w:r>
        <w:rPr>
          <w:b/>
          <w:bCs/>
        </w:rPr>
        <w:t>APPENDIX Q, QUESTIONS SUBMITTAL</w:t>
      </w:r>
      <w:bookmarkStart w:id="0" w:name="_GoBack"/>
      <w:bookmarkEnd w:id="0"/>
      <w:r w:rsidR="00D01C04">
        <w:rPr>
          <w:b/>
          <w:bCs/>
        </w:rPr>
        <w:t xml:space="preserve"> TEMPLATE</w:t>
      </w:r>
    </w:p>
    <w:p w14:paraId="70B5E13D" w14:textId="1A121305" w:rsidR="009E5430" w:rsidRPr="006F4F3E" w:rsidRDefault="009E5430" w:rsidP="006F4F3E">
      <w:pPr>
        <w:jc w:val="center"/>
        <w:rPr>
          <w:b/>
          <w:color w:val="000000"/>
        </w:rPr>
      </w:pPr>
      <w:r w:rsidRPr="006F4F3E">
        <w:rPr>
          <w:color w:val="000000"/>
        </w:rPr>
        <w:br w:type="page"/>
      </w:r>
      <w:r w:rsidRPr="006F4F3E">
        <w:rPr>
          <w:b/>
          <w:color w:val="000000"/>
        </w:rPr>
        <w:lastRenderedPageBreak/>
        <w:t>CALENDAR OF EVENTS</w:t>
      </w:r>
    </w:p>
    <w:p w14:paraId="0C8EDBD2" w14:textId="77777777" w:rsidR="009E5430" w:rsidRPr="006F4F3E" w:rsidRDefault="009E5430"/>
    <w:p w14:paraId="5F93C81A" w14:textId="77777777" w:rsidR="009E5430" w:rsidRPr="006F4F3E" w:rsidRDefault="009E5430">
      <w:r w:rsidRPr="006F4F3E">
        <w:t>The Commonwealth will make every effort to adhere to the following schedule:</w:t>
      </w:r>
    </w:p>
    <w:p w14:paraId="43706BDB" w14:textId="77777777" w:rsidR="009E5430" w:rsidRPr="006F4F3E" w:rsidRDefault="009E5430">
      <w:pPr>
        <w:rPr>
          <w:b/>
        </w:rPr>
      </w:pPr>
    </w:p>
    <w:tbl>
      <w:tblPr>
        <w:tblW w:w="9630"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367"/>
        <w:gridCol w:w="1823"/>
        <w:gridCol w:w="1440"/>
      </w:tblGrid>
      <w:tr w:rsidR="009E5430" w:rsidRPr="009E5430" w14:paraId="629A51CD" w14:textId="77777777" w:rsidTr="00170452">
        <w:trPr>
          <w:trHeight w:hRule="exact" w:val="913"/>
        </w:trPr>
        <w:tc>
          <w:tcPr>
            <w:tcW w:w="6367" w:type="dxa"/>
            <w:shd w:val="pct5" w:color="auto" w:fill="auto"/>
            <w:vAlign w:val="center"/>
          </w:tcPr>
          <w:p w14:paraId="4AE6854D" w14:textId="77777777" w:rsidR="009E5430" w:rsidRPr="006F4F3E" w:rsidRDefault="009E5430" w:rsidP="006F4F3E">
            <w:pPr>
              <w:jc w:val="center"/>
              <w:rPr>
                <w:b/>
              </w:rPr>
            </w:pPr>
            <w:r w:rsidRPr="006F4F3E">
              <w:rPr>
                <w:b/>
              </w:rPr>
              <w:t>Activity</w:t>
            </w:r>
          </w:p>
        </w:tc>
        <w:tc>
          <w:tcPr>
            <w:tcW w:w="1823" w:type="dxa"/>
            <w:shd w:val="pct5" w:color="auto" w:fill="auto"/>
            <w:vAlign w:val="center"/>
          </w:tcPr>
          <w:p w14:paraId="0894C586" w14:textId="77777777" w:rsidR="009E5430" w:rsidRPr="006F4F3E" w:rsidRDefault="009E5430" w:rsidP="006F4F3E">
            <w:pPr>
              <w:jc w:val="center"/>
              <w:rPr>
                <w:b/>
              </w:rPr>
            </w:pPr>
            <w:r w:rsidRPr="006F4F3E">
              <w:rPr>
                <w:b/>
              </w:rPr>
              <w:t>Responsibility</w:t>
            </w:r>
          </w:p>
        </w:tc>
        <w:tc>
          <w:tcPr>
            <w:tcW w:w="1440" w:type="dxa"/>
            <w:shd w:val="pct5" w:color="auto" w:fill="auto"/>
            <w:vAlign w:val="center"/>
          </w:tcPr>
          <w:p w14:paraId="4E6A6465" w14:textId="77777777" w:rsidR="009E5430" w:rsidRPr="006F4F3E" w:rsidRDefault="009E5430" w:rsidP="006F4F3E">
            <w:pPr>
              <w:jc w:val="center"/>
              <w:rPr>
                <w:b/>
              </w:rPr>
            </w:pPr>
            <w:r w:rsidRPr="006F4F3E">
              <w:rPr>
                <w:b/>
              </w:rPr>
              <w:t>Date</w:t>
            </w:r>
          </w:p>
        </w:tc>
      </w:tr>
      <w:tr w:rsidR="009E5430" w:rsidRPr="009E5430" w14:paraId="3C651301" w14:textId="77777777" w:rsidTr="00170452">
        <w:trPr>
          <w:trHeight w:hRule="exact" w:val="1509"/>
        </w:trPr>
        <w:tc>
          <w:tcPr>
            <w:tcW w:w="6367" w:type="dxa"/>
            <w:vAlign w:val="center"/>
          </w:tcPr>
          <w:p w14:paraId="1348B55A" w14:textId="37844795" w:rsidR="007D354F" w:rsidRDefault="009E5430" w:rsidP="006F4F3E">
            <w:r w:rsidRPr="006F4F3E">
              <w:t>Deadline to submit Questions via email to</w:t>
            </w:r>
            <w:r w:rsidR="007D354F">
              <w:t>:</w:t>
            </w:r>
            <w:r w:rsidRPr="006F4F3E">
              <w:t xml:space="preserve"> </w:t>
            </w:r>
          </w:p>
          <w:p w14:paraId="554120E1" w14:textId="67620C71" w:rsidR="009E5430" w:rsidRPr="006F4F3E" w:rsidRDefault="00D01C04" w:rsidP="006F4F3E">
            <w:hyperlink r:id="rId12" w:history="1">
              <w:r w:rsidR="00F150D1" w:rsidRPr="005F642F">
                <w:rPr>
                  <w:rStyle w:val="Hyperlink"/>
                </w:rPr>
                <w:t>RA-OITPurchases@pa.gov</w:t>
              </w:r>
            </w:hyperlink>
            <w:r w:rsidR="00F56AE4" w:rsidRPr="00394BC6">
              <w:rPr>
                <w:b/>
                <w:bCs/>
              </w:rPr>
              <w:t>.</w:t>
            </w:r>
          </w:p>
        </w:tc>
        <w:tc>
          <w:tcPr>
            <w:tcW w:w="1823" w:type="dxa"/>
            <w:vAlign w:val="center"/>
          </w:tcPr>
          <w:p w14:paraId="3E9737CC" w14:textId="77777777" w:rsidR="009E5430" w:rsidRPr="006F4F3E" w:rsidRDefault="009E5430" w:rsidP="006F4F3E">
            <w:pPr>
              <w:jc w:val="center"/>
            </w:pPr>
            <w:r w:rsidRPr="006F4F3E">
              <w:t>Potential Offerors</w:t>
            </w:r>
          </w:p>
        </w:tc>
        <w:tc>
          <w:tcPr>
            <w:tcW w:w="1440" w:type="dxa"/>
            <w:vAlign w:val="center"/>
          </w:tcPr>
          <w:p w14:paraId="0292D6BE" w14:textId="64086AD3" w:rsidR="00F3430C" w:rsidRDefault="00177ECB" w:rsidP="006F4F3E">
            <w:pPr>
              <w:jc w:val="center"/>
            </w:pPr>
            <w:r>
              <w:t>Friday</w:t>
            </w:r>
            <w:r w:rsidR="00DD2D7D">
              <w:t>,</w:t>
            </w:r>
          </w:p>
          <w:p w14:paraId="57384500" w14:textId="3B367A5C" w:rsidR="009E5430" w:rsidRDefault="00170452" w:rsidP="0066715C">
            <w:pPr>
              <w:ind w:hanging="108"/>
              <w:jc w:val="center"/>
            </w:pPr>
            <w:r>
              <w:t xml:space="preserve"> </w:t>
            </w:r>
            <w:r w:rsidR="00177ECB">
              <w:t>April 10</w:t>
            </w:r>
            <w:r w:rsidR="0066715C">
              <w:t>,</w:t>
            </w:r>
          </w:p>
          <w:p w14:paraId="2B66B360" w14:textId="51FA9CEC" w:rsidR="00F3430C" w:rsidRDefault="00F3430C" w:rsidP="006F4F3E">
            <w:pPr>
              <w:jc w:val="center"/>
            </w:pPr>
            <w:r>
              <w:t>2015</w:t>
            </w:r>
            <w:r w:rsidR="0066715C">
              <w:t xml:space="preserve"> </w:t>
            </w:r>
          </w:p>
          <w:p w14:paraId="7480BFB5" w14:textId="61C963DC" w:rsidR="00F3430C" w:rsidRDefault="0066715C" w:rsidP="006F4F3E">
            <w:pPr>
              <w:jc w:val="center"/>
            </w:pPr>
            <w:r>
              <w:t>at</w:t>
            </w:r>
            <w:r w:rsidR="00DD2D7D">
              <w:t xml:space="preserve"> 4</w:t>
            </w:r>
            <w:r w:rsidR="00F3430C">
              <w:t>:00 PM</w:t>
            </w:r>
          </w:p>
          <w:p w14:paraId="4A4461B4" w14:textId="0B402FED" w:rsidR="00F46E8F" w:rsidRPr="006F4F3E" w:rsidRDefault="00F46E8F" w:rsidP="006F4F3E">
            <w:pPr>
              <w:jc w:val="center"/>
            </w:pPr>
          </w:p>
        </w:tc>
      </w:tr>
      <w:tr w:rsidR="009E5430" w:rsidRPr="009E5430" w14:paraId="3A7D6C85" w14:textId="77777777" w:rsidTr="00170452">
        <w:trPr>
          <w:trHeight w:hRule="exact" w:val="1527"/>
        </w:trPr>
        <w:tc>
          <w:tcPr>
            <w:tcW w:w="6367" w:type="dxa"/>
            <w:shd w:val="clear" w:color="auto" w:fill="auto"/>
            <w:vAlign w:val="center"/>
          </w:tcPr>
          <w:p w14:paraId="6C319185" w14:textId="24BBF9FA" w:rsidR="009E5430" w:rsidRPr="00F46E8F" w:rsidRDefault="009E5430" w:rsidP="007D354F">
            <w:r w:rsidRPr="00F46E8F">
              <w:t>Pre-proposal Conference</w:t>
            </w:r>
            <w:r w:rsidR="00930B5C" w:rsidRPr="00F46E8F">
              <w:t xml:space="preserve"> *Optional*</w:t>
            </w:r>
          </w:p>
          <w:p w14:paraId="1713EEAD" w14:textId="62A836DE" w:rsidR="007D354F" w:rsidRPr="00360FBA" w:rsidRDefault="007D354F" w:rsidP="007D354F">
            <w:pPr>
              <w:rPr>
                <w:bCs/>
              </w:rPr>
            </w:pPr>
            <w:r w:rsidRPr="00360FBA">
              <w:rPr>
                <w:bCs/>
              </w:rPr>
              <w:t>Office for Information Technology</w:t>
            </w:r>
          </w:p>
          <w:p w14:paraId="21A626C2" w14:textId="382BB6F9" w:rsidR="007D354F" w:rsidRDefault="00D91EBE" w:rsidP="007D354F">
            <w:pPr>
              <w:rPr>
                <w:bCs/>
              </w:rPr>
            </w:pPr>
            <w:r>
              <w:rPr>
                <w:bCs/>
              </w:rPr>
              <w:t>613 North Street</w:t>
            </w:r>
          </w:p>
          <w:p w14:paraId="58857FF2" w14:textId="77777777" w:rsidR="00CF4399" w:rsidRPr="00CF4399" w:rsidRDefault="00CF4399" w:rsidP="00CF4399">
            <w:pPr>
              <w:rPr>
                <w:bCs/>
              </w:rPr>
            </w:pPr>
            <w:r w:rsidRPr="00CF4399">
              <w:rPr>
                <w:bCs/>
              </w:rPr>
              <w:t>Finance Building, 5</w:t>
            </w:r>
            <w:r w:rsidRPr="00CF4399">
              <w:rPr>
                <w:bCs/>
                <w:vertAlign w:val="superscript"/>
              </w:rPr>
              <w:t>th</w:t>
            </w:r>
            <w:r w:rsidRPr="00CF4399">
              <w:rPr>
                <w:bCs/>
              </w:rPr>
              <w:t xml:space="preserve"> Floor, Room 503</w:t>
            </w:r>
          </w:p>
          <w:p w14:paraId="0C96D453" w14:textId="1B1221C4" w:rsidR="007D354F" w:rsidRPr="00F46E8F" w:rsidRDefault="007D354F" w:rsidP="007D354F">
            <w:r w:rsidRPr="00F46E8F">
              <w:rPr>
                <w:bCs/>
              </w:rPr>
              <w:t>Harrisburg, PA 17120</w:t>
            </w:r>
          </w:p>
        </w:tc>
        <w:tc>
          <w:tcPr>
            <w:tcW w:w="1823" w:type="dxa"/>
            <w:shd w:val="clear" w:color="auto" w:fill="auto"/>
            <w:vAlign w:val="center"/>
          </w:tcPr>
          <w:p w14:paraId="115C2828" w14:textId="77777777" w:rsidR="009E5430" w:rsidRPr="00360FBA" w:rsidRDefault="009E5430" w:rsidP="006F4F3E">
            <w:pPr>
              <w:jc w:val="center"/>
            </w:pPr>
            <w:r w:rsidRPr="00360FBA">
              <w:t>Issuing Office/Potential Offerors</w:t>
            </w:r>
          </w:p>
        </w:tc>
        <w:tc>
          <w:tcPr>
            <w:tcW w:w="1440" w:type="dxa"/>
            <w:shd w:val="clear" w:color="auto" w:fill="auto"/>
            <w:vAlign w:val="center"/>
          </w:tcPr>
          <w:p w14:paraId="6CB3405A" w14:textId="2E81712C" w:rsidR="00F3430C" w:rsidRDefault="00DD2D7D" w:rsidP="006F4F3E">
            <w:pPr>
              <w:jc w:val="center"/>
            </w:pPr>
            <w:r>
              <w:t>Thursday,</w:t>
            </w:r>
          </w:p>
          <w:p w14:paraId="56B93898" w14:textId="23A6485C" w:rsidR="009E5430" w:rsidRPr="00177ECB" w:rsidRDefault="00177ECB" w:rsidP="006F4F3E">
            <w:pPr>
              <w:jc w:val="center"/>
              <w:rPr>
                <w:sz w:val="22"/>
              </w:rPr>
            </w:pPr>
            <w:r>
              <w:t>April 23</w:t>
            </w:r>
            <w:r w:rsidR="00DD2D7D" w:rsidRPr="00177ECB">
              <w:rPr>
                <w:sz w:val="22"/>
              </w:rPr>
              <w:t>,</w:t>
            </w:r>
          </w:p>
          <w:p w14:paraId="15BFB095" w14:textId="7B58277F" w:rsidR="00F3430C" w:rsidRDefault="00F3430C" w:rsidP="006F4F3E">
            <w:pPr>
              <w:jc w:val="center"/>
            </w:pPr>
            <w:r w:rsidRPr="00177ECB">
              <w:rPr>
                <w:sz w:val="22"/>
              </w:rPr>
              <w:t xml:space="preserve">2015 </w:t>
            </w:r>
          </w:p>
          <w:p w14:paraId="538A900E" w14:textId="5ED4951C" w:rsidR="00360FBA" w:rsidRPr="00360FBA" w:rsidRDefault="00ED47EF" w:rsidP="00360FBA">
            <w:pPr>
              <w:tabs>
                <w:tab w:val="left" w:pos="1332"/>
              </w:tabs>
            </w:pPr>
            <w:r>
              <w:t xml:space="preserve"> </w:t>
            </w:r>
            <w:r w:rsidR="00360FBA" w:rsidRPr="00360FBA">
              <w:t xml:space="preserve">at </w:t>
            </w:r>
            <w:r w:rsidR="001B276A">
              <w:t>2:</w:t>
            </w:r>
            <w:r w:rsidR="00360FBA" w:rsidRPr="00360FBA">
              <w:t>00 PM</w:t>
            </w:r>
          </w:p>
          <w:p w14:paraId="0C7C48B7" w14:textId="50808D8E" w:rsidR="00360FBA" w:rsidRDefault="00E2348F" w:rsidP="00360FBA">
            <w:pPr>
              <w:tabs>
                <w:tab w:val="left" w:pos="1332"/>
              </w:tabs>
            </w:pPr>
            <w:r>
              <w:t xml:space="preserve"> </w:t>
            </w:r>
            <w:r w:rsidR="00DD2D7D">
              <w:t xml:space="preserve">    </w:t>
            </w:r>
          </w:p>
          <w:p w14:paraId="7F068FD3" w14:textId="0CA73BF7" w:rsidR="00F3430C" w:rsidRDefault="00F3430C" w:rsidP="00360FBA">
            <w:pPr>
              <w:tabs>
                <w:tab w:val="left" w:pos="1332"/>
              </w:tabs>
            </w:pPr>
          </w:p>
          <w:p w14:paraId="177D3C42" w14:textId="143637C7" w:rsidR="00F3430C" w:rsidRPr="006F4F3E" w:rsidRDefault="00F3430C" w:rsidP="006F4F3E">
            <w:pPr>
              <w:jc w:val="center"/>
            </w:pPr>
            <w:r>
              <w:t>At 110:0010:00AM</w:t>
            </w:r>
          </w:p>
        </w:tc>
      </w:tr>
      <w:tr w:rsidR="009E5430" w:rsidRPr="009E5430" w14:paraId="7E41B7DD" w14:textId="77777777" w:rsidTr="00170452">
        <w:trPr>
          <w:trHeight w:hRule="exact" w:val="1527"/>
        </w:trPr>
        <w:tc>
          <w:tcPr>
            <w:tcW w:w="6367" w:type="dxa"/>
            <w:vAlign w:val="center"/>
          </w:tcPr>
          <w:p w14:paraId="78B8FB29" w14:textId="39C89D3F" w:rsidR="009E5430" w:rsidRPr="006F4F3E" w:rsidRDefault="009E5430" w:rsidP="006F4F3E">
            <w:pPr>
              <w:rPr>
                <w:b/>
              </w:rPr>
            </w:pPr>
            <w:r w:rsidRPr="006F4F3E">
              <w:t xml:space="preserve">Answers to Potential Offeror questions posted to the DGS website </w:t>
            </w:r>
            <w:r w:rsidRPr="006F4F3E">
              <w:rPr>
                <w:b/>
              </w:rPr>
              <w:t>(</w:t>
            </w:r>
            <w:hyperlink r:id="rId13" w:history="1">
              <w:r w:rsidR="00F56AE4" w:rsidRPr="00394BC6">
                <w:rPr>
                  <w:rStyle w:val="Hyperlink"/>
                  <w:b/>
                  <w:bCs/>
                </w:rPr>
                <w:t>http://www.dgsweb.state.pa.us/RTA/Search.aspx</w:t>
              </w:r>
            </w:hyperlink>
            <w:r w:rsidRPr="006F4F3E">
              <w:rPr>
                <w:b/>
              </w:rPr>
              <w:t>)</w:t>
            </w:r>
            <w:r w:rsidRPr="006F4F3E">
              <w:t xml:space="preserve"> no later than this date.</w:t>
            </w:r>
          </w:p>
        </w:tc>
        <w:tc>
          <w:tcPr>
            <w:tcW w:w="1823" w:type="dxa"/>
            <w:vAlign w:val="center"/>
          </w:tcPr>
          <w:p w14:paraId="6B8853B8" w14:textId="77777777" w:rsidR="009E5430" w:rsidRPr="006F4F3E" w:rsidRDefault="009E5430" w:rsidP="006F4F3E">
            <w:pPr>
              <w:jc w:val="center"/>
            </w:pPr>
            <w:r w:rsidRPr="006F4F3E">
              <w:t>Issuing Office</w:t>
            </w:r>
          </w:p>
        </w:tc>
        <w:tc>
          <w:tcPr>
            <w:tcW w:w="1440" w:type="dxa"/>
            <w:vAlign w:val="center"/>
          </w:tcPr>
          <w:p w14:paraId="052E651D" w14:textId="180F24EA" w:rsidR="00393B59" w:rsidRPr="00F46E8F" w:rsidRDefault="001B392E" w:rsidP="006F4F3E">
            <w:pPr>
              <w:jc w:val="center"/>
            </w:pPr>
            <w:r>
              <w:t>Friday</w:t>
            </w:r>
            <w:r w:rsidR="00DD2D7D">
              <w:t>,</w:t>
            </w:r>
          </w:p>
          <w:p w14:paraId="5CCFCD34" w14:textId="6C4EA5D4" w:rsidR="009E5430" w:rsidRPr="00F46E8F" w:rsidRDefault="001B392E" w:rsidP="006F4F3E">
            <w:pPr>
              <w:jc w:val="center"/>
            </w:pPr>
            <w:r>
              <w:t>May 8</w:t>
            </w:r>
            <w:r w:rsidR="00F3430C" w:rsidRPr="00F46E8F">
              <w:t>,</w:t>
            </w:r>
          </w:p>
          <w:p w14:paraId="5C4A9262" w14:textId="1B380103" w:rsidR="00393B59" w:rsidRPr="00360FBA" w:rsidRDefault="00F3430C" w:rsidP="006F4F3E">
            <w:pPr>
              <w:jc w:val="center"/>
            </w:pPr>
            <w:r w:rsidRPr="00360FBA">
              <w:t>2015</w:t>
            </w:r>
            <w:r w:rsidR="0066715C" w:rsidRPr="00360FBA">
              <w:t xml:space="preserve"> at</w:t>
            </w:r>
            <w:r w:rsidR="00393B59" w:rsidRPr="00360FBA">
              <w:t xml:space="preserve"> </w:t>
            </w:r>
          </w:p>
          <w:p w14:paraId="27973026" w14:textId="7B9BB801" w:rsidR="00F3430C" w:rsidRPr="00360FBA" w:rsidRDefault="00ED47EF" w:rsidP="0066715C">
            <w:r>
              <w:t xml:space="preserve"> </w:t>
            </w:r>
            <w:r w:rsidR="0066715C" w:rsidRPr="00360FBA">
              <w:t xml:space="preserve">at </w:t>
            </w:r>
            <w:r w:rsidR="00393B59" w:rsidRPr="00360FBA">
              <w:t>4:00 PM</w:t>
            </w:r>
          </w:p>
          <w:p w14:paraId="6800B58C" w14:textId="1930456F" w:rsidR="00393B59" w:rsidRPr="00F46E8F" w:rsidRDefault="00393B59" w:rsidP="006F4F3E">
            <w:pPr>
              <w:jc w:val="center"/>
            </w:pPr>
          </w:p>
        </w:tc>
      </w:tr>
      <w:tr w:rsidR="009E5430" w:rsidRPr="009E5430" w14:paraId="1A06FF08" w14:textId="77777777" w:rsidTr="00170452">
        <w:trPr>
          <w:trHeight w:hRule="exact" w:val="1257"/>
        </w:trPr>
        <w:tc>
          <w:tcPr>
            <w:tcW w:w="6367" w:type="dxa"/>
            <w:vAlign w:val="center"/>
          </w:tcPr>
          <w:p w14:paraId="3A378ABA" w14:textId="6E1EE430" w:rsidR="009E5430" w:rsidRPr="006F4F3E" w:rsidRDefault="009E5430">
            <w:r w:rsidRPr="006F4F3E">
              <w:t>Please monitor website for all communications regarding the RFP.</w:t>
            </w:r>
          </w:p>
        </w:tc>
        <w:tc>
          <w:tcPr>
            <w:tcW w:w="1823" w:type="dxa"/>
            <w:vAlign w:val="center"/>
          </w:tcPr>
          <w:p w14:paraId="7FD1DBB5" w14:textId="77777777" w:rsidR="009E5430" w:rsidRPr="006F4F3E" w:rsidRDefault="009E5430" w:rsidP="006F4F3E">
            <w:pPr>
              <w:jc w:val="center"/>
            </w:pPr>
            <w:r w:rsidRPr="006F4F3E">
              <w:t>Potential Offerors</w:t>
            </w:r>
          </w:p>
        </w:tc>
        <w:tc>
          <w:tcPr>
            <w:tcW w:w="1440" w:type="dxa"/>
            <w:vAlign w:val="center"/>
          </w:tcPr>
          <w:p w14:paraId="30E69C4D" w14:textId="5264C49D" w:rsidR="009E5430" w:rsidRPr="006F4F3E" w:rsidRDefault="00015010" w:rsidP="006F4F3E">
            <w:pPr>
              <w:jc w:val="center"/>
              <w:rPr>
                <w:highlight w:val="yellow"/>
              </w:rPr>
            </w:pPr>
            <w:r w:rsidRPr="005611D7">
              <w:t>Ongoing</w:t>
            </w:r>
          </w:p>
        </w:tc>
      </w:tr>
      <w:tr w:rsidR="009E5430" w:rsidRPr="009E5430" w14:paraId="4CB874DB" w14:textId="77777777" w:rsidTr="00170452">
        <w:trPr>
          <w:trHeight w:hRule="exact" w:val="4722"/>
        </w:trPr>
        <w:tc>
          <w:tcPr>
            <w:tcW w:w="6367" w:type="dxa"/>
            <w:vAlign w:val="center"/>
          </w:tcPr>
          <w:p w14:paraId="7ED7A7FA" w14:textId="77777777" w:rsidR="007B365C" w:rsidRDefault="009E5430" w:rsidP="00F56AE4">
            <w:r w:rsidRPr="006F4F3E">
              <w:t>Sealed proposal must be received by the Issuing Office at</w:t>
            </w:r>
            <w:r w:rsidR="007B365C">
              <w:t xml:space="preserve">: </w:t>
            </w:r>
          </w:p>
          <w:p w14:paraId="32542612" w14:textId="77777777" w:rsidR="007B365C" w:rsidRDefault="007B365C" w:rsidP="007B365C">
            <w:r>
              <w:t>Bureau of IT Procurement</w:t>
            </w:r>
          </w:p>
          <w:p w14:paraId="61454AF1" w14:textId="77777777" w:rsidR="007B365C" w:rsidRDefault="007B365C" w:rsidP="007B365C">
            <w:r>
              <w:t>c/o Commonwealth Mail Processing Center</w:t>
            </w:r>
          </w:p>
          <w:p w14:paraId="3A58E78D" w14:textId="77777777" w:rsidR="007B365C" w:rsidRDefault="007B365C" w:rsidP="007B365C">
            <w:r>
              <w:t>2 Technology Park (rear)</w:t>
            </w:r>
          </w:p>
          <w:p w14:paraId="7FB7EA8E" w14:textId="2E66B553" w:rsidR="007B365C" w:rsidRDefault="007B365C" w:rsidP="007B365C">
            <w:r>
              <w:t>Attn:</w:t>
            </w:r>
            <w:r w:rsidR="00ED47EF">
              <w:t xml:space="preserve"> </w:t>
            </w:r>
            <w:r>
              <w:t>IT Procurement, 506 Finance</w:t>
            </w:r>
          </w:p>
          <w:p w14:paraId="4DAE3DB9" w14:textId="7E6147C4" w:rsidR="007B365C" w:rsidRDefault="007B365C" w:rsidP="007B365C">
            <w:r>
              <w:t>Harrisburg, PA</w:t>
            </w:r>
            <w:r w:rsidR="00ED47EF">
              <w:t xml:space="preserve"> </w:t>
            </w:r>
            <w:r>
              <w:t>17110</w:t>
            </w:r>
          </w:p>
          <w:p w14:paraId="3082D107" w14:textId="77777777" w:rsidR="007B365C" w:rsidRDefault="007B365C" w:rsidP="007B365C">
            <w:r>
              <w:t xml:space="preserve">Attn: </w:t>
            </w:r>
            <w:r w:rsidR="00015010" w:rsidRPr="005F642F">
              <w:t>Michael Gress</w:t>
            </w:r>
          </w:p>
          <w:p w14:paraId="2599C5D2" w14:textId="77777777" w:rsidR="007B365C" w:rsidRDefault="007B365C" w:rsidP="007B365C"/>
          <w:p w14:paraId="19728D35" w14:textId="46EE1A65" w:rsidR="009E5430" w:rsidRPr="006F4F3E" w:rsidRDefault="007B365C" w:rsidP="006F4F3E">
            <w:r>
              <w:t>Proposals must be time and date stamped by the facility receiving the proposal.</w:t>
            </w:r>
            <w:r w:rsidR="00ED47EF">
              <w:t xml:space="preserve"> </w:t>
            </w:r>
            <w:r>
              <w:t>Proposals may only be hand-delivered between 6:</w:t>
            </w:r>
            <w:r w:rsidR="00D402A9">
              <w:t>15</w:t>
            </w:r>
            <w:r>
              <w:t xml:space="preserve"> a.m. and 2:</w:t>
            </w:r>
            <w:r w:rsidR="00810536">
              <w:t>1</w:t>
            </w:r>
            <w:r>
              <w:t>5 p.m., Monday through Friday, excluding Commonwealth holidays.</w:t>
            </w:r>
          </w:p>
        </w:tc>
        <w:tc>
          <w:tcPr>
            <w:tcW w:w="1823" w:type="dxa"/>
            <w:vAlign w:val="center"/>
          </w:tcPr>
          <w:p w14:paraId="5A9FDFAD" w14:textId="77777777" w:rsidR="009E5430" w:rsidRPr="006F4F3E" w:rsidRDefault="009E5430" w:rsidP="008D64F8">
            <w:pPr>
              <w:pStyle w:val="Header"/>
              <w:tabs>
                <w:tab w:val="clear" w:pos="4320"/>
                <w:tab w:val="clear" w:pos="8640"/>
              </w:tabs>
              <w:jc w:val="center"/>
            </w:pPr>
            <w:r w:rsidRPr="006F4F3E">
              <w:t>Offerors</w:t>
            </w:r>
          </w:p>
        </w:tc>
        <w:tc>
          <w:tcPr>
            <w:tcW w:w="1440" w:type="dxa"/>
            <w:vAlign w:val="center"/>
          </w:tcPr>
          <w:p w14:paraId="78BF350F" w14:textId="1BA3C0BA" w:rsidR="00393B59" w:rsidRDefault="00177ECB" w:rsidP="006F4F3E">
            <w:pPr>
              <w:jc w:val="center"/>
            </w:pPr>
            <w:r>
              <w:t>Thur</w:t>
            </w:r>
            <w:r w:rsidR="0018350B">
              <w:t>sday</w:t>
            </w:r>
          </w:p>
          <w:p w14:paraId="5E3017AA" w14:textId="0E6B2788" w:rsidR="009E5430" w:rsidRPr="00F3430C" w:rsidRDefault="0018350B" w:rsidP="006F4F3E">
            <w:pPr>
              <w:jc w:val="center"/>
            </w:pPr>
            <w:r>
              <w:t xml:space="preserve"> </w:t>
            </w:r>
            <w:r w:rsidR="00177ECB">
              <w:t>June 1</w:t>
            </w:r>
            <w:r>
              <w:t>1</w:t>
            </w:r>
            <w:r w:rsidR="00F3430C" w:rsidRPr="00F3430C">
              <w:t>,</w:t>
            </w:r>
          </w:p>
          <w:p w14:paraId="35DE1D54" w14:textId="77777777" w:rsidR="00F3430C" w:rsidRDefault="00F3430C" w:rsidP="006F4F3E">
            <w:pPr>
              <w:jc w:val="center"/>
            </w:pPr>
            <w:r w:rsidRPr="00F3430C">
              <w:t>2015</w:t>
            </w:r>
            <w:r w:rsidR="00393B59">
              <w:t xml:space="preserve"> </w:t>
            </w:r>
          </w:p>
          <w:p w14:paraId="2B4AD867" w14:textId="5962A22E" w:rsidR="00393B59" w:rsidRDefault="00170452" w:rsidP="006F4F3E">
            <w:pPr>
              <w:jc w:val="center"/>
            </w:pPr>
            <w:r>
              <w:t>a</w:t>
            </w:r>
            <w:r w:rsidR="00393B59">
              <w:t>t 1:00 PM</w:t>
            </w:r>
          </w:p>
          <w:p w14:paraId="4254DD3E" w14:textId="5844CF8C" w:rsidR="00F46E8F" w:rsidRPr="006F4F3E" w:rsidRDefault="00F46E8F" w:rsidP="006F4F3E">
            <w:pPr>
              <w:jc w:val="center"/>
              <w:rPr>
                <w:highlight w:val="yellow"/>
              </w:rPr>
            </w:pPr>
          </w:p>
        </w:tc>
      </w:tr>
    </w:tbl>
    <w:p w14:paraId="5B67CD86" w14:textId="25180306" w:rsidR="009E5430" w:rsidRPr="006F4F3E" w:rsidRDefault="009E5430">
      <w:pPr>
        <w:sectPr w:rsidR="009E5430" w:rsidRPr="006F4F3E">
          <w:headerReference w:type="even" r:id="rId14"/>
          <w:headerReference w:type="default" r:id="rId15"/>
          <w:footerReference w:type="default" r:id="rId16"/>
          <w:headerReference w:type="first" r:id="rId17"/>
          <w:pgSz w:w="12240" w:h="15840"/>
          <w:pgMar w:top="1440" w:right="1440" w:bottom="1440" w:left="1440" w:header="720" w:footer="720" w:gutter="0"/>
          <w:pgNumType w:fmt="lowerRoman" w:start="1"/>
          <w:cols w:space="720"/>
        </w:sectPr>
      </w:pPr>
    </w:p>
    <w:p w14:paraId="384470F6" w14:textId="7BA4F759" w:rsidR="009E5430" w:rsidRPr="006F4F3E" w:rsidRDefault="009E5430" w:rsidP="008C1234">
      <w:pPr>
        <w:ind w:firstLine="180"/>
        <w:jc w:val="center"/>
        <w:rPr>
          <w:b/>
        </w:rPr>
      </w:pPr>
      <w:r w:rsidRPr="006F4F3E">
        <w:rPr>
          <w:b/>
        </w:rPr>
        <w:lastRenderedPageBreak/>
        <w:t>PART I</w:t>
      </w:r>
    </w:p>
    <w:p w14:paraId="34AE5AB2" w14:textId="77777777" w:rsidR="009E5430" w:rsidRPr="006F4F3E" w:rsidRDefault="009E5430" w:rsidP="006F4F3E">
      <w:pPr>
        <w:jc w:val="center"/>
        <w:rPr>
          <w:b/>
        </w:rPr>
      </w:pPr>
    </w:p>
    <w:p w14:paraId="1FDA2387" w14:textId="77777777" w:rsidR="009E5430" w:rsidRPr="006F4F3E" w:rsidRDefault="009E5430" w:rsidP="006F4F3E">
      <w:pPr>
        <w:jc w:val="center"/>
      </w:pPr>
      <w:r w:rsidRPr="006F4F3E">
        <w:rPr>
          <w:b/>
        </w:rPr>
        <w:t>GENERAL INFORMATION</w:t>
      </w:r>
    </w:p>
    <w:p w14:paraId="0E91A2C0" w14:textId="5A20AE5A" w:rsidR="009E5430" w:rsidRPr="006F4F3E" w:rsidRDefault="00D46F9F" w:rsidP="007A5B94">
      <w:pPr>
        <w:tabs>
          <w:tab w:val="left" w:pos="720"/>
          <w:tab w:val="left" w:pos="7070"/>
        </w:tabs>
      </w:pPr>
      <w:r>
        <w:tab/>
      </w:r>
    </w:p>
    <w:p w14:paraId="041D55C7" w14:textId="42A66573" w:rsidR="009E5430" w:rsidRPr="006F4F3E" w:rsidRDefault="00E2348F" w:rsidP="00955611">
      <w:pPr>
        <w:numPr>
          <w:ilvl w:val="0"/>
          <w:numId w:val="1"/>
        </w:numPr>
        <w:tabs>
          <w:tab w:val="clear" w:pos="360"/>
          <w:tab w:val="num" w:pos="720"/>
        </w:tabs>
      </w:pPr>
      <w:r>
        <w:rPr>
          <w:b/>
        </w:rPr>
        <w:t xml:space="preserve"> </w:t>
      </w:r>
      <w:r w:rsidR="009E5430" w:rsidRPr="006F4F3E">
        <w:rPr>
          <w:b/>
        </w:rPr>
        <w:t>Purpose.</w:t>
      </w:r>
      <w:r w:rsidR="009E5430" w:rsidRPr="006F4F3E">
        <w:t xml:space="preserve"> This request for proposals (RFP) provides to those interested in submitting proposals for the subject procurement (“Offerors”) sufficient information to enable them to prepare and submit proposals for the </w:t>
      </w:r>
      <w:r w:rsidR="005611D7">
        <w:rPr>
          <w:b/>
          <w:bCs/>
        </w:rPr>
        <w:t>Department</w:t>
      </w:r>
      <w:r w:rsidR="009E5430" w:rsidRPr="006F4F3E">
        <w:rPr>
          <w:b/>
        </w:rPr>
        <w:t xml:space="preserve"> of </w:t>
      </w:r>
      <w:r w:rsidR="005611D7">
        <w:rPr>
          <w:b/>
          <w:bCs/>
        </w:rPr>
        <w:t>Health</w:t>
      </w:r>
      <w:r w:rsidR="00F56AE4" w:rsidRPr="00394BC6">
        <w:t>’</w:t>
      </w:r>
      <w:r w:rsidR="00F56AE4" w:rsidRPr="00F43DCD">
        <w:rPr>
          <w:b/>
        </w:rPr>
        <w:t>s</w:t>
      </w:r>
      <w:r w:rsidR="009E5430" w:rsidRPr="006F4F3E">
        <w:t xml:space="preserve"> consideration on behalf of the Commonwealth of Pennsylvania (“Commonwealth”) to satisfy a need </w:t>
      </w:r>
      <w:r w:rsidR="009E5430" w:rsidRPr="00416A9E">
        <w:t>for</w:t>
      </w:r>
      <w:r w:rsidR="009E5430" w:rsidRPr="006F4F3E">
        <w:rPr>
          <w:b/>
        </w:rPr>
        <w:t xml:space="preserve"> </w:t>
      </w:r>
      <w:r w:rsidR="00FE0ADD" w:rsidRPr="00FE0ADD">
        <w:rPr>
          <w:b/>
          <w:bCs/>
        </w:rPr>
        <w:t>WIC-EBT Implementation and Claims Processing Services</w:t>
      </w:r>
      <w:r w:rsidR="009E5430" w:rsidRPr="006F4F3E">
        <w:t xml:space="preserve"> (“Project”).</w:t>
      </w:r>
    </w:p>
    <w:p w14:paraId="74706558" w14:textId="77777777" w:rsidR="009E5430" w:rsidRPr="006F4F3E" w:rsidRDefault="009E5430"/>
    <w:p w14:paraId="16ECC7B3" w14:textId="7FDA45E3" w:rsidR="009E5430" w:rsidRPr="006F4F3E" w:rsidRDefault="009E5430" w:rsidP="007A5B94">
      <w:pPr>
        <w:numPr>
          <w:ilvl w:val="0"/>
          <w:numId w:val="1"/>
        </w:numPr>
        <w:tabs>
          <w:tab w:val="clear" w:pos="360"/>
          <w:tab w:val="num" w:pos="720"/>
        </w:tabs>
      </w:pPr>
      <w:r w:rsidRPr="006F4F3E">
        <w:rPr>
          <w:b/>
        </w:rPr>
        <w:t>Issuing Office.</w:t>
      </w:r>
      <w:r w:rsidRPr="006F4F3E">
        <w:t xml:space="preserve"> The </w:t>
      </w:r>
      <w:r w:rsidR="00FE0ADD">
        <w:t>Office</w:t>
      </w:r>
      <w:r w:rsidRPr="006F4F3E">
        <w:t xml:space="preserve"> of </w:t>
      </w:r>
      <w:r w:rsidR="00FE0ADD">
        <w:t>Administration</w:t>
      </w:r>
      <w:r w:rsidRPr="006F4F3E">
        <w:t xml:space="preserve"> (“Issuing Office”) has issued this RFP on behalf of the Commonwealth.</w:t>
      </w:r>
      <w:r w:rsidR="00ED47EF">
        <w:t xml:space="preserve"> </w:t>
      </w:r>
      <w:r w:rsidRPr="006F4F3E">
        <w:t xml:space="preserve">The sole point of contact in the Commonwealth for this RFP shall be </w:t>
      </w:r>
      <w:r w:rsidR="002C7572" w:rsidRPr="002C7572">
        <w:rPr>
          <w:b/>
          <w:bCs/>
        </w:rPr>
        <w:t>Michael Gress Commodity Specialist, OA-OIT Bureau</w:t>
      </w:r>
      <w:r w:rsidRPr="006F4F3E">
        <w:rPr>
          <w:b/>
        </w:rPr>
        <w:t xml:space="preserve"> of </w:t>
      </w:r>
      <w:r w:rsidR="002C7572" w:rsidRPr="002C7572">
        <w:rPr>
          <w:b/>
          <w:bCs/>
        </w:rPr>
        <w:t xml:space="preserve">Procurement, 506 Finance Building, Harrisburg, PA 17120, </w:t>
      </w:r>
      <w:hyperlink r:id="rId18" w:history="1">
        <w:r w:rsidR="002C7572" w:rsidRPr="002C7572">
          <w:rPr>
            <w:rStyle w:val="Hyperlink"/>
            <w:b/>
            <w:bCs/>
          </w:rPr>
          <w:t>ra-oitpurchases@pa.gov</w:t>
        </w:r>
      </w:hyperlink>
      <w:r w:rsidR="00F56AE4" w:rsidRPr="002C7572">
        <w:rPr>
          <w:b/>
          <w:bCs/>
        </w:rPr>
        <w:t>,</w:t>
      </w:r>
      <w:r w:rsidRPr="006F4F3E">
        <w:rPr>
          <w:b/>
        </w:rPr>
        <w:t xml:space="preserve"> </w:t>
      </w:r>
      <w:r w:rsidRPr="006F4F3E">
        <w:t>the Issuing Officer for this RFP.</w:t>
      </w:r>
      <w:r w:rsidR="00ED47EF">
        <w:t xml:space="preserve"> </w:t>
      </w:r>
      <w:r w:rsidRPr="006F4F3E">
        <w:t>Please refer all inquiries to the Issuing Officer.</w:t>
      </w:r>
    </w:p>
    <w:p w14:paraId="14B5D2B4" w14:textId="77777777" w:rsidR="009E5430" w:rsidRPr="006F4F3E" w:rsidRDefault="009E5430"/>
    <w:p w14:paraId="1E611178" w14:textId="39A52ED6" w:rsidR="009E5430" w:rsidRPr="006F4F3E" w:rsidRDefault="009E5430" w:rsidP="008C1234">
      <w:pPr>
        <w:numPr>
          <w:ilvl w:val="0"/>
          <w:numId w:val="1"/>
        </w:numPr>
        <w:tabs>
          <w:tab w:val="clear" w:pos="360"/>
        </w:tabs>
      </w:pPr>
      <w:r w:rsidRPr="006F4F3E">
        <w:rPr>
          <w:b/>
        </w:rPr>
        <w:t>Scope.</w:t>
      </w:r>
      <w:r w:rsidRPr="006F4F3E">
        <w:t xml:space="preserve"> 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CE7E66A" w14:textId="77777777" w:rsidR="009E5430" w:rsidRPr="006F4F3E" w:rsidRDefault="009E5430"/>
    <w:p w14:paraId="377F1E5D" w14:textId="01198C62" w:rsidR="009E5430" w:rsidRPr="006F4F3E" w:rsidRDefault="009E5430" w:rsidP="00D53D94">
      <w:pPr>
        <w:numPr>
          <w:ilvl w:val="0"/>
          <w:numId w:val="1"/>
        </w:numPr>
        <w:tabs>
          <w:tab w:val="clear" w:pos="360"/>
          <w:tab w:val="num" w:pos="720"/>
        </w:tabs>
      </w:pPr>
      <w:r w:rsidRPr="006F4F3E">
        <w:rPr>
          <w:b/>
        </w:rPr>
        <w:t>Problem</w:t>
      </w:r>
      <w:r w:rsidR="00742834">
        <w:rPr>
          <w:b/>
        </w:rPr>
        <w:t xml:space="preserve"> </w:t>
      </w:r>
      <w:r w:rsidRPr="006F4F3E">
        <w:rPr>
          <w:b/>
        </w:rPr>
        <w:t>Statement</w:t>
      </w:r>
      <w:r w:rsidR="00F56AE4" w:rsidRPr="008A436E">
        <w:rPr>
          <w:b/>
        </w:rPr>
        <w:t>.</w:t>
      </w:r>
      <w:r w:rsidR="00AB156A">
        <w:t xml:space="preserve"> </w:t>
      </w:r>
      <w:r w:rsidR="00491BC9" w:rsidRPr="00491BC9">
        <w:rPr>
          <w:bCs/>
        </w:rPr>
        <w:t>This RFP is seeking qualified bidders to implement a smart-card WIC EBT system that interfaces with the PA-WIC MIS. The Offeror’s system will interface with the MPSC system and must meet PA-WIC’s installation requirements for the IT and WIC environment. The Offer</w:t>
      </w:r>
      <w:r w:rsidR="00F53A29">
        <w:rPr>
          <w:bCs/>
        </w:rPr>
        <w:t>o</w:t>
      </w:r>
      <w:r w:rsidR="00491BC9" w:rsidRPr="00491BC9">
        <w:rPr>
          <w:bCs/>
        </w:rPr>
        <w:t xml:space="preserve">r shall support testing of the installation, training of various stakeholders, and </w:t>
      </w:r>
      <w:r w:rsidR="00F53A29">
        <w:rPr>
          <w:bCs/>
        </w:rPr>
        <w:t>r</w:t>
      </w:r>
      <w:r w:rsidR="00491BC9" w:rsidRPr="00491BC9">
        <w:rPr>
          <w:bCs/>
        </w:rPr>
        <w:t xml:space="preserve">etail certification. PA WIC also requires WIC EBT claim processing and support services after successful implementation.  Cards and card sleeves will be provided as an option. </w:t>
      </w:r>
      <w:r w:rsidR="00BB4D16" w:rsidRPr="00BB4D16">
        <w:rPr>
          <w:b/>
          <w:bCs/>
        </w:rPr>
        <w:t xml:space="preserve"> </w:t>
      </w:r>
      <w:r w:rsidRPr="006F4F3E">
        <w:t xml:space="preserve">Additional detail is provided in </w:t>
      </w:r>
      <w:r w:rsidRPr="006F4F3E">
        <w:rPr>
          <w:b/>
        </w:rPr>
        <w:t>Part IV</w:t>
      </w:r>
      <w:r w:rsidRPr="006F4F3E">
        <w:t xml:space="preserve"> of this RFP.</w:t>
      </w:r>
    </w:p>
    <w:p w14:paraId="22BCB5EC" w14:textId="77777777" w:rsidR="009E5430" w:rsidRPr="006F4F3E" w:rsidRDefault="009E5430"/>
    <w:p w14:paraId="3C9BD3EF" w14:textId="0946FE4C" w:rsidR="009E5430" w:rsidRPr="006F4F3E" w:rsidRDefault="009E5430" w:rsidP="00292264">
      <w:pPr>
        <w:numPr>
          <w:ilvl w:val="0"/>
          <w:numId w:val="1"/>
        </w:numPr>
        <w:tabs>
          <w:tab w:val="clear" w:pos="360"/>
        </w:tabs>
      </w:pPr>
      <w:r w:rsidRPr="006F4F3E">
        <w:rPr>
          <w:b/>
          <w:color w:val="000000"/>
        </w:rPr>
        <w:t>Type of Contract.</w:t>
      </w:r>
      <w:r w:rsidRPr="006F4F3E">
        <w:rPr>
          <w:color w:val="000000"/>
        </w:rPr>
        <w:t xml:space="preserve"> It is proposed that if the Issuing Office enters into a contract as a result of this RFP, it will be a </w:t>
      </w:r>
      <w:r w:rsidR="007B365C">
        <w:rPr>
          <w:bCs/>
          <w:color w:val="000000"/>
        </w:rPr>
        <w:t>firm, fixed price</w:t>
      </w:r>
      <w:r w:rsidRPr="00292264">
        <w:rPr>
          <w:color w:val="000000"/>
        </w:rPr>
        <w:t xml:space="preserve"> </w:t>
      </w:r>
      <w:r w:rsidRPr="006F4F3E">
        <w:rPr>
          <w:color w:val="000000"/>
        </w:rPr>
        <w:t>contract</w:t>
      </w:r>
      <w:r w:rsidRPr="006F4F3E">
        <w:rPr>
          <w:b/>
          <w:color w:val="000000"/>
        </w:rPr>
        <w:t xml:space="preserve"> </w:t>
      </w:r>
      <w:r w:rsidRPr="006F4F3E">
        <w:rPr>
          <w:color w:val="000000"/>
        </w:rPr>
        <w:t xml:space="preserve">containing the </w:t>
      </w:r>
      <w:r w:rsidR="006500E9" w:rsidRPr="006500E9">
        <w:rPr>
          <w:b/>
          <w:color w:val="000000"/>
        </w:rPr>
        <w:t xml:space="preserve">IT </w:t>
      </w:r>
      <w:r w:rsidRPr="006500E9">
        <w:rPr>
          <w:b/>
          <w:color w:val="000000"/>
        </w:rPr>
        <w:t>Contract Terms and Conditions</w:t>
      </w:r>
      <w:r w:rsidRPr="006F4F3E">
        <w:rPr>
          <w:color w:val="000000"/>
        </w:rPr>
        <w:t xml:space="preserve"> as shown in </w:t>
      </w:r>
      <w:r w:rsidRPr="006500E9">
        <w:rPr>
          <w:b/>
          <w:color w:val="000000"/>
        </w:rPr>
        <w:t>Appendix A</w:t>
      </w:r>
      <w:r w:rsidR="00416A9E">
        <w:rPr>
          <w:b/>
          <w:color w:val="000000"/>
        </w:rPr>
        <w:t xml:space="preserve">, </w:t>
      </w:r>
      <w:r w:rsidR="00416A9E" w:rsidRPr="00416A9E">
        <w:rPr>
          <w:b/>
          <w:color w:val="000000"/>
        </w:rPr>
        <w:t>IT Contract Terms and Conditions</w:t>
      </w:r>
      <w:r w:rsidR="00F56AE4" w:rsidRPr="00394BC6">
        <w:rPr>
          <w:bCs/>
          <w:color w:val="000000"/>
        </w:rPr>
        <w:t>.</w:t>
      </w:r>
      <w:r w:rsidRPr="006F4F3E">
        <w:rPr>
          <w:color w:val="000000"/>
        </w:rPr>
        <w:t xml:space="preserve"> The Issuing Office, in its sole discretion, may undertake negotiations with Offerors whose proposals, in the judgment of the Issuing Office, show them to be qualified, responsible and capable of performing the Project.</w:t>
      </w:r>
    </w:p>
    <w:p w14:paraId="411E5051" w14:textId="77777777" w:rsidR="009E5430" w:rsidRPr="006F4F3E" w:rsidRDefault="009E5430"/>
    <w:p w14:paraId="42FBFAC2" w14:textId="03966E9F" w:rsidR="009E5430" w:rsidRPr="006F4F3E" w:rsidRDefault="009E5430" w:rsidP="00D46F9F">
      <w:pPr>
        <w:numPr>
          <w:ilvl w:val="0"/>
          <w:numId w:val="1"/>
        </w:numPr>
        <w:tabs>
          <w:tab w:val="clear" w:pos="360"/>
        </w:tabs>
      </w:pPr>
      <w:r w:rsidRPr="006F4F3E">
        <w:rPr>
          <w:b/>
          <w:color w:val="000000"/>
        </w:rPr>
        <w:t>Rejection of Proposals.</w:t>
      </w:r>
      <w:r w:rsidRPr="006F4F3E">
        <w:rPr>
          <w:color w:val="000000"/>
        </w:rPr>
        <w:t xml:space="preserve"> The Issuing Office reserves the right, in its sole and complete discretion, to reject any proposal received as a result of this RFP.</w:t>
      </w:r>
    </w:p>
    <w:p w14:paraId="57CFBB51" w14:textId="77777777" w:rsidR="009E5430" w:rsidRPr="006F4F3E" w:rsidRDefault="009E5430"/>
    <w:p w14:paraId="57520045" w14:textId="3D1E8867" w:rsidR="009E5430" w:rsidRPr="006F4F3E" w:rsidRDefault="009E5430" w:rsidP="00D46F9F">
      <w:pPr>
        <w:numPr>
          <w:ilvl w:val="0"/>
          <w:numId w:val="1"/>
        </w:numPr>
        <w:tabs>
          <w:tab w:val="clear" w:pos="360"/>
        </w:tabs>
      </w:pPr>
      <w:r w:rsidRPr="006F4F3E">
        <w:rPr>
          <w:b/>
          <w:color w:val="000000"/>
        </w:rPr>
        <w:t>Incurring Costs.</w:t>
      </w:r>
      <w:r w:rsidRPr="006F4F3E">
        <w:rPr>
          <w:color w:val="000000"/>
        </w:rPr>
        <w:t xml:space="preserve"> The Issuing Office is not liable for any costs the Offeror incurs in preparation and submission of its proposal, in participating in the RFP process or in anticipation of award of the contract.</w:t>
      </w:r>
    </w:p>
    <w:p w14:paraId="7FE13BD7" w14:textId="77777777" w:rsidR="009E5430" w:rsidRPr="006F4F3E" w:rsidRDefault="009E5430"/>
    <w:p w14:paraId="7EC1B311" w14:textId="3FCB04B8" w:rsidR="009E5430" w:rsidRPr="006F4F3E" w:rsidRDefault="00394BC6" w:rsidP="00292264">
      <w:pPr>
        <w:numPr>
          <w:ilvl w:val="0"/>
          <w:numId w:val="1"/>
        </w:numPr>
        <w:tabs>
          <w:tab w:val="clear" w:pos="360"/>
        </w:tabs>
      </w:pPr>
      <w:r>
        <w:rPr>
          <w:b/>
          <w:bCs/>
          <w:color w:val="000000"/>
        </w:rPr>
        <w:t>Pre-proposal</w:t>
      </w:r>
      <w:r w:rsidR="00F56AE4" w:rsidRPr="00394BC6">
        <w:rPr>
          <w:b/>
          <w:bCs/>
          <w:color w:val="000000"/>
        </w:rPr>
        <w:t xml:space="preserve"> Conference.</w:t>
      </w:r>
      <w:r w:rsidR="00F56AE4" w:rsidRPr="00394BC6">
        <w:rPr>
          <w:bCs/>
          <w:color w:val="000000"/>
        </w:rPr>
        <w:t xml:space="preserve"> </w:t>
      </w:r>
      <w:r w:rsidR="009E5430" w:rsidRPr="006F4F3E">
        <w:rPr>
          <w:color w:val="000000"/>
        </w:rPr>
        <w:t>The Issuing Office will hold a Pre-proposal conference as specified in the Calendar of Events. The purpose of this conference is to provide opportunity for clarification of the RFP.</w:t>
      </w:r>
      <w:r w:rsidR="00E47D48">
        <w:rPr>
          <w:color w:val="000000"/>
        </w:rPr>
        <w:t xml:space="preserve"> </w:t>
      </w:r>
      <w:r w:rsidR="009E5430" w:rsidRPr="006F4F3E">
        <w:rPr>
          <w:color w:val="000000"/>
        </w:rPr>
        <w:t xml:space="preserve">Offerors should forward all questions to the Issuing Office in </w:t>
      </w:r>
      <w:r w:rsidR="009E5430" w:rsidRPr="006F4F3E">
        <w:rPr>
          <w:color w:val="000000"/>
        </w:rPr>
        <w:lastRenderedPageBreak/>
        <w:t xml:space="preserve">accordance with </w:t>
      </w:r>
      <w:r w:rsidR="009E5430" w:rsidRPr="006F4F3E">
        <w:rPr>
          <w:b/>
          <w:color w:val="000000"/>
        </w:rPr>
        <w:t>Part I,</w:t>
      </w:r>
      <w:r w:rsidR="009E5430" w:rsidRPr="006F4F3E">
        <w:rPr>
          <w:color w:val="000000"/>
        </w:rPr>
        <w:t xml:space="preserve"> </w:t>
      </w:r>
      <w:r w:rsidR="009E5430" w:rsidRPr="006F4F3E">
        <w:rPr>
          <w:b/>
          <w:color w:val="000000"/>
        </w:rPr>
        <w:t>Section I-9</w:t>
      </w:r>
      <w:r w:rsidR="009E5430" w:rsidRPr="006F4F3E">
        <w:rPr>
          <w:color w:val="000000"/>
        </w:rPr>
        <w:t xml:space="preserve"> to ensure adequate time for analysis before the Issuing Office provides an answer. Offerors may also ask questions at the conference.</w:t>
      </w:r>
      <w:r w:rsidR="00ED47EF">
        <w:rPr>
          <w:color w:val="000000"/>
        </w:rPr>
        <w:t xml:space="preserve"> </w:t>
      </w:r>
      <w:r w:rsidR="009E5430" w:rsidRPr="006F4F3E">
        <w:rPr>
          <w:color w:val="000000"/>
        </w:rPr>
        <w:t xml:space="preserve">In view of the limited facilities available for the conference, Offerors should limit their representation </w:t>
      </w:r>
      <w:r w:rsidR="00803288" w:rsidRPr="006F4F3E">
        <w:rPr>
          <w:color w:val="000000"/>
        </w:rPr>
        <w:t xml:space="preserve">to </w:t>
      </w:r>
      <w:r w:rsidR="00803288" w:rsidRPr="00292264">
        <w:rPr>
          <w:b/>
          <w:color w:val="000000"/>
        </w:rPr>
        <w:t>two</w:t>
      </w:r>
      <w:r w:rsidR="00F56AE4" w:rsidRPr="00394BC6">
        <w:rPr>
          <w:bCs/>
          <w:color w:val="000000"/>
        </w:rPr>
        <w:t xml:space="preserve"> </w:t>
      </w:r>
      <w:r w:rsidR="006C4A67">
        <w:rPr>
          <w:bCs/>
          <w:color w:val="000000"/>
        </w:rPr>
        <w:t>(</w:t>
      </w:r>
      <w:r w:rsidR="006C4A67" w:rsidRPr="006C4A67">
        <w:rPr>
          <w:b/>
          <w:bCs/>
          <w:color w:val="000000"/>
        </w:rPr>
        <w:t>2</w:t>
      </w:r>
      <w:r w:rsidR="006C4A67">
        <w:rPr>
          <w:b/>
          <w:bCs/>
          <w:color w:val="000000"/>
        </w:rPr>
        <w:t>)</w:t>
      </w:r>
      <w:r w:rsidR="00AA7057">
        <w:rPr>
          <w:b/>
          <w:bCs/>
          <w:color w:val="000000"/>
        </w:rPr>
        <w:t xml:space="preserve"> </w:t>
      </w:r>
      <w:r w:rsidR="009E5430" w:rsidRPr="006F4F3E">
        <w:rPr>
          <w:color w:val="000000"/>
        </w:rPr>
        <w:t>individuals per Offeror. The Pre-proposal conference is for information only. Any answers furnished during the conference will not be official until they have been verified, in writing, by the Issuing Office. All questions and written answers will be posted on the Department of General Services’ (DGS) website as an addendum to, and shall become part of, this RFP.</w:t>
      </w:r>
      <w:r w:rsidR="00ED47EF">
        <w:rPr>
          <w:color w:val="000000"/>
        </w:rPr>
        <w:t xml:space="preserve"> </w:t>
      </w:r>
      <w:r w:rsidR="009E5430" w:rsidRPr="006F4F3E">
        <w:rPr>
          <w:color w:val="000000"/>
        </w:rPr>
        <w:t xml:space="preserve">Attendance at the Pre-proposal Conference is </w:t>
      </w:r>
      <w:r w:rsidR="0044026A">
        <w:rPr>
          <w:bCs/>
          <w:color w:val="000000"/>
        </w:rPr>
        <w:t>not mandatory.</w:t>
      </w:r>
      <w:r w:rsidR="00F56AE4" w:rsidRPr="00394BC6">
        <w:rPr>
          <w:bCs/>
          <w:color w:val="000000"/>
        </w:rPr>
        <w:t xml:space="preserve"> </w:t>
      </w:r>
    </w:p>
    <w:p w14:paraId="67FF9F11" w14:textId="77777777" w:rsidR="009E5430" w:rsidRPr="006F4F3E" w:rsidRDefault="009E5430"/>
    <w:p w14:paraId="498CB8BC" w14:textId="32986888" w:rsidR="00F1243F" w:rsidRPr="00F1243F" w:rsidRDefault="009E5430" w:rsidP="00F1243F">
      <w:pPr>
        <w:numPr>
          <w:ilvl w:val="0"/>
          <w:numId w:val="1"/>
        </w:numPr>
        <w:tabs>
          <w:tab w:val="clear" w:pos="360"/>
        </w:tabs>
      </w:pPr>
      <w:bookmarkStart w:id="1" w:name="_Toc59592073"/>
      <w:bookmarkStart w:id="2" w:name="_Toc59954893"/>
      <w:bookmarkStart w:id="3" w:name="_Toc82927894"/>
      <w:r w:rsidRPr="006F4F3E">
        <w:rPr>
          <w:b/>
          <w:spacing w:val="4"/>
        </w:rPr>
        <w:t>Questions &amp; Answers</w:t>
      </w:r>
      <w:bookmarkEnd w:id="1"/>
      <w:bookmarkEnd w:id="2"/>
      <w:bookmarkEnd w:id="3"/>
      <w:r w:rsidRPr="006F4F3E">
        <w:rPr>
          <w:b/>
          <w:spacing w:val="4"/>
        </w:rPr>
        <w:t>.</w:t>
      </w:r>
      <w:r w:rsidRPr="006F4F3E">
        <w:rPr>
          <w:spacing w:val="4"/>
        </w:rPr>
        <w:t xml:space="preserve"> </w:t>
      </w:r>
      <w:r w:rsidRPr="006F4F3E">
        <w:t xml:space="preserve">If an </w:t>
      </w:r>
      <w:r w:rsidRPr="006F4F3E">
        <w:rPr>
          <w:color w:val="000000"/>
        </w:rPr>
        <w:t>Offeror</w:t>
      </w:r>
      <w:r w:rsidRPr="006F4F3E">
        <w:rPr>
          <w:color w:val="000080"/>
        </w:rPr>
        <w:t xml:space="preserve"> </w:t>
      </w:r>
      <w:r w:rsidRPr="006F4F3E">
        <w:t xml:space="preserve">has any questions regarding this RFP, the Offeror must submit the questions by email </w:t>
      </w:r>
      <w:r w:rsidRPr="006F4F3E">
        <w:rPr>
          <w:b/>
        </w:rPr>
        <w:t xml:space="preserve">(with the subject line “RFP </w:t>
      </w:r>
      <w:r w:rsidR="006C4A67" w:rsidRPr="00B912AF">
        <w:rPr>
          <w:b/>
          <w:bCs/>
        </w:rPr>
        <w:t>6100031154</w:t>
      </w:r>
      <w:r w:rsidRPr="006F4F3E">
        <w:rPr>
          <w:b/>
        </w:rPr>
        <w:t xml:space="preserve"> Question”)</w:t>
      </w:r>
      <w:r w:rsidRPr="006F4F3E">
        <w:t xml:space="preserve"> to the Issuing Officer named in </w:t>
      </w:r>
      <w:r w:rsidRPr="006F4F3E">
        <w:rPr>
          <w:b/>
        </w:rPr>
        <w:t xml:space="preserve">Part </w:t>
      </w:r>
      <w:proofErr w:type="gramStart"/>
      <w:r w:rsidRPr="006F4F3E">
        <w:rPr>
          <w:b/>
        </w:rPr>
        <w:t>I</w:t>
      </w:r>
      <w:proofErr w:type="gramEnd"/>
      <w:r w:rsidRPr="006F4F3E">
        <w:rPr>
          <w:b/>
        </w:rPr>
        <w:t>,</w:t>
      </w:r>
      <w:r w:rsidRPr="006F4F3E">
        <w:t xml:space="preserve"> </w:t>
      </w:r>
      <w:r w:rsidRPr="006F4F3E">
        <w:rPr>
          <w:b/>
        </w:rPr>
        <w:t>Section I-2</w:t>
      </w:r>
      <w:r w:rsidRPr="006F4F3E">
        <w:t xml:space="preserve"> of the RFP. </w:t>
      </w:r>
      <w:r w:rsidR="0044026A">
        <w:t>Q</w:t>
      </w:r>
      <w:r w:rsidR="00F56AE4" w:rsidRPr="00394BC6">
        <w:t>uestions</w:t>
      </w:r>
      <w:r w:rsidRPr="006F4F3E">
        <w:t xml:space="preserve"> must be submitted via email </w:t>
      </w:r>
      <w:r w:rsidRPr="006F4F3E">
        <w:rPr>
          <w:b/>
        </w:rPr>
        <w:t>no later than</w:t>
      </w:r>
      <w:r w:rsidRPr="006F4F3E">
        <w:t xml:space="preserve"> the date indicated on the Calendar of Events. The </w:t>
      </w:r>
      <w:r w:rsidRPr="006F4F3E">
        <w:rPr>
          <w:color w:val="000000"/>
        </w:rPr>
        <w:t>Offeror</w:t>
      </w:r>
      <w:r w:rsidRPr="006F4F3E">
        <w:rPr>
          <w:color w:val="000080"/>
        </w:rPr>
        <w:t xml:space="preserve"> </w:t>
      </w:r>
      <w:r w:rsidRPr="006F4F3E">
        <w:t>shall not attempt to contact the Issuing Officer by any other means.</w:t>
      </w:r>
      <w:r w:rsidR="00ED47EF">
        <w:t xml:space="preserve"> </w:t>
      </w:r>
      <w:r w:rsidRPr="006F4F3E">
        <w:rPr>
          <w:color w:val="000000"/>
        </w:rPr>
        <w:t xml:space="preserve">The Issuing Officer shall post the answers to the questions on the DGS website </w:t>
      </w:r>
      <w:r w:rsidRPr="006F4F3E">
        <w:t>by the date stated on the Calendar of Events</w:t>
      </w:r>
      <w:r w:rsidRPr="006F4F3E">
        <w:rPr>
          <w:b/>
        </w:rPr>
        <w:t xml:space="preserve">. </w:t>
      </w:r>
      <w:r w:rsidRPr="006F4F3E">
        <w:t xml:space="preserve">An Offeror who submits a question </w:t>
      </w:r>
      <w:r w:rsidRPr="006F4F3E">
        <w:rPr>
          <w:i/>
        </w:rPr>
        <w:t>after</w:t>
      </w:r>
      <w:r w:rsidRPr="006F4F3E">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Pr="006F4F3E">
        <w:rPr>
          <w:i/>
        </w:rPr>
        <w:t>may</w:t>
      </w:r>
      <w:r w:rsidRPr="006F4F3E">
        <w:t xml:space="preserve"> respond to questions of an administrative nature by directing the questioning Offeror to specific provisions in the RFP. To the extent that the Issuing Office decides to respond to a non-administrative question </w:t>
      </w:r>
      <w:r w:rsidRPr="006F4F3E">
        <w:rPr>
          <w:i/>
        </w:rPr>
        <w:t>after</w:t>
      </w:r>
      <w:r w:rsidRPr="006F4F3E">
        <w:t xml:space="preserve"> the deadline date for receipt of questions indicated on the Calendar of Events, the answer must be provided to all </w:t>
      </w:r>
      <w:proofErr w:type="spellStart"/>
      <w:r w:rsidRPr="006F4F3E">
        <w:t>Offerors</w:t>
      </w:r>
      <w:proofErr w:type="spellEnd"/>
      <w:r w:rsidRPr="006F4F3E">
        <w:t xml:space="preserve"> through an addendum.</w:t>
      </w:r>
      <w:r w:rsidR="00F1243F">
        <w:t xml:space="preserve"> </w:t>
      </w:r>
      <w:r w:rsidR="00F1243F" w:rsidRPr="00F1243F">
        <w:t xml:space="preserve">All questions must be submitted on </w:t>
      </w:r>
      <w:r w:rsidR="00F1243F" w:rsidRPr="00F1243F">
        <w:rPr>
          <w:b/>
          <w:bCs/>
        </w:rPr>
        <w:t xml:space="preserve">Appendix </w:t>
      </w:r>
      <w:r w:rsidR="00F1243F">
        <w:rPr>
          <w:b/>
          <w:bCs/>
        </w:rPr>
        <w:t>Q,</w:t>
      </w:r>
      <w:r w:rsidR="00F1243F" w:rsidRPr="00F1243F">
        <w:rPr>
          <w:b/>
          <w:bCs/>
        </w:rPr>
        <w:t xml:space="preserve"> Questions Submittal Template</w:t>
      </w:r>
      <w:r w:rsidR="00F1243F" w:rsidRPr="00F1243F">
        <w:t xml:space="preserve"> to the following email address: </w:t>
      </w:r>
      <w:hyperlink r:id="rId19" w:history="1">
        <w:r w:rsidR="00F1243F" w:rsidRPr="00F1243F">
          <w:rPr>
            <w:rStyle w:val="Hyperlink"/>
          </w:rPr>
          <w:t>RA-OITPurchases@pa.gov</w:t>
        </w:r>
      </w:hyperlink>
    </w:p>
    <w:p w14:paraId="3A9847D9" w14:textId="77777777" w:rsidR="009E5430" w:rsidRPr="006F4F3E" w:rsidRDefault="009E5430"/>
    <w:p w14:paraId="7F092E03" w14:textId="6F656E7B" w:rsidR="009E5430" w:rsidRPr="006F4F3E" w:rsidRDefault="009E5430">
      <w:r w:rsidRPr="006F4F3E">
        <w:t xml:space="preserve">All questions and responses as posted on the DGS website are considered as an addendum to, and part of, this RFP in accordance with RFP </w:t>
      </w:r>
      <w:r w:rsidRPr="006F4F3E">
        <w:rPr>
          <w:b/>
        </w:rPr>
        <w:t>Part I, Section I-10.</w:t>
      </w:r>
      <w:r w:rsidRPr="006F4F3E">
        <w:t xml:space="preserve"> Each </w:t>
      </w:r>
      <w:r w:rsidRPr="006F4F3E">
        <w:rPr>
          <w:color w:val="000000"/>
        </w:rPr>
        <w:t>Offeror</w:t>
      </w:r>
      <w:r w:rsidRPr="006F4F3E">
        <w:rPr>
          <w:color w:val="000080"/>
        </w:rPr>
        <w:t xml:space="preserve"> </w:t>
      </w:r>
      <w:r w:rsidRPr="006F4F3E">
        <w:t xml:space="preserve">shall be responsible to monitor the DGS website for new or revised RFP information. The Issuing Office </w:t>
      </w:r>
      <w:r w:rsidRPr="006F4F3E">
        <w:rPr>
          <w:color w:val="000000"/>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w:t>
      </w:r>
      <w:r w:rsidR="00ED47EF">
        <w:rPr>
          <w:color w:val="000000"/>
        </w:rPr>
        <w:t xml:space="preserve"> </w:t>
      </w:r>
    </w:p>
    <w:p w14:paraId="1E3735A8" w14:textId="77777777" w:rsidR="009E5430" w:rsidRPr="006F4F3E" w:rsidRDefault="009E5430"/>
    <w:p w14:paraId="47123E94" w14:textId="01C8237C" w:rsidR="009E5430" w:rsidRPr="006F4F3E" w:rsidRDefault="009E5430" w:rsidP="00292264">
      <w:pPr>
        <w:numPr>
          <w:ilvl w:val="0"/>
          <w:numId w:val="1"/>
        </w:numPr>
        <w:tabs>
          <w:tab w:val="clear" w:pos="360"/>
        </w:tabs>
      </w:pPr>
      <w:r w:rsidRPr="006F4F3E">
        <w:rPr>
          <w:b/>
          <w:color w:val="000000"/>
        </w:rPr>
        <w:t>Addenda to the RFP.</w:t>
      </w:r>
      <w:r w:rsidRPr="006F4F3E">
        <w:rPr>
          <w:color w:val="000000"/>
        </w:rPr>
        <w:t xml:space="preserve"> </w:t>
      </w:r>
      <w:r w:rsidRPr="006F4F3E">
        <w:t>If the Issuing Office deems it necessary to revise any part of this RFP before the proposal response date, the Issuing Office will post an addendum to the DGS website at</w:t>
      </w:r>
      <w:r w:rsidRPr="006F4F3E">
        <w:rPr>
          <w:b/>
        </w:rPr>
        <w:t xml:space="preserve"> </w:t>
      </w:r>
      <w:hyperlink r:id="rId20" w:history="1">
        <w:r w:rsidR="00F56AE4" w:rsidRPr="00394BC6">
          <w:rPr>
            <w:rStyle w:val="Hyperlink"/>
            <w:b/>
            <w:bCs/>
          </w:rPr>
          <w:t>http://www.dgsweb.state.pa.us/RTA/Search.aspx</w:t>
        </w:r>
      </w:hyperlink>
      <w:r w:rsidR="00F56AE4" w:rsidRPr="00394BC6">
        <w:rPr>
          <w:bCs/>
        </w:rPr>
        <w:t>.</w:t>
      </w:r>
      <w:r w:rsidRPr="006F4F3E">
        <w:t xml:space="preserve"> It is the Offeror’s responsibility to periodically check the website for any new information or addenda to the RFP. Answers to the questions asked during the Questions &amp; Answers period also will be posted to the website as an addendum to the RFP.</w:t>
      </w:r>
    </w:p>
    <w:p w14:paraId="21F797B9" w14:textId="77777777" w:rsidR="009E5430" w:rsidRPr="006F4F3E" w:rsidRDefault="009E5430"/>
    <w:p w14:paraId="32845386" w14:textId="4480EA6B" w:rsidR="009E5430" w:rsidRPr="006F4F3E" w:rsidRDefault="009E5430" w:rsidP="00292264">
      <w:pPr>
        <w:numPr>
          <w:ilvl w:val="0"/>
          <w:numId w:val="1"/>
        </w:numPr>
        <w:tabs>
          <w:tab w:val="clear" w:pos="360"/>
        </w:tabs>
      </w:pPr>
      <w:r w:rsidRPr="006F4F3E">
        <w:rPr>
          <w:b/>
          <w:color w:val="000000"/>
        </w:rPr>
        <w:t>Response Date.</w:t>
      </w:r>
      <w:r w:rsidRPr="006F4F3E">
        <w:rPr>
          <w:color w:val="000000"/>
        </w:rPr>
        <w:t xml:space="preserve"> To be considered for selection, hard copies of proposals must arrive at the Issuing Office on or before the time and date specified in the RFP Calendar of Events. The Issuing Office will </w:t>
      </w:r>
      <w:r w:rsidRPr="006F4F3E">
        <w:rPr>
          <w:b/>
          <w:color w:val="000000"/>
        </w:rPr>
        <w:t xml:space="preserve">not </w:t>
      </w:r>
      <w:r w:rsidRPr="006F4F3E">
        <w:rPr>
          <w:color w:val="000000"/>
        </w:rPr>
        <w:t xml:space="preserve">accept proposals via email or facsimile transmission. Offerors who send proposals by mail or other delivery service should allow sufficient delivery time to ensure timely </w:t>
      </w:r>
      <w:r w:rsidRPr="006F4F3E">
        <w:rPr>
          <w:color w:val="000000"/>
        </w:rPr>
        <w:lastRenderedPageBreak/>
        <w:t>receipt of their proposals.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w:t>
      </w:r>
      <w:r w:rsidR="0044026A">
        <w:rPr>
          <w:color w:val="000000"/>
        </w:rPr>
        <w:t xml:space="preserve"> by posting an Addendum to the RFP</w:t>
      </w:r>
      <w:r w:rsidR="00F56AE4" w:rsidRPr="00394BC6">
        <w:rPr>
          <w:color w:val="000000"/>
        </w:rPr>
        <w:t>.</w:t>
      </w:r>
      <w:r w:rsidRPr="006F4F3E">
        <w:rPr>
          <w:color w:val="000000"/>
        </w:rPr>
        <w:t xml:space="preserve"> The hour for submission of proposals shall remain the same. The Issuing Office </w:t>
      </w:r>
      <w:r w:rsidRPr="00F46E8F">
        <w:rPr>
          <w:color w:val="000000"/>
        </w:rPr>
        <w:t xml:space="preserve">will </w:t>
      </w:r>
      <w:r w:rsidR="00AA7057" w:rsidRPr="00F46E8F">
        <w:rPr>
          <w:color w:val="000000"/>
        </w:rPr>
        <w:t>reject</w:t>
      </w:r>
      <w:r w:rsidRPr="006F4F3E">
        <w:rPr>
          <w:color w:val="000000"/>
        </w:rPr>
        <w:t xml:space="preserve"> unopened, any late proposals.</w:t>
      </w:r>
    </w:p>
    <w:p w14:paraId="198501D1" w14:textId="77777777" w:rsidR="009E5430" w:rsidRPr="006F4F3E" w:rsidRDefault="009E5430"/>
    <w:p w14:paraId="1EA36301" w14:textId="555B7DF2" w:rsidR="009E5430" w:rsidRPr="006F4F3E" w:rsidRDefault="009E5430" w:rsidP="00292264">
      <w:pPr>
        <w:numPr>
          <w:ilvl w:val="0"/>
          <w:numId w:val="1"/>
        </w:numPr>
        <w:tabs>
          <w:tab w:val="clear" w:pos="360"/>
        </w:tabs>
      </w:pPr>
      <w:r w:rsidRPr="006F4F3E">
        <w:rPr>
          <w:b/>
          <w:color w:val="000000"/>
        </w:rPr>
        <w:t>Proposals.</w:t>
      </w:r>
      <w:r w:rsidRPr="006F4F3E">
        <w:rPr>
          <w:color w:val="000000"/>
        </w:rPr>
        <w:t xml:space="preserve"> To be considered, Offerors should submit a complete response to this RFP to the Issuing Office, using the format provided in </w:t>
      </w:r>
      <w:r w:rsidRPr="006F4F3E">
        <w:rPr>
          <w:b/>
          <w:color w:val="000000"/>
        </w:rPr>
        <w:t>Part II</w:t>
      </w:r>
      <w:r w:rsidRPr="006F4F3E">
        <w:rPr>
          <w:color w:val="000000"/>
        </w:rPr>
        <w:t xml:space="preserve">, providing </w:t>
      </w:r>
      <w:r w:rsidR="00803288" w:rsidRPr="00687B88">
        <w:rPr>
          <w:b/>
          <w:color w:val="000000"/>
        </w:rPr>
        <w:t>eleven</w:t>
      </w:r>
      <w:r w:rsidR="00803288">
        <w:rPr>
          <w:color w:val="000000"/>
        </w:rPr>
        <w:t xml:space="preserve"> </w:t>
      </w:r>
      <w:r w:rsidR="00803288" w:rsidRPr="00687B88">
        <w:rPr>
          <w:b/>
          <w:color w:val="000000"/>
        </w:rPr>
        <w:t>(11</w:t>
      </w:r>
      <w:r w:rsidR="00687B88" w:rsidRPr="00687B88">
        <w:rPr>
          <w:b/>
          <w:color w:val="000000"/>
        </w:rPr>
        <w:t>)</w:t>
      </w:r>
      <w:r w:rsidRPr="006F4F3E">
        <w:rPr>
          <w:color w:val="000000"/>
        </w:rPr>
        <w:t xml:space="preserve"> </w:t>
      </w:r>
      <w:r w:rsidRPr="006F4F3E">
        <w:rPr>
          <w:b/>
          <w:color w:val="000000"/>
        </w:rPr>
        <w:t>paper</w:t>
      </w:r>
      <w:r w:rsidRPr="006F4F3E">
        <w:rPr>
          <w:color w:val="000000"/>
        </w:rPr>
        <w:t xml:space="preserve"> </w:t>
      </w:r>
      <w:r w:rsidRPr="006F4F3E">
        <w:rPr>
          <w:b/>
          <w:color w:val="000000"/>
        </w:rPr>
        <w:t>copies of the Technical Submittal and</w:t>
      </w:r>
      <w:r w:rsidRPr="006F4F3E">
        <w:rPr>
          <w:color w:val="000000"/>
        </w:rPr>
        <w:t xml:space="preserve"> </w:t>
      </w:r>
      <w:r w:rsidR="00E47D48">
        <w:rPr>
          <w:color w:val="000000"/>
        </w:rPr>
        <w:t>t</w:t>
      </w:r>
      <w:r w:rsidR="00E47D48">
        <w:rPr>
          <w:b/>
          <w:color w:val="000000"/>
        </w:rPr>
        <w:t>wo</w:t>
      </w:r>
      <w:r w:rsidR="00E47D48" w:rsidRPr="006F4F3E">
        <w:rPr>
          <w:b/>
          <w:color w:val="000000"/>
        </w:rPr>
        <w:t xml:space="preserve"> </w:t>
      </w:r>
      <w:r w:rsidRPr="006F4F3E">
        <w:rPr>
          <w:b/>
          <w:color w:val="000000"/>
        </w:rPr>
        <w:t>(</w:t>
      </w:r>
      <w:r w:rsidR="00E147B7">
        <w:rPr>
          <w:b/>
          <w:color w:val="000000"/>
        </w:rPr>
        <w:t>2</w:t>
      </w:r>
      <w:r w:rsidRPr="006F4F3E">
        <w:rPr>
          <w:b/>
          <w:color w:val="000000"/>
        </w:rPr>
        <w:t>) paper cop</w:t>
      </w:r>
      <w:r w:rsidR="00E147B7">
        <w:rPr>
          <w:b/>
          <w:color w:val="000000"/>
        </w:rPr>
        <w:t>ies</w:t>
      </w:r>
      <w:r w:rsidRPr="006F4F3E">
        <w:rPr>
          <w:b/>
          <w:color w:val="000000"/>
        </w:rPr>
        <w:t xml:space="preserve"> of the Cost Submittal and two (2) paper copies of the Small Diverse Business (SDB) participation submittal.</w:t>
      </w:r>
      <w:r w:rsidR="00ED47EF">
        <w:rPr>
          <w:color w:val="000000"/>
        </w:rPr>
        <w:t xml:space="preserve"> </w:t>
      </w:r>
      <w:r w:rsidRPr="006F4F3E">
        <w:rPr>
          <w:color w:val="000000"/>
        </w:rPr>
        <w:t xml:space="preserve">In addition to the paper copies of the proposal, Offerors shall submit </w:t>
      </w:r>
      <w:r w:rsidRPr="007D5421">
        <w:rPr>
          <w:b/>
          <w:color w:val="000000"/>
        </w:rPr>
        <w:t>two</w:t>
      </w:r>
      <w:r w:rsidR="00F56AE4" w:rsidRPr="007D5421">
        <w:rPr>
          <w:b/>
          <w:bCs/>
          <w:color w:val="000000"/>
        </w:rPr>
        <w:t xml:space="preserve"> </w:t>
      </w:r>
      <w:r w:rsidR="00ED4FCA" w:rsidRPr="007D5421">
        <w:rPr>
          <w:b/>
          <w:bCs/>
          <w:color w:val="000000"/>
        </w:rPr>
        <w:t>(2)</w:t>
      </w:r>
      <w:r w:rsidRPr="006F4F3E">
        <w:rPr>
          <w:color w:val="000000"/>
        </w:rPr>
        <w:t xml:space="preserve"> </w:t>
      </w:r>
      <w:r w:rsidRPr="006F4F3E">
        <w:rPr>
          <w:b/>
          <w:color w:val="000000"/>
        </w:rPr>
        <w:t>complete and exact</w:t>
      </w:r>
      <w:r w:rsidRPr="006F4F3E">
        <w:rPr>
          <w:color w:val="000000"/>
        </w:rPr>
        <w:t xml:space="preserve"> copies of the entire proposal (Technical, Cost and SDB submittals, along with all requested documents) on CD-ROM or Flash drive in Microsoft Office or Microsoft Office-compatible format. The electronic copy must be a mirror image of the paper copy and any spreadsheets must be in Microsoft Excel.</w:t>
      </w:r>
      <w:r w:rsidR="00ED47EF">
        <w:rPr>
          <w:color w:val="000000"/>
        </w:rPr>
        <w:t xml:space="preserve"> </w:t>
      </w:r>
      <w:r w:rsidRPr="006F4F3E">
        <w:rPr>
          <w:color w:val="000000"/>
        </w:rPr>
        <w:t xml:space="preserve">The Offerors may not lock or protect any cells or tabs. Offerors should ensure that there is no costing information in the technical submittal. Offerors should not reiterate technical information in the cost submittal. The CD or Flash drive should clearly identify the Offeror and include the name and version number of the virus scanning software that was used to scan the CD or Flash drive before it was submitted. The Offeror shall make no other distribution of its proposal to any other Offeror or Commonwealth official or Commonwealth consultant. Each proposal page should be numbered for ease of reference. An official authorized to bind the Offeror to its provisions must sign the proposal. If the official </w:t>
      </w:r>
      <w:r w:rsidR="007D5421" w:rsidRPr="006F4F3E">
        <w:rPr>
          <w:color w:val="000000"/>
        </w:rPr>
        <w:t xml:space="preserve">sign </w:t>
      </w:r>
      <w:r w:rsidR="007D5421" w:rsidRPr="007D5421">
        <w:rPr>
          <w:b/>
          <w:color w:val="000000"/>
        </w:rPr>
        <w:t>Appendix D, Proposal Cover Sheet</w:t>
      </w:r>
      <w:r w:rsidR="007D5421" w:rsidRPr="006F4F3E">
        <w:rPr>
          <w:color w:val="000000"/>
        </w:rPr>
        <w:t xml:space="preserve"> to this RFP and the </w:t>
      </w:r>
      <w:r w:rsidR="007D5421" w:rsidRPr="00034733">
        <w:rPr>
          <w:b/>
          <w:color w:val="000000"/>
        </w:rPr>
        <w:t>Proposal Cover Sheet</w:t>
      </w:r>
      <w:r w:rsidR="007D5421" w:rsidRPr="006F4F3E">
        <w:rPr>
          <w:color w:val="000000"/>
        </w:rPr>
        <w:t xml:space="preserve"> is</w:t>
      </w:r>
      <w:r w:rsidRPr="006F4F3E">
        <w:rPr>
          <w:color w:val="000000"/>
        </w:rPr>
        <w:t xml:space="preserve"> attached to the Offeror’s proposal, the requirement will be met.</w:t>
      </w:r>
      <w:r w:rsidR="00ED47EF">
        <w:rPr>
          <w:color w:val="000000"/>
        </w:rPr>
        <w:t xml:space="preserve"> </w:t>
      </w:r>
      <w:r w:rsidRPr="006F4F3E">
        <w:rPr>
          <w:color w:val="000000"/>
        </w:rPr>
        <w:t>For this RFP, the proposal must remain valid until a contract is fully executed. If the Issuing Office selects the Offeror’s proposal for award, the contents of the selected Offeror’s proposal will become, except to the extent the contents are changed through Best and Final Offers or negotiations, contractual obligations.</w:t>
      </w:r>
      <w:r w:rsidR="00ED47EF">
        <w:rPr>
          <w:color w:val="000000"/>
        </w:rPr>
        <w:t xml:space="preserve"> </w:t>
      </w:r>
    </w:p>
    <w:p w14:paraId="7D19DA0D" w14:textId="77777777" w:rsidR="009E5430" w:rsidRPr="006F4F3E" w:rsidRDefault="009E5430"/>
    <w:p w14:paraId="63CF29DE" w14:textId="19C7CDF8" w:rsidR="009E5430" w:rsidRPr="006F4F3E" w:rsidRDefault="009E5430">
      <w:r w:rsidRPr="006F4F3E">
        <w:rPr>
          <w:color w:val="000000"/>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which complies with the RFP requirements.</w:t>
      </w:r>
    </w:p>
    <w:p w14:paraId="1D862150" w14:textId="77777777" w:rsidR="009E5430" w:rsidRPr="006F4F3E" w:rsidRDefault="009E5430" w:rsidP="008D64F8">
      <w:pPr>
        <w:pStyle w:val="Header"/>
        <w:tabs>
          <w:tab w:val="clear" w:pos="4320"/>
          <w:tab w:val="clear" w:pos="8640"/>
        </w:tabs>
      </w:pPr>
    </w:p>
    <w:p w14:paraId="3DB8B09C" w14:textId="41BDED4D" w:rsidR="009E5430" w:rsidRPr="006F4F3E" w:rsidRDefault="009E5430" w:rsidP="00292264">
      <w:pPr>
        <w:numPr>
          <w:ilvl w:val="0"/>
          <w:numId w:val="1"/>
        </w:numPr>
        <w:tabs>
          <w:tab w:val="clear" w:pos="360"/>
        </w:tabs>
      </w:pPr>
      <w:r w:rsidRPr="006F4F3E">
        <w:rPr>
          <w:b/>
        </w:rPr>
        <w:t xml:space="preserve">Small Diverse Business </w:t>
      </w:r>
      <w:r w:rsidR="00803288" w:rsidRPr="006F4F3E">
        <w:rPr>
          <w:b/>
        </w:rPr>
        <w:t>Information.</w:t>
      </w:r>
      <w:r w:rsidR="00803288" w:rsidRPr="006F4F3E">
        <w:t xml:space="preserve"> The</w:t>
      </w:r>
      <w:r w:rsidRPr="006F4F3E">
        <w:t xml:space="preserve"> Issuing Office encourages participation by small diverse businesses as prime contractors, and encourages all prime contractors to make a significant commitment to use small diverse businesses as</w:t>
      </w:r>
      <w:r w:rsidRPr="006F4F3E">
        <w:rPr>
          <w:b/>
        </w:rPr>
        <w:t xml:space="preserve"> </w:t>
      </w:r>
      <w:r w:rsidRPr="006F4F3E">
        <w:t>subcontractors and suppliers</w:t>
      </w:r>
      <w:r w:rsidRPr="006F4F3E">
        <w:rPr>
          <w:b/>
        </w:rPr>
        <w:t>.</w:t>
      </w:r>
    </w:p>
    <w:p w14:paraId="715C3380" w14:textId="77777777" w:rsidR="009E5430" w:rsidRPr="006F4F3E" w:rsidRDefault="009E5430" w:rsidP="008D64F8">
      <w:pPr>
        <w:pStyle w:val="Header"/>
        <w:tabs>
          <w:tab w:val="clear" w:pos="4320"/>
          <w:tab w:val="clear" w:pos="8640"/>
        </w:tabs>
      </w:pPr>
    </w:p>
    <w:p w14:paraId="7930A5BD" w14:textId="77777777" w:rsidR="009E5430" w:rsidRPr="006F4F3E" w:rsidRDefault="009E5430">
      <w:r w:rsidRPr="006F4F3E">
        <w:t xml:space="preserve">A Small Diverse Business is a DGS-verified minority-owned business, woman-owned business, veteran-owned business or service-disabled veteran-owned business. </w:t>
      </w:r>
    </w:p>
    <w:p w14:paraId="5A5347C2" w14:textId="77777777" w:rsidR="009E5430" w:rsidRPr="006F4F3E" w:rsidRDefault="009E5430">
      <w:pPr>
        <w:ind w:left="720"/>
      </w:pPr>
    </w:p>
    <w:p w14:paraId="47F4C04F" w14:textId="6084BDD7" w:rsidR="009E5430" w:rsidRPr="006F4F3E" w:rsidRDefault="009E5430" w:rsidP="00292264">
      <w:r w:rsidRPr="006F4F3E">
        <w:rPr>
          <w:color w:val="000000"/>
        </w:rPr>
        <w:lastRenderedPageBreak/>
        <w:t xml:space="preserve">A small business is a business in the United States which is independently owned, not dominant in its field of operation, employs no more than </w:t>
      </w:r>
      <w:r w:rsidR="004D7757" w:rsidRPr="007D5421">
        <w:rPr>
          <w:b/>
          <w:color w:val="000000"/>
        </w:rPr>
        <w:t>one-hundred (</w:t>
      </w:r>
      <w:r w:rsidRPr="007D5421">
        <w:rPr>
          <w:b/>
          <w:color w:val="000000"/>
        </w:rPr>
        <w:t>100</w:t>
      </w:r>
      <w:r w:rsidR="004D7757" w:rsidRPr="007D5421">
        <w:rPr>
          <w:b/>
          <w:color w:val="000000"/>
        </w:rPr>
        <w:t>)</w:t>
      </w:r>
      <w:r w:rsidRPr="006F4F3E">
        <w:rPr>
          <w:color w:val="000000"/>
        </w:rPr>
        <w:t xml:space="preserve"> full-time or full-time equivalent employees, and earns less than $7 million in gross annual revenues for building design, $20 million in gross annual revenues for sales and services and $25 million in gross annual revenues for those businesses in the information technology sales or service business.</w:t>
      </w:r>
    </w:p>
    <w:p w14:paraId="13826095" w14:textId="77777777" w:rsidR="009E5430" w:rsidRPr="006F4F3E" w:rsidRDefault="009E5430"/>
    <w:p w14:paraId="0BBFEB5B" w14:textId="77777777" w:rsidR="009E5430" w:rsidRPr="006F4F3E" w:rsidRDefault="009E5430">
      <w:r w:rsidRPr="006F4F3E">
        <w:t>Questions regarding this Program can be directed to:</w:t>
      </w:r>
    </w:p>
    <w:p w14:paraId="5CB4B083" w14:textId="77777777" w:rsidR="009E5430" w:rsidRPr="006F4F3E" w:rsidRDefault="009E5430"/>
    <w:p w14:paraId="1AE4831C" w14:textId="77777777" w:rsidR="009E5430" w:rsidRPr="006F4F3E" w:rsidRDefault="009E5430">
      <w:pPr>
        <w:ind w:left="1440"/>
      </w:pPr>
      <w:r w:rsidRPr="006F4F3E">
        <w:t>Department of General Services</w:t>
      </w:r>
    </w:p>
    <w:p w14:paraId="4B8683C4" w14:textId="77777777" w:rsidR="009E5430" w:rsidRPr="006F4F3E" w:rsidRDefault="009E5430">
      <w:pPr>
        <w:ind w:left="1440"/>
      </w:pPr>
      <w:r w:rsidRPr="006F4F3E">
        <w:t>Bureau of Small Business Opportunities</w:t>
      </w:r>
    </w:p>
    <w:p w14:paraId="0279D1B2" w14:textId="77777777" w:rsidR="009E5430" w:rsidRPr="006F4F3E" w:rsidRDefault="009E5430">
      <w:pPr>
        <w:ind w:left="1440"/>
      </w:pPr>
      <w:r w:rsidRPr="006F4F3E">
        <w:t>Room 611, North Office Building</w:t>
      </w:r>
    </w:p>
    <w:p w14:paraId="166E44D3" w14:textId="77777777" w:rsidR="009E5430" w:rsidRPr="006F4F3E" w:rsidRDefault="009E5430">
      <w:pPr>
        <w:ind w:left="1440"/>
      </w:pPr>
      <w:r w:rsidRPr="006F4F3E">
        <w:t>Harrisburg, PA 17125</w:t>
      </w:r>
    </w:p>
    <w:p w14:paraId="1F531E1C" w14:textId="587189EB" w:rsidR="009E5430" w:rsidRPr="006F4F3E" w:rsidRDefault="009E5430">
      <w:pPr>
        <w:ind w:left="1440"/>
      </w:pPr>
      <w:r w:rsidRPr="006F4F3E">
        <w:t>Phone:</w:t>
      </w:r>
      <w:r w:rsidR="00ED47EF">
        <w:t xml:space="preserve"> </w:t>
      </w:r>
      <w:r w:rsidRPr="006F4F3E">
        <w:t>(717) 783-3119</w:t>
      </w:r>
    </w:p>
    <w:p w14:paraId="52B6DF47" w14:textId="1C6E1859" w:rsidR="009E5430" w:rsidRPr="006F4F3E" w:rsidRDefault="009E5430">
      <w:pPr>
        <w:ind w:left="1440"/>
      </w:pPr>
      <w:r w:rsidRPr="006F4F3E">
        <w:t>Fax:</w:t>
      </w:r>
      <w:r w:rsidR="00ED47EF">
        <w:t xml:space="preserve"> </w:t>
      </w:r>
      <w:r w:rsidRPr="006F4F3E">
        <w:t>(717) 787-7052</w:t>
      </w:r>
    </w:p>
    <w:p w14:paraId="4CA08F18" w14:textId="53175442" w:rsidR="009E5430" w:rsidRPr="006F4F3E" w:rsidRDefault="009E5430">
      <w:pPr>
        <w:ind w:left="1440"/>
      </w:pPr>
      <w:r w:rsidRPr="006F4F3E">
        <w:t>Email:</w:t>
      </w:r>
      <w:r w:rsidR="00ED47EF">
        <w:t xml:space="preserve"> </w:t>
      </w:r>
      <w:hyperlink r:id="rId21" w:history="1">
        <w:r w:rsidRPr="00E87387">
          <w:rPr>
            <w:rStyle w:val="Hyperlink"/>
          </w:rPr>
          <w:t>gs-bsbo@pa.gov</w:t>
        </w:r>
      </w:hyperlink>
    </w:p>
    <w:p w14:paraId="469E5F90" w14:textId="769ACC08" w:rsidR="009E5430" w:rsidRPr="006F4F3E" w:rsidRDefault="009E5430" w:rsidP="00292264">
      <w:r w:rsidRPr="006F4F3E">
        <w:tab/>
      </w:r>
      <w:r w:rsidRPr="006F4F3E">
        <w:tab/>
        <w:t>Website:</w:t>
      </w:r>
      <w:r w:rsidR="00ED47EF">
        <w:t xml:space="preserve"> </w:t>
      </w:r>
      <w:hyperlink r:id="rId22" w:history="1">
        <w:r w:rsidR="00DA041A" w:rsidRPr="00D01F8B">
          <w:rPr>
            <w:rStyle w:val="Hyperlink"/>
          </w:rPr>
          <w:t>www.dgs.state.pa.us</w:t>
        </w:r>
      </w:hyperlink>
    </w:p>
    <w:p w14:paraId="44C4FAF8" w14:textId="77777777" w:rsidR="009E5430" w:rsidRPr="006F4F3E" w:rsidRDefault="009E5430"/>
    <w:p w14:paraId="53DCC5E6" w14:textId="40CA7095" w:rsidR="009E5430" w:rsidRPr="006F4F3E" w:rsidRDefault="009E5430" w:rsidP="00292264">
      <w:r w:rsidRPr="006F4F3E">
        <w:t xml:space="preserve">The Department’s directory of BSBO-verified minority, women, veteran and service disabled veteran-owned businesses can be accessed from: </w:t>
      </w:r>
      <w:hyperlink w:history="1"/>
      <w:hyperlink r:id="rId23" w:history="1">
        <w:r w:rsidR="0028064D" w:rsidRPr="00D41582">
          <w:rPr>
            <w:rStyle w:val="Hyperlink"/>
          </w:rPr>
          <w:t>Searching for Small Diverse Businesses</w:t>
        </w:r>
      </w:hyperlink>
      <w:r w:rsidRPr="006F4F3E">
        <w:t>.</w:t>
      </w:r>
    </w:p>
    <w:p w14:paraId="57A0DF2C" w14:textId="77777777" w:rsidR="009E5430" w:rsidRPr="006F4F3E" w:rsidRDefault="009E5430"/>
    <w:p w14:paraId="519E73EC" w14:textId="6DBE689C" w:rsidR="009E5430" w:rsidRPr="006F4F3E" w:rsidRDefault="009E5430" w:rsidP="004D79AF">
      <w:pPr>
        <w:numPr>
          <w:ilvl w:val="0"/>
          <w:numId w:val="1"/>
        </w:numPr>
      </w:pPr>
      <w:r w:rsidRPr="006F4F3E">
        <w:rPr>
          <w:b/>
        </w:rPr>
        <w:t>Economy of Preparation.</w:t>
      </w:r>
      <w:r w:rsidRPr="006F4F3E">
        <w:t xml:space="preserve"> Offerors should prepare proposals simply and economically, providing a straightforward, concise description of the Offeror’s ability to meet the requirements of the RFP.</w:t>
      </w:r>
      <w:r w:rsidR="0055461C" w:rsidRPr="0055461C">
        <w:t xml:space="preserve"> The Commonwealth prefers that the technical submittal of the proposal not exceed a total of </w:t>
      </w:r>
      <w:r w:rsidR="0055461C" w:rsidRPr="007D5421">
        <w:rPr>
          <w:b/>
        </w:rPr>
        <w:t>fifty (50)</w:t>
      </w:r>
      <w:r w:rsidR="0055461C" w:rsidRPr="0055461C">
        <w:t xml:space="preserve"> physical sheets; </w:t>
      </w:r>
      <w:r w:rsidR="0055461C" w:rsidRPr="007D5421">
        <w:rPr>
          <w:b/>
        </w:rPr>
        <w:t>one hundred (100</w:t>
      </w:r>
      <w:r w:rsidR="007D5421">
        <w:rPr>
          <w:b/>
        </w:rPr>
        <w:t>)</w:t>
      </w:r>
      <w:r w:rsidR="0055461C" w:rsidRPr="007D5421">
        <w:rPr>
          <w:b/>
        </w:rPr>
        <w:t xml:space="preserve"> pages</w:t>
      </w:r>
      <w:r w:rsidR="0055461C" w:rsidRPr="0055461C">
        <w:t xml:space="preserve">, excluding all required and completed appendices, small diverse business, work plan, or cost sections. Proposals are to be submitted on a physical sheet of paper, defined as </w:t>
      </w:r>
      <w:r w:rsidR="0055461C" w:rsidRPr="007D5421">
        <w:rPr>
          <w:b/>
        </w:rPr>
        <w:t>one (1)</w:t>
      </w:r>
      <w:r w:rsidR="0055461C" w:rsidRPr="0055461C">
        <w:t xml:space="preserve"> actual 8 ½ x 11 inch sheet of paper, 1 inch margins, and 12-point font size with consecutive page numbers on the bottom.</w:t>
      </w:r>
      <w:r w:rsidR="00ED47EF">
        <w:t xml:space="preserve"> </w:t>
      </w:r>
      <w:r w:rsidR="0055461C" w:rsidRPr="0055461C">
        <w:t>Duplex printing is acceptable and suggested. Please keep marketing materials to a minimum.</w:t>
      </w:r>
      <w:r w:rsidR="00ED47EF">
        <w:t xml:space="preserve"> </w:t>
      </w:r>
      <w:r w:rsidR="0055461C" w:rsidRPr="0055461C">
        <w:t xml:space="preserve">A page is defined as one side of a physical sheet. Both the front and back of the physical sheet may be used bringing this to a total of </w:t>
      </w:r>
      <w:r w:rsidR="0055461C" w:rsidRPr="007D5421">
        <w:rPr>
          <w:b/>
        </w:rPr>
        <w:t>one hundred (100</w:t>
      </w:r>
      <w:r w:rsidR="007D5421" w:rsidRPr="007D5421">
        <w:rPr>
          <w:b/>
        </w:rPr>
        <w:t>)</w:t>
      </w:r>
      <w:r w:rsidR="0055461C" w:rsidRPr="0055461C">
        <w:t xml:space="preserve"> pages.</w:t>
      </w:r>
      <w:r w:rsidR="00E47D48">
        <w:t xml:space="preserve"> </w:t>
      </w:r>
      <w:r w:rsidR="0055461C" w:rsidRPr="0055461C">
        <w:t xml:space="preserve">This physical sheet limit on the technical submittal of the proposal will apply to all </w:t>
      </w:r>
      <w:r w:rsidR="0055461C">
        <w:t>Offeror’s</w:t>
      </w:r>
      <w:r w:rsidR="0055461C" w:rsidRPr="0055461C">
        <w:t xml:space="preserve"> provided materials covered in the technical submittal (cover letter, introduction, management overview, </w:t>
      </w:r>
      <w:r w:rsidR="004D79AF" w:rsidRPr="004D79AF">
        <w:t>Offeror</w:t>
      </w:r>
      <w:r w:rsidR="0055461C" w:rsidRPr="0055461C">
        <w:t xml:space="preserve"> added appendices, etc.), excluding the resume templates and resumes.</w:t>
      </w:r>
      <w:r w:rsidR="00847A1E">
        <w:t xml:space="preserve"> </w:t>
      </w:r>
      <w:r w:rsidR="0055461C" w:rsidRPr="0055461C">
        <w:t>Tabs and separation pages in the technical submittal will not be counted toward the total. The entire technical submittal must be comprised of sheets of 8 ½ x 11 paper. The Commonwealth prefers that the RFP be written in Times New Roman, single spaced, 1 inch margins, ½ inch headers and footers, and use a 12 point font.</w:t>
      </w:r>
      <w:r w:rsidR="00ED47EF">
        <w:t xml:space="preserve"> </w:t>
      </w:r>
      <w:r w:rsidR="0055461C" w:rsidRPr="0055461C">
        <w:t xml:space="preserve">The required and completed RFP appendices, Small Diverse Business, Work Plan, and Cost sections will not be counted toward the preferred target of </w:t>
      </w:r>
      <w:r w:rsidR="0055461C" w:rsidRPr="007D5421">
        <w:rPr>
          <w:b/>
        </w:rPr>
        <w:t>fifty (50)</w:t>
      </w:r>
      <w:r w:rsidR="0055461C" w:rsidRPr="0055461C">
        <w:t xml:space="preserve"> physical sheets of paper. All other </w:t>
      </w:r>
      <w:r w:rsidR="004D79AF" w:rsidRPr="004D79AF">
        <w:t>Offeror</w:t>
      </w:r>
      <w:r w:rsidR="0055461C" w:rsidRPr="0055461C">
        <w:t xml:space="preserve"> provided documentation will count towards the </w:t>
      </w:r>
      <w:r w:rsidR="0055461C" w:rsidRPr="007D5421">
        <w:rPr>
          <w:b/>
        </w:rPr>
        <w:t>fifty (50)</w:t>
      </w:r>
      <w:r w:rsidR="0055461C" w:rsidRPr="0055461C">
        <w:t xml:space="preserve"> physical sheets.</w:t>
      </w:r>
      <w:r w:rsidR="0083489B">
        <w:t xml:space="preserve"> </w:t>
      </w:r>
    </w:p>
    <w:p w14:paraId="46D215E0" w14:textId="77777777" w:rsidR="009E5430" w:rsidRPr="006F4F3E" w:rsidRDefault="009E5430"/>
    <w:p w14:paraId="049E16DC" w14:textId="1CB7EE96" w:rsidR="009E5430" w:rsidRPr="006F4F3E" w:rsidRDefault="00F56AE4" w:rsidP="00292264">
      <w:pPr>
        <w:numPr>
          <w:ilvl w:val="0"/>
          <w:numId w:val="1"/>
        </w:numPr>
        <w:tabs>
          <w:tab w:val="clear" w:pos="360"/>
        </w:tabs>
      </w:pPr>
      <w:r w:rsidRPr="00394BC6">
        <w:rPr>
          <w:b/>
        </w:rPr>
        <w:t>Alternate Proposals.</w:t>
      </w:r>
      <w:r w:rsidR="009E5430" w:rsidRPr="006F4F3E">
        <w:t xml:space="preserve"> The Issuing Office will not accept alternate proposals. </w:t>
      </w:r>
    </w:p>
    <w:p w14:paraId="3FDF994A" w14:textId="77777777" w:rsidR="009E5430" w:rsidRPr="006F4F3E" w:rsidRDefault="009E5430"/>
    <w:p w14:paraId="00087B89" w14:textId="1F57E87D" w:rsidR="009E5430" w:rsidRPr="006F4F3E" w:rsidRDefault="009E5430" w:rsidP="00E87387">
      <w:pPr>
        <w:numPr>
          <w:ilvl w:val="0"/>
          <w:numId w:val="1"/>
        </w:numPr>
        <w:tabs>
          <w:tab w:val="clear" w:pos="360"/>
        </w:tabs>
      </w:pPr>
      <w:r w:rsidRPr="006F4F3E">
        <w:rPr>
          <w:b/>
        </w:rPr>
        <w:t>Discussions for Clarification.</w:t>
      </w:r>
      <w:r w:rsidRPr="006F4F3E">
        <w:t xml:space="preserve"> Offerors may be required to make an oral or written clarification of their proposals to the Issuing Office to ensure thorough mutual understanding and Offeror responsiveness to the solicitation requirements. The Issuing Office will initiate requests </w:t>
      </w:r>
      <w:r w:rsidRPr="006F4F3E">
        <w:lastRenderedPageBreak/>
        <w:t>for clarification.</w:t>
      </w:r>
      <w:r w:rsidR="00ED47EF">
        <w:t xml:space="preserve"> </w:t>
      </w:r>
      <w:r w:rsidRPr="006F4F3E">
        <w:t>Clarifications may occur at any stage of the evaluation and selection process prior to contract execution.</w:t>
      </w:r>
    </w:p>
    <w:p w14:paraId="6077ED77" w14:textId="77777777" w:rsidR="009E5430" w:rsidRPr="006F4F3E" w:rsidRDefault="009E5430"/>
    <w:p w14:paraId="73DDDEFF" w14:textId="60F7235E" w:rsidR="009E5430" w:rsidRPr="006F4F3E" w:rsidRDefault="009E5430" w:rsidP="00E87387">
      <w:pPr>
        <w:numPr>
          <w:ilvl w:val="0"/>
          <w:numId w:val="1"/>
        </w:numPr>
        <w:tabs>
          <w:tab w:val="clear" w:pos="360"/>
        </w:tabs>
      </w:pPr>
      <w:r w:rsidRPr="006F4F3E">
        <w:rPr>
          <w:b/>
        </w:rPr>
        <w:t>Prime Contractor Responsibilities.</w:t>
      </w:r>
      <w:r w:rsidRPr="006F4F3E">
        <w:t xml:space="preserve"> The contract will require the selected Offeror to assume responsibility for all services offered in its proposal whether it produces them itself or by subcontract. The Issuing Office will consider the selected Offeror to be the sole point of contact with regard to contractual matters.</w:t>
      </w:r>
    </w:p>
    <w:p w14:paraId="21C0D247" w14:textId="77777777" w:rsidR="009E5430" w:rsidRPr="006F4F3E" w:rsidRDefault="009E5430"/>
    <w:p w14:paraId="7D4FA829" w14:textId="3C8839A0" w:rsidR="009E5430" w:rsidRPr="006F4F3E" w:rsidRDefault="009E5430" w:rsidP="00E87387">
      <w:pPr>
        <w:numPr>
          <w:ilvl w:val="0"/>
          <w:numId w:val="1"/>
        </w:numPr>
        <w:tabs>
          <w:tab w:val="clear" w:pos="360"/>
        </w:tabs>
        <w:contextualSpacing/>
      </w:pPr>
      <w:r w:rsidRPr="006F4F3E">
        <w:rPr>
          <w:b/>
        </w:rPr>
        <w:t>Proposal Contents.</w:t>
      </w:r>
      <w:r w:rsidR="00ED47EF">
        <w:t xml:space="preserve"> </w:t>
      </w:r>
    </w:p>
    <w:p w14:paraId="73F319D6" w14:textId="77777777" w:rsidR="009E5430" w:rsidRPr="006F4F3E" w:rsidRDefault="009E5430">
      <w:pPr>
        <w:contextualSpacing/>
      </w:pPr>
    </w:p>
    <w:p w14:paraId="50332B24" w14:textId="0EBD5F9B" w:rsidR="009E5430" w:rsidRPr="006F4F3E" w:rsidRDefault="009E5430">
      <w:pPr>
        <w:numPr>
          <w:ilvl w:val="0"/>
          <w:numId w:val="5"/>
        </w:numPr>
        <w:spacing w:before="100" w:beforeAutospacing="1" w:after="100" w:afterAutospacing="1"/>
        <w:contextualSpacing/>
      </w:pPr>
      <w:r w:rsidRPr="00D6339D">
        <w:rPr>
          <w:b/>
        </w:rPr>
        <w:t>Confidential Information.</w:t>
      </w:r>
      <w:r w:rsidRPr="006F4F3E">
        <w:t xml:space="preserve"> The Commonwealth is not requesting, and does not require, confidential proprietary information or trade secrets to be included as part of </w:t>
      </w:r>
      <w:proofErr w:type="spellStart"/>
      <w:r w:rsidRPr="006F4F3E">
        <w:t>Offerors’</w:t>
      </w:r>
      <w:proofErr w:type="spellEnd"/>
      <w:r w:rsidRPr="006F4F3E">
        <w:t xml:space="preserve"> submissions in order to evaluate proposals submitted in response to this RFP. Accordingly, except as provided herein, Offerors should not label proposal submissions as confidential or proprietary or trade secret protected.</w:t>
      </w:r>
      <w:r w:rsidR="00ED47EF">
        <w:t xml:space="preserve"> </w:t>
      </w:r>
      <w:r w:rsidRPr="006F4F3E">
        <w:t xml:space="preserve">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560ADC6B" w14:textId="77777777" w:rsidR="009E5430" w:rsidRPr="006F4F3E" w:rsidRDefault="009E5430">
      <w:pPr>
        <w:spacing w:before="100" w:beforeAutospacing="1" w:after="100" w:afterAutospacing="1"/>
        <w:ind w:left="720"/>
        <w:contextualSpacing/>
      </w:pPr>
    </w:p>
    <w:p w14:paraId="79B6D4A0" w14:textId="1A574468" w:rsidR="009E5430" w:rsidRPr="006F4F3E" w:rsidRDefault="009E5430" w:rsidP="00292264">
      <w:pPr>
        <w:numPr>
          <w:ilvl w:val="0"/>
          <w:numId w:val="5"/>
        </w:numPr>
        <w:spacing w:before="100" w:beforeAutospacing="1" w:after="100" w:afterAutospacing="1"/>
        <w:contextualSpacing/>
      </w:pPr>
      <w:r w:rsidRPr="00E9244D">
        <w:rPr>
          <w:b/>
        </w:rPr>
        <w:t>Commonwealth Use.</w:t>
      </w:r>
      <w:r w:rsidR="00E47D48">
        <w:rPr>
          <w:b/>
        </w:rPr>
        <w:t xml:space="preserve"> </w:t>
      </w:r>
      <w:r w:rsidRPr="006F4F3E">
        <w:t>All material submitted with the proposal shall be considered the property of the Commonwealth of Pennsylvania and may be returned only at the Issuing Office’s option.</w:t>
      </w:r>
      <w:r w:rsidR="00E47D48">
        <w:t xml:space="preserve"> </w:t>
      </w:r>
      <w:r w:rsidRPr="006F4F3E">
        <w:t>The Commonwealth has the right to use any or all ideas not protected by intellectual property rights that are presented in any proposal regardless of whether the proposal becomes part of a contract. Notwithstanding any Offeror copyright</w:t>
      </w:r>
      <w:r w:rsidR="00550809" w:rsidRPr="00394BC6">
        <w:t xml:space="preserve"> </w:t>
      </w:r>
      <w:r w:rsidR="0044026A">
        <w:t>and/or trademark</w:t>
      </w:r>
      <w:r w:rsidRPr="006F4F3E">
        <w:t xml:space="preserve">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76080392" w14:textId="77777777" w:rsidR="009E5430" w:rsidRPr="006F4F3E" w:rsidRDefault="009E5430" w:rsidP="006F4F3E">
      <w:pPr>
        <w:spacing w:before="100" w:beforeAutospacing="1" w:after="100" w:afterAutospacing="1"/>
        <w:ind w:left="720"/>
        <w:contextualSpacing/>
        <w:jc w:val="left"/>
      </w:pPr>
    </w:p>
    <w:p w14:paraId="2C7DE536" w14:textId="0E278CFB" w:rsidR="009E5430" w:rsidRPr="006F4F3E" w:rsidRDefault="009E5430" w:rsidP="00292264">
      <w:pPr>
        <w:numPr>
          <w:ilvl w:val="0"/>
          <w:numId w:val="5"/>
        </w:numPr>
        <w:spacing w:before="100" w:beforeAutospacing="1" w:after="100" w:afterAutospacing="1"/>
        <w:contextualSpacing/>
      </w:pPr>
      <w:r w:rsidRPr="00E9244D">
        <w:rPr>
          <w:b/>
        </w:rPr>
        <w:t>Public Disclosure.</w:t>
      </w:r>
      <w:r w:rsidR="00E47D48">
        <w:rPr>
          <w:b/>
        </w:rPr>
        <w:t xml:space="preserve"> </w:t>
      </w:r>
      <w:r w:rsidRPr="006F4F3E">
        <w:t>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w:t>
      </w:r>
      <w:r w:rsidR="00060798" w:rsidRPr="00F00F2D">
        <w:t xml:space="preserve">(See </w:t>
      </w:r>
      <w:r w:rsidR="0062656B" w:rsidRPr="0062656B">
        <w:rPr>
          <w:b/>
        </w:rPr>
        <w:t>Appendix E</w:t>
      </w:r>
      <w:r w:rsidR="0062656B">
        <w:rPr>
          <w:b/>
        </w:rPr>
        <w:t>,</w:t>
      </w:r>
      <w:r w:rsidR="0062656B" w:rsidRPr="0062656B">
        <w:rPr>
          <w:b/>
        </w:rPr>
        <w:t xml:space="preserve"> </w:t>
      </w:r>
      <w:r w:rsidR="00060798" w:rsidRPr="002E3509">
        <w:rPr>
          <w:b/>
        </w:rPr>
        <w:t>Trade Secret Proprietary Information Notice</w:t>
      </w:r>
      <w:r w:rsidR="00134FC9" w:rsidRPr="00F00F2D">
        <w:t>)</w:t>
      </w:r>
      <w:r w:rsidR="00ED47EF">
        <w:t xml:space="preserve"> </w:t>
      </w:r>
      <w:r w:rsidRPr="006F4F3E">
        <w:t>If financial capability information is submitted in response to Part II of this RFP such financial capability information is exempt from public records disclosure under 65 P.S. § 67.708(b</w:t>
      </w:r>
      <w:r w:rsidR="00060798" w:rsidRPr="002E1459">
        <w:t>) (</w:t>
      </w:r>
      <w:r w:rsidRPr="006F4F3E">
        <w:t>26).</w:t>
      </w:r>
    </w:p>
    <w:p w14:paraId="008CB1C0" w14:textId="77777777" w:rsidR="0044026A" w:rsidRPr="002E1459" w:rsidRDefault="0044026A" w:rsidP="00060798">
      <w:pPr>
        <w:spacing w:before="100" w:beforeAutospacing="1" w:after="100" w:afterAutospacing="1"/>
        <w:contextualSpacing/>
      </w:pPr>
    </w:p>
    <w:p w14:paraId="74CF151E" w14:textId="38D2B444" w:rsidR="009E5430" w:rsidRPr="006F4F3E" w:rsidRDefault="009E5430" w:rsidP="00E87387">
      <w:pPr>
        <w:numPr>
          <w:ilvl w:val="0"/>
          <w:numId w:val="1"/>
        </w:numPr>
        <w:tabs>
          <w:tab w:val="clear" w:pos="360"/>
        </w:tabs>
        <w:contextualSpacing/>
      </w:pPr>
      <w:r w:rsidRPr="006F4F3E">
        <w:rPr>
          <w:b/>
        </w:rPr>
        <w:t>Best and Final Offers.</w:t>
      </w:r>
      <w:r w:rsidR="00ED47EF">
        <w:rPr>
          <w:b/>
        </w:rPr>
        <w:t xml:space="preserve"> </w:t>
      </w:r>
    </w:p>
    <w:p w14:paraId="476A0B32" w14:textId="77777777" w:rsidR="009E5430" w:rsidRPr="006F4F3E" w:rsidRDefault="009E5430">
      <w:pPr>
        <w:contextualSpacing/>
        <w:rPr>
          <w:b/>
        </w:rPr>
      </w:pPr>
    </w:p>
    <w:p w14:paraId="4A3C5B33" w14:textId="358A8066" w:rsidR="009E5430" w:rsidRPr="006F4F3E" w:rsidRDefault="009E5430">
      <w:pPr>
        <w:numPr>
          <w:ilvl w:val="0"/>
          <w:numId w:val="6"/>
        </w:numPr>
        <w:contextualSpacing/>
      </w:pPr>
      <w:r w:rsidRPr="006F4F3E">
        <w:t xml:space="preserve">While not required, the Issuing Office reserves the right to conduct discussions with Offerors for the purpose of obtaining “best and final offers.” To obtain best and final </w:t>
      </w:r>
      <w:r w:rsidRPr="006F4F3E">
        <w:lastRenderedPageBreak/>
        <w:t>offers from Offerors, the Issuing Office may do one or more of the following, in any combination and order:</w:t>
      </w:r>
    </w:p>
    <w:p w14:paraId="08838BCC" w14:textId="77777777" w:rsidR="009E5430" w:rsidRPr="006F4F3E" w:rsidRDefault="009E5430">
      <w:pPr>
        <w:contextualSpacing/>
      </w:pPr>
    </w:p>
    <w:p w14:paraId="3996C389" w14:textId="77777777" w:rsidR="009E5430" w:rsidRPr="006F4F3E" w:rsidRDefault="009E5430" w:rsidP="003F5DA3">
      <w:pPr>
        <w:numPr>
          <w:ilvl w:val="2"/>
          <w:numId w:val="9"/>
        </w:numPr>
        <w:tabs>
          <w:tab w:val="left" w:pos="1440"/>
        </w:tabs>
        <w:ind w:left="1440" w:hanging="360"/>
      </w:pPr>
      <w:r w:rsidRPr="006F4F3E">
        <w:t>Schedule oral presentations;</w:t>
      </w:r>
    </w:p>
    <w:p w14:paraId="6E67DA2D" w14:textId="77777777" w:rsidR="009E5430" w:rsidRPr="006F4F3E" w:rsidRDefault="009E5430" w:rsidP="003F5DA3">
      <w:pPr>
        <w:numPr>
          <w:ilvl w:val="2"/>
          <w:numId w:val="9"/>
        </w:numPr>
        <w:tabs>
          <w:tab w:val="left" w:pos="1440"/>
        </w:tabs>
        <w:ind w:left="1440" w:hanging="360"/>
      </w:pPr>
      <w:r w:rsidRPr="006F4F3E">
        <w:t xml:space="preserve">Request revised proposals; </w:t>
      </w:r>
    </w:p>
    <w:p w14:paraId="2129DFB1" w14:textId="77777777" w:rsidR="009E5430" w:rsidRPr="006F4F3E" w:rsidRDefault="009E5430">
      <w:pPr>
        <w:ind w:firstLine="720"/>
      </w:pPr>
    </w:p>
    <w:p w14:paraId="5E776024" w14:textId="77777777" w:rsidR="009E5430" w:rsidRPr="006F4F3E" w:rsidRDefault="009E5430" w:rsidP="003F5DA3">
      <w:pPr>
        <w:numPr>
          <w:ilvl w:val="2"/>
          <w:numId w:val="9"/>
        </w:numPr>
        <w:tabs>
          <w:tab w:val="left" w:pos="1440"/>
        </w:tabs>
        <w:ind w:left="1440" w:hanging="360"/>
      </w:pPr>
      <w:r w:rsidRPr="006F4F3E">
        <w:t>Conduct a reverse online auction; and</w:t>
      </w:r>
    </w:p>
    <w:p w14:paraId="24B032ED" w14:textId="77777777" w:rsidR="009E5430" w:rsidRPr="006F4F3E" w:rsidRDefault="009E5430">
      <w:pPr>
        <w:ind w:firstLine="720"/>
      </w:pPr>
    </w:p>
    <w:p w14:paraId="169E6C84" w14:textId="77777777" w:rsidR="009E5430" w:rsidRPr="006F4F3E" w:rsidRDefault="009E5430" w:rsidP="003F5DA3">
      <w:pPr>
        <w:numPr>
          <w:ilvl w:val="2"/>
          <w:numId w:val="9"/>
        </w:numPr>
        <w:tabs>
          <w:tab w:val="left" w:pos="1440"/>
        </w:tabs>
        <w:ind w:left="1440" w:hanging="360"/>
      </w:pPr>
      <w:r w:rsidRPr="006F4F3E">
        <w:t>Enter into pre-selection negotiations.</w:t>
      </w:r>
    </w:p>
    <w:p w14:paraId="56B5C331" w14:textId="77777777" w:rsidR="009E5430" w:rsidRPr="006F4F3E" w:rsidRDefault="009E5430"/>
    <w:p w14:paraId="160E1455" w14:textId="77777777" w:rsidR="009E5430" w:rsidRPr="006F4F3E" w:rsidRDefault="009E5430">
      <w:pPr>
        <w:numPr>
          <w:ilvl w:val="0"/>
          <w:numId w:val="6"/>
        </w:numPr>
        <w:contextualSpacing/>
      </w:pPr>
      <w:r w:rsidRPr="006F4F3E">
        <w:t xml:space="preserve">The following Offerors will </w:t>
      </w:r>
      <w:r w:rsidRPr="006F4F3E">
        <w:rPr>
          <w:b/>
        </w:rPr>
        <w:t>not</w:t>
      </w:r>
      <w:r w:rsidRPr="006F4F3E">
        <w:t xml:space="preserve"> be invited by the Issuing Office to submit a Best and Final Offer:</w:t>
      </w:r>
    </w:p>
    <w:p w14:paraId="352EB913" w14:textId="77777777" w:rsidR="009E5430" w:rsidRPr="006F4F3E" w:rsidRDefault="009E5430">
      <w:pPr>
        <w:tabs>
          <w:tab w:val="left" w:pos="720"/>
        </w:tabs>
        <w:ind w:firstLine="360"/>
      </w:pPr>
    </w:p>
    <w:p w14:paraId="5C7EF095" w14:textId="77777777" w:rsidR="009E5430" w:rsidRPr="006F4F3E" w:rsidRDefault="009E5430">
      <w:pPr>
        <w:numPr>
          <w:ilvl w:val="2"/>
          <w:numId w:val="6"/>
        </w:numPr>
        <w:tabs>
          <w:tab w:val="left" w:pos="1440"/>
        </w:tabs>
        <w:ind w:left="1440"/>
      </w:pPr>
      <w:r w:rsidRPr="006F4F3E">
        <w:t>Those Offerors, which the Issuing Office has determined to be not responsible or whose proposals the Issuing Office has determined to be not responsive.</w:t>
      </w:r>
    </w:p>
    <w:p w14:paraId="0CE06670" w14:textId="77777777" w:rsidR="009E5430" w:rsidRPr="006F4F3E" w:rsidRDefault="009E5430">
      <w:pPr>
        <w:tabs>
          <w:tab w:val="left" w:pos="720"/>
        </w:tabs>
        <w:ind w:firstLine="360"/>
      </w:pPr>
    </w:p>
    <w:p w14:paraId="17C69628" w14:textId="77777777" w:rsidR="009E5430" w:rsidRPr="006F4F3E" w:rsidRDefault="009E5430">
      <w:pPr>
        <w:numPr>
          <w:ilvl w:val="2"/>
          <w:numId w:val="6"/>
        </w:numPr>
        <w:tabs>
          <w:tab w:val="left" w:pos="1440"/>
        </w:tabs>
        <w:ind w:left="1440"/>
      </w:pPr>
      <w:r w:rsidRPr="006F4F3E">
        <w:t xml:space="preserve">Those Offerors, which the Issuing Office has determined in accordance with </w:t>
      </w:r>
      <w:r w:rsidRPr="006F4F3E">
        <w:rPr>
          <w:b/>
        </w:rPr>
        <w:t>Part III, Section III-5</w:t>
      </w:r>
      <w:r w:rsidRPr="006F4F3E">
        <w:t xml:space="preserve">, from the submitted and gathered financial and other information, do not possess the financial capability, experience or qualifications to assure good faith performance of the contract. </w:t>
      </w:r>
    </w:p>
    <w:p w14:paraId="387B2A3D" w14:textId="77777777" w:rsidR="009E5430" w:rsidRPr="006F4F3E" w:rsidRDefault="009E5430">
      <w:pPr>
        <w:tabs>
          <w:tab w:val="left" w:pos="720"/>
          <w:tab w:val="left" w:pos="1080"/>
        </w:tabs>
        <w:ind w:firstLine="360"/>
      </w:pPr>
    </w:p>
    <w:p w14:paraId="6810385B" w14:textId="36AEB1E0" w:rsidR="009E5430" w:rsidRPr="006F4F3E" w:rsidRDefault="009E5430">
      <w:pPr>
        <w:numPr>
          <w:ilvl w:val="2"/>
          <w:numId w:val="6"/>
        </w:numPr>
        <w:tabs>
          <w:tab w:val="left" w:pos="1440"/>
        </w:tabs>
        <w:ind w:left="1440"/>
      </w:pPr>
      <w:r w:rsidRPr="006F4F3E">
        <w:t xml:space="preserve">Those Offerors whose score for their technical submittal of the proposal is less than </w:t>
      </w:r>
      <w:r w:rsidR="00292264" w:rsidRPr="007D5421">
        <w:rPr>
          <w:b/>
        </w:rPr>
        <w:t xml:space="preserve">seventy percent </w:t>
      </w:r>
      <w:r w:rsidR="00D46F9F" w:rsidRPr="007D5421">
        <w:rPr>
          <w:b/>
        </w:rPr>
        <w:t>(</w:t>
      </w:r>
      <w:r w:rsidRPr="007D5421">
        <w:rPr>
          <w:b/>
        </w:rPr>
        <w:t>70%</w:t>
      </w:r>
      <w:r w:rsidR="00D46F9F" w:rsidRPr="007D5421">
        <w:rPr>
          <w:b/>
        </w:rPr>
        <w:t>)</w:t>
      </w:r>
      <w:r w:rsidRPr="006F4F3E">
        <w:t xml:space="preserve"> of the total amount of technical points allotted to the technical criterion. </w:t>
      </w:r>
    </w:p>
    <w:p w14:paraId="514EDEDD" w14:textId="77777777" w:rsidR="009E5430" w:rsidRPr="006F4F3E" w:rsidRDefault="009E5430"/>
    <w:p w14:paraId="59C89C06" w14:textId="77777777" w:rsidR="009E5430" w:rsidRPr="006F4F3E" w:rsidRDefault="009E5430">
      <w:pPr>
        <w:ind w:left="720"/>
      </w:pPr>
      <w:r w:rsidRPr="006F4F3E">
        <w:t xml:space="preserve">The issuing office may further limit participation in the best and final offers process to those remaining responsible </w:t>
      </w:r>
      <w:proofErr w:type="spellStart"/>
      <w:r w:rsidRPr="006F4F3E">
        <w:t>offerors</w:t>
      </w:r>
      <w:proofErr w:type="spellEnd"/>
      <w:r w:rsidRPr="006F4F3E">
        <w:t xml:space="preserve"> which the Issuing Office has, within its discretion, determined to be within the top competitive range of responsive proposals. </w:t>
      </w:r>
    </w:p>
    <w:p w14:paraId="001686EC" w14:textId="77777777" w:rsidR="009E5430" w:rsidRPr="006F4F3E" w:rsidRDefault="009E5430"/>
    <w:p w14:paraId="7B42BF0F" w14:textId="529826F9" w:rsidR="009E5430" w:rsidRPr="006F4F3E" w:rsidRDefault="009E5430">
      <w:pPr>
        <w:numPr>
          <w:ilvl w:val="0"/>
          <w:numId w:val="6"/>
        </w:numPr>
        <w:contextualSpacing/>
      </w:pPr>
      <w:r w:rsidRPr="006F4F3E">
        <w:t xml:space="preserve">The Evaluation Criteria found in </w:t>
      </w:r>
      <w:r w:rsidRPr="006F4F3E">
        <w:rPr>
          <w:b/>
        </w:rPr>
        <w:t>Part III,</w:t>
      </w:r>
      <w:r w:rsidRPr="006F4F3E">
        <w:t xml:space="preserve"> </w:t>
      </w:r>
      <w:r w:rsidRPr="006F4F3E">
        <w:rPr>
          <w:b/>
        </w:rPr>
        <w:t>Section III-4</w:t>
      </w:r>
      <w:r w:rsidRPr="006F4F3E">
        <w:t>, shall also be used to evaluate the Best and Final offers.</w:t>
      </w:r>
      <w:r w:rsidR="00ED47EF">
        <w:t xml:space="preserve"> </w:t>
      </w:r>
    </w:p>
    <w:p w14:paraId="4AA88C8C" w14:textId="77777777" w:rsidR="009E5430" w:rsidRPr="006F4F3E" w:rsidRDefault="009E5430">
      <w:pPr>
        <w:ind w:firstLine="360"/>
      </w:pPr>
    </w:p>
    <w:p w14:paraId="3F24C647" w14:textId="79334932" w:rsidR="009E5430" w:rsidRPr="006F4F3E" w:rsidRDefault="009E5430">
      <w:pPr>
        <w:numPr>
          <w:ilvl w:val="0"/>
          <w:numId w:val="6"/>
        </w:numPr>
        <w:contextualSpacing/>
      </w:pPr>
      <w:r w:rsidRPr="006F4F3E">
        <w:t>Price reductions offered through any reverse online auction shall have no effect upon the Offeror’s Technical Submittal. Dollar commitments to Small Diverse Businesses can be reduced only in the same percentage as the percent reduction in the total price offered through any reverse online auction or negotiations.</w:t>
      </w:r>
      <w:r w:rsidR="00ED47EF">
        <w:t xml:space="preserve"> </w:t>
      </w:r>
    </w:p>
    <w:p w14:paraId="00D76F75" w14:textId="77777777" w:rsidR="009E5430" w:rsidRPr="006F4F3E" w:rsidRDefault="009E5430"/>
    <w:p w14:paraId="63DB90ED" w14:textId="6A0B6FDF" w:rsidR="009E5430" w:rsidRPr="006F4F3E" w:rsidRDefault="009E5430" w:rsidP="00D46F9F">
      <w:pPr>
        <w:numPr>
          <w:ilvl w:val="0"/>
          <w:numId w:val="1"/>
        </w:numPr>
        <w:tabs>
          <w:tab w:val="clear" w:pos="360"/>
        </w:tabs>
      </w:pPr>
      <w:r w:rsidRPr="006F4F3E">
        <w:rPr>
          <w:b/>
        </w:rPr>
        <w:t>News Releases.</w:t>
      </w:r>
      <w:r w:rsidRPr="006F4F3E">
        <w:t xml:space="preserve"> Offerors shall not issue news releases, Internet postings, advertisements or any other public communications pertaining to this Project without prior written approval of the Issuing Office, and then only in coordination with the Issuing Office.</w:t>
      </w:r>
    </w:p>
    <w:p w14:paraId="7953C17E" w14:textId="77777777" w:rsidR="009E5430" w:rsidRPr="006F4F3E" w:rsidRDefault="009E5430"/>
    <w:p w14:paraId="1D32EB92" w14:textId="42B38E69" w:rsidR="009E5430" w:rsidRPr="006F4F3E" w:rsidRDefault="009E5430" w:rsidP="00E87387">
      <w:pPr>
        <w:numPr>
          <w:ilvl w:val="0"/>
          <w:numId w:val="1"/>
        </w:numPr>
        <w:tabs>
          <w:tab w:val="clear" w:pos="360"/>
        </w:tabs>
      </w:pPr>
      <w:bookmarkStart w:id="4" w:name="_Toc82927907"/>
      <w:bookmarkStart w:id="5" w:name="_Toc58861994"/>
      <w:bookmarkStart w:id="6" w:name="_Toc59954903"/>
      <w:r w:rsidRPr="006F4F3E">
        <w:rPr>
          <w:b/>
          <w:spacing w:val="4"/>
        </w:rPr>
        <w:t>Restriction of Contact</w:t>
      </w:r>
      <w:bookmarkEnd w:id="4"/>
      <w:r w:rsidRPr="006F4F3E">
        <w:rPr>
          <w:b/>
          <w:spacing w:val="4"/>
        </w:rPr>
        <w:t>.</w:t>
      </w:r>
      <w:r w:rsidRPr="006F4F3E">
        <w:rPr>
          <w:spacing w:val="4"/>
        </w:rPr>
        <w:t xml:space="preserve"> </w:t>
      </w:r>
      <w:r w:rsidRPr="006F4F3E">
        <w:t>From the issue date of this RFP until the Issuing Office selects a proposal for award, the Issuing Officer is the sole point of contact concerning this RFP.</w:t>
      </w:r>
      <w:r w:rsidR="00ED47EF">
        <w:t xml:space="preserve"> </w:t>
      </w:r>
      <w:r w:rsidRPr="006F4F3E">
        <w:t>Any violation of this condition may be cause for the Issuing Office to reject the offending Offeror’s proposal.</w:t>
      </w:r>
      <w:r w:rsidR="00ED47EF">
        <w:t xml:space="preserve"> </w:t>
      </w:r>
      <w:r w:rsidRPr="006F4F3E">
        <w:t xml:space="preserve">If the Issuing Office later discovers that the Offeror has engaged in any violations of this condition, the Issuing Office may reject the offending Offeror’s proposal or rescind its </w:t>
      </w:r>
      <w:r w:rsidRPr="006F4F3E">
        <w:lastRenderedPageBreak/>
        <w:t>contract award. Offerors must agree not to distribute any part of their proposals beyond the Issuing Office. An Offeror who shares information contained in its proposal with other Commonwealth personnel and/or competing Offeror personnel may be disqualified.</w:t>
      </w:r>
    </w:p>
    <w:bookmarkEnd w:id="5"/>
    <w:bookmarkEnd w:id="6"/>
    <w:p w14:paraId="45840FFD" w14:textId="77777777" w:rsidR="009E5430" w:rsidRPr="006F4F3E" w:rsidRDefault="009E5430"/>
    <w:p w14:paraId="099D6505" w14:textId="1C16EBA5" w:rsidR="008949C9" w:rsidRDefault="009E5430" w:rsidP="009E29E6">
      <w:pPr>
        <w:pStyle w:val="ListParagraph"/>
        <w:numPr>
          <w:ilvl w:val="0"/>
          <w:numId w:val="90"/>
        </w:numPr>
      </w:pPr>
      <w:r w:rsidRPr="009E29E6">
        <w:rPr>
          <w:b/>
        </w:rPr>
        <w:t>Issuing Office Participation.</w:t>
      </w:r>
      <w:r w:rsidRPr="006F4F3E">
        <w:t xml:space="preserve"> Offerors shall provide all services, supplies, facilities, and other support necessary to complete the identified work, except as otherwise provided in this </w:t>
      </w:r>
      <w:r w:rsidRPr="009E29E6">
        <w:rPr>
          <w:b/>
        </w:rPr>
        <w:t>Part I, Section I-22</w:t>
      </w:r>
      <w:r w:rsidRPr="006F4F3E">
        <w:t>.</w:t>
      </w:r>
      <w:r w:rsidR="00F43DCD">
        <w:t xml:space="preserve"> </w:t>
      </w:r>
      <w:r w:rsidR="003844BC">
        <w:t>DOH will provide necessary business and technical subject matter experts (SMEs).</w:t>
      </w:r>
      <w:r w:rsidR="00ED47EF">
        <w:t xml:space="preserve"> </w:t>
      </w:r>
      <w:r w:rsidR="003844BC">
        <w:t>A project steering committee will be in place as the final decision-making and approval authority. Communication to the project team will be coordinated through the DOH MIS EBT Program Manager.</w:t>
      </w:r>
      <w:r w:rsidR="00931116">
        <w:t xml:space="preserve"> </w:t>
      </w:r>
      <w:r w:rsidR="00235E02">
        <w:t xml:space="preserve">Upon request for onsite interactions, </w:t>
      </w:r>
    </w:p>
    <w:p w14:paraId="083AEE0B" w14:textId="77777777" w:rsidR="008949C9" w:rsidRDefault="008949C9" w:rsidP="00235E02"/>
    <w:p w14:paraId="621197B9" w14:textId="76391DD8" w:rsidR="008949C9" w:rsidRDefault="00235E02" w:rsidP="00235E02">
      <w:r w:rsidRPr="002E3509">
        <w:t xml:space="preserve">DOH BIT will also provide the following items in support of </w:t>
      </w:r>
      <w:r w:rsidR="00CC3FAC">
        <w:t>Offeror</w:t>
      </w:r>
      <w:r w:rsidRPr="002E3509">
        <w:t xml:space="preserve"> staff:</w:t>
      </w:r>
    </w:p>
    <w:p w14:paraId="5249192B" w14:textId="77777777" w:rsidR="004A7D5B" w:rsidRDefault="004A7D5B" w:rsidP="00235E02"/>
    <w:p w14:paraId="3C51FAEC" w14:textId="7974C414" w:rsidR="00235E02" w:rsidRDefault="00235E02" w:rsidP="004A7D5B">
      <w:pPr>
        <w:numPr>
          <w:ilvl w:val="4"/>
          <w:numId w:val="1"/>
        </w:numPr>
        <w:tabs>
          <w:tab w:val="clear" w:pos="3600"/>
        </w:tabs>
        <w:autoSpaceDE w:val="0"/>
        <w:autoSpaceDN w:val="0"/>
        <w:adjustRightInd w:val="0"/>
        <w:ind w:left="1800" w:hanging="360"/>
      </w:pPr>
      <w:r w:rsidRPr="002E3509">
        <w:t>Workstations and appropriate software licenses</w:t>
      </w:r>
    </w:p>
    <w:p w14:paraId="06F16DFE" w14:textId="77777777" w:rsidR="004A7D5B" w:rsidRPr="002E3509" w:rsidRDefault="004A7D5B" w:rsidP="004A7D5B">
      <w:pPr>
        <w:autoSpaceDE w:val="0"/>
        <w:autoSpaceDN w:val="0"/>
        <w:adjustRightInd w:val="0"/>
        <w:ind w:left="1800"/>
      </w:pPr>
    </w:p>
    <w:p w14:paraId="3014115E" w14:textId="7864DC86" w:rsidR="00235E02" w:rsidRDefault="00235E02" w:rsidP="004A7D5B">
      <w:pPr>
        <w:numPr>
          <w:ilvl w:val="4"/>
          <w:numId w:val="1"/>
        </w:numPr>
        <w:tabs>
          <w:tab w:val="clear" w:pos="3600"/>
        </w:tabs>
        <w:autoSpaceDE w:val="0"/>
        <w:autoSpaceDN w:val="0"/>
        <w:adjustRightInd w:val="0"/>
        <w:ind w:left="1800" w:hanging="360"/>
      </w:pPr>
      <w:r w:rsidRPr="002E3509">
        <w:t>Desks or appropriate work surfaces</w:t>
      </w:r>
    </w:p>
    <w:p w14:paraId="771562E4" w14:textId="77777777" w:rsidR="004A7D5B" w:rsidRPr="002E3509" w:rsidRDefault="004A7D5B" w:rsidP="004A7D5B">
      <w:pPr>
        <w:autoSpaceDE w:val="0"/>
        <w:autoSpaceDN w:val="0"/>
        <w:adjustRightInd w:val="0"/>
        <w:ind w:left="1800"/>
      </w:pPr>
    </w:p>
    <w:p w14:paraId="0CEB10A1" w14:textId="32DCF1E7" w:rsidR="00235E02" w:rsidRDefault="00235E02" w:rsidP="004A7D5B">
      <w:pPr>
        <w:numPr>
          <w:ilvl w:val="4"/>
          <w:numId w:val="1"/>
        </w:numPr>
        <w:tabs>
          <w:tab w:val="clear" w:pos="3600"/>
        </w:tabs>
        <w:autoSpaceDE w:val="0"/>
        <w:autoSpaceDN w:val="0"/>
        <w:adjustRightInd w:val="0"/>
        <w:ind w:left="1800" w:hanging="360"/>
      </w:pPr>
      <w:r w:rsidRPr="002E3509">
        <w:t>Chairs</w:t>
      </w:r>
    </w:p>
    <w:p w14:paraId="5A7F5727" w14:textId="77777777" w:rsidR="004A7D5B" w:rsidRPr="002E3509" w:rsidRDefault="004A7D5B" w:rsidP="004A7D5B">
      <w:pPr>
        <w:autoSpaceDE w:val="0"/>
        <w:autoSpaceDN w:val="0"/>
        <w:adjustRightInd w:val="0"/>
        <w:ind w:left="1800"/>
      </w:pPr>
    </w:p>
    <w:p w14:paraId="30E99CEC" w14:textId="23031A37" w:rsidR="00235E02" w:rsidRDefault="00235E02" w:rsidP="004A7D5B">
      <w:pPr>
        <w:numPr>
          <w:ilvl w:val="4"/>
          <w:numId w:val="1"/>
        </w:numPr>
        <w:tabs>
          <w:tab w:val="clear" w:pos="3600"/>
        </w:tabs>
        <w:autoSpaceDE w:val="0"/>
        <w:autoSpaceDN w:val="0"/>
        <w:adjustRightInd w:val="0"/>
        <w:ind w:left="1800" w:hanging="360"/>
      </w:pPr>
      <w:r w:rsidRPr="002E3509">
        <w:t>Telephones</w:t>
      </w:r>
    </w:p>
    <w:p w14:paraId="623F4B82" w14:textId="77777777" w:rsidR="004A7D5B" w:rsidRPr="002E3509" w:rsidRDefault="004A7D5B" w:rsidP="004A7D5B">
      <w:pPr>
        <w:autoSpaceDE w:val="0"/>
        <w:autoSpaceDN w:val="0"/>
        <w:adjustRightInd w:val="0"/>
        <w:ind w:left="1800"/>
      </w:pPr>
    </w:p>
    <w:p w14:paraId="0D35D890" w14:textId="36F16C3C" w:rsidR="00235E02" w:rsidRDefault="00235E02" w:rsidP="004A7D5B">
      <w:pPr>
        <w:numPr>
          <w:ilvl w:val="4"/>
          <w:numId w:val="1"/>
        </w:numPr>
        <w:tabs>
          <w:tab w:val="clear" w:pos="3600"/>
        </w:tabs>
        <w:autoSpaceDE w:val="0"/>
        <w:autoSpaceDN w:val="0"/>
        <w:adjustRightInd w:val="0"/>
        <w:ind w:left="1800" w:hanging="360"/>
      </w:pPr>
      <w:r w:rsidRPr="002E3509">
        <w:t>Access to shared Facsimile machine, copy and printing equipment (including printing supplies)</w:t>
      </w:r>
    </w:p>
    <w:p w14:paraId="314099FC" w14:textId="77777777" w:rsidR="004A7D5B" w:rsidRPr="002E3509" w:rsidRDefault="004A7D5B" w:rsidP="004A7D5B">
      <w:pPr>
        <w:autoSpaceDE w:val="0"/>
        <w:autoSpaceDN w:val="0"/>
        <w:adjustRightInd w:val="0"/>
        <w:ind w:left="1800"/>
      </w:pPr>
    </w:p>
    <w:p w14:paraId="65C1C315" w14:textId="7D77DF37" w:rsidR="00235E02" w:rsidRDefault="00235E02" w:rsidP="004A7D5B">
      <w:pPr>
        <w:numPr>
          <w:ilvl w:val="4"/>
          <w:numId w:val="1"/>
        </w:numPr>
        <w:tabs>
          <w:tab w:val="clear" w:pos="3600"/>
        </w:tabs>
        <w:autoSpaceDE w:val="0"/>
        <w:autoSpaceDN w:val="0"/>
        <w:adjustRightInd w:val="0"/>
        <w:ind w:left="1800" w:hanging="360"/>
      </w:pPr>
      <w:r w:rsidRPr="002E3509">
        <w:t>Office supplies</w:t>
      </w:r>
    </w:p>
    <w:p w14:paraId="166037A2" w14:textId="77777777" w:rsidR="004A7D5B" w:rsidRPr="002E3509" w:rsidRDefault="004A7D5B" w:rsidP="004A7D5B">
      <w:pPr>
        <w:autoSpaceDE w:val="0"/>
        <w:autoSpaceDN w:val="0"/>
        <w:adjustRightInd w:val="0"/>
        <w:ind w:left="1800"/>
      </w:pPr>
    </w:p>
    <w:p w14:paraId="5565F45D" w14:textId="7C2E007E" w:rsidR="00235E02" w:rsidRDefault="00235E02" w:rsidP="004A7D5B">
      <w:pPr>
        <w:numPr>
          <w:ilvl w:val="4"/>
          <w:numId w:val="1"/>
        </w:numPr>
        <w:tabs>
          <w:tab w:val="clear" w:pos="3600"/>
        </w:tabs>
        <w:autoSpaceDE w:val="0"/>
        <w:autoSpaceDN w:val="0"/>
        <w:adjustRightInd w:val="0"/>
        <w:ind w:left="1800" w:hanging="360"/>
      </w:pPr>
      <w:r w:rsidRPr="002E3509">
        <w:t>A Local Area Network (LAN) connection</w:t>
      </w:r>
    </w:p>
    <w:p w14:paraId="6046DF0B" w14:textId="77777777" w:rsidR="008949C9" w:rsidRPr="002E3509" w:rsidRDefault="008949C9" w:rsidP="008949C9">
      <w:pPr>
        <w:pStyle w:val="ListParagraph"/>
      </w:pPr>
    </w:p>
    <w:p w14:paraId="0D398A97" w14:textId="77777777" w:rsidR="00235E02" w:rsidRDefault="00235E02" w:rsidP="00235E02">
      <w:r>
        <w:t>DOH BIT will provide the following items regardless of physical location:</w:t>
      </w:r>
    </w:p>
    <w:p w14:paraId="595758AB" w14:textId="77777777" w:rsidR="004A7D5B" w:rsidRDefault="004A7D5B" w:rsidP="00235E02"/>
    <w:p w14:paraId="435C77AA" w14:textId="7386707C" w:rsidR="00235E02" w:rsidRDefault="00235E02" w:rsidP="00C97852">
      <w:pPr>
        <w:numPr>
          <w:ilvl w:val="4"/>
          <w:numId w:val="59"/>
        </w:numPr>
        <w:tabs>
          <w:tab w:val="clear" w:pos="3600"/>
        </w:tabs>
        <w:autoSpaceDE w:val="0"/>
        <w:autoSpaceDN w:val="0"/>
        <w:adjustRightInd w:val="0"/>
        <w:ind w:left="1800" w:hanging="360"/>
      </w:pPr>
      <w:r w:rsidRPr="00A14105">
        <w:t>Commonwealth email accounts</w:t>
      </w:r>
    </w:p>
    <w:p w14:paraId="04430896" w14:textId="77777777" w:rsidR="004A7D5B" w:rsidRPr="00A14105" w:rsidRDefault="004A7D5B" w:rsidP="004A7D5B">
      <w:pPr>
        <w:autoSpaceDE w:val="0"/>
        <w:autoSpaceDN w:val="0"/>
        <w:adjustRightInd w:val="0"/>
        <w:ind w:left="1800"/>
      </w:pPr>
    </w:p>
    <w:p w14:paraId="4D679377" w14:textId="62CDCD19" w:rsidR="00235E02" w:rsidRDefault="00235E02" w:rsidP="00C97852">
      <w:pPr>
        <w:numPr>
          <w:ilvl w:val="4"/>
          <w:numId w:val="59"/>
        </w:numPr>
        <w:tabs>
          <w:tab w:val="clear" w:pos="3600"/>
        </w:tabs>
        <w:autoSpaceDE w:val="0"/>
        <w:autoSpaceDN w:val="0"/>
        <w:adjustRightInd w:val="0"/>
        <w:ind w:left="1800" w:hanging="360"/>
      </w:pPr>
      <w:r w:rsidRPr="00A14105">
        <w:t>Access to required Commonwealth site facilities</w:t>
      </w:r>
    </w:p>
    <w:p w14:paraId="1AAD27F4" w14:textId="77777777" w:rsidR="004A7D5B" w:rsidRDefault="004A7D5B" w:rsidP="004A7D5B">
      <w:pPr>
        <w:autoSpaceDE w:val="0"/>
        <w:autoSpaceDN w:val="0"/>
        <w:adjustRightInd w:val="0"/>
        <w:ind w:left="1800"/>
      </w:pPr>
    </w:p>
    <w:p w14:paraId="37B47EE6" w14:textId="3F9DA421" w:rsidR="00E733D9" w:rsidRDefault="00235E02" w:rsidP="00C97852">
      <w:pPr>
        <w:numPr>
          <w:ilvl w:val="4"/>
          <w:numId w:val="59"/>
        </w:numPr>
        <w:tabs>
          <w:tab w:val="clear" w:pos="3600"/>
        </w:tabs>
        <w:autoSpaceDE w:val="0"/>
        <w:autoSpaceDN w:val="0"/>
        <w:adjustRightInd w:val="0"/>
        <w:ind w:left="1800" w:hanging="360"/>
      </w:pPr>
      <w:r w:rsidRPr="00E733D9">
        <w:t>Access to existing project documentation</w:t>
      </w:r>
    </w:p>
    <w:p w14:paraId="19E78622" w14:textId="77777777" w:rsidR="008949C9" w:rsidRPr="00A14105" w:rsidRDefault="008949C9" w:rsidP="008949C9">
      <w:pPr>
        <w:pStyle w:val="ListParagraph"/>
      </w:pPr>
    </w:p>
    <w:p w14:paraId="77AB3CC8" w14:textId="5439FD06" w:rsidR="00235E02" w:rsidRDefault="00235E02" w:rsidP="00A14105">
      <w:r w:rsidRPr="00A14105">
        <w:t xml:space="preserve">DOH will not provide administrative/clerical support staff to support the </w:t>
      </w:r>
      <w:r w:rsidR="00295023">
        <w:t>Offeror</w:t>
      </w:r>
      <w:r w:rsidRPr="00A14105">
        <w:t xml:space="preserve"> in their role on this project.</w:t>
      </w:r>
    </w:p>
    <w:p w14:paraId="3126DE72" w14:textId="77777777" w:rsidR="00B70DD6" w:rsidRDefault="00B70DD6" w:rsidP="00B70DD6">
      <w:pPr>
        <w:tabs>
          <w:tab w:val="right" w:pos="0"/>
        </w:tabs>
        <w:rPr>
          <w:b/>
        </w:rPr>
      </w:pPr>
    </w:p>
    <w:p w14:paraId="13132A4F" w14:textId="11E7521A" w:rsidR="009E5430" w:rsidRPr="006F4F3E" w:rsidRDefault="009E5430" w:rsidP="009E29E6">
      <w:pPr>
        <w:pStyle w:val="ListParagraph"/>
        <w:numPr>
          <w:ilvl w:val="0"/>
          <w:numId w:val="86"/>
        </w:numPr>
        <w:tabs>
          <w:tab w:val="right" w:pos="0"/>
        </w:tabs>
      </w:pPr>
      <w:r w:rsidRPr="00CD04F1">
        <w:rPr>
          <w:b/>
        </w:rPr>
        <w:t>Term of Contract.</w:t>
      </w:r>
      <w:r w:rsidRPr="006F4F3E">
        <w:t xml:space="preserve"> The term of the contract will commence on the Effective Date and will end</w:t>
      </w:r>
      <w:r w:rsidR="004D08AF">
        <w:t xml:space="preserve"> </w:t>
      </w:r>
      <w:r w:rsidR="007D03A7">
        <w:t xml:space="preserve">in </w:t>
      </w:r>
      <w:r w:rsidR="004D08AF" w:rsidRPr="00EA78A3">
        <w:rPr>
          <w:b/>
        </w:rPr>
        <w:t>five (5) years</w:t>
      </w:r>
      <w:r w:rsidR="004D08AF" w:rsidRPr="00EA78A3">
        <w:t xml:space="preserve"> </w:t>
      </w:r>
      <w:r w:rsidR="007D03A7" w:rsidRPr="00EA78A3">
        <w:rPr>
          <w:b/>
        </w:rPr>
        <w:t>with two (2) one (1)-year options available</w:t>
      </w:r>
      <w:r w:rsidR="004D08AF">
        <w:t>.</w:t>
      </w:r>
      <w:r w:rsidRPr="006F4F3E">
        <w:t xml:space="preserve"> The Issuing Office will fix the Effective Date after the contract has been fully executed by the selected Offeror and by the Commonwealth and all approvals required by Commonwealth contracting procedures have been </w:t>
      </w:r>
      <w:r w:rsidR="00E06845" w:rsidRPr="006F4F3E">
        <w:t>obtained. The</w:t>
      </w:r>
      <w:r w:rsidRPr="006F4F3E">
        <w:t xml:space="preserve"> selected Offeror shall not </w:t>
      </w:r>
      <w:r w:rsidR="0044026A">
        <w:t xml:space="preserve">begin to perform or incur any expenses under the contract until (1) the contract Effective Date has arrived; (2) it has received a copy of the fully </w:t>
      </w:r>
      <w:r w:rsidR="0044026A">
        <w:lastRenderedPageBreak/>
        <w:t>executed contract; and (3) it has received a purchase order or other written notice to proceed signed by the Contracting Officer</w:t>
      </w:r>
      <w:r w:rsidRPr="006F4F3E">
        <w:t>.</w:t>
      </w:r>
    </w:p>
    <w:p w14:paraId="614AC98D" w14:textId="77777777" w:rsidR="009E5430" w:rsidRPr="006F4F3E" w:rsidRDefault="009E5430" w:rsidP="00E87387">
      <w:pPr>
        <w:pStyle w:val="Header"/>
        <w:tabs>
          <w:tab w:val="clear" w:pos="4320"/>
          <w:tab w:val="clear" w:pos="8640"/>
        </w:tabs>
      </w:pPr>
    </w:p>
    <w:p w14:paraId="0D23108D" w14:textId="78137A29" w:rsidR="009E5430" w:rsidRPr="006F4F3E" w:rsidRDefault="009E5430" w:rsidP="009E29E6">
      <w:pPr>
        <w:numPr>
          <w:ilvl w:val="0"/>
          <w:numId w:val="87"/>
        </w:numPr>
      </w:pPr>
      <w:r w:rsidRPr="006F4F3E">
        <w:rPr>
          <w:b/>
        </w:rPr>
        <w:t>Offeror’s Representations and Authorizations.</w:t>
      </w:r>
      <w:r w:rsidRPr="006F4F3E">
        <w:t xml:space="preserve"> By submitting its proposal, each Offeror understands, represents, and acknowledges that:</w:t>
      </w:r>
    </w:p>
    <w:p w14:paraId="153E9B09" w14:textId="77777777" w:rsidR="009E5430" w:rsidRPr="006F4F3E" w:rsidRDefault="009E5430"/>
    <w:p w14:paraId="1DCE6962" w14:textId="1E426C9C" w:rsidR="009E5430" w:rsidRPr="006F4F3E" w:rsidRDefault="009E5430" w:rsidP="007A34F1">
      <w:pPr>
        <w:numPr>
          <w:ilvl w:val="1"/>
          <w:numId w:val="87"/>
        </w:numPr>
        <w:ind w:left="720" w:hanging="360"/>
      </w:pPr>
      <w:r w:rsidRPr="006F4F3E">
        <w:t>All of the Offeror’s information and representations in the proposal are</w:t>
      </w:r>
      <w:r w:rsidR="00F56AE4" w:rsidRPr="00394BC6">
        <w:t xml:space="preserve"> </w:t>
      </w:r>
      <w:r w:rsidR="0044026A">
        <w:t>true, correct,</w:t>
      </w:r>
      <w:r w:rsidRPr="006F4F3E">
        <w:t xml:space="preserve"> material and important, and 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12ADA886" w14:textId="77777777" w:rsidR="009E5430" w:rsidRPr="006F4F3E" w:rsidRDefault="009E5430">
      <w:pPr>
        <w:ind w:left="720" w:hanging="360"/>
      </w:pPr>
    </w:p>
    <w:p w14:paraId="2B26E0F1" w14:textId="77777777" w:rsidR="009E5430" w:rsidRPr="006F4F3E" w:rsidRDefault="009E5430" w:rsidP="007A34F1">
      <w:pPr>
        <w:numPr>
          <w:ilvl w:val="1"/>
          <w:numId w:val="87"/>
        </w:numPr>
        <w:ind w:left="720" w:hanging="360"/>
      </w:pPr>
      <w:r w:rsidRPr="006F4F3E">
        <w:t xml:space="preserve">The Offeror has arrived at the price(s) and amounts in its proposal independently and without consultation, communication, or agreement with any other </w:t>
      </w:r>
      <w:proofErr w:type="spellStart"/>
      <w:r w:rsidRPr="006F4F3E">
        <w:t>Offeror</w:t>
      </w:r>
      <w:proofErr w:type="spellEnd"/>
      <w:r w:rsidRPr="006F4F3E">
        <w:t xml:space="preserve"> or potential </w:t>
      </w:r>
      <w:proofErr w:type="spellStart"/>
      <w:r w:rsidRPr="006F4F3E">
        <w:t>offeror</w:t>
      </w:r>
      <w:proofErr w:type="spellEnd"/>
      <w:r w:rsidRPr="006F4F3E">
        <w:t>.</w:t>
      </w:r>
    </w:p>
    <w:p w14:paraId="0D90433D" w14:textId="77777777" w:rsidR="009E5430" w:rsidRPr="006F4F3E" w:rsidRDefault="009E5430">
      <w:pPr>
        <w:ind w:left="720" w:hanging="360"/>
      </w:pPr>
    </w:p>
    <w:p w14:paraId="72702BC9" w14:textId="77777777" w:rsidR="009E5430" w:rsidRPr="006F4F3E" w:rsidRDefault="009E5430" w:rsidP="007A34F1">
      <w:pPr>
        <w:numPr>
          <w:ilvl w:val="1"/>
          <w:numId w:val="87"/>
        </w:numPr>
        <w:ind w:left="720" w:hanging="360"/>
      </w:pPr>
      <w:r w:rsidRPr="006F4F3E">
        <w:t xml:space="preserve">The Offeror has not disclosed the price(s), the amount of the proposal, nor the approximate price(s) or amount(s) of its proposal to any other firm or person who is an </w:t>
      </w:r>
      <w:proofErr w:type="spellStart"/>
      <w:r w:rsidRPr="006F4F3E">
        <w:t>Offeror</w:t>
      </w:r>
      <w:proofErr w:type="spellEnd"/>
      <w:r w:rsidRPr="006F4F3E">
        <w:t xml:space="preserve"> or potential </w:t>
      </w:r>
      <w:proofErr w:type="spellStart"/>
      <w:r w:rsidRPr="006F4F3E">
        <w:t>offeror</w:t>
      </w:r>
      <w:proofErr w:type="spellEnd"/>
      <w:r w:rsidRPr="006F4F3E">
        <w:t xml:space="preserve"> for this RFP, and the Offeror shall not disclose any of these items on or before the proposal submission deadline specified in the Calendar of Events of this RFP.</w:t>
      </w:r>
    </w:p>
    <w:p w14:paraId="544CB9CD" w14:textId="77777777" w:rsidR="009E5430" w:rsidRPr="006F4F3E" w:rsidRDefault="009E5430" w:rsidP="00E87387">
      <w:pPr>
        <w:pStyle w:val="Header"/>
        <w:tabs>
          <w:tab w:val="clear" w:pos="4320"/>
          <w:tab w:val="clear" w:pos="8640"/>
        </w:tabs>
        <w:ind w:left="720" w:hanging="360"/>
      </w:pPr>
    </w:p>
    <w:p w14:paraId="1E80CA03" w14:textId="77777777" w:rsidR="009E5430" w:rsidRPr="006F4F3E" w:rsidRDefault="009E5430" w:rsidP="007A34F1">
      <w:pPr>
        <w:numPr>
          <w:ilvl w:val="1"/>
          <w:numId w:val="87"/>
        </w:numPr>
        <w:ind w:left="720" w:hanging="360"/>
      </w:pPr>
      <w:r w:rsidRPr="006F4F3E">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DD29514" w14:textId="77777777" w:rsidR="009E5430" w:rsidRPr="006F4F3E" w:rsidRDefault="009E5430">
      <w:pPr>
        <w:ind w:left="720" w:hanging="360"/>
      </w:pPr>
    </w:p>
    <w:p w14:paraId="22ADFEC1" w14:textId="77777777" w:rsidR="009E5430" w:rsidRPr="006F4F3E" w:rsidRDefault="009E5430" w:rsidP="007A34F1">
      <w:pPr>
        <w:numPr>
          <w:ilvl w:val="1"/>
          <w:numId w:val="87"/>
        </w:numPr>
        <w:ind w:left="720" w:hanging="360"/>
      </w:pPr>
      <w:r w:rsidRPr="006F4F3E">
        <w:t>The Offeror makes its proposal in good faith and not pursuant to any agreement or discussion with, or inducement from, any firm or person to submit a complementary or other noncompetitive proposal.</w:t>
      </w:r>
    </w:p>
    <w:p w14:paraId="0812E777" w14:textId="77777777" w:rsidR="009E5430" w:rsidRPr="006F4F3E" w:rsidRDefault="009E5430">
      <w:pPr>
        <w:ind w:left="720" w:hanging="360"/>
      </w:pPr>
    </w:p>
    <w:p w14:paraId="5846804B" w14:textId="1BF39E8E" w:rsidR="009E5430" w:rsidRPr="006F4F3E" w:rsidRDefault="009E5430" w:rsidP="007A34F1">
      <w:pPr>
        <w:numPr>
          <w:ilvl w:val="1"/>
          <w:numId w:val="87"/>
        </w:numPr>
        <w:ind w:left="720" w:hanging="360"/>
      </w:pPr>
      <w:r w:rsidRPr="006F4F3E">
        <w:t xml:space="preserve">To the best knowledge of the person signing the proposal for the Offeror, the Offeror, its affiliates, subsidiaries, officers, directors, and employees are not currently under investigation by any </w:t>
      </w:r>
      <w:r w:rsidR="0044026A">
        <w:t xml:space="preserve">Local, State or Federal </w:t>
      </w:r>
      <w:r w:rsidRPr="006F4F3E">
        <w:t xml:space="preserve">governmental agency and have not in the last </w:t>
      </w:r>
      <w:r w:rsidRPr="006F4F3E">
        <w:rPr>
          <w:b/>
        </w:rPr>
        <w:t xml:space="preserve">four </w:t>
      </w:r>
      <w:r w:rsidR="00E246B4">
        <w:rPr>
          <w:b/>
          <w:bCs/>
        </w:rPr>
        <w:t>(4)</w:t>
      </w:r>
      <w:r w:rsidR="00F56AE4" w:rsidRPr="00394BC6">
        <w:rPr>
          <w:b/>
          <w:bCs/>
        </w:rPr>
        <w:t xml:space="preserve"> </w:t>
      </w:r>
      <w:r w:rsidRPr="006F4F3E">
        <w:t>years been convicted or found liable for any act prohibited by</w:t>
      </w:r>
      <w:r w:rsidR="00F56AE4" w:rsidRPr="00394BC6">
        <w:t xml:space="preserve"> </w:t>
      </w:r>
      <w:r w:rsidR="00EA7938">
        <w:t>Local,</w:t>
      </w:r>
      <w:r w:rsidRPr="006F4F3E">
        <w:t xml:space="preserve"> State or Federal law in any jurisdiction, involving conspiracy or collusion with respect to bidding or proposing on any public contract, except as the Offeror has disclosed in its proposal.</w:t>
      </w:r>
    </w:p>
    <w:p w14:paraId="23B4A2B3" w14:textId="77777777" w:rsidR="009E5430" w:rsidRPr="006F4F3E" w:rsidRDefault="009E5430">
      <w:pPr>
        <w:ind w:left="720" w:hanging="360"/>
      </w:pPr>
    </w:p>
    <w:p w14:paraId="63D2849E" w14:textId="77777777" w:rsidR="009E5430" w:rsidRPr="006F4F3E" w:rsidRDefault="009E5430" w:rsidP="007A34F1">
      <w:pPr>
        <w:numPr>
          <w:ilvl w:val="1"/>
          <w:numId w:val="87"/>
        </w:numPr>
        <w:ind w:left="720" w:hanging="360"/>
      </w:pPr>
      <w:r w:rsidRPr="006F4F3E">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1E368834" w14:textId="77777777" w:rsidR="009E5430" w:rsidRPr="006F4F3E" w:rsidRDefault="009E5430">
      <w:pPr>
        <w:ind w:left="720" w:hanging="360"/>
      </w:pPr>
    </w:p>
    <w:p w14:paraId="2D13EE76" w14:textId="77777777" w:rsidR="009E5430" w:rsidRPr="006F4F3E" w:rsidRDefault="009E5430" w:rsidP="007A34F1">
      <w:pPr>
        <w:numPr>
          <w:ilvl w:val="1"/>
          <w:numId w:val="87"/>
        </w:numPr>
        <w:ind w:left="720" w:hanging="360"/>
      </w:pPr>
      <w:r w:rsidRPr="006F4F3E">
        <w:t xml:space="preserve">The Offeror is not currently under suspension or debarment by the Commonwealth, any other state or the federal government, and if the Offeror cannot so certify, then it shall </w:t>
      </w:r>
      <w:r w:rsidRPr="006F4F3E">
        <w:lastRenderedPageBreak/>
        <w:t>submit along with its proposal a written explanation of why it cannot make such certification.</w:t>
      </w:r>
    </w:p>
    <w:p w14:paraId="70AFE7DA" w14:textId="77777777" w:rsidR="009E5430" w:rsidRPr="006F4F3E" w:rsidRDefault="009E5430">
      <w:pPr>
        <w:ind w:left="720" w:hanging="360"/>
      </w:pPr>
    </w:p>
    <w:p w14:paraId="275E7EDF" w14:textId="6C167B36" w:rsidR="009E5430" w:rsidRPr="006F4F3E" w:rsidRDefault="009E5430" w:rsidP="007A34F1">
      <w:pPr>
        <w:numPr>
          <w:ilvl w:val="1"/>
          <w:numId w:val="87"/>
        </w:numPr>
        <w:ind w:left="720" w:hanging="360"/>
      </w:pPr>
      <w:r w:rsidRPr="006F4F3E">
        <w:t>The Offeror has not made, under separate contract with the Issuing Office, any recommendations to the Issuing Office concerning the need for the services described in its proposal or the specifications for the services described in the proposal.</w:t>
      </w:r>
      <w:r w:rsidR="0044026A">
        <w:t xml:space="preserve"> (See Pennsylvania State Adverse Interest Act)</w:t>
      </w:r>
    </w:p>
    <w:p w14:paraId="6F360168" w14:textId="77777777" w:rsidR="009E5430" w:rsidRPr="006F4F3E" w:rsidRDefault="009E5430">
      <w:pPr>
        <w:ind w:left="720" w:hanging="360"/>
      </w:pPr>
    </w:p>
    <w:p w14:paraId="05E0EF2B" w14:textId="77777777" w:rsidR="009E5430" w:rsidRPr="006F4F3E" w:rsidRDefault="009E5430" w:rsidP="007A34F1">
      <w:pPr>
        <w:numPr>
          <w:ilvl w:val="1"/>
          <w:numId w:val="87"/>
        </w:numPr>
        <w:ind w:left="720" w:hanging="360"/>
      </w:pPr>
      <w:r w:rsidRPr="006F4F3E">
        <w:t>Each Offeror, by submitting its proposal, authorizes Commonwealth agencies to release to the Commonwealth information concerning the Offeror's Pennsylvania taxes, unemployment compensation and workers’ compensation liabilities.</w:t>
      </w:r>
    </w:p>
    <w:p w14:paraId="2143E5D1" w14:textId="77777777" w:rsidR="009E5430" w:rsidRPr="006F4F3E" w:rsidRDefault="009E5430">
      <w:pPr>
        <w:ind w:left="720" w:hanging="360"/>
      </w:pPr>
    </w:p>
    <w:p w14:paraId="44D4484F" w14:textId="0E39390D" w:rsidR="009E5430" w:rsidRPr="006F4F3E" w:rsidRDefault="009E5430" w:rsidP="007A34F1">
      <w:pPr>
        <w:numPr>
          <w:ilvl w:val="1"/>
          <w:numId w:val="87"/>
        </w:numPr>
        <w:ind w:left="720" w:hanging="360"/>
      </w:pPr>
      <w:r w:rsidRPr="006F4F3E">
        <w:t xml:space="preserve">Until the selected Offeror receives a fully executed and approved written contract from the Issuing Office, there is no legal and valid contract, in law or in </w:t>
      </w:r>
      <w:r w:rsidR="00AA7057" w:rsidRPr="00394BC6">
        <w:t>equity</w:t>
      </w:r>
      <w:r w:rsidR="00AA7057">
        <w:t xml:space="preserve"> The</w:t>
      </w:r>
      <w:r w:rsidR="0044026A">
        <w:t xml:space="preserve"> selected Offeror shall not begin to perform or incur any expenses under the contract until (1) the contract Effective Date has arrived; (2) it has received a copy of th</w:t>
      </w:r>
      <w:r w:rsidR="00C50A61">
        <w:t xml:space="preserve">e fully executed contract; and </w:t>
      </w:r>
      <w:r w:rsidR="0044026A">
        <w:t>3) it has received a purchase order or other written notice to proceed signed by the Contracting Officer</w:t>
      </w:r>
      <w:r w:rsidRPr="006F4F3E">
        <w:t>.</w:t>
      </w:r>
    </w:p>
    <w:p w14:paraId="1EE6E02F" w14:textId="77777777" w:rsidR="009E5430" w:rsidRPr="006F4F3E" w:rsidRDefault="009E5430"/>
    <w:p w14:paraId="1A332A9E" w14:textId="33481909" w:rsidR="009E5430" w:rsidRPr="006F4F3E" w:rsidRDefault="009E5430" w:rsidP="007A34F1">
      <w:pPr>
        <w:numPr>
          <w:ilvl w:val="0"/>
          <w:numId w:val="87"/>
        </w:numPr>
      </w:pPr>
      <w:r w:rsidRPr="006F4F3E">
        <w:rPr>
          <w:b/>
        </w:rPr>
        <w:t>Notification of Selection.</w:t>
      </w:r>
      <w:r w:rsidR="00ED47EF">
        <w:t xml:space="preserve"> </w:t>
      </w:r>
    </w:p>
    <w:p w14:paraId="37F6A413" w14:textId="77777777" w:rsidR="009E5430" w:rsidRPr="006F4F3E" w:rsidRDefault="009E5430">
      <w:pPr>
        <w:ind w:left="1080"/>
      </w:pPr>
    </w:p>
    <w:p w14:paraId="0C013AFB" w14:textId="754D5DEE" w:rsidR="009E5430" w:rsidRPr="006F4F3E" w:rsidRDefault="009E5430" w:rsidP="007A34F1">
      <w:pPr>
        <w:numPr>
          <w:ilvl w:val="1"/>
          <w:numId w:val="87"/>
        </w:numPr>
        <w:ind w:left="720" w:hanging="360"/>
      </w:pPr>
      <w:r w:rsidRPr="006F4F3E">
        <w:rPr>
          <w:b/>
        </w:rPr>
        <w:t xml:space="preserve">Contract Negotiations. </w:t>
      </w:r>
      <w:r w:rsidRPr="006F4F3E">
        <w:t>The Issuing Office will notify all Offerors in writing of the Offeror selected for contract negotiations after the Issuing Office has determined, taking into consideration all of the evaluation factors, the proposal that is the most advantageous to the Issuing Office.</w:t>
      </w:r>
    </w:p>
    <w:p w14:paraId="26406D00" w14:textId="77777777" w:rsidR="009E5430" w:rsidRPr="006F4F3E" w:rsidRDefault="009E5430" w:rsidP="00D46F9F">
      <w:pPr>
        <w:pStyle w:val="ListParagraph"/>
      </w:pPr>
    </w:p>
    <w:p w14:paraId="10A26D39" w14:textId="34197BAE" w:rsidR="009E5430" w:rsidRPr="006F4F3E" w:rsidRDefault="009E5430" w:rsidP="007A34F1">
      <w:pPr>
        <w:numPr>
          <w:ilvl w:val="1"/>
          <w:numId w:val="87"/>
        </w:numPr>
        <w:ind w:left="720" w:hanging="360"/>
      </w:pPr>
      <w:r w:rsidRPr="006F4F3E">
        <w:rPr>
          <w:b/>
        </w:rPr>
        <w:t>Award.</w:t>
      </w:r>
      <w:r w:rsidRPr="006F4F3E">
        <w:t xml:space="preserve"> Offerors whose proposals are not selected will be notified when contract negotiations have been successfully completed and the Issuing Office has received the final negotiated contract signed by the selected Offeror.</w:t>
      </w:r>
    </w:p>
    <w:p w14:paraId="4244DD7A" w14:textId="77777777" w:rsidR="009E5430" w:rsidRPr="006F4F3E" w:rsidRDefault="009E5430">
      <w:pPr>
        <w:rPr>
          <w:b/>
        </w:rPr>
      </w:pPr>
    </w:p>
    <w:p w14:paraId="66F16CE1" w14:textId="6EDEB852" w:rsidR="009E5430" w:rsidRPr="00E82315" w:rsidRDefault="009E5430" w:rsidP="007A34F1">
      <w:pPr>
        <w:numPr>
          <w:ilvl w:val="0"/>
          <w:numId w:val="87"/>
        </w:numPr>
        <w:rPr>
          <w:color w:val="000000"/>
        </w:rPr>
      </w:pPr>
      <w:r w:rsidRPr="006F4F3E">
        <w:rPr>
          <w:b/>
          <w:spacing w:val="4"/>
        </w:rPr>
        <w:t>Debriefing Conferences.</w:t>
      </w:r>
      <w:r w:rsidRPr="006F4F3E">
        <w:rPr>
          <w:spacing w:val="4"/>
        </w:rPr>
        <w:t xml:space="preserve"> </w:t>
      </w:r>
      <w:r w:rsidRPr="00E82315">
        <w:rPr>
          <w:spacing w:val="4"/>
        </w:rPr>
        <w:t xml:space="preserve">Upon notification of award, </w:t>
      </w:r>
      <w:r w:rsidRPr="006F4F3E">
        <w:t xml:space="preserve">Offerors whose proposals were not selected will be given the opportunity to be debriefed. The Issuing Office will schedule the debriefing at a mutually agreeable time. The debriefing will not compare the Offeror with other Offerors, other than the position of the Offeror’s proposal in relation to all other Offeror proposals. An Offeror’s exercise of the opportunity to be debriefed does not constitute nor toll the time for filing a protest (See </w:t>
      </w:r>
      <w:r w:rsidRPr="00A044D8">
        <w:rPr>
          <w:b/>
        </w:rPr>
        <w:t>Section</w:t>
      </w:r>
      <w:r w:rsidRPr="006F4F3E">
        <w:t xml:space="preserve"> </w:t>
      </w:r>
      <w:r w:rsidRPr="00E9244D">
        <w:rPr>
          <w:b/>
        </w:rPr>
        <w:t>I-2</w:t>
      </w:r>
      <w:r w:rsidR="009E29E6">
        <w:rPr>
          <w:b/>
        </w:rPr>
        <w:t>7</w:t>
      </w:r>
      <w:r w:rsidRPr="006F4F3E">
        <w:t xml:space="preserve"> of this RFP).</w:t>
      </w:r>
    </w:p>
    <w:p w14:paraId="56EAF297" w14:textId="77777777" w:rsidR="009E5430" w:rsidRPr="006F4F3E" w:rsidRDefault="009E5430">
      <w:pPr>
        <w:rPr>
          <w:color w:val="000000"/>
        </w:rPr>
      </w:pPr>
    </w:p>
    <w:p w14:paraId="49FDEE5A" w14:textId="77777777" w:rsidR="00C3424F" w:rsidRPr="00394BC6" w:rsidRDefault="00C3424F" w:rsidP="00C3424F">
      <w:pPr>
        <w:rPr>
          <w:color w:val="000000"/>
        </w:rPr>
      </w:pPr>
    </w:p>
    <w:p w14:paraId="2DADD78D" w14:textId="31BF18C7" w:rsidR="00F56AE4" w:rsidRPr="00F0458D" w:rsidRDefault="009E5430" w:rsidP="007A34F1">
      <w:pPr>
        <w:numPr>
          <w:ilvl w:val="0"/>
          <w:numId w:val="87"/>
        </w:numPr>
        <w:rPr>
          <w:bCs/>
        </w:rPr>
      </w:pPr>
      <w:r w:rsidRPr="006F4F3E">
        <w:rPr>
          <w:b/>
        </w:rPr>
        <w:t>RFP Protest Procedure.</w:t>
      </w:r>
      <w:r w:rsidR="0083489B">
        <w:t xml:space="preserve"> </w:t>
      </w:r>
    </w:p>
    <w:p w14:paraId="681A5015" w14:textId="58BCF677" w:rsidR="00F0458D" w:rsidRPr="00A111AD" w:rsidRDefault="00F0458D" w:rsidP="007A34F1">
      <w:pPr>
        <w:numPr>
          <w:ilvl w:val="1"/>
          <w:numId w:val="87"/>
        </w:numPr>
        <w:ind w:left="720" w:hanging="360"/>
      </w:pPr>
      <w:r w:rsidRPr="00E9244D">
        <w:rPr>
          <w:b/>
        </w:rPr>
        <w:t xml:space="preserve">Who May File a </w:t>
      </w:r>
      <w:proofErr w:type="gramStart"/>
      <w:r w:rsidR="00AA7057" w:rsidRPr="00E9244D">
        <w:rPr>
          <w:b/>
        </w:rPr>
        <w:t>Protest</w:t>
      </w:r>
      <w:r w:rsidR="008727CB">
        <w:t>.</w:t>
      </w:r>
      <w:proofErr w:type="gramEnd"/>
      <w:r w:rsidRPr="00A111AD">
        <w:rPr>
          <w:b/>
          <w:bCs/>
        </w:rPr>
        <w:t> </w:t>
      </w:r>
      <w:r w:rsidRPr="00A111AD">
        <w:t>An Offeror or Prospective Offeror which</w:t>
      </w:r>
      <w:r w:rsidR="009E5430" w:rsidRPr="006F4F3E">
        <w:t xml:space="preserve"> is </w:t>
      </w:r>
      <w:r w:rsidRPr="00A111AD">
        <w:t>aggrieved in connection with the RFP or award of the contract</w:t>
      </w:r>
      <w:r w:rsidR="00AA7057" w:rsidRPr="00A111AD">
        <w:t> may</w:t>
      </w:r>
      <w:r w:rsidRPr="00A111AD">
        <w:t xml:space="preserve"> file a protest.</w:t>
      </w:r>
      <w:r w:rsidR="0083489B">
        <w:t xml:space="preserve"> </w:t>
      </w:r>
      <w:r w:rsidRPr="00A111AD">
        <w:t>An Offeror is an entity which submits a proposal in response to an RFP.</w:t>
      </w:r>
      <w:r w:rsidR="00ED47EF">
        <w:t xml:space="preserve"> </w:t>
      </w:r>
      <w:r w:rsidRPr="00A111AD">
        <w:t>A Prospective Offeror is an entity which has not submitted a proposal in response to the RFP.</w:t>
      </w:r>
      <w:r w:rsidR="00ED47EF">
        <w:t xml:space="preserve"> </w:t>
      </w:r>
      <w:r w:rsidRPr="00A111AD">
        <w:t>No protest may be filed if the RFP is cancelled or if all proposals received in response to the RFP are rejected.</w:t>
      </w:r>
    </w:p>
    <w:p w14:paraId="3963D85D" w14:textId="04B4358D" w:rsidR="00AD5E98" w:rsidRDefault="00F0458D" w:rsidP="007A34F1">
      <w:pPr>
        <w:numPr>
          <w:ilvl w:val="1"/>
          <w:numId w:val="87"/>
        </w:numPr>
        <w:ind w:left="720" w:hanging="360"/>
      </w:pPr>
      <w:r w:rsidRPr="00E9244D">
        <w:rPr>
          <w:b/>
        </w:rPr>
        <w:t>Place for Filing.</w:t>
      </w:r>
      <w:r w:rsidR="00ED47EF">
        <w:t xml:space="preserve"> </w:t>
      </w:r>
      <w:r w:rsidRPr="00A111AD">
        <w:t>A protest must be filed with the Agency Head Designee</w:t>
      </w:r>
      <w:r w:rsidR="003B1763">
        <w:t xml:space="preserve"> </w:t>
      </w:r>
      <w:r w:rsidR="005F666A">
        <w:t xml:space="preserve">by either </w:t>
      </w:r>
      <w:r w:rsidR="003B1763">
        <w:t>email or hardcopy.</w:t>
      </w:r>
    </w:p>
    <w:p w14:paraId="547F204A" w14:textId="46704795" w:rsidR="003B1763" w:rsidRDefault="003B1763" w:rsidP="00AD5E98">
      <w:pPr>
        <w:ind w:left="720"/>
      </w:pPr>
      <w:r>
        <w:lastRenderedPageBreak/>
        <w:t xml:space="preserve"> </w:t>
      </w:r>
    </w:p>
    <w:p w14:paraId="2C069332" w14:textId="0BEEA9F1" w:rsidR="003B1763" w:rsidRDefault="003B1763" w:rsidP="00AD5E98">
      <w:pPr>
        <w:numPr>
          <w:ilvl w:val="2"/>
          <w:numId w:val="6"/>
        </w:numPr>
        <w:tabs>
          <w:tab w:val="left" w:pos="1440"/>
        </w:tabs>
        <w:ind w:left="1440"/>
      </w:pPr>
      <w:r>
        <w:t>A protest filed by email should be submitted to</w:t>
      </w:r>
      <w:r w:rsidR="009C02CC">
        <w:t xml:space="preserve"> </w:t>
      </w:r>
      <w:hyperlink r:id="rId24" w:history="1">
        <w:r w:rsidR="00772F13" w:rsidRPr="000C59CE">
          <w:rPr>
            <w:rStyle w:val="Hyperlink"/>
          </w:rPr>
          <w:t>RA-oitprotests@pa.gov</w:t>
        </w:r>
      </w:hyperlink>
      <w:r w:rsidR="00772F13" w:rsidRPr="000C59CE">
        <w:rPr>
          <w:b/>
          <w:bCs/>
        </w:rPr>
        <w:t>]</w:t>
      </w:r>
      <w:r w:rsidR="00772F13">
        <w:t>, with</w:t>
      </w:r>
      <w:r>
        <w:t xml:space="preserve"> a subject line including</w:t>
      </w:r>
      <w:r w:rsidR="009C02CC">
        <w:t xml:space="preserve"> </w:t>
      </w:r>
      <w:r>
        <w:t>the</w:t>
      </w:r>
      <w:r w:rsidR="009C02CC">
        <w:t xml:space="preserve"> solicitation number </w:t>
      </w:r>
      <w:r w:rsidR="000B4509" w:rsidRPr="000C59CE">
        <w:rPr>
          <w:b/>
        </w:rPr>
        <w:t>6100031154</w:t>
      </w:r>
      <w:r w:rsidR="009C02CC">
        <w:t xml:space="preserve"> for which the action is being filed.</w:t>
      </w:r>
    </w:p>
    <w:p w14:paraId="0DEF6986" w14:textId="084FFCB8" w:rsidR="003B1763" w:rsidRDefault="003B1763" w:rsidP="00AD5E98">
      <w:pPr>
        <w:numPr>
          <w:ilvl w:val="2"/>
          <w:numId w:val="6"/>
        </w:numPr>
        <w:tabs>
          <w:tab w:val="left" w:pos="1440"/>
        </w:tabs>
        <w:ind w:left="1440"/>
      </w:pPr>
      <w:r>
        <w:t>A protest filed by hardcopy should be submitted to the attention of the Agency Head Designee</w:t>
      </w:r>
      <w:r w:rsidR="009E5430" w:rsidRPr="006F4F3E">
        <w:t xml:space="preserve"> at </w:t>
      </w:r>
      <w:r>
        <w:t>the following address:</w:t>
      </w:r>
    </w:p>
    <w:p w14:paraId="0CC97D18" w14:textId="77777777" w:rsidR="00AD5E98" w:rsidRDefault="00AD5E98" w:rsidP="00AD5E98">
      <w:pPr>
        <w:tabs>
          <w:tab w:val="left" w:pos="1440"/>
        </w:tabs>
        <w:ind w:left="1440"/>
      </w:pPr>
    </w:p>
    <w:p w14:paraId="673E8AB0" w14:textId="77777777" w:rsidR="006C37DD" w:rsidRPr="00E65F7C" w:rsidRDefault="006C37DD" w:rsidP="006C37DD">
      <w:pPr>
        <w:spacing w:after="120"/>
        <w:ind w:left="2880"/>
        <w:rPr>
          <w:bCs/>
        </w:rPr>
      </w:pPr>
      <w:r w:rsidRPr="00E65F7C">
        <w:rPr>
          <w:bCs/>
        </w:rPr>
        <w:t>Mr. John Clark</w:t>
      </w:r>
    </w:p>
    <w:p w14:paraId="655B6C2F" w14:textId="77777777" w:rsidR="006C37DD" w:rsidRPr="00E65F7C" w:rsidRDefault="006C37DD" w:rsidP="006C37DD">
      <w:pPr>
        <w:spacing w:after="120"/>
        <w:ind w:left="2880"/>
        <w:rPr>
          <w:bCs/>
        </w:rPr>
      </w:pPr>
      <w:r w:rsidRPr="00E65F7C">
        <w:rPr>
          <w:bCs/>
        </w:rPr>
        <w:t xml:space="preserve">Special Assistant to the Secretary of Administration </w:t>
      </w:r>
    </w:p>
    <w:p w14:paraId="7F5236A4" w14:textId="77777777" w:rsidR="006C37DD" w:rsidRPr="00E65F7C" w:rsidRDefault="006C37DD" w:rsidP="006C37DD">
      <w:pPr>
        <w:spacing w:after="120"/>
        <w:ind w:left="2880"/>
        <w:rPr>
          <w:bCs/>
        </w:rPr>
      </w:pPr>
      <w:r w:rsidRPr="00E65F7C">
        <w:rPr>
          <w:bCs/>
        </w:rPr>
        <w:t xml:space="preserve">Governor's Office of Administration </w:t>
      </w:r>
    </w:p>
    <w:p w14:paraId="0F9A3D85" w14:textId="77777777" w:rsidR="00391585" w:rsidRDefault="006C37DD" w:rsidP="006C37DD">
      <w:pPr>
        <w:spacing w:after="120"/>
        <w:ind w:left="2880"/>
        <w:rPr>
          <w:bCs/>
        </w:rPr>
      </w:pPr>
      <w:r w:rsidRPr="00E65F7C">
        <w:rPr>
          <w:bCs/>
        </w:rPr>
        <w:t xml:space="preserve">207 Finance Building </w:t>
      </w:r>
    </w:p>
    <w:p w14:paraId="7BF71AE4" w14:textId="2B36C9BF" w:rsidR="006C37DD" w:rsidRPr="00A111AD" w:rsidRDefault="006C37DD" w:rsidP="006C37DD">
      <w:pPr>
        <w:spacing w:after="120"/>
        <w:ind w:left="2880"/>
        <w:rPr>
          <w:bCs/>
        </w:rPr>
      </w:pPr>
      <w:r w:rsidRPr="00E65F7C">
        <w:rPr>
          <w:bCs/>
        </w:rPr>
        <w:t>Harrisburg, PA 17120</w:t>
      </w:r>
    </w:p>
    <w:p w14:paraId="5C46A7E9" w14:textId="332C83FE" w:rsidR="00F0458D" w:rsidRPr="00E9244D" w:rsidRDefault="00F0458D" w:rsidP="007A34F1">
      <w:pPr>
        <w:numPr>
          <w:ilvl w:val="1"/>
          <w:numId w:val="87"/>
        </w:numPr>
        <w:ind w:left="720" w:hanging="360"/>
        <w:rPr>
          <w:b/>
          <w:bCs/>
        </w:rPr>
      </w:pPr>
      <w:r w:rsidRPr="00E9244D">
        <w:rPr>
          <w:b/>
          <w:bCs/>
        </w:rPr>
        <w:t>Time for Filing.</w:t>
      </w:r>
    </w:p>
    <w:p w14:paraId="1DA46C30" w14:textId="77777777" w:rsidR="00F0458D" w:rsidRPr="00A111AD" w:rsidRDefault="00F0458D" w:rsidP="00F0458D">
      <w:pPr>
        <w:rPr>
          <w:bCs/>
        </w:rPr>
      </w:pPr>
    </w:p>
    <w:p w14:paraId="47D73F69" w14:textId="77777777" w:rsidR="00F0458D" w:rsidRPr="00A111AD" w:rsidRDefault="00F0458D" w:rsidP="00C97852">
      <w:pPr>
        <w:numPr>
          <w:ilvl w:val="0"/>
          <w:numId w:val="49"/>
        </w:numPr>
        <w:tabs>
          <w:tab w:val="left" w:pos="1440"/>
        </w:tabs>
        <w:ind w:hanging="1260"/>
      </w:pPr>
      <w:r w:rsidRPr="00A111AD">
        <w:t xml:space="preserve">A Prospective Offeror which is considering filing a proposal must file the </w:t>
      </w:r>
    </w:p>
    <w:p w14:paraId="66AA024D" w14:textId="36FF7A16" w:rsidR="00F0458D" w:rsidRPr="00A111AD" w:rsidRDefault="00F0458D" w:rsidP="009552B0">
      <w:pPr>
        <w:tabs>
          <w:tab w:val="left" w:pos="1440"/>
        </w:tabs>
        <w:ind w:left="1440"/>
      </w:pPr>
      <w:proofErr w:type="gramStart"/>
      <w:r w:rsidRPr="00A111AD">
        <w:t>protest</w:t>
      </w:r>
      <w:proofErr w:type="gramEnd"/>
      <w:r w:rsidR="00ED47EF">
        <w:t xml:space="preserve"> </w:t>
      </w:r>
      <w:r w:rsidRPr="00A111AD">
        <w:t>within</w:t>
      </w:r>
      <w:r w:rsidR="00ED47EF">
        <w:t xml:space="preserve"> </w:t>
      </w:r>
      <w:r w:rsidRPr="00C17129">
        <w:rPr>
          <w:b/>
        </w:rPr>
        <w:t>seven (7)</w:t>
      </w:r>
      <w:r w:rsidR="00ED47EF">
        <w:t xml:space="preserve"> </w:t>
      </w:r>
      <w:r w:rsidRPr="00A111AD">
        <w:t>days after</w:t>
      </w:r>
      <w:r w:rsidR="00ED47EF">
        <w:t xml:space="preserve"> </w:t>
      </w:r>
      <w:r w:rsidRPr="00A111AD">
        <w:t>the</w:t>
      </w:r>
      <w:r w:rsidR="00ED47EF">
        <w:t xml:space="preserve"> </w:t>
      </w:r>
      <w:r w:rsidRPr="00A111AD">
        <w:t xml:space="preserve">Prospective Offeror </w:t>
      </w:r>
      <w:r w:rsidR="009E5430" w:rsidRPr="006F4F3E">
        <w:t>knew or should have known</w:t>
      </w:r>
      <w:r w:rsidR="00ED47EF">
        <w:t xml:space="preserve"> </w:t>
      </w:r>
      <w:r w:rsidR="009E5430" w:rsidRPr="006F4F3E">
        <w:t>of the facts giving</w:t>
      </w:r>
      <w:r w:rsidR="00ED47EF">
        <w:t xml:space="preserve"> </w:t>
      </w:r>
      <w:r w:rsidR="009E5430" w:rsidRPr="006F4F3E">
        <w:t xml:space="preserve">rise to the protest, but </w:t>
      </w:r>
      <w:r w:rsidRPr="00A111AD">
        <w:t xml:space="preserve">in </w:t>
      </w:r>
      <w:r w:rsidR="009E5430" w:rsidRPr="006F4F3E">
        <w:t>no</w:t>
      </w:r>
      <w:r w:rsidRPr="00A111AD">
        <w:t xml:space="preserve"> event</w:t>
      </w:r>
      <w:r w:rsidR="00ED47EF">
        <w:t xml:space="preserve"> </w:t>
      </w:r>
      <w:r w:rsidR="009E5430" w:rsidRPr="006F4F3E">
        <w:t>later than the proposal submission</w:t>
      </w:r>
      <w:r w:rsidR="00ED47EF">
        <w:t xml:space="preserve"> </w:t>
      </w:r>
      <w:r w:rsidR="009E5430" w:rsidRPr="006F4F3E">
        <w:t>deadline specified in the RFP.</w:t>
      </w:r>
    </w:p>
    <w:p w14:paraId="23273F4F" w14:textId="77777777" w:rsidR="00F0458D" w:rsidRPr="00A111AD" w:rsidRDefault="00F0458D" w:rsidP="00F0458D">
      <w:pPr>
        <w:pStyle w:val="ListParagraph"/>
        <w:ind w:left="2250"/>
      </w:pPr>
    </w:p>
    <w:p w14:paraId="22D87D60" w14:textId="7F853254" w:rsidR="00F0458D" w:rsidRPr="00A111AD" w:rsidRDefault="00F0458D" w:rsidP="00C97852">
      <w:pPr>
        <w:numPr>
          <w:ilvl w:val="0"/>
          <w:numId w:val="49"/>
        </w:numPr>
        <w:tabs>
          <w:tab w:val="left" w:pos="1440"/>
        </w:tabs>
        <w:ind w:left="1440"/>
      </w:pPr>
      <w:r w:rsidRPr="00A111AD">
        <w:t xml:space="preserve">A </w:t>
      </w:r>
      <w:r w:rsidR="009E5430" w:rsidRPr="006F4F3E">
        <w:t>protest</w:t>
      </w:r>
      <w:r w:rsidRPr="00A111AD">
        <w:t xml:space="preserve"> filed by an Offeror which submits a proposal must be filed</w:t>
      </w:r>
      <w:r w:rsidR="009E5430" w:rsidRPr="006F4F3E">
        <w:t xml:space="preserve"> within </w:t>
      </w:r>
      <w:r w:rsidR="009E5430" w:rsidRPr="00C17129">
        <w:rPr>
          <w:b/>
        </w:rPr>
        <w:t xml:space="preserve">seven </w:t>
      </w:r>
      <w:r w:rsidRPr="00C17129">
        <w:rPr>
          <w:b/>
        </w:rPr>
        <w:t>(7)</w:t>
      </w:r>
      <w:r w:rsidRPr="00A111AD">
        <w:t xml:space="preserve"> </w:t>
      </w:r>
      <w:r w:rsidR="009E5430" w:rsidRPr="006F4F3E">
        <w:t>days after the protesting Offeror knew or should have known of the facts giving</w:t>
      </w:r>
      <w:r w:rsidRPr="00A111AD">
        <w:t> </w:t>
      </w:r>
      <w:r w:rsidR="009E5430" w:rsidRPr="006F4F3E">
        <w:t xml:space="preserve">rise to the protest, but in no event may an </w:t>
      </w:r>
      <w:r w:rsidR="00AA7057" w:rsidRPr="00A111AD">
        <w:t xml:space="preserve">Offeror </w:t>
      </w:r>
      <w:r w:rsidR="009E5430" w:rsidRPr="006F4F3E">
        <w:t>file a protest</w:t>
      </w:r>
      <w:r w:rsidR="00AA7057" w:rsidRPr="00A111AD">
        <w:t> later </w:t>
      </w:r>
      <w:r w:rsidR="009E5430" w:rsidRPr="006F4F3E">
        <w:t xml:space="preserve">than </w:t>
      </w:r>
      <w:r w:rsidR="009E5430" w:rsidRPr="00C17129">
        <w:rPr>
          <w:b/>
        </w:rPr>
        <w:t xml:space="preserve">seven </w:t>
      </w:r>
      <w:r w:rsidRPr="00C17129">
        <w:rPr>
          <w:b/>
        </w:rPr>
        <w:t>(7)</w:t>
      </w:r>
      <w:r w:rsidRPr="00A111AD">
        <w:t xml:space="preserve"> </w:t>
      </w:r>
      <w:r w:rsidR="009E5430" w:rsidRPr="006F4F3E">
        <w:t>days after</w:t>
      </w:r>
      <w:r w:rsidR="00AA7057" w:rsidRPr="00A111AD">
        <w:t> the</w:t>
      </w:r>
      <w:r w:rsidR="009E5430" w:rsidRPr="006F4F3E">
        <w:t xml:space="preserve"> date the notice of award</w:t>
      </w:r>
      <w:r w:rsidR="00AA7057" w:rsidRPr="00A111AD">
        <w:t> of</w:t>
      </w:r>
      <w:r w:rsidR="009E5430" w:rsidRPr="006F4F3E">
        <w:t xml:space="preserve"> the contract</w:t>
      </w:r>
      <w:r w:rsidR="00AA7057" w:rsidRPr="00A111AD">
        <w:t> is</w:t>
      </w:r>
      <w:r w:rsidR="009E5430" w:rsidRPr="006F4F3E">
        <w:t xml:space="preserve"> posted on the DGS website.</w:t>
      </w:r>
    </w:p>
    <w:p w14:paraId="664E93A7" w14:textId="77777777" w:rsidR="00F0458D" w:rsidRPr="00A111AD" w:rsidRDefault="00F0458D" w:rsidP="00F0458D">
      <w:pPr>
        <w:pStyle w:val="ListParagraph"/>
        <w:ind w:left="2250"/>
      </w:pPr>
    </w:p>
    <w:p w14:paraId="562AEF4E" w14:textId="0341A414" w:rsidR="00F0458D" w:rsidRPr="00A111AD" w:rsidRDefault="009E5430" w:rsidP="00C97852">
      <w:pPr>
        <w:numPr>
          <w:ilvl w:val="0"/>
          <w:numId w:val="49"/>
        </w:numPr>
        <w:tabs>
          <w:tab w:val="left" w:pos="1440"/>
        </w:tabs>
        <w:ind w:left="1440"/>
      </w:pPr>
      <w:r w:rsidRPr="006F4F3E">
        <w:t xml:space="preserve">The date of filing </w:t>
      </w:r>
      <w:r w:rsidR="00F0458D" w:rsidRPr="00A111AD">
        <w:t xml:space="preserve">the protest </w:t>
      </w:r>
      <w:r w:rsidRPr="006F4F3E">
        <w:t xml:space="preserve">is the date </w:t>
      </w:r>
      <w:r w:rsidR="00F0458D" w:rsidRPr="00A111AD">
        <w:t>the Agency Head Designee receives</w:t>
      </w:r>
      <w:r w:rsidRPr="006F4F3E">
        <w:t xml:space="preserve"> the protest.</w:t>
      </w:r>
    </w:p>
    <w:p w14:paraId="482B7A2C" w14:textId="77777777" w:rsidR="00F0458D" w:rsidRPr="00A111AD" w:rsidRDefault="00F0458D" w:rsidP="00F0458D">
      <w:pPr>
        <w:pStyle w:val="ListParagraph"/>
        <w:ind w:left="2250"/>
      </w:pPr>
    </w:p>
    <w:p w14:paraId="0E69788E" w14:textId="77B37196" w:rsidR="009E5430" w:rsidRPr="009E5430" w:rsidRDefault="00F0458D" w:rsidP="00C97852">
      <w:pPr>
        <w:numPr>
          <w:ilvl w:val="0"/>
          <w:numId w:val="49"/>
        </w:numPr>
        <w:tabs>
          <w:tab w:val="left" w:pos="1440"/>
        </w:tabs>
        <w:ind w:left="1440"/>
        <w:rPr>
          <w:bCs/>
        </w:rPr>
      </w:pPr>
      <w:r w:rsidRPr="00A111AD">
        <w:t>For purposes of this RFP, to</w:t>
      </w:r>
      <w:r w:rsidR="009E5430" w:rsidRPr="006F4F3E">
        <w:t xml:space="preserve"> be timely, </w:t>
      </w:r>
      <w:r w:rsidRPr="00A111AD">
        <w:t>a</w:t>
      </w:r>
      <w:r w:rsidR="009E5430" w:rsidRPr="006F4F3E">
        <w:t xml:space="preserve"> protest must be received by 4:00 p.m. </w:t>
      </w:r>
      <w:r w:rsidRPr="00A111AD">
        <w:t>of</w:t>
      </w:r>
      <w:r w:rsidR="009E5430" w:rsidRPr="006F4F3E">
        <w:t xml:space="preserve"> the seventh day.</w:t>
      </w:r>
    </w:p>
    <w:p w14:paraId="7F429010" w14:textId="77777777" w:rsidR="009E5430" w:rsidRPr="006F4F3E" w:rsidRDefault="009E5430" w:rsidP="00256CAB">
      <w:pPr>
        <w:pStyle w:val="ListParagraph"/>
        <w:ind w:left="2250"/>
      </w:pPr>
    </w:p>
    <w:p w14:paraId="777E0F3C" w14:textId="716A6303" w:rsidR="00F0458D" w:rsidRPr="00A111AD" w:rsidRDefault="00F0458D" w:rsidP="00C97852">
      <w:pPr>
        <w:numPr>
          <w:ilvl w:val="0"/>
          <w:numId w:val="49"/>
        </w:numPr>
        <w:tabs>
          <w:tab w:val="left" w:pos="1440"/>
        </w:tabs>
        <w:ind w:left="1440"/>
      </w:pPr>
      <w:r w:rsidRPr="00A111AD">
        <w:t>Commonwealth agencies are required by law to disregard any protest</w:t>
      </w:r>
      <w:r w:rsidR="00AA7057" w:rsidRPr="00A111AD">
        <w:t> received</w:t>
      </w:r>
      <w:r w:rsidRPr="00A111AD">
        <w:t xml:space="preserve"> beyond the deadlines established in this </w:t>
      </w:r>
      <w:r w:rsidRPr="00A044D8">
        <w:rPr>
          <w:b/>
        </w:rPr>
        <w:t>Section I-2</w:t>
      </w:r>
      <w:r w:rsidR="009E29E6">
        <w:rPr>
          <w:b/>
        </w:rPr>
        <w:t>7</w:t>
      </w:r>
      <w:r w:rsidRPr="00A111AD">
        <w:t>.</w:t>
      </w:r>
    </w:p>
    <w:p w14:paraId="3A1B6875" w14:textId="77777777" w:rsidR="00F0458D" w:rsidRPr="00A111AD" w:rsidRDefault="00F0458D" w:rsidP="00F0458D">
      <w:pPr>
        <w:ind w:left="1440"/>
        <w:rPr>
          <w:bCs/>
        </w:rPr>
      </w:pPr>
    </w:p>
    <w:p w14:paraId="48832D7D" w14:textId="77777777" w:rsidR="00F0458D" w:rsidRPr="00D6339D" w:rsidRDefault="00F0458D" w:rsidP="007A34F1">
      <w:pPr>
        <w:numPr>
          <w:ilvl w:val="1"/>
          <w:numId w:val="87"/>
        </w:numPr>
        <w:ind w:left="720" w:hanging="360"/>
        <w:rPr>
          <w:b/>
          <w:bCs/>
        </w:rPr>
      </w:pPr>
      <w:r w:rsidRPr="00D6339D">
        <w:rPr>
          <w:b/>
          <w:bCs/>
        </w:rPr>
        <w:t>Contents of Protest.</w:t>
      </w:r>
    </w:p>
    <w:p w14:paraId="6B74FE35" w14:textId="77777777" w:rsidR="00F0458D" w:rsidRPr="00A111AD" w:rsidRDefault="00F0458D" w:rsidP="00F0458D">
      <w:pPr>
        <w:pStyle w:val="ListParagraph"/>
        <w:ind w:left="2250"/>
      </w:pPr>
    </w:p>
    <w:p w14:paraId="4ADEF7E9" w14:textId="7147C45F" w:rsidR="00F0458D" w:rsidRPr="00A111AD" w:rsidRDefault="00F0458D" w:rsidP="00C97852">
      <w:pPr>
        <w:numPr>
          <w:ilvl w:val="0"/>
          <w:numId w:val="50"/>
        </w:numPr>
        <w:tabs>
          <w:tab w:val="left" w:pos="1440"/>
        </w:tabs>
        <w:ind w:left="1440"/>
      </w:pPr>
      <w:r w:rsidRPr="00A111AD">
        <w:t>A protest must</w:t>
      </w:r>
      <w:r w:rsidR="009E5430" w:rsidRPr="00C63233">
        <w:t xml:space="preserve"> be </w:t>
      </w:r>
      <w:r w:rsidRPr="00A111AD">
        <w:t>in writing. Hard copy in paper and electronic copy via email are acceptable.</w:t>
      </w:r>
    </w:p>
    <w:p w14:paraId="66D97DE9" w14:textId="77777777" w:rsidR="00F0458D" w:rsidRPr="00A111AD" w:rsidRDefault="00F0458D" w:rsidP="00F0458D">
      <w:pPr>
        <w:pStyle w:val="ListParagraph"/>
        <w:ind w:left="2250"/>
      </w:pPr>
    </w:p>
    <w:p w14:paraId="2AE7F9D4" w14:textId="5EDA5DF1" w:rsidR="00F0458D" w:rsidRPr="00A111AD" w:rsidRDefault="00F0458D" w:rsidP="00C97852">
      <w:pPr>
        <w:numPr>
          <w:ilvl w:val="0"/>
          <w:numId w:val="50"/>
        </w:numPr>
        <w:tabs>
          <w:tab w:val="left" w:pos="1440"/>
        </w:tabs>
        <w:ind w:left="1440"/>
      </w:pPr>
      <w:r w:rsidRPr="00A111AD">
        <w:t xml:space="preserve">A protest shall state all grounds upon which the protesting party asserts that </w:t>
      </w:r>
      <w:r w:rsidR="009E5430" w:rsidRPr="00C63233">
        <w:t xml:space="preserve">the RFP </w:t>
      </w:r>
      <w:r w:rsidRPr="00A111AD">
        <w:t>or contract award was improper.</w:t>
      </w:r>
    </w:p>
    <w:p w14:paraId="20680133" w14:textId="77777777" w:rsidR="00F0458D" w:rsidRPr="00A111AD" w:rsidRDefault="00F0458D" w:rsidP="00F0458D">
      <w:pPr>
        <w:pStyle w:val="ListParagraph"/>
        <w:ind w:left="2250"/>
      </w:pPr>
    </w:p>
    <w:p w14:paraId="5102CA6F" w14:textId="77777777" w:rsidR="00F0458D" w:rsidRPr="00A111AD" w:rsidRDefault="00F0458D" w:rsidP="00C97852">
      <w:pPr>
        <w:numPr>
          <w:ilvl w:val="0"/>
          <w:numId w:val="50"/>
        </w:numPr>
        <w:tabs>
          <w:tab w:val="left" w:pos="1440"/>
        </w:tabs>
        <w:ind w:left="1440"/>
      </w:pPr>
      <w:r w:rsidRPr="00A111AD">
        <w:t>The protesting party may submit with the protest any documents or information it deems relevant.</w:t>
      </w:r>
    </w:p>
    <w:p w14:paraId="731CD40C" w14:textId="77777777" w:rsidR="00F0458D" w:rsidRPr="00A111AD" w:rsidRDefault="00F0458D" w:rsidP="00F0458D">
      <w:pPr>
        <w:ind w:left="1440"/>
        <w:rPr>
          <w:bCs/>
        </w:rPr>
      </w:pPr>
    </w:p>
    <w:p w14:paraId="33FFB464" w14:textId="77777777" w:rsidR="00F0458D" w:rsidRPr="00D6339D" w:rsidRDefault="00F0458D" w:rsidP="007A34F1">
      <w:pPr>
        <w:numPr>
          <w:ilvl w:val="1"/>
          <w:numId w:val="87"/>
        </w:numPr>
        <w:ind w:left="720" w:hanging="360"/>
        <w:rPr>
          <w:b/>
          <w:bCs/>
        </w:rPr>
      </w:pPr>
      <w:r w:rsidRPr="00D6339D">
        <w:rPr>
          <w:b/>
          <w:bCs/>
        </w:rPr>
        <w:t>Notice of Protest.</w:t>
      </w:r>
    </w:p>
    <w:p w14:paraId="73B826AF" w14:textId="77777777" w:rsidR="00F0458D" w:rsidRPr="00A111AD" w:rsidRDefault="00F0458D" w:rsidP="00F0458D">
      <w:pPr>
        <w:rPr>
          <w:bCs/>
        </w:rPr>
      </w:pPr>
    </w:p>
    <w:p w14:paraId="71FD6C36" w14:textId="4FACC138" w:rsidR="00F0458D" w:rsidRPr="00A111AD" w:rsidRDefault="00F0458D" w:rsidP="00C97852">
      <w:pPr>
        <w:numPr>
          <w:ilvl w:val="0"/>
          <w:numId w:val="51"/>
        </w:numPr>
        <w:tabs>
          <w:tab w:val="left" w:pos="1440"/>
        </w:tabs>
        <w:ind w:left="1440"/>
      </w:pPr>
      <w:r w:rsidRPr="00A111AD">
        <w:t>The Agency Head Designee will notify the successful Offeror of the protest if</w:t>
      </w:r>
      <w:r w:rsidR="00EC4040">
        <w:t xml:space="preserve"> the</w:t>
      </w:r>
      <w:r w:rsidRPr="00A111AD">
        <w:t xml:space="preserve"> </w:t>
      </w:r>
      <w:r w:rsidR="00CC3FAC">
        <w:t>Offeror</w:t>
      </w:r>
      <w:r w:rsidRPr="00A111AD">
        <w:t xml:space="preserve"> selection has already been </w:t>
      </w:r>
      <w:r w:rsidR="009E5430" w:rsidRPr="00C63233">
        <w:t>made</w:t>
      </w:r>
      <w:r w:rsidRPr="00A111AD">
        <w:t>.</w:t>
      </w:r>
    </w:p>
    <w:p w14:paraId="222D418A" w14:textId="77777777" w:rsidR="00F0458D" w:rsidRPr="00A111AD" w:rsidRDefault="00F0458D" w:rsidP="00F0458D">
      <w:pPr>
        <w:ind w:left="1440"/>
        <w:rPr>
          <w:bCs/>
        </w:rPr>
      </w:pPr>
    </w:p>
    <w:p w14:paraId="3D381098" w14:textId="6DFC64FC" w:rsidR="00F0458D" w:rsidRPr="00A111AD" w:rsidRDefault="00F0458D" w:rsidP="00C97852">
      <w:pPr>
        <w:numPr>
          <w:ilvl w:val="0"/>
          <w:numId w:val="51"/>
        </w:numPr>
        <w:tabs>
          <w:tab w:val="left" w:pos="1440"/>
        </w:tabs>
        <w:ind w:left="1440"/>
      </w:pPr>
      <w:r w:rsidRPr="00A111AD">
        <w:t>If the Agency Head Designee receives the protest before selection, and he or she determines that substantial issues are raised by the protest, the Agency Head Designee will, in the sole discretion of the Agency Head Designee, notify all Offerors which appear to have a substantial and reasonable prospect of selection, as determined by the Agency Head, that a protest has been filed.</w:t>
      </w:r>
    </w:p>
    <w:p w14:paraId="2AE1594F" w14:textId="77777777" w:rsidR="00F0458D" w:rsidRPr="00A111AD" w:rsidRDefault="00F0458D" w:rsidP="00F0458D">
      <w:pPr>
        <w:ind w:left="1440"/>
        <w:rPr>
          <w:bCs/>
        </w:rPr>
      </w:pPr>
    </w:p>
    <w:p w14:paraId="222BE71F" w14:textId="77777777" w:rsidR="00F0458D" w:rsidRPr="00D6339D" w:rsidRDefault="00F0458D" w:rsidP="007A34F1">
      <w:pPr>
        <w:numPr>
          <w:ilvl w:val="1"/>
          <w:numId w:val="87"/>
        </w:numPr>
        <w:ind w:left="720" w:hanging="360"/>
        <w:rPr>
          <w:b/>
          <w:bCs/>
        </w:rPr>
      </w:pPr>
      <w:r w:rsidRPr="00D6339D">
        <w:rPr>
          <w:b/>
          <w:bCs/>
        </w:rPr>
        <w:t>Stay of Procurement.</w:t>
      </w:r>
    </w:p>
    <w:p w14:paraId="094E4551" w14:textId="77777777" w:rsidR="00F0458D" w:rsidRPr="00A111AD" w:rsidRDefault="00F0458D" w:rsidP="00F0458D">
      <w:pPr>
        <w:rPr>
          <w:bCs/>
        </w:rPr>
      </w:pPr>
    </w:p>
    <w:p w14:paraId="1AC5D89E" w14:textId="22999E93" w:rsidR="00F0458D" w:rsidRPr="00A111AD" w:rsidRDefault="00F0458D" w:rsidP="00C97852">
      <w:pPr>
        <w:numPr>
          <w:ilvl w:val="0"/>
          <w:numId w:val="52"/>
        </w:numPr>
        <w:tabs>
          <w:tab w:val="left" w:pos="1440"/>
        </w:tabs>
        <w:ind w:left="1440"/>
        <w:rPr>
          <w:bCs/>
        </w:rPr>
      </w:pPr>
      <w:r w:rsidRPr="00A111AD">
        <w:rPr>
          <w:bCs/>
        </w:rPr>
        <w:t>The Agency Head designee will promptly decide upon receipt</w:t>
      </w:r>
      <w:r w:rsidR="00ED47EF">
        <w:rPr>
          <w:bCs/>
        </w:rPr>
        <w:t xml:space="preserve"> </w:t>
      </w:r>
      <w:r w:rsidRPr="00A111AD">
        <w:rPr>
          <w:bCs/>
        </w:rPr>
        <w:t>of a timely</w:t>
      </w:r>
      <w:r w:rsidR="00ED47EF">
        <w:rPr>
          <w:bCs/>
        </w:rPr>
        <w:t xml:space="preserve"> </w:t>
      </w:r>
      <w:r w:rsidRPr="00A111AD">
        <w:rPr>
          <w:bCs/>
        </w:rPr>
        <w:t>protest</w:t>
      </w:r>
      <w:r w:rsidR="00ED47EF">
        <w:rPr>
          <w:bCs/>
        </w:rPr>
        <w:t xml:space="preserve"> </w:t>
      </w:r>
      <w:r w:rsidRPr="00A111AD">
        <w:rPr>
          <w:bCs/>
        </w:rPr>
        <w:t>whether</w:t>
      </w:r>
      <w:r w:rsidR="00ED47EF">
        <w:rPr>
          <w:bCs/>
        </w:rPr>
        <w:t xml:space="preserve"> </w:t>
      </w:r>
      <w:r w:rsidRPr="00A111AD">
        <w:rPr>
          <w:bCs/>
        </w:rPr>
        <w:t>or not the award</w:t>
      </w:r>
      <w:r w:rsidR="00ED47EF">
        <w:rPr>
          <w:bCs/>
        </w:rPr>
        <w:t xml:space="preserve"> </w:t>
      </w:r>
      <w:r w:rsidRPr="00A111AD">
        <w:rPr>
          <w:bCs/>
        </w:rPr>
        <w:t>of a contract</w:t>
      </w:r>
      <w:r w:rsidR="00ED47EF">
        <w:rPr>
          <w:bCs/>
        </w:rPr>
        <w:t xml:space="preserve"> </w:t>
      </w:r>
      <w:r w:rsidRPr="00A111AD">
        <w:rPr>
          <w:bCs/>
        </w:rPr>
        <w:t>shall be delayed, or if the protest</w:t>
      </w:r>
      <w:r w:rsidR="00ED47EF">
        <w:rPr>
          <w:bCs/>
        </w:rPr>
        <w:t xml:space="preserve"> </w:t>
      </w:r>
      <w:r w:rsidRPr="00A111AD">
        <w:rPr>
          <w:bCs/>
        </w:rPr>
        <w:t>is timely</w:t>
      </w:r>
      <w:r w:rsidR="00ED47EF">
        <w:rPr>
          <w:bCs/>
        </w:rPr>
        <w:t xml:space="preserve"> </w:t>
      </w:r>
      <w:r w:rsidRPr="00A111AD">
        <w:rPr>
          <w:bCs/>
        </w:rPr>
        <w:t>received</w:t>
      </w:r>
      <w:r w:rsidR="00ED47EF">
        <w:rPr>
          <w:bCs/>
        </w:rPr>
        <w:t xml:space="preserve"> </w:t>
      </w:r>
      <w:r w:rsidRPr="00A111AD">
        <w:rPr>
          <w:bCs/>
        </w:rPr>
        <w:t>after the award, whether</w:t>
      </w:r>
      <w:r w:rsidR="00ED47EF">
        <w:rPr>
          <w:bCs/>
        </w:rPr>
        <w:t xml:space="preserve"> </w:t>
      </w:r>
      <w:r w:rsidRPr="00A111AD">
        <w:rPr>
          <w:bCs/>
        </w:rPr>
        <w:t>the performance of the contract</w:t>
      </w:r>
      <w:r w:rsidR="00ED47EF">
        <w:rPr>
          <w:bCs/>
        </w:rPr>
        <w:t xml:space="preserve"> </w:t>
      </w:r>
      <w:r w:rsidRPr="00A111AD">
        <w:rPr>
          <w:bCs/>
        </w:rPr>
        <w:t>should be suspended.</w:t>
      </w:r>
    </w:p>
    <w:p w14:paraId="3313F4F9" w14:textId="77777777" w:rsidR="00F0458D" w:rsidRPr="00A111AD" w:rsidRDefault="00F0458D" w:rsidP="00F0458D">
      <w:pPr>
        <w:ind w:left="1440"/>
        <w:rPr>
          <w:bCs/>
        </w:rPr>
      </w:pPr>
    </w:p>
    <w:p w14:paraId="1FA9CA8D" w14:textId="55A8571C" w:rsidR="00F0458D" w:rsidRPr="00A111AD" w:rsidRDefault="00F0458D" w:rsidP="00C97852">
      <w:pPr>
        <w:numPr>
          <w:ilvl w:val="0"/>
          <w:numId w:val="52"/>
        </w:numPr>
        <w:tabs>
          <w:tab w:val="left" w:pos="1440"/>
        </w:tabs>
        <w:ind w:left="1440"/>
      </w:pPr>
      <w:r w:rsidRPr="00A111AD">
        <w:t xml:space="preserve">The Issuing Office shall not proceed further with the RFP unless </w:t>
      </w:r>
      <w:r w:rsidR="00AA7057" w:rsidRPr="00A111AD">
        <w:t>the Agency</w:t>
      </w:r>
      <w:r w:rsidRPr="00A111AD">
        <w:t xml:space="preserve"> Head Designee makes a written determination that the protest is clearly without merit or that award of the contract without delay is necessary to protect the substantial interests of the Commonwealth.</w:t>
      </w:r>
    </w:p>
    <w:p w14:paraId="4FCC51BF" w14:textId="77777777" w:rsidR="00F0458D" w:rsidRPr="00A111AD" w:rsidRDefault="00F0458D" w:rsidP="00F0458D">
      <w:pPr>
        <w:ind w:left="1440"/>
        <w:rPr>
          <w:bCs/>
        </w:rPr>
      </w:pPr>
    </w:p>
    <w:p w14:paraId="6C68F403" w14:textId="77777777" w:rsidR="00F0458D" w:rsidRPr="00D6339D" w:rsidRDefault="00F0458D" w:rsidP="007A34F1">
      <w:pPr>
        <w:numPr>
          <w:ilvl w:val="1"/>
          <w:numId w:val="87"/>
        </w:numPr>
        <w:ind w:left="720" w:hanging="360"/>
        <w:rPr>
          <w:b/>
          <w:bCs/>
        </w:rPr>
      </w:pPr>
      <w:r w:rsidRPr="00D6339D">
        <w:rPr>
          <w:b/>
          <w:bCs/>
        </w:rPr>
        <w:t>Response and Reply.</w:t>
      </w:r>
    </w:p>
    <w:p w14:paraId="1165F8F3" w14:textId="77777777" w:rsidR="00F0458D" w:rsidRPr="00A111AD" w:rsidRDefault="00F0458D" w:rsidP="00F0458D">
      <w:pPr>
        <w:rPr>
          <w:bCs/>
        </w:rPr>
      </w:pPr>
    </w:p>
    <w:p w14:paraId="100C3E73" w14:textId="6945671F" w:rsidR="00F0458D" w:rsidRPr="00A111AD" w:rsidRDefault="00F0458D" w:rsidP="00C97852">
      <w:pPr>
        <w:numPr>
          <w:ilvl w:val="0"/>
          <w:numId w:val="53"/>
        </w:numPr>
        <w:tabs>
          <w:tab w:val="left" w:pos="1440"/>
        </w:tabs>
        <w:ind w:left="1440"/>
        <w:rPr>
          <w:bCs/>
        </w:rPr>
      </w:pPr>
      <w:r w:rsidRPr="00A111AD">
        <w:rPr>
          <w:bCs/>
        </w:rPr>
        <w:t xml:space="preserve">Within </w:t>
      </w:r>
      <w:r w:rsidR="004D7757" w:rsidRPr="00DB3D51">
        <w:rPr>
          <w:b/>
          <w:bCs/>
        </w:rPr>
        <w:t>fifteen (</w:t>
      </w:r>
      <w:r w:rsidRPr="00DB3D51">
        <w:rPr>
          <w:b/>
          <w:bCs/>
        </w:rPr>
        <w:t>15</w:t>
      </w:r>
      <w:r w:rsidR="004D7757" w:rsidRPr="00DB3D51">
        <w:rPr>
          <w:b/>
          <w:bCs/>
        </w:rPr>
        <w:t>)</w:t>
      </w:r>
      <w:r w:rsidRPr="00A111AD">
        <w:rPr>
          <w:bCs/>
        </w:rPr>
        <w:t xml:space="preserve"> days of receipt of the protest, a response to the protest may be submitted to the Agency Head Designee. The protesting party must be copied on the response.</w:t>
      </w:r>
    </w:p>
    <w:p w14:paraId="40C46FC9" w14:textId="77777777" w:rsidR="00F0458D" w:rsidRPr="00A111AD" w:rsidRDefault="00F0458D" w:rsidP="00F0458D">
      <w:pPr>
        <w:ind w:left="1440"/>
        <w:rPr>
          <w:bCs/>
        </w:rPr>
      </w:pPr>
    </w:p>
    <w:p w14:paraId="4B0139BA" w14:textId="77777777" w:rsidR="00F0458D" w:rsidRPr="00A111AD" w:rsidRDefault="00F0458D" w:rsidP="00C97852">
      <w:pPr>
        <w:numPr>
          <w:ilvl w:val="0"/>
          <w:numId w:val="53"/>
        </w:numPr>
        <w:tabs>
          <w:tab w:val="left" w:pos="1440"/>
        </w:tabs>
        <w:ind w:left="1440"/>
      </w:pPr>
      <w:r w:rsidRPr="00A111AD">
        <w:t xml:space="preserve">The protesting party may file a reply to the response within </w:t>
      </w:r>
      <w:r w:rsidRPr="0067429A">
        <w:rPr>
          <w:b/>
        </w:rPr>
        <w:t xml:space="preserve">ten </w:t>
      </w:r>
      <w:r w:rsidR="004D7757" w:rsidRPr="0067429A">
        <w:rPr>
          <w:b/>
        </w:rPr>
        <w:t xml:space="preserve">(10) </w:t>
      </w:r>
      <w:r w:rsidRPr="00A111AD">
        <w:t>days of the date of the response.</w:t>
      </w:r>
    </w:p>
    <w:p w14:paraId="091067E5" w14:textId="77777777" w:rsidR="00F0458D" w:rsidRPr="00A111AD" w:rsidRDefault="00F0458D" w:rsidP="00F0458D">
      <w:pPr>
        <w:ind w:left="2160" w:hanging="720"/>
        <w:rPr>
          <w:bCs/>
        </w:rPr>
      </w:pPr>
    </w:p>
    <w:p w14:paraId="556E6F11" w14:textId="77777777" w:rsidR="00F0458D" w:rsidRPr="00D6339D" w:rsidRDefault="00F0458D" w:rsidP="007A34F1">
      <w:pPr>
        <w:numPr>
          <w:ilvl w:val="1"/>
          <w:numId w:val="87"/>
        </w:numPr>
        <w:ind w:left="720" w:hanging="360"/>
        <w:rPr>
          <w:b/>
          <w:bCs/>
        </w:rPr>
      </w:pPr>
      <w:r w:rsidRPr="00D6339D">
        <w:rPr>
          <w:b/>
          <w:bCs/>
        </w:rPr>
        <w:t>Procedures.</w:t>
      </w:r>
    </w:p>
    <w:p w14:paraId="08A7C5D5" w14:textId="77777777" w:rsidR="00F0458D" w:rsidRPr="00A111AD" w:rsidRDefault="00F0458D" w:rsidP="00F0458D">
      <w:pPr>
        <w:rPr>
          <w:bCs/>
        </w:rPr>
      </w:pPr>
    </w:p>
    <w:p w14:paraId="275D2A03" w14:textId="77777777" w:rsidR="00F0458D" w:rsidRPr="00A111AD" w:rsidRDefault="00F0458D" w:rsidP="00C97852">
      <w:pPr>
        <w:numPr>
          <w:ilvl w:val="0"/>
          <w:numId w:val="54"/>
        </w:numPr>
        <w:tabs>
          <w:tab w:val="left" w:pos="1440"/>
        </w:tabs>
        <w:ind w:left="1440"/>
      </w:pPr>
      <w:r w:rsidRPr="00A111AD">
        <w:t>The Agency Head Designee shall review the protest and any response and reply.</w:t>
      </w:r>
    </w:p>
    <w:p w14:paraId="3C218052" w14:textId="77777777" w:rsidR="00F0458D" w:rsidRPr="00A111AD" w:rsidRDefault="00F0458D" w:rsidP="00F0458D">
      <w:pPr>
        <w:ind w:left="2160" w:hanging="720"/>
        <w:rPr>
          <w:bCs/>
        </w:rPr>
      </w:pPr>
    </w:p>
    <w:p w14:paraId="6C448B59" w14:textId="158E3F32" w:rsidR="00F0458D" w:rsidRPr="00A111AD" w:rsidRDefault="00F0458D" w:rsidP="00C97852">
      <w:pPr>
        <w:numPr>
          <w:ilvl w:val="0"/>
          <w:numId w:val="54"/>
        </w:numPr>
        <w:tabs>
          <w:tab w:val="left" w:pos="1440"/>
        </w:tabs>
        <w:ind w:left="1440"/>
      </w:pPr>
      <w:r w:rsidRPr="00A111AD">
        <w:rPr>
          <w:bCs/>
        </w:rPr>
        <w:t xml:space="preserve">The Agency Head Designee may request and review such additional documents or information he deems necessary to render a decision and </w:t>
      </w:r>
      <w:proofErr w:type="gramStart"/>
      <w:r w:rsidRPr="00A111AD">
        <w:rPr>
          <w:bCs/>
        </w:rPr>
        <w:t>may</w:t>
      </w:r>
      <w:proofErr w:type="gramEnd"/>
      <w:r w:rsidRPr="00A111AD">
        <w:rPr>
          <w:bCs/>
        </w:rPr>
        <w:t>, at</w:t>
      </w:r>
      <w:r w:rsidRPr="00A111AD">
        <w:t xml:space="preserve"> his sole discretion, conduct a hearing.</w:t>
      </w:r>
      <w:r w:rsidR="00ED47EF">
        <w:t xml:space="preserve"> </w:t>
      </w:r>
    </w:p>
    <w:p w14:paraId="1CA2D310" w14:textId="77777777" w:rsidR="00F0458D" w:rsidRPr="00A111AD" w:rsidRDefault="00F0458D" w:rsidP="00F0458D">
      <w:pPr>
        <w:pStyle w:val="ListParagraph"/>
        <w:ind w:left="2880"/>
        <w:rPr>
          <w:bCs/>
        </w:rPr>
      </w:pPr>
    </w:p>
    <w:p w14:paraId="2D87DEDC" w14:textId="77777777" w:rsidR="00F0458D" w:rsidRPr="004031A0" w:rsidRDefault="00F0458D" w:rsidP="00C97852">
      <w:pPr>
        <w:numPr>
          <w:ilvl w:val="0"/>
          <w:numId w:val="54"/>
        </w:numPr>
        <w:tabs>
          <w:tab w:val="left" w:pos="1440"/>
        </w:tabs>
        <w:ind w:left="1440"/>
        <w:rPr>
          <w:bCs/>
        </w:rPr>
      </w:pPr>
      <w:r w:rsidRPr="00A111AD">
        <w:t>The Agency Head Designee shall provide to the protesting party and the contracting officer a reasonable opportunity to review and address any additional documents or information deemed necessary by the Agency Head Designee to render a decision.</w:t>
      </w:r>
    </w:p>
    <w:p w14:paraId="3FEDF5AB" w14:textId="77777777" w:rsidR="004031A0" w:rsidRPr="00A111AD" w:rsidRDefault="004031A0" w:rsidP="004031A0">
      <w:pPr>
        <w:tabs>
          <w:tab w:val="left" w:pos="1440"/>
        </w:tabs>
        <w:ind w:left="1440"/>
        <w:rPr>
          <w:bCs/>
        </w:rPr>
      </w:pPr>
    </w:p>
    <w:p w14:paraId="7EAB9FC5" w14:textId="2691FEC8" w:rsidR="00F0458D" w:rsidRPr="00A111AD" w:rsidRDefault="00F0458D" w:rsidP="007A34F1">
      <w:pPr>
        <w:numPr>
          <w:ilvl w:val="1"/>
          <w:numId w:val="87"/>
        </w:numPr>
        <w:ind w:left="720" w:hanging="360"/>
      </w:pPr>
      <w:r w:rsidRPr="00B15A4A">
        <w:rPr>
          <w:b/>
          <w:bCs/>
        </w:rPr>
        <w:lastRenderedPageBreak/>
        <w:t xml:space="preserve">Determination. </w:t>
      </w:r>
      <w:r w:rsidRPr="00A111AD">
        <w:t xml:space="preserve">The Agency Head Designee shall promptly, but in no event later than </w:t>
      </w:r>
      <w:r w:rsidR="001B636D" w:rsidRPr="000C59CE">
        <w:rPr>
          <w:b/>
        </w:rPr>
        <w:t>sixty (</w:t>
      </w:r>
      <w:r w:rsidRPr="000C59CE">
        <w:rPr>
          <w:b/>
        </w:rPr>
        <w:t>60</w:t>
      </w:r>
      <w:r w:rsidR="001B636D" w:rsidRPr="000C59CE">
        <w:rPr>
          <w:b/>
        </w:rPr>
        <w:t>)</w:t>
      </w:r>
      <w:r w:rsidRPr="00A111AD">
        <w:t xml:space="preserve"> days from the filing of the protest unless both parties agree to an extension, issue a written determination. The determi</w:t>
      </w:r>
      <w:r w:rsidRPr="00A111AD">
        <w:rPr>
          <w:bCs/>
        </w:rPr>
        <w:t>n</w:t>
      </w:r>
      <w:r w:rsidRPr="00A111AD">
        <w:t>ation shall:</w:t>
      </w:r>
    </w:p>
    <w:p w14:paraId="1485F36B" w14:textId="77777777" w:rsidR="00F0458D" w:rsidRPr="00A111AD" w:rsidRDefault="00F0458D" w:rsidP="00C97852">
      <w:pPr>
        <w:numPr>
          <w:ilvl w:val="0"/>
          <w:numId w:val="55"/>
        </w:numPr>
        <w:tabs>
          <w:tab w:val="left" w:pos="1440"/>
        </w:tabs>
        <w:ind w:left="1440"/>
        <w:rPr>
          <w:bCs/>
        </w:rPr>
      </w:pPr>
      <w:r w:rsidRPr="00A111AD">
        <w:rPr>
          <w:bCs/>
        </w:rPr>
        <w:t>State the reason for the decision, and</w:t>
      </w:r>
    </w:p>
    <w:p w14:paraId="71D80E5C" w14:textId="77777777" w:rsidR="00F0458D" w:rsidRPr="00A111AD" w:rsidRDefault="00F0458D" w:rsidP="00F0458D">
      <w:pPr>
        <w:pStyle w:val="ListParagraph"/>
        <w:ind w:left="2160"/>
        <w:rPr>
          <w:bCs/>
        </w:rPr>
      </w:pPr>
    </w:p>
    <w:p w14:paraId="08ABCBFF" w14:textId="6B46EE8A" w:rsidR="00F0458D" w:rsidRPr="00A111AD" w:rsidRDefault="00F0458D" w:rsidP="00C97852">
      <w:pPr>
        <w:numPr>
          <w:ilvl w:val="0"/>
          <w:numId w:val="55"/>
        </w:numPr>
        <w:tabs>
          <w:tab w:val="left" w:pos="1440"/>
        </w:tabs>
        <w:ind w:left="1440"/>
        <w:rPr>
          <w:bCs/>
        </w:rPr>
      </w:pPr>
      <w:r w:rsidRPr="00A111AD">
        <w:rPr>
          <w:bCs/>
        </w:rPr>
        <w:t xml:space="preserve">If the determination is a denial of the protest, inform the protesting party of its right to file an action in the Commonwealth Court within </w:t>
      </w:r>
      <w:r w:rsidRPr="00C17129">
        <w:rPr>
          <w:b/>
          <w:bCs/>
        </w:rPr>
        <w:t>fifteen</w:t>
      </w:r>
      <w:r w:rsidR="00AA7057" w:rsidRPr="00C17129">
        <w:rPr>
          <w:b/>
          <w:bCs/>
        </w:rPr>
        <w:t> (</w:t>
      </w:r>
      <w:r w:rsidRPr="00C17129">
        <w:rPr>
          <w:b/>
          <w:bCs/>
        </w:rPr>
        <w:t>15)</w:t>
      </w:r>
      <w:r w:rsidR="00AA7057" w:rsidRPr="00A111AD">
        <w:rPr>
          <w:bCs/>
        </w:rPr>
        <w:t> days</w:t>
      </w:r>
      <w:r w:rsidRPr="00A111AD">
        <w:rPr>
          <w:bCs/>
        </w:rPr>
        <w:t xml:space="preserve"> of the determination mailing</w:t>
      </w:r>
      <w:r w:rsidR="00AA7057" w:rsidRPr="00A111AD">
        <w:rPr>
          <w:bCs/>
        </w:rPr>
        <w:t> date</w:t>
      </w:r>
      <w:r w:rsidRPr="00A111AD">
        <w:rPr>
          <w:bCs/>
        </w:rPr>
        <w:t>.</w:t>
      </w:r>
    </w:p>
    <w:p w14:paraId="41BDB0C1" w14:textId="77777777" w:rsidR="00F0458D" w:rsidRPr="00A111AD" w:rsidRDefault="00F0458D" w:rsidP="00F0458D">
      <w:pPr>
        <w:pStyle w:val="ListParagraph"/>
        <w:ind w:left="2160"/>
        <w:rPr>
          <w:bCs/>
        </w:rPr>
      </w:pPr>
    </w:p>
    <w:p w14:paraId="2532C205" w14:textId="77777777" w:rsidR="00F0458D" w:rsidRPr="00A111AD" w:rsidRDefault="00F0458D" w:rsidP="00C97852">
      <w:pPr>
        <w:numPr>
          <w:ilvl w:val="0"/>
          <w:numId w:val="55"/>
        </w:numPr>
        <w:tabs>
          <w:tab w:val="left" w:pos="1440"/>
        </w:tabs>
        <w:ind w:left="1440"/>
        <w:rPr>
          <w:bCs/>
        </w:rPr>
      </w:pPr>
      <w:r w:rsidRPr="00A111AD">
        <w:rPr>
          <w:bCs/>
        </w:rPr>
        <w:t>The Agency Head Designee shall send a copy of the determination to the protesting party and any other person determined by the Agency Head Designee in his sole discretion to be affected by the determination.</w:t>
      </w:r>
    </w:p>
    <w:p w14:paraId="2749EE7E" w14:textId="77777777" w:rsidR="00F0458D" w:rsidRPr="00394BC6" w:rsidRDefault="00F0458D" w:rsidP="00882B9D">
      <w:pPr>
        <w:rPr>
          <w:bCs/>
        </w:rPr>
      </w:pPr>
    </w:p>
    <w:p w14:paraId="379DA3A9" w14:textId="4F9F9612" w:rsidR="009E5430" w:rsidRPr="006F4F3E" w:rsidRDefault="009E5430" w:rsidP="007A34F1">
      <w:pPr>
        <w:numPr>
          <w:ilvl w:val="0"/>
          <w:numId w:val="87"/>
        </w:numPr>
      </w:pPr>
      <w:r w:rsidRPr="006F4F3E">
        <w:rPr>
          <w:b/>
        </w:rPr>
        <w:t>Use of Electronic Versions of this RFP.</w:t>
      </w:r>
      <w:r w:rsidRPr="006F4F3E">
        <w:t xml:space="preserve"> 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 Office’s version shall govern.</w:t>
      </w:r>
    </w:p>
    <w:p w14:paraId="359C48F6" w14:textId="77777777" w:rsidR="009E5430" w:rsidRPr="006F4F3E" w:rsidRDefault="009E5430" w:rsidP="00C63233">
      <w:pPr>
        <w:rPr>
          <w:b/>
        </w:rPr>
      </w:pPr>
    </w:p>
    <w:p w14:paraId="4D7C06F7" w14:textId="384D15C5" w:rsidR="009E5430" w:rsidRPr="00C72F36" w:rsidRDefault="009E5430" w:rsidP="007A34F1">
      <w:pPr>
        <w:numPr>
          <w:ilvl w:val="0"/>
          <w:numId w:val="87"/>
        </w:numPr>
        <w:jc w:val="left"/>
        <w:rPr>
          <w:b/>
        </w:rPr>
      </w:pPr>
      <w:r w:rsidRPr="00C63233">
        <w:rPr>
          <w:b/>
        </w:rPr>
        <w:t xml:space="preserve">Information Technology </w:t>
      </w:r>
      <w:r w:rsidR="002E6F58">
        <w:rPr>
          <w:b/>
          <w:bCs/>
        </w:rPr>
        <w:t>Policies</w:t>
      </w:r>
      <w:r w:rsidRPr="006F4F3E">
        <w:rPr>
          <w:b/>
        </w:rPr>
        <w:t>.</w:t>
      </w:r>
      <w:r w:rsidR="00C72F36">
        <w:rPr>
          <w:b/>
        </w:rPr>
        <w:t xml:space="preserve"> </w:t>
      </w:r>
      <w:r w:rsidRPr="00C72F36">
        <w:rPr>
          <w:color w:val="000000"/>
        </w:rPr>
        <w:t xml:space="preserve">This RFP is subject to the Information Technology </w:t>
      </w:r>
      <w:r w:rsidR="0056090A" w:rsidRPr="00C72F36">
        <w:rPr>
          <w:color w:val="000000"/>
        </w:rPr>
        <w:t>Policies</w:t>
      </w:r>
      <w:r w:rsidR="00DE5DC6" w:rsidRPr="00C72F36">
        <w:rPr>
          <w:color w:val="000000"/>
        </w:rPr>
        <w:t xml:space="preserve"> (IT</w:t>
      </w:r>
      <w:r w:rsidR="0056090A" w:rsidRPr="00C72F36">
        <w:rPr>
          <w:color w:val="000000"/>
        </w:rPr>
        <w:t>P</w:t>
      </w:r>
      <w:r w:rsidR="00DE5DC6" w:rsidRPr="00C72F36">
        <w:rPr>
          <w:color w:val="000000"/>
        </w:rPr>
        <w:t>’s)</w:t>
      </w:r>
      <w:r w:rsidR="0056090A" w:rsidRPr="00C72F36">
        <w:rPr>
          <w:color w:val="000000"/>
        </w:rPr>
        <w:t xml:space="preserve"> {formerly known as Information technology Bulletins}</w:t>
      </w:r>
      <w:r w:rsidRPr="00C72F36">
        <w:rPr>
          <w:color w:val="000000"/>
        </w:rPr>
        <w:t xml:space="preserve"> issued by the Office of Administration, Office for Information </w:t>
      </w:r>
      <w:r w:rsidR="003E5881" w:rsidRPr="00C72F36">
        <w:rPr>
          <w:color w:val="000000"/>
        </w:rPr>
        <w:t>Technology</w:t>
      </w:r>
      <w:r w:rsidR="000C59CE" w:rsidRPr="00C72F36">
        <w:rPr>
          <w:color w:val="000000"/>
        </w:rPr>
        <w:t xml:space="preserve"> </w:t>
      </w:r>
      <w:r w:rsidR="003E5881" w:rsidRPr="00C72F36">
        <w:rPr>
          <w:color w:val="000000"/>
        </w:rPr>
        <w:t>(</w:t>
      </w:r>
      <w:r w:rsidRPr="00C72F36">
        <w:rPr>
          <w:color w:val="000000"/>
        </w:rPr>
        <w:t>OA-OIT).</w:t>
      </w:r>
      <w:r w:rsidR="000C59CE" w:rsidRPr="00C72F36">
        <w:rPr>
          <w:color w:val="000000"/>
        </w:rPr>
        <w:t xml:space="preserve"> </w:t>
      </w:r>
      <w:r w:rsidR="0056090A" w:rsidRPr="00C72F36">
        <w:rPr>
          <w:color w:val="000000"/>
        </w:rPr>
        <w:t>ITP</w:t>
      </w:r>
      <w:r w:rsidR="00DE5DC6" w:rsidRPr="00C72F36">
        <w:rPr>
          <w:color w:val="000000"/>
        </w:rPr>
        <w:t>’s</w:t>
      </w:r>
      <w:r w:rsidR="001B636D" w:rsidRPr="00C72F36">
        <w:rPr>
          <w:color w:val="000000"/>
        </w:rPr>
        <w:t xml:space="preserve"> </w:t>
      </w:r>
      <w:r w:rsidRPr="00C72F36">
        <w:rPr>
          <w:color w:val="000000"/>
        </w:rPr>
        <w:t>maybe</w:t>
      </w:r>
      <w:r w:rsidR="001B636D" w:rsidRPr="00C72F36">
        <w:rPr>
          <w:color w:val="000000"/>
        </w:rPr>
        <w:t xml:space="preserve"> </w:t>
      </w:r>
      <w:r w:rsidRPr="00C72F36">
        <w:rPr>
          <w:color w:val="000000"/>
        </w:rPr>
        <w:t>found at</w:t>
      </w:r>
      <w:r w:rsidR="00F5692C" w:rsidRPr="00C72F36">
        <w:rPr>
          <w:color w:val="000000"/>
        </w:rPr>
        <w:t xml:space="preserve"> the following link:</w:t>
      </w:r>
      <w:r w:rsidRPr="00C72F36">
        <w:rPr>
          <w:color w:val="000000"/>
        </w:rPr>
        <w:t xml:space="preserve"> </w:t>
      </w:r>
      <w:hyperlink r:id="rId25" w:history="1">
        <w:r w:rsidRPr="00C63233">
          <w:rPr>
            <w:rStyle w:val="Hyperlink"/>
          </w:rPr>
          <w:t>http://www.portal.state.pa.us/portal/server.pt?open=512&amp;objID=416&amp;PageID=210791&amp;mode=2</w:t>
        </w:r>
      </w:hyperlink>
    </w:p>
    <w:p w14:paraId="2A240D5F" w14:textId="77777777" w:rsidR="009E5430" w:rsidRPr="006F4F3E" w:rsidRDefault="009E5430" w:rsidP="00C63233"/>
    <w:p w14:paraId="4421AE9B" w14:textId="65D947E2" w:rsidR="009E5430" w:rsidRPr="006F4F3E" w:rsidRDefault="009E5430" w:rsidP="00C63233">
      <w:r w:rsidRPr="006F4F3E">
        <w:t xml:space="preserve">All proposals must be submitted on the basis that all </w:t>
      </w:r>
      <w:r w:rsidR="0056090A">
        <w:t>ITP’</w:t>
      </w:r>
      <w:r w:rsidR="00DE5DC6">
        <w:t>s</w:t>
      </w:r>
      <w:r w:rsidRPr="006F4F3E">
        <w:t xml:space="preserve"> are applicable to this procurement.</w:t>
      </w:r>
      <w:r w:rsidR="00ED47EF">
        <w:t xml:space="preserve"> </w:t>
      </w:r>
      <w:r w:rsidRPr="006F4F3E">
        <w:t xml:space="preserve">It is the responsibility of the Offeror to read and be familiar with the </w:t>
      </w:r>
      <w:r w:rsidR="0056090A">
        <w:t>ITP’</w:t>
      </w:r>
      <w:r w:rsidR="00DE5DC6">
        <w:t>s</w:t>
      </w:r>
      <w:r w:rsidRPr="006F4F3E">
        <w:t xml:space="preserve">. Notwithstanding the foregoing, if the Offeror believes that any </w:t>
      </w:r>
      <w:r w:rsidR="0056090A">
        <w:t>ITP</w:t>
      </w:r>
      <w:r w:rsidRPr="006F4F3E">
        <w:t xml:space="preserve"> is not applicable to this procurement, it must list all such </w:t>
      </w:r>
      <w:r w:rsidR="0056090A">
        <w:t>ITP’</w:t>
      </w:r>
      <w:r w:rsidR="00DE5DC6">
        <w:t>s</w:t>
      </w:r>
      <w:r w:rsidRPr="006F4F3E">
        <w:t xml:space="preserve"> in its technical </w:t>
      </w:r>
      <w:r w:rsidR="0056090A">
        <w:t>response</w:t>
      </w:r>
      <w:r w:rsidRPr="006F4F3E">
        <w:t xml:space="preserve">, and explain why it believes the </w:t>
      </w:r>
      <w:r w:rsidR="0056090A">
        <w:t>ITP</w:t>
      </w:r>
      <w:r w:rsidRPr="006F4F3E">
        <w:t xml:space="preserve"> is not applicable. The Issuing Office may, in its sole discretion, accept or reject any request that an </w:t>
      </w:r>
      <w:r w:rsidR="0056090A">
        <w:t>ITP</w:t>
      </w:r>
      <w:r w:rsidRPr="006F4F3E">
        <w:t xml:space="preserve"> not be considered to be applicable to the procurement. The Offeror’s failure to list an </w:t>
      </w:r>
      <w:r w:rsidR="0056090A">
        <w:t>ITP</w:t>
      </w:r>
      <w:r w:rsidRPr="006F4F3E">
        <w:t xml:space="preserve"> will result in its waiving its right to do so later, unless the Issuing Office, in its sole discretion, determines that it would be in the best interest of the Commonwealth to waive the pertinent </w:t>
      </w:r>
      <w:r w:rsidR="0056090A">
        <w:t>ITP’s</w:t>
      </w:r>
      <w:r w:rsidRPr="006F4F3E">
        <w:t xml:space="preserve">. </w:t>
      </w:r>
    </w:p>
    <w:p w14:paraId="0619DCE0" w14:textId="293F6255" w:rsidR="009E5430" w:rsidRPr="006F4F3E" w:rsidRDefault="009E5430" w:rsidP="008D64F8">
      <w:pPr>
        <w:pStyle w:val="BodyText"/>
        <w:ind w:left="2160"/>
      </w:pPr>
    </w:p>
    <w:p w14:paraId="293B2730" w14:textId="3E1B11C8" w:rsidR="009E5430" w:rsidRPr="006F4F3E" w:rsidRDefault="009E5430" w:rsidP="007A34F1">
      <w:pPr>
        <w:numPr>
          <w:ilvl w:val="0"/>
          <w:numId w:val="87"/>
        </w:numPr>
        <w:autoSpaceDE w:val="0"/>
        <w:autoSpaceDN w:val="0"/>
        <w:adjustRightInd w:val="0"/>
      </w:pPr>
      <w:r w:rsidRPr="006F4F3E">
        <w:rPr>
          <w:b/>
        </w:rPr>
        <w:t xml:space="preserve">Participating Addendum with an External Procurement Activity. </w:t>
      </w:r>
      <w:r w:rsidRPr="006F4F3E">
        <w:t xml:space="preserve">Section 1902 of the </w:t>
      </w:r>
      <w:r w:rsidRPr="006F4F3E">
        <w:rPr>
          <w:i/>
        </w:rPr>
        <w:t xml:space="preserve">Commonwealth Procurement Code, </w:t>
      </w:r>
      <w:proofErr w:type="gramStart"/>
      <w:r w:rsidRPr="006F4F3E">
        <w:t xml:space="preserve">62 </w:t>
      </w:r>
      <w:proofErr w:type="spellStart"/>
      <w:r w:rsidRPr="006F4F3E">
        <w:t>Pa.C.S</w:t>
      </w:r>
      <w:proofErr w:type="spellEnd"/>
      <w:proofErr w:type="gramEnd"/>
      <w:r w:rsidRPr="006F4F3E">
        <w:t>. § 1902, permits external procurement activities to participate in cooperative purchasing agreements for the procurement of services, supplies or construction.</w:t>
      </w:r>
    </w:p>
    <w:p w14:paraId="5D5B1D8C" w14:textId="77777777" w:rsidR="009E5430" w:rsidRPr="006F4F3E" w:rsidRDefault="009E5430"/>
    <w:p w14:paraId="0B897E25" w14:textId="77777777" w:rsidR="009E5430" w:rsidRPr="006F4F3E" w:rsidRDefault="009E5430" w:rsidP="003F5DA3">
      <w:pPr>
        <w:numPr>
          <w:ilvl w:val="1"/>
          <w:numId w:val="10"/>
        </w:numPr>
        <w:tabs>
          <w:tab w:val="left" w:pos="720"/>
        </w:tabs>
        <w:ind w:left="720"/>
      </w:pPr>
      <w:r w:rsidRPr="006F4F3E">
        <w:rPr>
          <w:b/>
        </w:rPr>
        <w:t>Definitions.</w:t>
      </w:r>
      <w:r w:rsidRPr="006F4F3E">
        <w:t xml:space="preserve"> The following words and phrases have the meanings set forth in this provision:</w:t>
      </w:r>
    </w:p>
    <w:p w14:paraId="34B915B4" w14:textId="77777777" w:rsidR="009E5430" w:rsidRPr="006F4F3E" w:rsidRDefault="009E5430"/>
    <w:p w14:paraId="3B826013" w14:textId="3FE00CDB" w:rsidR="009E5430" w:rsidRPr="006F4F3E" w:rsidRDefault="009E5430" w:rsidP="003F5DA3">
      <w:pPr>
        <w:numPr>
          <w:ilvl w:val="0"/>
          <w:numId w:val="11"/>
        </w:numPr>
        <w:tabs>
          <w:tab w:val="left" w:pos="1440"/>
        </w:tabs>
      </w:pPr>
      <w:r w:rsidRPr="006F4F3E">
        <w:rPr>
          <w:i/>
        </w:rPr>
        <w:t>External procurement activity</w:t>
      </w:r>
      <w:r w:rsidRPr="006F4F3E">
        <w:t>: The term, as defined in 62 Pa. C. S. § 1901, means a “buying organization not located in the Commonwealth [of</w:t>
      </w:r>
      <w:r w:rsidR="00C72F36">
        <w:t xml:space="preserve"> </w:t>
      </w:r>
      <w:r w:rsidRPr="006F4F3E">
        <w:t xml:space="preserve">Pennsylvania] which if located in this Commonwealth would qualify as a </w:t>
      </w:r>
      <w:r w:rsidRPr="006F4F3E">
        <w:tab/>
        <w:t xml:space="preserve">public procurement unit </w:t>
      </w:r>
      <w:r w:rsidRPr="006F4F3E">
        <w:lastRenderedPageBreak/>
        <w:t>[under 62 Pa. C.S. §1901]. An agency of the United States is an external procurement activity.”</w:t>
      </w:r>
    </w:p>
    <w:p w14:paraId="13AC8FE6" w14:textId="77777777" w:rsidR="009E5430" w:rsidRPr="006F4F3E" w:rsidRDefault="009E5430"/>
    <w:p w14:paraId="5E19199C" w14:textId="470BEEA8" w:rsidR="009E5430" w:rsidRPr="006F4F3E" w:rsidRDefault="009E5430" w:rsidP="003F5DA3">
      <w:pPr>
        <w:numPr>
          <w:ilvl w:val="0"/>
          <w:numId w:val="11"/>
        </w:numPr>
      </w:pPr>
      <w:r w:rsidRPr="006F4F3E">
        <w:rPr>
          <w:i/>
        </w:rPr>
        <w:t>Participating addendum</w:t>
      </w:r>
      <w:r w:rsidRPr="006F4F3E">
        <w:t>: A bilateral agreement executed by the</w:t>
      </w:r>
      <w:r w:rsidR="00976A54">
        <w:t xml:space="preserve"> </w:t>
      </w:r>
      <w:r w:rsidR="00CC3FAC">
        <w:t xml:space="preserve">Offeror </w:t>
      </w:r>
      <w:r w:rsidRPr="006F4F3E">
        <w:t>and an external procurement activity that clarifies the operation of the Contract for the external procurement activity concerned. The</w:t>
      </w:r>
      <w:r w:rsidR="001B636D">
        <w:t xml:space="preserve"> </w:t>
      </w:r>
      <w:r w:rsidRPr="006F4F3E">
        <w:t xml:space="preserve">terms and conditions in any participating addendum shall affect only the </w:t>
      </w:r>
      <w:r w:rsidRPr="006F4F3E">
        <w:tab/>
        <w:t xml:space="preserve">procurements of the purchasing entities under the jurisdiction of the </w:t>
      </w:r>
      <w:r w:rsidRPr="006F4F3E">
        <w:tab/>
        <w:t>external procurement activity signing the participating addendum.</w:t>
      </w:r>
    </w:p>
    <w:p w14:paraId="03F85236" w14:textId="77777777" w:rsidR="009E5430" w:rsidRPr="006F4F3E" w:rsidRDefault="009E5430" w:rsidP="008D64F8">
      <w:pPr>
        <w:pStyle w:val="Header"/>
        <w:tabs>
          <w:tab w:val="clear" w:pos="4320"/>
          <w:tab w:val="clear" w:pos="8640"/>
        </w:tabs>
        <w:autoSpaceDE w:val="0"/>
        <w:autoSpaceDN w:val="0"/>
        <w:adjustRightInd w:val="0"/>
      </w:pPr>
    </w:p>
    <w:p w14:paraId="6876A19B" w14:textId="2FCF7DEC" w:rsidR="009E5430" w:rsidRPr="006F4F3E" w:rsidRDefault="009E5430" w:rsidP="003F5DA3">
      <w:pPr>
        <w:numPr>
          <w:ilvl w:val="0"/>
          <w:numId w:val="11"/>
        </w:numPr>
      </w:pPr>
      <w:r w:rsidRPr="006F4F3E">
        <w:rPr>
          <w:i/>
        </w:rPr>
        <w:t>Public procurement unit</w:t>
      </w:r>
      <w:r w:rsidRPr="006F4F3E">
        <w:t>: The term, as d</w:t>
      </w:r>
      <w:r w:rsidR="00D6339D">
        <w:t xml:space="preserve">efined in 62 Pa. C. S. § 1901, </w:t>
      </w:r>
      <w:r w:rsidRPr="006F4F3E">
        <w:t>means a “local public procurement unit or purchasing agency.”</w:t>
      </w:r>
    </w:p>
    <w:p w14:paraId="2A2295CB" w14:textId="77777777" w:rsidR="009E5430" w:rsidRPr="006F4F3E" w:rsidRDefault="009E5430">
      <w:pPr>
        <w:autoSpaceDE w:val="0"/>
        <w:autoSpaceDN w:val="0"/>
        <w:adjustRightInd w:val="0"/>
      </w:pPr>
    </w:p>
    <w:p w14:paraId="0BD96876" w14:textId="461E86DF" w:rsidR="009E5430" w:rsidRPr="006F4F3E" w:rsidRDefault="009E5430" w:rsidP="003F5DA3">
      <w:pPr>
        <w:numPr>
          <w:ilvl w:val="0"/>
          <w:numId w:val="11"/>
        </w:numPr>
      </w:pPr>
      <w:r w:rsidRPr="006F4F3E">
        <w:rPr>
          <w:i/>
        </w:rPr>
        <w:t>Purchasing agency</w:t>
      </w:r>
      <w:r w:rsidRPr="006F4F3E">
        <w:t xml:space="preserve">: The term, as defined in 62 Pa. C. S. § 103, means a “Commonwealth agency authorized by this part or any other law to enter </w:t>
      </w:r>
      <w:r w:rsidRPr="006F4F3E">
        <w:tab/>
        <w:t>into contracts for itself or as the agent of another Commonwealth agency.”</w:t>
      </w:r>
    </w:p>
    <w:p w14:paraId="2E8936EF" w14:textId="77777777" w:rsidR="009E5430" w:rsidRPr="006F4F3E" w:rsidRDefault="009E5430">
      <w:pPr>
        <w:autoSpaceDE w:val="0"/>
        <w:autoSpaceDN w:val="0"/>
        <w:adjustRightInd w:val="0"/>
        <w:rPr>
          <w:i/>
        </w:rPr>
      </w:pPr>
    </w:p>
    <w:p w14:paraId="610D2DEA" w14:textId="45E9971E" w:rsidR="009E5430" w:rsidRPr="006F4F3E" w:rsidRDefault="009E5430" w:rsidP="003F5DA3">
      <w:pPr>
        <w:numPr>
          <w:ilvl w:val="1"/>
          <w:numId w:val="10"/>
        </w:numPr>
        <w:tabs>
          <w:tab w:val="left" w:pos="720"/>
        </w:tabs>
        <w:ind w:left="720"/>
      </w:pPr>
      <w:r w:rsidRPr="006F4F3E">
        <w:rPr>
          <w:b/>
        </w:rPr>
        <w:t>General.</w:t>
      </w:r>
      <w:r w:rsidR="00ED47EF">
        <w:t xml:space="preserve"> </w:t>
      </w:r>
      <w:r w:rsidRPr="006F4F3E">
        <w:t xml:space="preserve">A participating addendum shall incorporate the terms and conditions of </w:t>
      </w:r>
      <w:r w:rsidRPr="006F4F3E">
        <w:tab/>
        <w:t xml:space="preserve">the Contract resulting from this RFP. The </w:t>
      </w:r>
      <w:r w:rsidR="00295023">
        <w:t>Offeror</w:t>
      </w:r>
      <w:r w:rsidRPr="006F4F3E">
        <w:t xml:space="preserve"> shall not be required to enter into any participating addendum.</w:t>
      </w:r>
    </w:p>
    <w:p w14:paraId="51A74199" w14:textId="77777777" w:rsidR="009E5430" w:rsidRPr="006F4F3E" w:rsidRDefault="009E5430">
      <w:pPr>
        <w:autoSpaceDE w:val="0"/>
        <w:autoSpaceDN w:val="0"/>
        <w:adjustRightInd w:val="0"/>
        <w:ind w:left="1440"/>
      </w:pPr>
    </w:p>
    <w:p w14:paraId="188C7163" w14:textId="77777777" w:rsidR="009E5430" w:rsidRPr="006F4F3E" w:rsidRDefault="009E5430" w:rsidP="003F5DA3">
      <w:pPr>
        <w:numPr>
          <w:ilvl w:val="1"/>
          <w:numId w:val="10"/>
        </w:numPr>
        <w:tabs>
          <w:tab w:val="left" w:pos="720"/>
        </w:tabs>
        <w:ind w:left="720"/>
        <w:rPr>
          <w:b/>
        </w:rPr>
      </w:pPr>
      <w:r w:rsidRPr="006F4F3E">
        <w:rPr>
          <w:b/>
        </w:rPr>
        <w:t>Additional Terms.</w:t>
      </w:r>
    </w:p>
    <w:p w14:paraId="5EE69E88" w14:textId="77777777" w:rsidR="009E5430" w:rsidRPr="006F4F3E" w:rsidRDefault="009E5430">
      <w:pPr>
        <w:autoSpaceDE w:val="0"/>
        <w:autoSpaceDN w:val="0"/>
        <w:adjustRightInd w:val="0"/>
      </w:pPr>
    </w:p>
    <w:p w14:paraId="505CB0C1" w14:textId="77777777" w:rsidR="009E5430" w:rsidRPr="006F4F3E" w:rsidRDefault="009E5430" w:rsidP="003F5DA3">
      <w:pPr>
        <w:numPr>
          <w:ilvl w:val="2"/>
          <w:numId w:val="12"/>
        </w:numPr>
        <w:ind w:left="1440" w:hanging="360"/>
      </w:pPr>
      <w:r w:rsidRPr="006F4F3E">
        <w:t>A participating addendum may include additional terms that are required by the law governing the external procurement activity.</w:t>
      </w:r>
    </w:p>
    <w:p w14:paraId="0EF5C4CB" w14:textId="77777777" w:rsidR="009E5430" w:rsidRPr="006F4F3E" w:rsidRDefault="009E5430">
      <w:pPr>
        <w:autoSpaceDE w:val="0"/>
        <w:autoSpaceDN w:val="0"/>
        <w:adjustRightInd w:val="0"/>
      </w:pPr>
    </w:p>
    <w:p w14:paraId="058B49B6" w14:textId="77777777" w:rsidR="009E5430" w:rsidRPr="006F4F3E" w:rsidRDefault="009E5430" w:rsidP="003F5DA3">
      <w:pPr>
        <w:numPr>
          <w:ilvl w:val="2"/>
          <w:numId w:val="12"/>
        </w:numPr>
        <w:ind w:left="1440" w:hanging="360"/>
      </w:pPr>
      <w:r w:rsidRPr="006F4F3E">
        <w:t>A participating addendum may include new, mutually agreed upon terms that clarify ordering procedures specific to a participating external procurement activity.</w:t>
      </w:r>
    </w:p>
    <w:p w14:paraId="4B9773CE" w14:textId="77777777" w:rsidR="009E5430" w:rsidRPr="006F4F3E" w:rsidRDefault="009E5430">
      <w:pPr>
        <w:autoSpaceDE w:val="0"/>
        <w:autoSpaceDN w:val="0"/>
        <w:adjustRightInd w:val="0"/>
      </w:pPr>
    </w:p>
    <w:p w14:paraId="0C427184" w14:textId="77777777" w:rsidR="009E5430" w:rsidRPr="006F4F3E" w:rsidRDefault="009E5430" w:rsidP="003F5DA3">
      <w:pPr>
        <w:numPr>
          <w:ilvl w:val="2"/>
          <w:numId w:val="12"/>
        </w:numPr>
        <w:ind w:left="1440" w:hanging="360"/>
      </w:pPr>
      <w:r w:rsidRPr="006F4F3E">
        <w:t>The construction and effect of any participating addendum shall be governed by and construed in accordance with the laws governing the external procurement activity.</w:t>
      </w:r>
    </w:p>
    <w:p w14:paraId="6C0999F6" w14:textId="77777777" w:rsidR="009E5430" w:rsidRPr="006F4F3E" w:rsidRDefault="009E5430">
      <w:pPr>
        <w:autoSpaceDE w:val="0"/>
        <w:autoSpaceDN w:val="0"/>
        <w:adjustRightInd w:val="0"/>
      </w:pPr>
    </w:p>
    <w:p w14:paraId="4764575F" w14:textId="7D00A230" w:rsidR="009E5430" w:rsidRPr="006F4F3E" w:rsidRDefault="009E5430" w:rsidP="003F5DA3">
      <w:pPr>
        <w:numPr>
          <w:ilvl w:val="2"/>
          <w:numId w:val="12"/>
        </w:numPr>
        <w:ind w:left="1440" w:hanging="360"/>
      </w:pPr>
      <w:r w:rsidRPr="006F4F3E">
        <w:t xml:space="preserve">If an additional term requested by the external procurement activity will result in an increased cost to the </w:t>
      </w:r>
      <w:r w:rsidR="00295023">
        <w:t>Offeror</w:t>
      </w:r>
      <w:r w:rsidRPr="006F4F3E">
        <w:t xml:space="preserve"> the </w:t>
      </w:r>
      <w:r w:rsidR="00295023">
        <w:t>Offeror</w:t>
      </w:r>
      <w:r w:rsidRPr="006F4F3E">
        <w:t xml:space="preserve"> shall adjust its pricing up or down accordingly.</w:t>
      </w:r>
    </w:p>
    <w:p w14:paraId="6F78ABA7" w14:textId="77777777" w:rsidR="009E5430" w:rsidRPr="006F4F3E" w:rsidRDefault="009E5430">
      <w:pPr>
        <w:autoSpaceDE w:val="0"/>
        <w:autoSpaceDN w:val="0"/>
        <w:adjustRightInd w:val="0"/>
      </w:pPr>
    </w:p>
    <w:p w14:paraId="035E2533" w14:textId="77777777" w:rsidR="009E5430" w:rsidRPr="006F4F3E" w:rsidRDefault="009E5430" w:rsidP="003F5DA3">
      <w:pPr>
        <w:numPr>
          <w:ilvl w:val="1"/>
          <w:numId w:val="10"/>
        </w:numPr>
        <w:tabs>
          <w:tab w:val="left" w:pos="720"/>
        </w:tabs>
        <w:ind w:left="720"/>
      </w:pPr>
      <w:r w:rsidRPr="006F4F3E">
        <w:rPr>
          <w:b/>
        </w:rPr>
        <w:t>Prices.</w:t>
      </w:r>
    </w:p>
    <w:p w14:paraId="4DC5CEFF" w14:textId="77777777" w:rsidR="009E5430" w:rsidRPr="006F4F3E" w:rsidRDefault="009E5430">
      <w:pPr>
        <w:autoSpaceDE w:val="0"/>
        <w:autoSpaceDN w:val="0"/>
        <w:adjustRightInd w:val="0"/>
      </w:pPr>
    </w:p>
    <w:p w14:paraId="38A2F2B1" w14:textId="7422C0EB" w:rsidR="009E5430" w:rsidRPr="008D64F8" w:rsidRDefault="009E5430" w:rsidP="003F5DA3">
      <w:pPr>
        <w:pStyle w:val="BodyTextIndent2"/>
        <w:numPr>
          <w:ilvl w:val="2"/>
          <w:numId w:val="13"/>
        </w:numPr>
        <w:ind w:left="1440" w:hanging="360"/>
      </w:pPr>
      <w:r w:rsidRPr="008D64F8">
        <w:rPr>
          <w:rFonts w:ascii="Times New Roman" w:hAnsi="Times New Roman"/>
          <w:b/>
          <w:color w:val="auto"/>
        </w:rPr>
        <w:t>Price adjustment.</w:t>
      </w:r>
      <w:r w:rsidRPr="008D64F8">
        <w:rPr>
          <w:rFonts w:ascii="Times New Roman" w:hAnsi="Times New Roman"/>
          <w:color w:val="auto"/>
        </w:rPr>
        <w:t xml:space="preserve"> For any costs affecting the percent markup that the </w:t>
      </w:r>
      <w:r w:rsidR="00295023">
        <w:rPr>
          <w:rFonts w:ascii="Times New Roman" w:hAnsi="Times New Roman"/>
          <w:color w:val="auto"/>
        </w:rPr>
        <w:t>Offeror</w:t>
      </w:r>
      <w:r w:rsidRPr="008D64F8">
        <w:rPr>
          <w:rFonts w:ascii="Times New Roman" w:hAnsi="Times New Roman"/>
          <w:color w:val="auto"/>
        </w:rPr>
        <w:t xml:space="preserve"> will or will not incur or that differ from costs incurred or not incurred in the fulfillment of this Contract, the </w:t>
      </w:r>
      <w:r w:rsidR="00295023">
        <w:rPr>
          <w:rFonts w:ascii="Times New Roman" w:hAnsi="Times New Roman"/>
          <w:color w:val="auto"/>
        </w:rPr>
        <w:t>Offeror</w:t>
      </w:r>
      <w:r w:rsidRPr="008D64F8">
        <w:rPr>
          <w:rFonts w:ascii="Times New Roman" w:hAnsi="Times New Roman"/>
          <w:color w:val="auto"/>
        </w:rPr>
        <w:t xml:space="preserve"> shall adjust its pricing up or down accordingly. These costs may include, but not be limited to:</w:t>
      </w:r>
    </w:p>
    <w:p w14:paraId="5E4532E9" w14:textId="77777777" w:rsidR="009E5430" w:rsidRPr="006F4F3E" w:rsidRDefault="009E5430">
      <w:pPr>
        <w:autoSpaceDE w:val="0"/>
        <w:autoSpaceDN w:val="0"/>
        <w:adjustRightInd w:val="0"/>
      </w:pPr>
    </w:p>
    <w:p w14:paraId="1FBF00D8" w14:textId="77777777" w:rsidR="009E5430" w:rsidRPr="006F4F3E" w:rsidRDefault="009E5430" w:rsidP="007A34F1">
      <w:pPr>
        <w:numPr>
          <w:ilvl w:val="4"/>
          <w:numId w:val="87"/>
        </w:numPr>
        <w:autoSpaceDE w:val="0"/>
        <w:autoSpaceDN w:val="0"/>
        <w:adjustRightInd w:val="0"/>
        <w:ind w:left="1800" w:hanging="360"/>
      </w:pPr>
      <w:r w:rsidRPr="006F4F3E">
        <w:t>State and local taxes;</w:t>
      </w:r>
    </w:p>
    <w:p w14:paraId="7D901D08" w14:textId="77777777" w:rsidR="009E5430" w:rsidRPr="006F4F3E" w:rsidRDefault="009E5430">
      <w:pPr>
        <w:autoSpaceDE w:val="0"/>
        <w:autoSpaceDN w:val="0"/>
        <w:adjustRightInd w:val="0"/>
      </w:pPr>
    </w:p>
    <w:p w14:paraId="1CB6AF73" w14:textId="77777777" w:rsidR="009E5430" w:rsidRPr="006F4F3E" w:rsidRDefault="009E5430" w:rsidP="007A34F1">
      <w:pPr>
        <w:numPr>
          <w:ilvl w:val="4"/>
          <w:numId w:val="87"/>
        </w:numPr>
        <w:autoSpaceDE w:val="0"/>
        <w:autoSpaceDN w:val="0"/>
        <w:adjustRightInd w:val="0"/>
        <w:ind w:left="1800" w:hanging="360"/>
      </w:pPr>
      <w:r w:rsidRPr="006F4F3E">
        <w:t>Unemployment and workers compensation fees;</w:t>
      </w:r>
    </w:p>
    <w:p w14:paraId="277585DA" w14:textId="77777777" w:rsidR="009E5430" w:rsidRPr="006F4F3E" w:rsidRDefault="009E5430">
      <w:pPr>
        <w:autoSpaceDE w:val="0"/>
        <w:autoSpaceDN w:val="0"/>
        <w:adjustRightInd w:val="0"/>
      </w:pPr>
    </w:p>
    <w:p w14:paraId="629CC313" w14:textId="77777777" w:rsidR="009E5430" w:rsidRPr="006F4F3E" w:rsidRDefault="009E5430" w:rsidP="007A34F1">
      <w:pPr>
        <w:numPr>
          <w:ilvl w:val="4"/>
          <w:numId w:val="87"/>
        </w:numPr>
        <w:autoSpaceDE w:val="0"/>
        <w:autoSpaceDN w:val="0"/>
        <w:adjustRightInd w:val="0"/>
        <w:ind w:left="1800" w:hanging="360"/>
      </w:pPr>
      <w:r w:rsidRPr="006F4F3E">
        <w:t>E-commerce transaction fees; and</w:t>
      </w:r>
    </w:p>
    <w:p w14:paraId="32F4A9A9" w14:textId="77777777" w:rsidR="009E5430" w:rsidRPr="006F4F3E" w:rsidRDefault="009E5430">
      <w:pPr>
        <w:autoSpaceDE w:val="0"/>
        <w:autoSpaceDN w:val="0"/>
        <w:adjustRightInd w:val="0"/>
      </w:pPr>
    </w:p>
    <w:p w14:paraId="6F1D989A" w14:textId="3E93F09C" w:rsidR="009E5430" w:rsidRPr="006F4F3E" w:rsidRDefault="009E5430" w:rsidP="007A34F1">
      <w:pPr>
        <w:numPr>
          <w:ilvl w:val="4"/>
          <w:numId w:val="87"/>
        </w:numPr>
        <w:autoSpaceDE w:val="0"/>
        <w:autoSpaceDN w:val="0"/>
        <w:adjustRightInd w:val="0"/>
        <w:ind w:left="1800" w:hanging="360"/>
      </w:pPr>
      <w:r w:rsidRPr="006F4F3E">
        <w:t xml:space="preserve">Costs associated with additional terms, established pursuant to this </w:t>
      </w:r>
      <w:r w:rsidRPr="006F4F3E">
        <w:rPr>
          <w:b/>
        </w:rPr>
        <w:t>Part I, Section I-</w:t>
      </w:r>
      <w:r w:rsidR="009E29E6">
        <w:rPr>
          <w:b/>
        </w:rPr>
        <w:t>30</w:t>
      </w:r>
      <w:r w:rsidRPr="006F4F3E">
        <w:t>.</w:t>
      </w:r>
    </w:p>
    <w:p w14:paraId="5D742E79" w14:textId="77777777" w:rsidR="009E5430" w:rsidRPr="006F4F3E" w:rsidRDefault="009E5430">
      <w:pPr>
        <w:autoSpaceDE w:val="0"/>
        <w:autoSpaceDN w:val="0"/>
        <w:adjustRightInd w:val="0"/>
      </w:pPr>
    </w:p>
    <w:p w14:paraId="4D27D2C4" w14:textId="3B8BCC22" w:rsidR="009E5430" w:rsidRPr="009E5430" w:rsidRDefault="009E5430" w:rsidP="003F5DA3">
      <w:pPr>
        <w:pStyle w:val="BodyTextIndent2"/>
        <w:numPr>
          <w:ilvl w:val="2"/>
          <w:numId w:val="13"/>
        </w:numPr>
        <w:ind w:left="1440" w:hanging="360"/>
      </w:pPr>
      <w:r w:rsidRPr="006F4F3E">
        <w:rPr>
          <w:rFonts w:ascii="Times New Roman" w:hAnsi="Times New Roman"/>
        </w:rPr>
        <w:t xml:space="preserve">The </w:t>
      </w:r>
      <w:r w:rsidR="00295023">
        <w:rPr>
          <w:rFonts w:ascii="Times New Roman" w:hAnsi="Times New Roman"/>
        </w:rPr>
        <w:t>Offeror’s</w:t>
      </w:r>
      <w:r w:rsidRPr="006F4F3E">
        <w:rPr>
          <w:rFonts w:ascii="Times New Roman" w:hAnsi="Times New Roman"/>
        </w:rPr>
        <w:t xml:space="preserve"> pricing for an external procurement activity shall be firm and fixed for the duration of the initial term of th</w:t>
      </w:r>
      <w:r w:rsidRPr="009E5430">
        <w:rPr>
          <w:rFonts w:ascii="Times New Roman" w:hAnsi="Times New Roman"/>
        </w:rPr>
        <w:t xml:space="preserve">e Contract. After the initial term of the Contract, if the Contract is renewed, the </w:t>
      </w:r>
      <w:r w:rsidR="00295023">
        <w:rPr>
          <w:rFonts w:ascii="Times New Roman" w:hAnsi="Times New Roman"/>
        </w:rPr>
        <w:t>Offeror’s</w:t>
      </w:r>
      <w:r w:rsidRPr="009E5430">
        <w:rPr>
          <w:rFonts w:ascii="Times New Roman" w:hAnsi="Times New Roman"/>
        </w:rPr>
        <w:t xml:space="preserve"> pricing may be adjusted up or down based on market conditions only with the mutual agreement of both the </w:t>
      </w:r>
      <w:r w:rsidR="00295023">
        <w:rPr>
          <w:rFonts w:ascii="Times New Roman" w:hAnsi="Times New Roman"/>
        </w:rPr>
        <w:t>Offeror’s</w:t>
      </w:r>
      <w:r w:rsidRPr="009E5430">
        <w:rPr>
          <w:rFonts w:ascii="Times New Roman" w:hAnsi="Times New Roman"/>
        </w:rPr>
        <w:t xml:space="preserve"> and any external procurement activity.</w:t>
      </w:r>
    </w:p>
    <w:p w14:paraId="0BCD77E2" w14:textId="77777777" w:rsidR="009E5430" w:rsidRPr="006F4F3E" w:rsidRDefault="009E5430">
      <w:pPr>
        <w:autoSpaceDE w:val="0"/>
        <w:autoSpaceDN w:val="0"/>
        <w:adjustRightInd w:val="0"/>
      </w:pPr>
    </w:p>
    <w:p w14:paraId="647CC1F0" w14:textId="7D22FB75" w:rsidR="009E5430" w:rsidRPr="006F4F3E" w:rsidRDefault="009E5430" w:rsidP="003F5DA3">
      <w:pPr>
        <w:numPr>
          <w:ilvl w:val="1"/>
          <w:numId w:val="10"/>
        </w:numPr>
        <w:tabs>
          <w:tab w:val="left" w:pos="720"/>
        </w:tabs>
        <w:ind w:left="720"/>
      </w:pPr>
      <w:r w:rsidRPr="006F4F3E">
        <w:rPr>
          <w:b/>
        </w:rPr>
        <w:t>Usage Reports on External Procurement Activities.</w:t>
      </w:r>
      <w:r w:rsidRPr="006F4F3E">
        <w:t xml:space="preserve"> The </w:t>
      </w:r>
      <w:r w:rsidR="00295023">
        <w:t>Offeror</w:t>
      </w:r>
      <w:r w:rsidRPr="006F4F3E">
        <w:t xml:space="preserve"> shall furnish to the Contracting Officer an electronic quarterly usage report, preferably in spreadsheet format no later than the fifteenth calendar day of the succeeding calendar quarter. Reports shall be e-mailed to the Contracting Officer for the Contract. Each report shall indicate the name and address of the </w:t>
      </w:r>
      <w:r w:rsidR="00295023">
        <w:t>Offeror</w:t>
      </w:r>
      <w:r w:rsidRPr="006F4F3E">
        <w:t xml:space="preserve">, contract number, period covered by the report, the name of the external procurement activity that has used the Contract and the total volume of sales to the external procurement activity for the reporting period. </w:t>
      </w:r>
    </w:p>
    <w:p w14:paraId="2128EDCE" w14:textId="77777777" w:rsidR="009E5430" w:rsidRPr="006F4F3E" w:rsidRDefault="009E5430"/>
    <w:p w14:paraId="3A37B49A" w14:textId="42159FCE" w:rsidR="009E5430" w:rsidRPr="006F4F3E" w:rsidRDefault="009E5430" w:rsidP="003F5DA3">
      <w:pPr>
        <w:numPr>
          <w:ilvl w:val="1"/>
          <w:numId w:val="10"/>
        </w:numPr>
        <w:tabs>
          <w:tab w:val="left" w:pos="720"/>
        </w:tabs>
        <w:ind w:left="720"/>
        <w:rPr>
          <w:b/>
          <w:color w:val="000000"/>
        </w:rPr>
      </w:pPr>
      <w:r w:rsidRPr="006F4F3E">
        <w:rPr>
          <w:b/>
        </w:rPr>
        <w:t>Electronic Copy of Participating Addendum.</w:t>
      </w:r>
      <w:r w:rsidRPr="006F4F3E">
        <w:t xml:space="preserve"> The </w:t>
      </w:r>
      <w:r w:rsidR="00295023">
        <w:t>Offeror</w:t>
      </w:r>
      <w:r w:rsidRPr="006F4F3E">
        <w:t xml:space="preserve">, upon request of the Contracting Officer, shall submit </w:t>
      </w:r>
      <w:r w:rsidRPr="006F4F3E">
        <w:rPr>
          <w:b/>
        </w:rPr>
        <w:t>one</w:t>
      </w:r>
      <w:r w:rsidR="00D31C4F">
        <w:rPr>
          <w:b/>
        </w:rPr>
        <w:t xml:space="preserve"> (1)</w:t>
      </w:r>
      <w:r w:rsidRPr="006F4F3E">
        <w:t xml:space="preserve"> electronic copy of the participating addendum to the Contracting Officer within </w:t>
      </w:r>
      <w:r w:rsidRPr="006F4F3E">
        <w:rPr>
          <w:b/>
        </w:rPr>
        <w:t xml:space="preserve">ten </w:t>
      </w:r>
      <w:r w:rsidR="004D7757">
        <w:rPr>
          <w:b/>
          <w:bCs/>
        </w:rPr>
        <w:t>(10)</w:t>
      </w:r>
      <w:r w:rsidR="00FD364E">
        <w:rPr>
          <w:b/>
          <w:bCs/>
        </w:rPr>
        <w:t xml:space="preserve"> </w:t>
      </w:r>
      <w:r w:rsidRPr="006F4F3E">
        <w:t>days after request.</w:t>
      </w:r>
    </w:p>
    <w:p w14:paraId="06185DB4" w14:textId="5E96847F" w:rsidR="009E5430" w:rsidRPr="006F4F3E" w:rsidRDefault="009E5430" w:rsidP="006F4F3E">
      <w:pPr>
        <w:jc w:val="center"/>
      </w:pPr>
      <w:r w:rsidRPr="006F4F3E">
        <w:br w:type="page"/>
      </w:r>
      <w:r w:rsidR="001B636D" w:rsidRPr="006F4F3E">
        <w:rPr>
          <w:b/>
          <w:color w:val="000000"/>
        </w:rPr>
        <w:lastRenderedPageBreak/>
        <w:t>PART II</w:t>
      </w:r>
    </w:p>
    <w:p w14:paraId="6FCF6920" w14:textId="77777777" w:rsidR="009E5430" w:rsidRPr="006F4F3E" w:rsidRDefault="009E5430"/>
    <w:p w14:paraId="0300ED4F" w14:textId="77777777" w:rsidR="009E5430" w:rsidRPr="008D64F8" w:rsidRDefault="009E5430" w:rsidP="008D64F8">
      <w:pPr>
        <w:pStyle w:val="Heading1"/>
        <w:jc w:val="center"/>
        <w:rPr>
          <w:b w:val="0"/>
        </w:rPr>
      </w:pPr>
      <w:r w:rsidRPr="008D64F8">
        <w:rPr>
          <w:kern w:val="0"/>
        </w:rPr>
        <w:t>PROPOSAL REQUIREMENTS</w:t>
      </w:r>
    </w:p>
    <w:p w14:paraId="559CACC4" w14:textId="77777777" w:rsidR="009E5430" w:rsidRPr="006F4F3E" w:rsidRDefault="009E5430"/>
    <w:p w14:paraId="769CB677" w14:textId="2E28DB69" w:rsidR="009E5430" w:rsidRPr="006F4F3E" w:rsidRDefault="009E5430">
      <w:r w:rsidRPr="006F4F3E">
        <w:t>Offerors must submit their proposals in the format, including heading descriptions, outlined below. To be considered, the proposal must respond to all requirements in this part of the RFP.</w:t>
      </w:r>
      <w:r w:rsidR="00ED47EF">
        <w:t xml:space="preserve"> </w:t>
      </w:r>
      <w:r w:rsidRPr="006F4F3E">
        <w:t>Offerors should provide any other information thought to be relevant, but not applicable to the enumerated categories, as an appendix to the Proposal.</w:t>
      </w:r>
      <w:r w:rsidR="00ED47EF">
        <w:t xml:space="preserve"> </w:t>
      </w:r>
      <w:r w:rsidRPr="006F4F3E">
        <w:t xml:space="preserve">All cost data relating to this proposal and all Small Diverse Business cost data should be kept separate from and not included in the Technical Submittal. Each Proposal shall consist of the following </w:t>
      </w:r>
      <w:r w:rsidRPr="006F4F3E">
        <w:rPr>
          <w:b/>
        </w:rPr>
        <w:t>three</w:t>
      </w:r>
      <w:r w:rsidR="0062656B">
        <w:rPr>
          <w:b/>
        </w:rPr>
        <w:t xml:space="preserve"> (3)</w:t>
      </w:r>
      <w:r w:rsidRPr="006F4F3E">
        <w:t xml:space="preserve"> separately sealed submittals:</w:t>
      </w:r>
      <w:r w:rsidR="00ED47EF">
        <w:t xml:space="preserve"> </w:t>
      </w:r>
    </w:p>
    <w:p w14:paraId="7510ED36" w14:textId="77777777" w:rsidR="009E5430" w:rsidRPr="006F4F3E" w:rsidRDefault="009E5430"/>
    <w:p w14:paraId="256925BB" w14:textId="77777777" w:rsidR="009E5430" w:rsidRPr="006F4F3E" w:rsidRDefault="009E5430" w:rsidP="008D64F8">
      <w:pPr>
        <w:numPr>
          <w:ilvl w:val="1"/>
          <w:numId w:val="2"/>
        </w:numPr>
        <w:tabs>
          <w:tab w:val="clear" w:pos="1440"/>
        </w:tabs>
        <w:ind w:left="720" w:hanging="360"/>
      </w:pPr>
      <w:r w:rsidRPr="006F4F3E">
        <w:t xml:space="preserve">Technical Submittal, which shall be a response to RFP </w:t>
      </w:r>
      <w:r w:rsidRPr="006F4F3E">
        <w:rPr>
          <w:b/>
        </w:rPr>
        <w:t>Part II, Sections II</w:t>
      </w:r>
      <w:r w:rsidRPr="006F4F3E">
        <w:rPr>
          <w:b/>
        </w:rPr>
        <w:noBreakHyphen/>
        <w:t>1 through</w:t>
      </w:r>
    </w:p>
    <w:p w14:paraId="4DD94D2D" w14:textId="77777777" w:rsidR="009E5430" w:rsidRPr="006F4F3E" w:rsidRDefault="009E5430">
      <w:pPr>
        <w:ind w:left="360" w:firstLine="360"/>
      </w:pPr>
      <w:r w:rsidRPr="006F4F3E">
        <w:rPr>
          <w:b/>
        </w:rPr>
        <w:t>II</w:t>
      </w:r>
      <w:r w:rsidRPr="006F4F3E">
        <w:rPr>
          <w:b/>
        </w:rPr>
        <w:noBreakHyphen/>
        <w:t>8</w:t>
      </w:r>
      <w:r w:rsidRPr="006F4F3E">
        <w:t>;</w:t>
      </w:r>
    </w:p>
    <w:p w14:paraId="247293D0" w14:textId="77777777" w:rsidR="009E5430" w:rsidRPr="006F4F3E" w:rsidRDefault="009E5430" w:rsidP="008D64F8">
      <w:pPr>
        <w:pStyle w:val="Header"/>
        <w:tabs>
          <w:tab w:val="clear" w:pos="4320"/>
          <w:tab w:val="clear" w:pos="8640"/>
        </w:tabs>
      </w:pPr>
    </w:p>
    <w:p w14:paraId="5A9D4B95" w14:textId="77777777" w:rsidR="009E5430" w:rsidRPr="006F4F3E" w:rsidRDefault="009E5430" w:rsidP="008D64F8">
      <w:pPr>
        <w:numPr>
          <w:ilvl w:val="1"/>
          <w:numId w:val="2"/>
        </w:numPr>
        <w:tabs>
          <w:tab w:val="clear" w:pos="1440"/>
        </w:tabs>
        <w:ind w:left="720" w:hanging="360"/>
      </w:pPr>
      <w:r w:rsidRPr="006F4F3E">
        <w:t xml:space="preserve">Small Diverse Business participation submittal, in response to RFP </w:t>
      </w:r>
      <w:r w:rsidRPr="006F4F3E">
        <w:rPr>
          <w:b/>
        </w:rPr>
        <w:t>Part II, Section II</w:t>
      </w:r>
      <w:r w:rsidRPr="006F4F3E">
        <w:rPr>
          <w:b/>
        </w:rPr>
        <w:noBreakHyphen/>
        <w:t>9</w:t>
      </w:r>
      <w:r w:rsidRPr="006F4F3E">
        <w:t xml:space="preserve">; and </w:t>
      </w:r>
    </w:p>
    <w:p w14:paraId="5F6975BC" w14:textId="77777777" w:rsidR="009E5430" w:rsidRPr="006F4F3E" w:rsidRDefault="009E5430" w:rsidP="008D64F8">
      <w:pPr>
        <w:pStyle w:val="Header"/>
        <w:tabs>
          <w:tab w:val="clear" w:pos="4320"/>
          <w:tab w:val="clear" w:pos="8640"/>
        </w:tabs>
      </w:pPr>
    </w:p>
    <w:p w14:paraId="6BD688A2" w14:textId="77777777" w:rsidR="009E5430" w:rsidRPr="006F4F3E" w:rsidRDefault="009E5430" w:rsidP="008D64F8">
      <w:pPr>
        <w:numPr>
          <w:ilvl w:val="1"/>
          <w:numId w:val="2"/>
        </w:numPr>
        <w:tabs>
          <w:tab w:val="clear" w:pos="1440"/>
        </w:tabs>
        <w:ind w:left="720" w:hanging="360"/>
      </w:pPr>
      <w:r w:rsidRPr="006F4F3E">
        <w:t>Cost Submittal, in response to RFP</w:t>
      </w:r>
      <w:r w:rsidRPr="006F4F3E">
        <w:rPr>
          <w:b/>
        </w:rPr>
        <w:t xml:space="preserve"> Part II, Section II</w:t>
      </w:r>
      <w:r w:rsidRPr="006F4F3E">
        <w:rPr>
          <w:b/>
        </w:rPr>
        <w:noBreakHyphen/>
        <w:t>10.</w:t>
      </w:r>
    </w:p>
    <w:p w14:paraId="204498CD" w14:textId="77777777" w:rsidR="009E5430" w:rsidRPr="006F4F3E" w:rsidRDefault="009E5430"/>
    <w:p w14:paraId="02A6C452" w14:textId="77777777" w:rsidR="009E5430" w:rsidRPr="006F4F3E" w:rsidRDefault="009E5430">
      <w:r w:rsidRPr="006F4F3E">
        <w:t>The Issuing Office reserves the right to request additional information which, in the Issuing Office’s opinion, is necessary to assure that the Offeror’s competence, number of qualified employees, business organization, and financial resources are adequate to perform according to the RFP.</w:t>
      </w:r>
    </w:p>
    <w:p w14:paraId="52C63B14" w14:textId="77777777" w:rsidR="009E5430" w:rsidRPr="006F4F3E" w:rsidRDefault="009E5430"/>
    <w:p w14:paraId="19D55E70" w14:textId="4BACEFFC" w:rsidR="009E5430" w:rsidRPr="006F4F3E" w:rsidRDefault="009E5430">
      <w:r w:rsidRPr="006F4F3E">
        <w:t>The Issuing Office may make investigations as deemed necessary to determine the ability of the Offeror to perform the Project, 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Project as specified.</w:t>
      </w:r>
    </w:p>
    <w:p w14:paraId="2994B5F2" w14:textId="77777777" w:rsidR="009E5430" w:rsidRPr="006F4F3E" w:rsidRDefault="009E5430"/>
    <w:p w14:paraId="4914D4CA" w14:textId="447F831F" w:rsidR="009E5430" w:rsidRPr="006F4F3E" w:rsidRDefault="009E5430" w:rsidP="00CC3FAC">
      <w:pPr>
        <w:numPr>
          <w:ilvl w:val="0"/>
          <w:numId w:val="3"/>
        </w:numPr>
        <w:tabs>
          <w:tab w:val="clear" w:pos="900"/>
          <w:tab w:val="num" w:pos="720"/>
        </w:tabs>
        <w:ind w:left="0"/>
      </w:pPr>
      <w:r w:rsidRPr="006F4F3E">
        <w:rPr>
          <w:b/>
        </w:rPr>
        <w:t>Statement of the Problem.</w:t>
      </w:r>
      <w:r w:rsidRPr="006F4F3E">
        <w:t xml:space="preserve"> State in succinct terms your understanding of the problem presented or the service required by this RFP.</w:t>
      </w:r>
    </w:p>
    <w:p w14:paraId="3F3414FC" w14:textId="77777777" w:rsidR="009E5430" w:rsidRPr="006F4F3E" w:rsidRDefault="009E5430"/>
    <w:p w14:paraId="4C15EBF3" w14:textId="0C421D04" w:rsidR="009E5430" w:rsidRPr="006F4F3E" w:rsidRDefault="009E5430" w:rsidP="00CC3FAC">
      <w:pPr>
        <w:numPr>
          <w:ilvl w:val="0"/>
          <w:numId w:val="3"/>
        </w:numPr>
        <w:tabs>
          <w:tab w:val="clear" w:pos="900"/>
          <w:tab w:val="num" w:pos="720"/>
        </w:tabs>
        <w:ind w:left="0"/>
      </w:pPr>
      <w:r w:rsidRPr="006F4F3E">
        <w:rPr>
          <w:b/>
        </w:rPr>
        <w:t>Management Summary.</w:t>
      </w:r>
      <w:r w:rsidRPr="006F4F3E">
        <w:t xml:space="preserve"> Include a narrative description of the proposed effort and a list of the items to be delivered or services to be provided. </w:t>
      </w:r>
    </w:p>
    <w:p w14:paraId="0009B268" w14:textId="77777777" w:rsidR="009E5430" w:rsidRPr="006F4F3E" w:rsidRDefault="009E5430"/>
    <w:p w14:paraId="0F0DED31" w14:textId="7EF72EE8" w:rsidR="009E5430" w:rsidRPr="006F4F3E" w:rsidRDefault="009E5430" w:rsidP="00CC3FAC">
      <w:pPr>
        <w:numPr>
          <w:ilvl w:val="0"/>
          <w:numId w:val="3"/>
        </w:numPr>
        <w:tabs>
          <w:tab w:val="clear" w:pos="900"/>
          <w:tab w:val="num" w:pos="720"/>
        </w:tabs>
        <w:ind w:left="0"/>
      </w:pPr>
      <w:r w:rsidRPr="006F4F3E">
        <w:rPr>
          <w:b/>
        </w:rPr>
        <w:t>Work Plan.</w:t>
      </w:r>
      <w:r w:rsidRPr="006F4F3E">
        <w:t xml:space="preserve"> Describe in narrative form your technical plan for accomplishing the work.</w:t>
      </w:r>
      <w:r w:rsidR="00ED47EF">
        <w:t xml:space="preserve"> </w:t>
      </w:r>
      <w:r w:rsidRPr="006F4F3E">
        <w:t xml:space="preserve">Use the task descriptions in </w:t>
      </w:r>
      <w:r w:rsidRPr="006F4F3E">
        <w:rPr>
          <w:b/>
        </w:rPr>
        <w:t>Part IV</w:t>
      </w:r>
      <w:r w:rsidRPr="006F4F3E">
        <w:t xml:space="preserve"> of this RFP as your reference point. Modifications of the task descriptions are permitted; however, reasons for changes should be fully explained. Indicate the number of person hours allocated to each task. Include a Program Evaluation and Review Technique (PERT) or similar type display, time related, showing each event. If more than one approach is apparent, comment on why you chose this approach.</w:t>
      </w:r>
    </w:p>
    <w:p w14:paraId="24512721" w14:textId="77777777" w:rsidR="009E5430" w:rsidRPr="006F4F3E" w:rsidRDefault="009E5430" w:rsidP="00D07251">
      <w:pPr>
        <w:pStyle w:val="Header"/>
        <w:tabs>
          <w:tab w:val="clear" w:pos="4320"/>
          <w:tab w:val="clear" w:pos="8640"/>
        </w:tabs>
      </w:pPr>
    </w:p>
    <w:p w14:paraId="4EBE38CA" w14:textId="607BAC95" w:rsidR="00BB4D16" w:rsidRDefault="009E5430" w:rsidP="00D07251">
      <w:pPr>
        <w:numPr>
          <w:ilvl w:val="0"/>
          <w:numId w:val="3"/>
        </w:numPr>
        <w:tabs>
          <w:tab w:val="clear" w:pos="900"/>
          <w:tab w:val="num" w:pos="720"/>
        </w:tabs>
        <w:ind w:left="0"/>
      </w:pPr>
      <w:r w:rsidRPr="006F4F3E">
        <w:rPr>
          <w:b/>
        </w:rPr>
        <w:lastRenderedPageBreak/>
        <w:t>Prior Experience.</w:t>
      </w:r>
      <w:r w:rsidRPr="006F4F3E">
        <w:t xml:space="preserve"> </w:t>
      </w:r>
      <w:r w:rsidR="00BB4D16">
        <w:t>Experience for EBT services shall include providing qualified team members and maintaining team member continuity, especially in key personnel, communicating regularly and effectively with clients, providing files, access, and reports in accordance with the required schedule, responding to issues and providing resolution in a timely manner and, meeting other Service Level Agreements (SLA).</w:t>
      </w:r>
      <w:r w:rsidR="00ED47EF">
        <w:t xml:space="preserve"> </w:t>
      </w:r>
      <w:r w:rsidR="00BB4D16">
        <w:t>EBT references shall indicate experience including but not limited to facilitating Retailer enablement and certification, providing comprehensive training for various stakeholders, and collaborating with other contractors including MIS contractor and Independent Verification &amp; Validation (IV&amp;V) contractors.</w:t>
      </w:r>
      <w:r w:rsidR="00BB4D16" w:rsidRPr="00BB4D16">
        <w:rPr>
          <w:bCs/>
        </w:rPr>
        <w:t xml:space="preserve"> Include three letters of reference describing EBT implementation and/or claims processing services</w:t>
      </w:r>
      <w:r w:rsidR="00BB4D16" w:rsidRPr="009D51B0">
        <w:t>.</w:t>
      </w:r>
      <w:r w:rsidR="00ED47EF">
        <w:t xml:space="preserve"> </w:t>
      </w:r>
    </w:p>
    <w:p w14:paraId="72958023" w14:textId="77777777" w:rsidR="00BB4D16" w:rsidRDefault="00BB4D16" w:rsidP="00BB4D16">
      <w:pPr>
        <w:pStyle w:val="ListParagraph"/>
      </w:pPr>
    </w:p>
    <w:p w14:paraId="424003F0" w14:textId="78635103" w:rsidR="00990391" w:rsidRDefault="00BB4D16" w:rsidP="00D07251">
      <w:r>
        <w:t>Offeror shall</w:t>
      </w:r>
      <w:r w:rsidRPr="00B7118E">
        <w:t xml:space="preserve"> provide details of any industry-recognized quality standard to which it is compliant (such as ITIL), as well as any industry certifications or awards received</w:t>
      </w:r>
      <w:r w:rsidR="00990391">
        <w:t>.</w:t>
      </w:r>
    </w:p>
    <w:p w14:paraId="056B0175" w14:textId="77777777" w:rsidR="00E44E92" w:rsidRDefault="00E44E92" w:rsidP="00D07251"/>
    <w:p w14:paraId="6D7B6F5A" w14:textId="72BDA99D" w:rsidR="00BB4D16" w:rsidRPr="00E44E92" w:rsidRDefault="003E5881" w:rsidP="00E44E92">
      <w:pPr>
        <w:numPr>
          <w:ilvl w:val="0"/>
          <w:numId w:val="3"/>
        </w:numPr>
        <w:tabs>
          <w:tab w:val="clear" w:pos="900"/>
          <w:tab w:val="num" w:pos="720"/>
        </w:tabs>
        <w:ind w:left="0"/>
        <w:rPr>
          <w:b/>
        </w:rPr>
      </w:pPr>
      <w:r w:rsidRPr="00990391">
        <w:rPr>
          <w:b/>
        </w:rPr>
        <w:t>Personnel</w:t>
      </w:r>
      <w:r w:rsidRPr="003E5881">
        <w:rPr>
          <w:b/>
        </w:rPr>
        <w:t>.</w:t>
      </w:r>
      <w:r w:rsidRPr="00E44E92">
        <w:rPr>
          <w:b/>
        </w:rPr>
        <w:t xml:space="preserve"> </w:t>
      </w:r>
      <w:r w:rsidR="00BB4D16" w:rsidRPr="00E44E92">
        <w:t>Resources are not required to work onsite at DOH BIT, 2150 Herr Street, Harrisburg, PA. However there may be certain milestones within the project that would benefit from face-to-face meetings and interaction. Please make specific reference to those milestones within the Work Plan. The EBT Project Manager, EBT Technical Team Lead, EBT Retailer Team Lead and the EBT Help Desk Team Lead are considered key personnel for this project.</w:t>
      </w:r>
      <w:r w:rsidR="00ED47EF">
        <w:t xml:space="preserve"> </w:t>
      </w:r>
      <w:r w:rsidR="00BB4D16" w:rsidRPr="00E44E92">
        <w:t xml:space="preserve">For key personnel, include the employee’s name and, through a resume or similar document, the Project personnel’s education and experience in the areas specified in </w:t>
      </w:r>
      <w:r w:rsidR="00BB4D16" w:rsidRPr="00BC44AD">
        <w:rPr>
          <w:b/>
        </w:rPr>
        <w:t>Section IV-3.A.1</w:t>
      </w:r>
      <w:r w:rsidR="00BB4D16" w:rsidRPr="00E44E92">
        <w:t>. Please complete</w:t>
      </w:r>
      <w:r w:rsidR="0062656B">
        <w:t xml:space="preserve"> </w:t>
      </w:r>
      <w:r w:rsidR="004B48DD">
        <w:rPr>
          <w:b/>
        </w:rPr>
        <w:t>Appendix I</w:t>
      </w:r>
      <w:r w:rsidR="0062656B">
        <w:rPr>
          <w:b/>
        </w:rPr>
        <w:t>,</w:t>
      </w:r>
      <w:r w:rsidR="00BB4D16" w:rsidRPr="00E44E92">
        <w:t xml:space="preserve"> </w:t>
      </w:r>
      <w:r w:rsidR="00BB4D16" w:rsidRPr="00BC44AD">
        <w:rPr>
          <w:b/>
        </w:rPr>
        <w:t>Personnel Experience by Key Position</w:t>
      </w:r>
      <w:r w:rsidR="00BB4D16" w:rsidRPr="00E44E92">
        <w:t>, for each of the key personnel being proposed. Indicate the responsibilities each individual will have in this Project and how long each has been with your company. Identify by name any subcontractors you intend to use and the services they will perform.</w:t>
      </w:r>
    </w:p>
    <w:p w14:paraId="336BC063" w14:textId="0BF4F0F0" w:rsidR="00BB4D16" w:rsidRPr="00D07251" w:rsidRDefault="00BB4D16" w:rsidP="00D07251">
      <w:pPr>
        <w:spacing w:before="120" w:after="120"/>
      </w:pPr>
      <w:r w:rsidRPr="00742E85">
        <w:t>Resumes are not to include personal information that will, or will be likely to, require redaction prior to release of the proposal under the Right to Know Law. This includes home addresses and phone numbers, Social Security Numbers, Drivers’ License numbers or numbers from state ID cards issued in lieu of a Drivers’ License, financial account numbers, etc. If the Commonwealth requires any of this information for security verification or other purposes, the information will be requested separately and as necessary.</w:t>
      </w:r>
      <w:r w:rsidRPr="00D07251">
        <w:t xml:space="preserve"> </w:t>
      </w:r>
    </w:p>
    <w:p w14:paraId="47C076FF" w14:textId="39ABD3E8" w:rsidR="00BB4D16" w:rsidRDefault="00295023" w:rsidP="00D07251">
      <w:pPr>
        <w:spacing w:before="120" w:after="120"/>
      </w:pPr>
      <w:r>
        <w:t>Offerors</w:t>
      </w:r>
      <w:r w:rsidR="00BB4D16" w:rsidRPr="00D07251">
        <w:t xml:space="preserve"> shall include an organizational chart that indicates the names and titles of all project team personnel. One organization chart for the entire project team (prime and subcontractors) is acceptable. Key staff should be identified. Indicate the responsibilities each assigned staff member shall have in this project, the tasks they shall perform, and how long each has been with your company.</w:t>
      </w:r>
      <w:r w:rsidR="00ED47EF">
        <w:t xml:space="preserve"> </w:t>
      </w:r>
      <w:r w:rsidR="00BB4D16" w:rsidRPr="00D07251">
        <w:t>Describe the organization and reporting relationship of staff assigned to this project.</w:t>
      </w:r>
      <w:r w:rsidR="00ED47EF">
        <w:t xml:space="preserve"> </w:t>
      </w:r>
      <w:r w:rsidR="00BB4D16" w:rsidRPr="00D07251">
        <w:t>Identify Subcontractors you intend to use and the services they shall perform.</w:t>
      </w:r>
      <w:r w:rsidR="00ED47EF">
        <w:t xml:space="preserve"> </w:t>
      </w:r>
      <w:r w:rsidR="00BB4D16" w:rsidRPr="00D07251">
        <w:t xml:space="preserve">Identify if any staff are assigned to other project assignments and/or if they will be assigned to another project during the duration of this effort. Provide resumes for each proposed team member highlighting personnel education and experience in </w:t>
      </w:r>
      <w:r w:rsidR="00BB4D16">
        <w:t>WIC programs, EBT claims processing, retailer certification, EBT implementation, and training services.</w:t>
      </w:r>
    </w:p>
    <w:p w14:paraId="12D24E18" w14:textId="2310B9AB" w:rsidR="001808F4" w:rsidRPr="001808F4" w:rsidRDefault="00BB4D16" w:rsidP="001808F4">
      <w:pPr>
        <w:spacing w:before="120" w:after="120"/>
        <w:rPr>
          <w:color w:val="000000"/>
        </w:rPr>
      </w:pPr>
      <w:r w:rsidRPr="006F47C7">
        <w:rPr>
          <w:color w:val="000000"/>
        </w:rPr>
        <w:t xml:space="preserve">Any changes by the selected vendor to the proposed project team personnel must be approved by DOH in writing. Substituted staff must be approved by DOH and must meet or exceed the qualifications of proposed staff. At any time during the term of this contract, DOH reserves the right to review, approve, and require the </w:t>
      </w:r>
      <w:r w:rsidR="00295023">
        <w:rPr>
          <w:color w:val="000000"/>
        </w:rPr>
        <w:t>Offeror</w:t>
      </w:r>
      <w:r w:rsidRPr="006F47C7">
        <w:rPr>
          <w:color w:val="000000"/>
        </w:rPr>
        <w:t xml:space="preserve"> to remove any personnel the </w:t>
      </w:r>
      <w:r w:rsidR="00295023">
        <w:rPr>
          <w:color w:val="000000"/>
        </w:rPr>
        <w:t>Offeror</w:t>
      </w:r>
      <w:r w:rsidRPr="006F47C7">
        <w:rPr>
          <w:color w:val="000000"/>
        </w:rPr>
        <w:t xml:space="preserve"> proposes to assign or currently has assigned to the contract</w:t>
      </w:r>
      <w:r w:rsidR="00E44E92">
        <w:rPr>
          <w:color w:val="000000"/>
        </w:rPr>
        <w:t>.</w:t>
      </w:r>
    </w:p>
    <w:p w14:paraId="1FBED0A7" w14:textId="3CD689F1" w:rsidR="009E5430" w:rsidRDefault="009E5430" w:rsidP="00CC3FAC">
      <w:pPr>
        <w:numPr>
          <w:ilvl w:val="0"/>
          <w:numId w:val="3"/>
        </w:numPr>
        <w:tabs>
          <w:tab w:val="clear" w:pos="900"/>
          <w:tab w:val="num" w:pos="720"/>
        </w:tabs>
        <w:ind w:left="0"/>
      </w:pPr>
      <w:r w:rsidRPr="006F4F3E">
        <w:rPr>
          <w:b/>
        </w:rPr>
        <w:lastRenderedPageBreak/>
        <w:t>Training.</w:t>
      </w:r>
      <w:r w:rsidRPr="006F4F3E">
        <w:t xml:space="preserve"> Indicate recommended training of agency personnel. Include the Department and the 24 Local Agencies’ personnel to be trained, the number to be trained, duration of the program, place of training, curricula, training materials to be used, number and frequency of sessions, and number and level of instructors.</w:t>
      </w:r>
      <w:r w:rsidR="0083489B">
        <w:t xml:space="preserve"> </w:t>
      </w:r>
    </w:p>
    <w:p w14:paraId="79CE6F10" w14:textId="77777777" w:rsidR="003E5881" w:rsidRPr="006F4F3E" w:rsidRDefault="003E5881" w:rsidP="002D783E">
      <w:pPr>
        <w:ind w:left="180"/>
      </w:pPr>
    </w:p>
    <w:p w14:paraId="76575D8C" w14:textId="6A571CCA" w:rsidR="009E5430" w:rsidRPr="006F4F3E" w:rsidRDefault="009E5430" w:rsidP="00CC3FAC">
      <w:pPr>
        <w:numPr>
          <w:ilvl w:val="0"/>
          <w:numId w:val="3"/>
        </w:numPr>
        <w:tabs>
          <w:tab w:val="clear" w:pos="900"/>
          <w:tab w:val="num" w:pos="720"/>
        </w:tabs>
        <w:ind w:left="0"/>
        <w:rPr>
          <w:b/>
        </w:rPr>
      </w:pPr>
      <w:r w:rsidRPr="006F4F3E">
        <w:rPr>
          <w:b/>
        </w:rPr>
        <w:t>Financial Capability.</w:t>
      </w:r>
      <w:r w:rsidRPr="006F4F3E">
        <w:t xml:space="preserve"> Describe your company’s financial stability and economic capability to perform the contract requirements. Provide your company’s financial statements (audited, if available) for the past three fiscal years. Financial statements must include the company’s Balance Sheet and Income Statement or Profit/Loss Statements. Also include a Dun &amp; Bradstreet comprehensive report, if available. If your company is a publicly traded company, please provide a link to your financial records on your company website in lieu of providing hardcopies. The Commonwealth reserves the right to request additional information it deems necessary to evaluate an Offeror’s financial capability.</w:t>
      </w:r>
    </w:p>
    <w:p w14:paraId="10ACBD9F" w14:textId="77777777" w:rsidR="009E5430" w:rsidRPr="006F4F3E" w:rsidRDefault="009E5430">
      <w:pPr>
        <w:rPr>
          <w:b/>
        </w:rPr>
      </w:pPr>
    </w:p>
    <w:p w14:paraId="4DF336AE" w14:textId="2CA083E5" w:rsidR="009E5430" w:rsidRPr="006F4F3E" w:rsidRDefault="009E5430" w:rsidP="00CC3FAC">
      <w:pPr>
        <w:numPr>
          <w:ilvl w:val="0"/>
          <w:numId w:val="3"/>
        </w:numPr>
        <w:tabs>
          <w:tab w:val="clear" w:pos="900"/>
          <w:tab w:val="num" w:pos="720"/>
        </w:tabs>
        <w:autoSpaceDE w:val="0"/>
        <w:autoSpaceDN w:val="0"/>
        <w:adjustRightInd w:val="0"/>
        <w:ind w:left="0"/>
      </w:pPr>
      <w:r w:rsidRPr="006F4F3E">
        <w:rPr>
          <w:b/>
        </w:rPr>
        <w:t xml:space="preserve">Objections and Additions to </w:t>
      </w:r>
      <w:r w:rsidR="0062656B">
        <w:rPr>
          <w:b/>
        </w:rPr>
        <w:t xml:space="preserve">Appendix A, </w:t>
      </w:r>
      <w:r w:rsidR="00B4023F">
        <w:rPr>
          <w:b/>
        </w:rPr>
        <w:t>IT</w:t>
      </w:r>
      <w:r w:rsidRPr="00A32329">
        <w:rPr>
          <w:b/>
        </w:rPr>
        <w:t xml:space="preserve"> Contract Terms and </w:t>
      </w:r>
      <w:r w:rsidR="0062656B" w:rsidRPr="00A32329">
        <w:rPr>
          <w:b/>
        </w:rPr>
        <w:t>Conditions</w:t>
      </w:r>
      <w:r w:rsidR="0062656B">
        <w:rPr>
          <w:b/>
        </w:rPr>
        <w:t xml:space="preserve">. </w:t>
      </w:r>
      <w:r w:rsidRPr="006F4F3E">
        <w:t xml:space="preserve">The Offeror will identify which, if any, of the terms and conditions (contained in </w:t>
      </w:r>
      <w:r w:rsidRPr="00B4023F">
        <w:rPr>
          <w:b/>
        </w:rPr>
        <w:t>Appendix A</w:t>
      </w:r>
      <w:r w:rsidR="0062656B">
        <w:rPr>
          <w:b/>
        </w:rPr>
        <w:t xml:space="preserve">, </w:t>
      </w:r>
      <w:r w:rsidR="0062656B" w:rsidRPr="0062656B">
        <w:rPr>
          <w:b/>
        </w:rPr>
        <w:t>IT Contract Terms and Conditions</w:t>
      </w:r>
      <w:r w:rsidR="0062656B">
        <w:rPr>
          <w:b/>
        </w:rPr>
        <w:t>)</w:t>
      </w:r>
      <w:r w:rsidRPr="006F4F3E">
        <w:t xml:space="preserve"> it would like to negotiate and what additional terms and conditions the Offeror would like to add to the </w:t>
      </w:r>
      <w:r w:rsidRPr="00A32329">
        <w:t>standard contract terms and conditions</w:t>
      </w:r>
      <w:r w:rsidRPr="006F4F3E">
        <w:t>. 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w:t>
      </w:r>
      <w:r w:rsidR="00ED47EF">
        <w:t xml:space="preserve"> </w:t>
      </w:r>
      <w:r w:rsidRPr="006F4F3E">
        <w:t xml:space="preserve">The Issuing Office may, in its sole discretion, accept or reject any requested changes to the </w:t>
      </w:r>
      <w:r w:rsidRPr="00A32329">
        <w:t>standard contract terms and conditions</w:t>
      </w:r>
      <w:r w:rsidRPr="006F4F3E">
        <w:t xml:space="preserve">. The Offeror shall not request changes to the other provisions of the RFP, nor shall the Offeror request to completely substitute its own terms and conditions </w:t>
      </w:r>
      <w:r w:rsidRPr="00B4023F">
        <w:t xml:space="preserve">for </w:t>
      </w:r>
      <w:r w:rsidRPr="00B4023F">
        <w:rPr>
          <w:b/>
        </w:rPr>
        <w:t>Appendix A</w:t>
      </w:r>
      <w:r w:rsidR="0062656B">
        <w:rPr>
          <w:b/>
        </w:rPr>
        <w:t>,</w:t>
      </w:r>
      <w:r w:rsidR="0062656B" w:rsidRPr="0062656B">
        <w:rPr>
          <w:b/>
        </w:rPr>
        <w:t xml:space="preserve"> IT Contract Terms and Conditions</w:t>
      </w:r>
      <w:r w:rsidRPr="006F4F3E">
        <w:t>.</w:t>
      </w:r>
      <w:r w:rsidR="0062656B" w:rsidRPr="0062656B">
        <w:rPr>
          <w:b/>
        </w:rPr>
        <w:t xml:space="preserve"> </w:t>
      </w:r>
      <w:r w:rsidRPr="006F4F3E">
        <w:t>All terms and conditions must appear in one integrated contract. The Issuing Office will not accept references to the Offeror’s, or any other, online guides or online terms and conditions contained in any proposal.</w:t>
      </w:r>
    </w:p>
    <w:p w14:paraId="06859AB7" w14:textId="77777777" w:rsidR="009E5430" w:rsidRPr="006F4F3E" w:rsidRDefault="009E5430">
      <w:pPr>
        <w:autoSpaceDE w:val="0"/>
        <w:autoSpaceDN w:val="0"/>
        <w:adjustRightInd w:val="0"/>
      </w:pPr>
    </w:p>
    <w:p w14:paraId="4E8D085D" w14:textId="3EC17E96" w:rsidR="009E5430" w:rsidRPr="006F4F3E" w:rsidRDefault="009E5430">
      <w:pPr>
        <w:autoSpaceDE w:val="0"/>
        <w:autoSpaceDN w:val="0"/>
        <w:adjustRightInd w:val="0"/>
        <w:rPr>
          <w:b/>
        </w:rPr>
      </w:pPr>
      <w:r w:rsidRPr="006F4F3E">
        <w:t xml:space="preserve">Regardless of any objections set out in its proposal, the Offeror must submit its proposal, including the cost proposal, on the basis of the terms and conditions set out in </w:t>
      </w:r>
      <w:r w:rsidRPr="00B4023F">
        <w:rPr>
          <w:b/>
        </w:rPr>
        <w:t>Appendix A</w:t>
      </w:r>
      <w:r w:rsidR="0062656B">
        <w:rPr>
          <w:b/>
        </w:rPr>
        <w:t xml:space="preserve">, </w:t>
      </w:r>
      <w:r w:rsidR="0062656B" w:rsidRPr="0062656B">
        <w:rPr>
          <w:b/>
        </w:rPr>
        <w:t>IT Contract Terms and Conditions.</w:t>
      </w:r>
      <w:r w:rsidRPr="006F4F3E">
        <w:t xml:space="preserve"> The Issuing Office will reject any proposal that is conditioned on the negotiation of the terms and conditions set out in </w:t>
      </w:r>
      <w:r w:rsidRPr="00B4023F">
        <w:rPr>
          <w:b/>
        </w:rPr>
        <w:t>Appendix A</w:t>
      </w:r>
      <w:r w:rsidR="0062656B">
        <w:rPr>
          <w:b/>
        </w:rPr>
        <w:t xml:space="preserve">, </w:t>
      </w:r>
      <w:r w:rsidR="0062656B" w:rsidRPr="006F4F3E">
        <w:rPr>
          <w:b/>
        </w:rPr>
        <w:t>IT</w:t>
      </w:r>
      <w:r w:rsidR="0062656B" w:rsidRPr="0062656B">
        <w:rPr>
          <w:b/>
        </w:rPr>
        <w:t xml:space="preserve"> Contract Terms and </w:t>
      </w:r>
      <w:r w:rsidR="004048FB" w:rsidRPr="0062656B">
        <w:rPr>
          <w:b/>
        </w:rPr>
        <w:t>Conditions or</w:t>
      </w:r>
      <w:r w:rsidRPr="006F4F3E">
        <w:rPr>
          <w:b/>
        </w:rPr>
        <w:t xml:space="preserve"> to other provisions of the RFP as specifically identified above</w:t>
      </w:r>
      <w:r w:rsidRPr="006F4F3E">
        <w:t>.</w:t>
      </w:r>
      <w:r w:rsidR="00ED47EF">
        <w:t xml:space="preserve"> </w:t>
      </w:r>
    </w:p>
    <w:p w14:paraId="42D27DB1" w14:textId="77777777" w:rsidR="00F56AE4" w:rsidRPr="00394BC6" w:rsidRDefault="00F56AE4" w:rsidP="00F56AE4">
      <w:pPr>
        <w:rPr>
          <w:b/>
        </w:rPr>
      </w:pPr>
    </w:p>
    <w:p w14:paraId="202CD0EF" w14:textId="574091B0" w:rsidR="005575DF" w:rsidRPr="00F46937" w:rsidRDefault="005575DF" w:rsidP="00CC3FAC">
      <w:pPr>
        <w:numPr>
          <w:ilvl w:val="0"/>
          <w:numId w:val="3"/>
        </w:numPr>
        <w:tabs>
          <w:tab w:val="clear" w:pos="900"/>
          <w:tab w:val="num" w:pos="720"/>
        </w:tabs>
        <w:ind w:left="0"/>
      </w:pPr>
      <w:r w:rsidRPr="00F46937">
        <w:rPr>
          <w:b/>
          <w:bCs/>
        </w:rPr>
        <w:t>Small Diverse Business Participation Submittal.</w:t>
      </w:r>
      <w:r w:rsidR="00ED47EF">
        <w:rPr>
          <w:b/>
          <w:color w:val="000000"/>
        </w:rPr>
        <w:t xml:space="preserve"> </w:t>
      </w:r>
    </w:p>
    <w:p w14:paraId="37BCE36F" w14:textId="77777777" w:rsidR="009E5430" w:rsidRPr="006F4F3E" w:rsidRDefault="009E5430"/>
    <w:p w14:paraId="646DDB7C" w14:textId="77777777" w:rsidR="009E5430" w:rsidRPr="006F4F3E" w:rsidRDefault="009E5430" w:rsidP="003F5DA3">
      <w:pPr>
        <w:numPr>
          <w:ilvl w:val="0"/>
          <w:numId w:val="14"/>
        </w:numPr>
        <w:ind w:left="720"/>
      </w:pPr>
      <w:r w:rsidRPr="006F4F3E">
        <w:t>To receive credit for being a Small Diverse Business or for subcontracting with a Small Diverse Business (including purchasing supplies and/or services through a purchase agreement), an Offeror must include proof of Small Diverse Business qualification in the Small Diverse Business participation submittal of the proposal, as indicated below:</w:t>
      </w:r>
    </w:p>
    <w:p w14:paraId="658A0CCB" w14:textId="77777777" w:rsidR="009E5430" w:rsidRPr="006F4F3E" w:rsidRDefault="009E5430">
      <w:pPr>
        <w:ind w:left="1440"/>
      </w:pPr>
    </w:p>
    <w:p w14:paraId="7C19C566" w14:textId="77777777" w:rsidR="009E5430" w:rsidRPr="006F4F3E" w:rsidRDefault="009E5430">
      <w:pPr>
        <w:ind w:left="1440"/>
      </w:pPr>
      <w:r w:rsidRPr="006F4F3E">
        <w:t>A Small Diverse Business verified by BSBO as a Small Diverse Business must provide a photocopy of their verification letter.</w:t>
      </w:r>
    </w:p>
    <w:p w14:paraId="03B6CB5A" w14:textId="77777777" w:rsidR="009E5430" w:rsidRPr="006F4F3E" w:rsidRDefault="009E5430">
      <w:pPr>
        <w:ind w:left="2160"/>
      </w:pPr>
    </w:p>
    <w:p w14:paraId="280A5474" w14:textId="77777777" w:rsidR="009E5430" w:rsidRPr="006F4F3E" w:rsidRDefault="009E5430" w:rsidP="003F5DA3">
      <w:pPr>
        <w:numPr>
          <w:ilvl w:val="0"/>
          <w:numId w:val="14"/>
        </w:numPr>
        <w:ind w:left="720"/>
      </w:pPr>
      <w:r w:rsidRPr="006F4F3E">
        <w:t>In addition to the above verification letter, the Offeror must include in the Small Diverse Business participation submittal of the proposal the following information:</w:t>
      </w:r>
    </w:p>
    <w:p w14:paraId="2CA5A227" w14:textId="2693B27C" w:rsidR="009E5430" w:rsidRPr="006F4F3E" w:rsidRDefault="009E5430" w:rsidP="003F5DA3">
      <w:pPr>
        <w:numPr>
          <w:ilvl w:val="4"/>
          <w:numId w:val="15"/>
        </w:numPr>
        <w:ind w:left="1440"/>
      </w:pPr>
      <w:r w:rsidRPr="006F4F3E">
        <w:rPr>
          <w:b/>
          <w:i/>
        </w:rPr>
        <w:lastRenderedPageBreak/>
        <w:t xml:space="preserve">All </w:t>
      </w:r>
      <w:r w:rsidRPr="006F4F3E">
        <w:t>Offerors must include a numerical percentage which represents the total percentage of the work (as a percentage of the total cost in the Cost Submittal) to be performed by the Offeror and not by subcontractors and suppliers.</w:t>
      </w:r>
      <w:r w:rsidR="00ED47EF">
        <w:t xml:space="preserve"> </w:t>
      </w:r>
    </w:p>
    <w:p w14:paraId="694A79B9" w14:textId="77777777" w:rsidR="009E5430" w:rsidRPr="006F4F3E" w:rsidRDefault="009E5430">
      <w:pPr>
        <w:ind w:left="1440"/>
      </w:pPr>
    </w:p>
    <w:p w14:paraId="692C99F4" w14:textId="77777777" w:rsidR="009E5430" w:rsidRPr="006F4F3E" w:rsidRDefault="009E5430" w:rsidP="003F5DA3">
      <w:pPr>
        <w:numPr>
          <w:ilvl w:val="4"/>
          <w:numId w:val="15"/>
        </w:numPr>
        <w:ind w:left="1440"/>
      </w:pPr>
      <w:r w:rsidRPr="006F4F3E">
        <w:rPr>
          <w:b/>
          <w:i/>
        </w:rPr>
        <w:t>All</w:t>
      </w:r>
      <w:r w:rsidRPr="006F4F3E">
        <w:t xml:space="preserve"> Offerors must include a numerical percentage which represents the total percentage of the total cost in the Cost Submittal that the Offeror commits to paying to Small Diverse Businesses (SDBs) as subcontractors. To support its total percentage SDB subcontractor commitment, Offeror must also include: </w:t>
      </w:r>
    </w:p>
    <w:p w14:paraId="6F1B071F" w14:textId="77777777" w:rsidR="009E5430" w:rsidRPr="006F4F3E" w:rsidRDefault="009E5430">
      <w:pPr>
        <w:ind w:left="2160"/>
      </w:pPr>
    </w:p>
    <w:p w14:paraId="7AED1629" w14:textId="77777777" w:rsidR="009E5430" w:rsidRDefault="009E5430" w:rsidP="003F5DA3">
      <w:pPr>
        <w:numPr>
          <w:ilvl w:val="3"/>
          <w:numId w:val="16"/>
        </w:numPr>
        <w:ind w:left="1800"/>
      </w:pPr>
      <w:r w:rsidRPr="006F4F3E">
        <w:t>The percentage and dollar amount of each subcontract commitment to a Small Diverse Business;</w:t>
      </w:r>
    </w:p>
    <w:p w14:paraId="3EBB3C16" w14:textId="77777777" w:rsidR="00394067" w:rsidRPr="006F4F3E" w:rsidRDefault="00394067" w:rsidP="00394067">
      <w:pPr>
        <w:ind w:left="1800"/>
      </w:pPr>
    </w:p>
    <w:p w14:paraId="2FFCEB17" w14:textId="77777777" w:rsidR="00394067" w:rsidRDefault="009E5430" w:rsidP="003F5DA3">
      <w:pPr>
        <w:numPr>
          <w:ilvl w:val="3"/>
          <w:numId w:val="16"/>
        </w:numPr>
        <w:ind w:left="1800"/>
      </w:pPr>
      <w:r w:rsidRPr="006F4F3E">
        <w:t>The name of each Small Diverse Business. The Offeror will not receive credit for stating that after the contract is awarded it will find a Small Diverse Business.</w:t>
      </w:r>
    </w:p>
    <w:p w14:paraId="7478244B" w14:textId="14D395B1" w:rsidR="009E5430" w:rsidRPr="006F4F3E" w:rsidRDefault="009E5430" w:rsidP="00394067">
      <w:pPr>
        <w:ind w:left="1800"/>
      </w:pPr>
      <w:r w:rsidRPr="006F4F3E">
        <w:t xml:space="preserve"> </w:t>
      </w:r>
    </w:p>
    <w:p w14:paraId="401545C3" w14:textId="77777777" w:rsidR="009E5430" w:rsidRDefault="009E5430" w:rsidP="003F5DA3">
      <w:pPr>
        <w:numPr>
          <w:ilvl w:val="3"/>
          <w:numId w:val="16"/>
        </w:numPr>
        <w:ind w:left="1800"/>
      </w:pPr>
      <w:r w:rsidRPr="006F4F3E">
        <w:t>The services or supplies each Small Diverse Business will provide, including the timeframe for providing the services or supplies.</w:t>
      </w:r>
    </w:p>
    <w:p w14:paraId="142273F5" w14:textId="77777777" w:rsidR="00394067" w:rsidRPr="006F4F3E" w:rsidRDefault="00394067" w:rsidP="00394067">
      <w:pPr>
        <w:ind w:left="1800"/>
      </w:pPr>
    </w:p>
    <w:p w14:paraId="0B220EB4" w14:textId="77777777" w:rsidR="009E5430" w:rsidRDefault="009E5430" w:rsidP="003F5DA3">
      <w:pPr>
        <w:numPr>
          <w:ilvl w:val="3"/>
          <w:numId w:val="16"/>
        </w:numPr>
        <w:ind w:left="1800"/>
      </w:pPr>
      <w:r w:rsidRPr="006F4F3E">
        <w:t>The location where each Small Diverse Business will perform services.</w:t>
      </w:r>
    </w:p>
    <w:p w14:paraId="08C72A84" w14:textId="77777777" w:rsidR="00394067" w:rsidRPr="006F4F3E" w:rsidRDefault="00394067" w:rsidP="00394067">
      <w:pPr>
        <w:ind w:left="1800"/>
      </w:pPr>
    </w:p>
    <w:p w14:paraId="57EF43DD" w14:textId="77777777" w:rsidR="008A43A5" w:rsidRDefault="009E5430" w:rsidP="003F5DA3">
      <w:pPr>
        <w:numPr>
          <w:ilvl w:val="3"/>
          <w:numId w:val="16"/>
        </w:numPr>
        <w:ind w:left="1800"/>
      </w:pPr>
      <w:r w:rsidRPr="008A43A5">
        <w:t>The timeframe for each Small Diverse Business to provide or deliver the goods or services.</w:t>
      </w:r>
    </w:p>
    <w:p w14:paraId="5BB6B962" w14:textId="77777777" w:rsidR="00394067" w:rsidRDefault="00394067" w:rsidP="00394067">
      <w:pPr>
        <w:ind w:left="1800"/>
      </w:pPr>
    </w:p>
    <w:p w14:paraId="2FC8351B" w14:textId="3EF5F4AD" w:rsidR="009E5430" w:rsidRPr="00394067" w:rsidRDefault="009E5430" w:rsidP="003F5DA3">
      <w:pPr>
        <w:numPr>
          <w:ilvl w:val="3"/>
          <w:numId w:val="16"/>
        </w:numPr>
        <w:ind w:left="1800"/>
      </w:pPr>
      <w:r w:rsidRPr="008A43A5">
        <w:t>A subcontract or letter of intent signed by the Offeror and the Small Diverse Business (SDB) for each SDB identified in the SDB Submittal. The subcontract or letter of intent must identify the specific work, goods or services the</w:t>
      </w:r>
      <w:r w:rsidRPr="00CC3FAC">
        <w:t xml:space="preserve"> SDB will perform, how the work, goods or services relates to the</w:t>
      </w:r>
      <w:r w:rsidRPr="006F4F3E">
        <w:t xml:space="preserve"> </w:t>
      </w:r>
      <w:r w:rsidR="00FD364E">
        <w:t>project</w:t>
      </w:r>
      <w:r w:rsidRPr="006F4F3E">
        <w:t xml:space="preserve"> and the specific timeframe during the term of the contract and any option/renewal periods when the work, goods or services will be performed or provided.</w:t>
      </w:r>
      <w:r w:rsidR="00ED47EF">
        <w:t xml:space="preserve"> </w:t>
      </w:r>
      <w:r w:rsidRPr="006F4F3E">
        <w:t xml:space="preserve">In addition, the subcontract or letter of intent must identify the fixed percentage commitment and associated estimated dollar value that each SDB will receive based on the total value of the initial term of the contract as provided in the Offeror's Cost Submittal. Attached is a letter of intent template which may be used to satisfy these requirements. </w:t>
      </w:r>
      <w:r w:rsidR="00FD364E" w:rsidRPr="008A43A5">
        <w:rPr>
          <w:b/>
        </w:rPr>
        <w:t xml:space="preserve">Appendix </w:t>
      </w:r>
      <w:r w:rsidR="0083738F" w:rsidRPr="008A43A5">
        <w:rPr>
          <w:b/>
        </w:rPr>
        <w:t>G</w:t>
      </w:r>
      <w:r w:rsidR="0062656B" w:rsidRPr="008A43A5">
        <w:rPr>
          <w:b/>
        </w:rPr>
        <w:t>, Small Diverse Business Letter of Intent</w:t>
      </w:r>
    </w:p>
    <w:p w14:paraId="0BF2BD9F" w14:textId="77777777" w:rsidR="00394067" w:rsidRPr="008A43A5" w:rsidRDefault="00394067" w:rsidP="00394067">
      <w:pPr>
        <w:ind w:left="1800"/>
      </w:pPr>
    </w:p>
    <w:p w14:paraId="2EAA253A" w14:textId="77777777" w:rsidR="009E5430" w:rsidRPr="006F4F3E" w:rsidRDefault="009E5430" w:rsidP="003F5DA3">
      <w:pPr>
        <w:numPr>
          <w:ilvl w:val="3"/>
          <w:numId w:val="16"/>
        </w:numPr>
        <w:ind w:left="1800"/>
      </w:pPr>
      <w:r w:rsidRPr="006F4F3E">
        <w:t>The name, address and telephone number of the primary contact person for each Small Diverse Business.</w:t>
      </w:r>
    </w:p>
    <w:p w14:paraId="5062E26F" w14:textId="77777777" w:rsidR="009E5430" w:rsidRPr="006F4F3E" w:rsidRDefault="009E5430">
      <w:pPr>
        <w:ind w:left="2160"/>
      </w:pPr>
    </w:p>
    <w:p w14:paraId="7C959749" w14:textId="77777777" w:rsidR="009E5430" w:rsidRPr="006F4F3E" w:rsidRDefault="009E5430" w:rsidP="003F5DA3">
      <w:pPr>
        <w:numPr>
          <w:ilvl w:val="4"/>
          <w:numId w:val="15"/>
        </w:numPr>
        <w:ind w:left="1440"/>
      </w:pPr>
      <w:r w:rsidRPr="006F4F3E">
        <w:t>The total percentages and each SDB subcontractor commitment will become contractual obligations once the contract is fully executed.</w:t>
      </w:r>
    </w:p>
    <w:p w14:paraId="11D9B8FE" w14:textId="77777777" w:rsidR="009E5430" w:rsidRPr="006F4F3E" w:rsidRDefault="009E5430">
      <w:pPr>
        <w:ind w:left="1620"/>
      </w:pPr>
    </w:p>
    <w:p w14:paraId="689AAA48" w14:textId="77777777" w:rsidR="009E5430" w:rsidRPr="006F4F3E" w:rsidRDefault="009E5430" w:rsidP="003F5DA3">
      <w:pPr>
        <w:numPr>
          <w:ilvl w:val="4"/>
          <w:numId w:val="15"/>
        </w:numPr>
        <w:ind w:left="1440"/>
      </w:pPr>
      <w:r w:rsidRPr="006F4F3E">
        <w:t>The name and telephone number of the Offeror’s project (contact) person for the Small Diverse Business information.</w:t>
      </w:r>
    </w:p>
    <w:p w14:paraId="10838D56" w14:textId="77777777" w:rsidR="009E5430" w:rsidRPr="006F4F3E" w:rsidRDefault="009E5430">
      <w:pPr>
        <w:ind w:left="1440"/>
      </w:pPr>
    </w:p>
    <w:p w14:paraId="21D1D56A" w14:textId="18F6EBD2" w:rsidR="009E5430" w:rsidRPr="006F4F3E" w:rsidRDefault="009E5430" w:rsidP="003F5DA3">
      <w:pPr>
        <w:numPr>
          <w:ilvl w:val="0"/>
          <w:numId w:val="14"/>
        </w:numPr>
        <w:ind w:left="720"/>
      </w:pPr>
      <w:r w:rsidRPr="006F4F3E">
        <w:lastRenderedPageBreak/>
        <w:t xml:space="preserve">The Offeror is required to submit </w:t>
      </w:r>
      <w:r w:rsidRPr="006F4F3E">
        <w:rPr>
          <w:b/>
        </w:rPr>
        <w:t>two</w:t>
      </w:r>
      <w:r w:rsidR="005575DF" w:rsidRPr="00394BC6">
        <w:t xml:space="preserve"> </w:t>
      </w:r>
      <w:r w:rsidR="00AF61C6" w:rsidRPr="0019609F">
        <w:rPr>
          <w:b/>
        </w:rPr>
        <w:t>(2)</w:t>
      </w:r>
      <w:r w:rsidRPr="006F4F3E">
        <w:t xml:space="preserve"> copies of its Small Diverse Business participation submittal. The submittal shall be clearly identified as Small Diverse Business information and sealed in its own envelope, separate from the remainder of the proposal.</w:t>
      </w:r>
    </w:p>
    <w:p w14:paraId="09F50DB1" w14:textId="77777777" w:rsidR="009E5430" w:rsidRPr="006F4F3E" w:rsidRDefault="009E5430"/>
    <w:p w14:paraId="191AEC09" w14:textId="77777777" w:rsidR="009E5430" w:rsidRPr="006F4F3E" w:rsidRDefault="009E5430" w:rsidP="003F5DA3">
      <w:pPr>
        <w:numPr>
          <w:ilvl w:val="0"/>
          <w:numId w:val="14"/>
        </w:numPr>
        <w:ind w:left="720"/>
      </w:pPr>
      <w:r w:rsidRPr="006F4F3E">
        <w:t>A Small Diverse Business can be included as a subcontractor with as many prime contractors as it chooses in separate proposals.</w:t>
      </w:r>
    </w:p>
    <w:p w14:paraId="38DDD99B" w14:textId="77777777" w:rsidR="009E5430" w:rsidRPr="006F4F3E" w:rsidRDefault="009E5430"/>
    <w:p w14:paraId="31F1DBF6" w14:textId="77777777" w:rsidR="009E5430" w:rsidRPr="006F4F3E" w:rsidRDefault="009E5430" w:rsidP="003F5DA3">
      <w:pPr>
        <w:numPr>
          <w:ilvl w:val="0"/>
          <w:numId w:val="14"/>
        </w:numPr>
        <w:ind w:left="720"/>
      </w:pPr>
      <w:r w:rsidRPr="006F4F3E">
        <w:t>An Offeror that qualifies as a Small Diverse Business and submits a proposal as a prime contractor is not prohibited from being included as a subcontractor in separate proposals submitted by other Offerors.</w:t>
      </w:r>
    </w:p>
    <w:p w14:paraId="26903F3D" w14:textId="77777777" w:rsidR="009E5430" w:rsidRPr="006F4F3E" w:rsidRDefault="009E5430"/>
    <w:p w14:paraId="147EDDE5" w14:textId="49E1B39C" w:rsidR="009E5430" w:rsidRPr="006F4F3E" w:rsidRDefault="009E5430" w:rsidP="003A7594">
      <w:pPr>
        <w:numPr>
          <w:ilvl w:val="0"/>
          <w:numId w:val="3"/>
        </w:numPr>
        <w:tabs>
          <w:tab w:val="clear" w:pos="900"/>
          <w:tab w:val="num" w:pos="720"/>
        </w:tabs>
        <w:autoSpaceDE w:val="0"/>
        <w:autoSpaceDN w:val="0"/>
        <w:adjustRightInd w:val="0"/>
        <w:ind w:left="0"/>
      </w:pPr>
      <w:r w:rsidRPr="00280602">
        <w:rPr>
          <w:b/>
        </w:rPr>
        <w:t>Cost Submittal.</w:t>
      </w:r>
      <w:r w:rsidRPr="006F4F3E">
        <w:t xml:space="preserve"> </w:t>
      </w:r>
      <w:r w:rsidR="00280602" w:rsidRPr="00394BC6">
        <w:t xml:space="preserve">The information requested in this </w:t>
      </w:r>
      <w:r w:rsidR="00280602" w:rsidRPr="00394BC6">
        <w:rPr>
          <w:b/>
        </w:rPr>
        <w:t>Part II, Section II-10</w:t>
      </w:r>
      <w:r w:rsidR="00280602" w:rsidRPr="00394BC6">
        <w:t xml:space="preserve"> shall constitute the Cost Submittal. The Cost Submittal shall be placed in a separate sealed envelope within the sealed proposal, separated from the technical submittal. The total proposed cost shall be broken down into the following components</w:t>
      </w:r>
      <w:r w:rsidR="00280602" w:rsidRPr="00E05C4B">
        <w:t>: Itemized Costs (see breakdown below), Deliverables, Materials, and Claims Processing. Materials are the EBT cards and sleeves.</w:t>
      </w:r>
      <w:r w:rsidR="00ED47EF">
        <w:t xml:space="preserve"> </w:t>
      </w:r>
      <w:r w:rsidR="00280602" w:rsidRPr="00394BC6">
        <w:t xml:space="preserve">Offerors should </w:t>
      </w:r>
      <w:r w:rsidR="00280602" w:rsidRPr="00394BC6">
        <w:rPr>
          <w:b/>
          <w:bCs/>
        </w:rPr>
        <w:t>not</w:t>
      </w:r>
      <w:r w:rsidR="00280602" w:rsidRPr="00394BC6">
        <w:t xml:space="preserve"> include any assumptions in their cost submittals. If the Offeror includes assumptions in its cost submittal, the Issuing Office may reject the proposal. Offerors should direct in writing to the Issuing Office pursuant to </w:t>
      </w:r>
      <w:r w:rsidR="00280602" w:rsidRPr="00394BC6">
        <w:rPr>
          <w:b/>
        </w:rPr>
        <w:t>Part I, Section I-9</w:t>
      </w:r>
      <w:r w:rsidR="00280602" w:rsidRPr="00394BC6">
        <w:t>, of this RFP any questions about whether a cost or other component is included or applies. All Offerors will then have the benefit of the Issuing Office’s written answer so that all proposals are submitted on the same basis.</w:t>
      </w:r>
    </w:p>
    <w:p w14:paraId="41BAADA2" w14:textId="77777777" w:rsidR="0051440C" w:rsidRDefault="0051440C" w:rsidP="0097716C">
      <w:pPr>
        <w:ind w:left="180"/>
        <w:rPr>
          <w:b/>
        </w:rPr>
      </w:pPr>
    </w:p>
    <w:p w14:paraId="6213662B" w14:textId="4B4DAE2A" w:rsidR="009E5430" w:rsidRPr="006F4F3E" w:rsidRDefault="009E5430" w:rsidP="0097716C">
      <w:pPr>
        <w:ind w:left="180"/>
        <w:rPr>
          <w:b/>
        </w:rPr>
      </w:pPr>
      <w:r w:rsidRPr="006F4F3E">
        <w:rPr>
          <w:b/>
        </w:rPr>
        <w:t xml:space="preserve">The Issuing Office will reimburse the selected Offeror for work satisfactorily </w:t>
      </w:r>
      <w:r w:rsidR="0051440C" w:rsidRPr="006F4F3E">
        <w:rPr>
          <w:b/>
        </w:rPr>
        <w:t>performed after</w:t>
      </w:r>
      <w:r w:rsidRPr="006F4F3E">
        <w:rPr>
          <w:b/>
        </w:rPr>
        <w:t xml:space="preserve"> execution of a written contract and the start of the contract term, in accordance with contract requirements, and only after the Issuing Office has issued a notice to proceed.</w:t>
      </w:r>
    </w:p>
    <w:p w14:paraId="1D436081" w14:textId="77777777" w:rsidR="009E5430" w:rsidRPr="006F4F3E" w:rsidRDefault="009E5430">
      <w:pPr>
        <w:rPr>
          <w:b/>
        </w:rPr>
      </w:pPr>
    </w:p>
    <w:p w14:paraId="3CDA0962" w14:textId="4A5404E7" w:rsidR="009E5430" w:rsidRPr="006F4F3E" w:rsidRDefault="009E5430" w:rsidP="00930A30">
      <w:pPr>
        <w:numPr>
          <w:ilvl w:val="0"/>
          <w:numId w:val="3"/>
        </w:numPr>
        <w:tabs>
          <w:tab w:val="left" w:pos="720"/>
        </w:tabs>
        <w:ind w:left="0"/>
      </w:pPr>
      <w:r w:rsidRPr="006F4F3E">
        <w:rPr>
          <w:b/>
        </w:rPr>
        <w:t>Domestic Workforce Utilization Certification.</w:t>
      </w:r>
      <w:r w:rsidRPr="006F4F3E">
        <w:t xml:space="preserve"> Complete and sign the </w:t>
      </w:r>
      <w:r w:rsidRPr="00B4023F">
        <w:rPr>
          <w:b/>
        </w:rPr>
        <w:t>Domestic Workforce Utilization Certification</w:t>
      </w:r>
      <w:r w:rsidRPr="006F4F3E">
        <w:t xml:space="preserve"> contained in </w:t>
      </w:r>
      <w:r w:rsidRPr="00B4023F">
        <w:rPr>
          <w:b/>
        </w:rPr>
        <w:t>Appendix B</w:t>
      </w:r>
      <w:r w:rsidR="008F22F9">
        <w:rPr>
          <w:b/>
        </w:rPr>
        <w:t>, Domestic Workforce Utilization Certification</w:t>
      </w:r>
      <w:r w:rsidRPr="006F4F3E">
        <w:t xml:space="preserve"> of this RFP. Offerors who seek consideration for this criterion must submit in hardcopy the signed Domestic Workforce Utilization Certification Form in the same sealed envelope with the Technical Submittal.</w:t>
      </w:r>
    </w:p>
    <w:p w14:paraId="13A6CA3F" w14:textId="77777777" w:rsidR="009E5430" w:rsidRPr="006F4F3E" w:rsidRDefault="009E5430"/>
    <w:p w14:paraId="714F3C80" w14:textId="083690C8" w:rsidR="00930A30" w:rsidRDefault="00907088" w:rsidP="0095385D">
      <w:pPr>
        <w:numPr>
          <w:ilvl w:val="0"/>
          <w:numId w:val="3"/>
        </w:numPr>
        <w:tabs>
          <w:tab w:val="clear" w:pos="900"/>
        </w:tabs>
        <w:ind w:left="0"/>
        <w:jc w:val="left"/>
      </w:pPr>
      <w:r w:rsidRPr="009F293D">
        <w:rPr>
          <w:b/>
        </w:rPr>
        <w:t xml:space="preserve">Lobbying Certification and Disclosure of Lobbying Activities. </w:t>
      </w:r>
      <w:r w:rsidRPr="009F293D">
        <w:t>This Project will be funded, in whole or in part, with federal monies. Public Law 101-121, Section 319, prohibits federal funds from being expended by the recipient or by any lower tier sub-recipients of a federal contract, grant, loan, or a cooperative agreement to pay any person for influencing, or attempting to influence a federal agency or Congress in connection with the awarding of any federal contract, the making of any federal grant or loan, or entering into any cooperative agreement. All parties who submit proposals in response to this RFP must sign the “</w:t>
      </w:r>
      <w:r w:rsidRPr="00B4023F">
        <w:rPr>
          <w:b/>
        </w:rPr>
        <w:t>Lobbying Certification Form</w:t>
      </w:r>
      <w:r w:rsidRPr="009F293D">
        <w:t xml:space="preserve">,” attached as </w:t>
      </w:r>
      <w:r w:rsidRPr="00B4023F">
        <w:rPr>
          <w:b/>
        </w:rPr>
        <w:t>Appendix</w:t>
      </w:r>
      <w:r w:rsidR="0083738F" w:rsidRPr="00B4023F">
        <w:rPr>
          <w:b/>
        </w:rPr>
        <w:t xml:space="preserve"> F</w:t>
      </w:r>
      <w:r w:rsidR="008F22F9">
        <w:rPr>
          <w:b/>
        </w:rPr>
        <w:t>, Lobbying Certification Form</w:t>
      </w:r>
      <w:r w:rsidRPr="009F293D">
        <w:rPr>
          <w:b/>
        </w:rPr>
        <w:t xml:space="preserve"> </w:t>
      </w:r>
      <w:r w:rsidRPr="009F293D">
        <w:t>and if applicable, complete the “</w:t>
      </w:r>
      <w:r w:rsidRPr="00B4023F">
        <w:rPr>
          <w:b/>
        </w:rPr>
        <w:t>Disclosure of Lobbying Activities</w:t>
      </w:r>
      <w:r w:rsidRPr="009F293D">
        <w:t xml:space="preserve">” form also attached in </w:t>
      </w:r>
      <w:r w:rsidRPr="00B4023F">
        <w:rPr>
          <w:b/>
        </w:rPr>
        <w:t>Appendix</w:t>
      </w:r>
      <w:r w:rsidR="0083738F" w:rsidRPr="00B4023F">
        <w:rPr>
          <w:b/>
        </w:rPr>
        <w:t xml:space="preserve"> F</w:t>
      </w:r>
      <w:r w:rsidR="008F22F9">
        <w:rPr>
          <w:b/>
        </w:rPr>
        <w:t>, Lobbying Certification Form</w:t>
      </w:r>
      <w:r w:rsidRPr="009F293D">
        <w:rPr>
          <w:b/>
        </w:rPr>
        <w:t xml:space="preserve"> </w:t>
      </w:r>
      <w:r w:rsidRPr="009F293D">
        <w:t xml:space="preserve">as per MD 305.16 (Amended) </w:t>
      </w:r>
      <w:r w:rsidR="00930A30" w:rsidRPr="00930A30">
        <w:t>Lobbying Certification and Disclosure</w:t>
      </w:r>
      <w:r w:rsidR="00930A30">
        <w:t xml:space="preserve"> </w:t>
      </w:r>
      <w:r w:rsidR="00930A30" w:rsidRPr="00930A30">
        <w:t>Management</w:t>
      </w:r>
      <w:r w:rsidR="003915E6">
        <w:t xml:space="preserve"> </w:t>
      </w:r>
      <w:r w:rsidR="00930A30" w:rsidRPr="00930A30">
        <w:t xml:space="preserve">Directive 305.16 Amended and </w:t>
      </w:r>
      <w:r w:rsidR="003A7594" w:rsidRPr="00930A30">
        <w:t>available at</w:t>
      </w:r>
      <w:r w:rsidR="00930A30" w:rsidRPr="00930A30">
        <w:t>:</w:t>
      </w:r>
      <w:r w:rsidR="00ED47EF">
        <w:t xml:space="preserve"> </w:t>
      </w:r>
      <w:hyperlink r:id="rId26" w:history="1">
        <w:r w:rsidR="00930A30" w:rsidRPr="007954C4">
          <w:rPr>
            <w:rStyle w:val="Hyperlink"/>
          </w:rPr>
          <w:t>http://www.whitehouse.gov/omb/assets/omb/grants/sflllin.pdf</w:t>
        </w:r>
      </w:hyperlink>
      <w:r w:rsidR="00930A30" w:rsidRPr="00930A30">
        <w:t>.</w:t>
      </w:r>
    </w:p>
    <w:p w14:paraId="44290074" w14:textId="1D63850A" w:rsidR="009E5430" w:rsidRPr="006F4F3E" w:rsidRDefault="009E5430" w:rsidP="006F4F3E">
      <w:pPr>
        <w:jc w:val="center"/>
        <w:rPr>
          <w:b/>
        </w:rPr>
      </w:pPr>
      <w:r w:rsidRPr="006F4F3E">
        <w:rPr>
          <w:b/>
        </w:rPr>
        <w:lastRenderedPageBreak/>
        <w:t>PART III</w:t>
      </w:r>
    </w:p>
    <w:p w14:paraId="74033EC8" w14:textId="77777777" w:rsidR="009E5430" w:rsidRPr="00C63233" w:rsidRDefault="009E5430" w:rsidP="006F4F3E">
      <w:pPr>
        <w:jc w:val="center"/>
        <w:rPr>
          <w:u w:val="single"/>
        </w:rPr>
      </w:pPr>
    </w:p>
    <w:p w14:paraId="3B8C7B0A" w14:textId="32B52850" w:rsidR="009E5430" w:rsidRPr="006F4F3E" w:rsidRDefault="009E5430" w:rsidP="006F4F3E">
      <w:pPr>
        <w:jc w:val="center"/>
        <w:rPr>
          <w:b/>
        </w:rPr>
      </w:pPr>
      <w:r w:rsidRPr="006F4F3E">
        <w:rPr>
          <w:b/>
        </w:rPr>
        <w:t>CRITERIA FOR SELECTION</w:t>
      </w:r>
    </w:p>
    <w:p w14:paraId="1758F631" w14:textId="77777777" w:rsidR="009E5430" w:rsidRPr="006F4F3E" w:rsidRDefault="009E5430" w:rsidP="0051440C">
      <w:pPr>
        <w:pStyle w:val="Header"/>
        <w:tabs>
          <w:tab w:val="clear" w:pos="4320"/>
          <w:tab w:val="clear" w:pos="8640"/>
        </w:tabs>
      </w:pPr>
    </w:p>
    <w:p w14:paraId="4AE97B2F" w14:textId="3CFCDBBB" w:rsidR="009E5430" w:rsidRPr="006F4F3E" w:rsidRDefault="009E5430">
      <w:pPr>
        <w:numPr>
          <w:ilvl w:val="0"/>
          <w:numId w:val="4"/>
        </w:numPr>
      </w:pPr>
      <w:r w:rsidRPr="006F4F3E">
        <w:rPr>
          <w:b/>
        </w:rPr>
        <w:t>Mandatory Responsiveness Requirements.</w:t>
      </w:r>
      <w:r w:rsidRPr="006F4F3E">
        <w:t xml:space="preserve"> To be eligible for selection, a proposal must be:</w:t>
      </w:r>
    </w:p>
    <w:p w14:paraId="7A279B8D" w14:textId="77777777" w:rsidR="009E5430" w:rsidRPr="006F4F3E" w:rsidRDefault="009E5430" w:rsidP="0051440C">
      <w:pPr>
        <w:pStyle w:val="Header"/>
        <w:tabs>
          <w:tab w:val="clear" w:pos="4320"/>
          <w:tab w:val="clear" w:pos="8640"/>
        </w:tabs>
      </w:pPr>
    </w:p>
    <w:p w14:paraId="5C877C7D" w14:textId="77777777" w:rsidR="009E5430" w:rsidRPr="006F4F3E" w:rsidRDefault="009E5430" w:rsidP="003F5DA3">
      <w:pPr>
        <w:numPr>
          <w:ilvl w:val="0"/>
          <w:numId w:val="17"/>
        </w:numPr>
        <w:ind w:left="720"/>
      </w:pPr>
      <w:r w:rsidRPr="006F4F3E">
        <w:t xml:space="preserve">Timely received from an Offeror; </w:t>
      </w:r>
    </w:p>
    <w:p w14:paraId="54BFA272" w14:textId="77777777" w:rsidR="009E5430" w:rsidRPr="006F4F3E" w:rsidRDefault="009E5430">
      <w:pPr>
        <w:ind w:left="720"/>
      </w:pPr>
    </w:p>
    <w:p w14:paraId="56C7E3DA" w14:textId="77777777" w:rsidR="009E5430" w:rsidRPr="006F4F3E" w:rsidRDefault="009E5430" w:rsidP="003F5DA3">
      <w:pPr>
        <w:numPr>
          <w:ilvl w:val="0"/>
          <w:numId w:val="17"/>
        </w:numPr>
        <w:ind w:left="720"/>
      </w:pPr>
      <w:r w:rsidRPr="006F4F3E">
        <w:t>Properly signed by the Offeror.</w:t>
      </w:r>
    </w:p>
    <w:p w14:paraId="4D7D0660" w14:textId="77777777" w:rsidR="009E5430" w:rsidRPr="006F4F3E" w:rsidRDefault="009E5430" w:rsidP="0051440C">
      <w:pPr>
        <w:pStyle w:val="Header"/>
        <w:tabs>
          <w:tab w:val="clear" w:pos="4320"/>
          <w:tab w:val="clear" w:pos="8640"/>
        </w:tabs>
      </w:pPr>
    </w:p>
    <w:p w14:paraId="506A6518" w14:textId="4B866DF3" w:rsidR="009E5430" w:rsidRPr="006F4F3E" w:rsidRDefault="009E5430" w:rsidP="00C63233">
      <w:pPr>
        <w:numPr>
          <w:ilvl w:val="0"/>
          <w:numId w:val="4"/>
        </w:numPr>
        <w:tabs>
          <w:tab w:val="clear" w:pos="720"/>
        </w:tabs>
      </w:pPr>
      <w:r w:rsidRPr="006F4F3E">
        <w:rPr>
          <w:b/>
        </w:rPr>
        <w:t>Technical Nonconforming Proposals.</w:t>
      </w:r>
      <w:r w:rsidRPr="006F4F3E">
        <w:t xml:space="preserve"> </w:t>
      </w:r>
      <w:r w:rsidR="00F56AE4" w:rsidRPr="00394BC6">
        <w:t xml:space="preserve">The </w:t>
      </w:r>
      <w:r w:rsidR="003A42F8" w:rsidRPr="003A42F8">
        <w:rPr>
          <w:b/>
        </w:rPr>
        <w:t>two</w:t>
      </w:r>
      <w:r w:rsidR="004103AD" w:rsidRPr="003A42F8">
        <w:rPr>
          <w:b/>
        </w:rPr>
        <w:t xml:space="preserve"> </w:t>
      </w:r>
      <w:r w:rsidR="00281C0D" w:rsidRPr="003A42F8">
        <w:rPr>
          <w:b/>
        </w:rPr>
        <w:t>(</w:t>
      </w:r>
      <w:r w:rsidR="003A42F8" w:rsidRPr="003A42F8">
        <w:rPr>
          <w:b/>
        </w:rPr>
        <w:t>2</w:t>
      </w:r>
      <w:r w:rsidR="00281C0D" w:rsidRPr="003A42F8">
        <w:rPr>
          <w:b/>
        </w:rPr>
        <w:t>)</w:t>
      </w:r>
      <w:r w:rsidR="00281C0D">
        <w:t xml:space="preserve"> </w:t>
      </w:r>
      <w:r w:rsidRPr="006F4F3E">
        <w:t xml:space="preserve">Mandatory Responsiveness Requirements set forth in </w:t>
      </w:r>
      <w:r w:rsidRPr="006F4F3E">
        <w:rPr>
          <w:b/>
        </w:rPr>
        <w:t>Section III-1</w:t>
      </w:r>
      <w:r w:rsidRPr="006F4F3E">
        <w:t xml:space="preserve"> above (A-B) are the only RFP requirements that the Commonwealth will consider to be </w:t>
      </w:r>
      <w:r w:rsidRPr="006F4F3E">
        <w:rPr>
          <w:i/>
        </w:rPr>
        <w:t>non-</w:t>
      </w:r>
      <w:proofErr w:type="spellStart"/>
      <w:r w:rsidRPr="006F4F3E">
        <w:rPr>
          <w:i/>
        </w:rPr>
        <w:t>waivable</w:t>
      </w:r>
      <w:proofErr w:type="spellEnd"/>
      <w:r w:rsidRPr="006F4F3E">
        <w:rPr>
          <w:i/>
        </w:rPr>
        <w:t xml:space="preserve">. </w:t>
      </w:r>
      <w:r w:rsidRPr="006F4F3E">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CB529DB" w14:textId="77777777" w:rsidR="009E5430" w:rsidRPr="006F4F3E" w:rsidRDefault="009E5430">
      <w:pPr>
        <w:rPr>
          <w:b/>
        </w:rPr>
      </w:pPr>
    </w:p>
    <w:p w14:paraId="6D136BC1" w14:textId="4742A33D" w:rsidR="009E5430" w:rsidRPr="009E5430" w:rsidRDefault="009E5430" w:rsidP="0051440C">
      <w:pPr>
        <w:pStyle w:val="NoSpacing"/>
        <w:numPr>
          <w:ilvl w:val="0"/>
          <w:numId w:val="4"/>
        </w:numPr>
        <w:jc w:val="both"/>
      </w:pPr>
      <w:r w:rsidRPr="009E5430">
        <w:rPr>
          <w:rFonts w:ascii="Times New Roman" w:hAnsi="Times New Roman"/>
          <w:b/>
          <w:sz w:val="24"/>
          <w:szCs w:val="24"/>
        </w:rPr>
        <w:t>Evaluation.</w:t>
      </w:r>
      <w:r w:rsidRPr="009E5430">
        <w:rPr>
          <w:rFonts w:ascii="Times New Roman" w:hAnsi="Times New Roman"/>
          <w:sz w:val="24"/>
          <w:szCs w:val="24"/>
        </w:rPr>
        <w:t xml:space="preserve"> The Issuing Office has selected a committee of qualified personnel to review and evaluate timely submitted proposals. Independent of the committee, BSBO will evaluate the Small Diverse Business participation submittal and provide the Issuing Office with a rating for this component of each proposal. The Issuing Office will notify in writing of its selection for negotiation the responsible Offeror whose proposal is determined to be the most advantageous to the Commonwealth as determined by the Issuing Office after taking into consideration all of the evaluation factors.</w:t>
      </w:r>
    </w:p>
    <w:p w14:paraId="1D19C9F8" w14:textId="77777777" w:rsidR="009E5430" w:rsidRPr="006F4F3E" w:rsidRDefault="009E5430">
      <w:pPr>
        <w:rPr>
          <w:b/>
        </w:rPr>
      </w:pPr>
    </w:p>
    <w:p w14:paraId="07CA1DFD" w14:textId="7CAE5A16" w:rsidR="00983175" w:rsidRPr="00913A86" w:rsidRDefault="009E5430" w:rsidP="00913A86">
      <w:pPr>
        <w:pStyle w:val="ListParagraph"/>
        <w:numPr>
          <w:ilvl w:val="0"/>
          <w:numId w:val="4"/>
        </w:numPr>
        <w:rPr>
          <w:b/>
        </w:rPr>
      </w:pPr>
      <w:r w:rsidRPr="00913A86">
        <w:rPr>
          <w:b/>
        </w:rPr>
        <w:t xml:space="preserve">Evaluation Criteria. </w:t>
      </w:r>
      <w:r w:rsidR="00913A86" w:rsidRPr="00D26B7A">
        <w:t>The following criteria will be used in evaluating each proposal</w:t>
      </w:r>
      <w:r w:rsidR="00913A86" w:rsidRPr="00913A86">
        <w:rPr>
          <w:b/>
        </w:rPr>
        <w:t>:</w:t>
      </w:r>
      <w:r w:rsidR="00ED47EF">
        <w:rPr>
          <w:b/>
        </w:rPr>
        <w:t xml:space="preserve"> </w:t>
      </w:r>
    </w:p>
    <w:p w14:paraId="3DCE9CA2" w14:textId="77777777" w:rsidR="00983175" w:rsidRDefault="00983175" w:rsidP="00983175"/>
    <w:p w14:paraId="0EB3A606" w14:textId="1F0C3B2B" w:rsidR="00BF04E3" w:rsidRPr="00983175" w:rsidRDefault="00913A86" w:rsidP="007E0573">
      <w:pPr>
        <w:pStyle w:val="ListParagraph"/>
        <w:numPr>
          <w:ilvl w:val="0"/>
          <w:numId w:val="39"/>
        </w:numPr>
        <w:tabs>
          <w:tab w:val="left" w:pos="720"/>
        </w:tabs>
      </w:pPr>
      <w:r w:rsidRPr="00913A86">
        <w:rPr>
          <w:b/>
        </w:rPr>
        <w:t>T</w:t>
      </w:r>
      <w:r w:rsidR="009E5430" w:rsidRPr="00913A86">
        <w:rPr>
          <w:b/>
        </w:rPr>
        <w:t xml:space="preserve">echnical: </w:t>
      </w:r>
      <w:r w:rsidR="009E5430" w:rsidRPr="006F4F3E">
        <w:t xml:space="preserve">The Issuing Office has established the weight for the Technical criterion </w:t>
      </w:r>
      <w:r w:rsidR="003A7594" w:rsidRPr="006F4F3E">
        <w:t>for this</w:t>
      </w:r>
      <w:r w:rsidR="003A7594">
        <w:t xml:space="preserve"> </w:t>
      </w:r>
      <w:r w:rsidR="009E5430" w:rsidRPr="006F4F3E">
        <w:t xml:space="preserve">RFP as </w:t>
      </w:r>
      <w:r w:rsidR="0085457E" w:rsidRPr="00913A86">
        <w:rPr>
          <w:b/>
        </w:rPr>
        <w:t>fifty</w:t>
      </w:r>
      <w:r w:rsidR="00BF04E3" w:rsidRPr="00913A86">
        <w:rPr>
          <w:b/>
        </w:rPr>
        <w:t xml:space="preserve"> percent</w:t>
      </w:r>
      <w:r w:rsidR="00D07251" w:rsidRPr="00913A86">
        <w:rPr>
          <w:b/>
        </w:rPr>
        <w:t xml:space="preserve"> (</w:t>
      </w:r>
      <w:r w:rsidR="0085457E" w:rsidRPr="00913A86">
        <w:rPr>
          <w:b/>
        </w:rPr>
        <w:t>5</w:t>
      </w:r>
      <w:r w:rsidR="00D07251" w:rsidRPr="00913A86">
        <w:rPr>
          <w:b/>
        </w:rPr>
        <w:t xml:space="preserve">0) </w:t>
      </w:r>
      <w:r w:rsidR="009E5430" w:rsidRPr="006F4F3E">
        <w:t>% of the total points.</w:t>
      </w:r>
      <w:r w:rsidR="009E5430" w:rsidRPr="00913A86">
        <w:rPr>
          <w:b/>
        </w:rPr>
        <w:t xml:space="preserve"> </w:t>
      </w:r>
      <w:r w:rsidR="009E5430" w:rsidRPr="006F4F3E">
        <w:t>Evaluation will be based upon the following:</w:t>
      </w:r>
      <w:r w:rsidR="0083489B">
        <w:rPr>
          <w:b/>
        </w:rPr>
        <w:t xml:space="preserve"> </w:t>
      </w:r>
    </w:p>
    <w:p w14:paraId="7CF4105E" w14:textId="77777777" w:rsidR="00BF04E3" w:rsidRPr="00983175" w:rsidRDefault="00BF04E3" w:rsidP="00983175">
      <w:pPr>
        <w:ind w:left="720" w:right="-360"/>
      </w:pPr>
    </w:p>
    <w:p w14:paraId="5C29EAEE" w14:textId="7DCE85F7" w:rsidR="00BF04E3" w:rsidRDefault="00BF04E3" w:rsidP="001A2CE6">
      <w:pPr>
        <w:numPr>
          <w:ilvl w:val="0"/>
          <w:numId w:val="96"/>
        </w:numPr>
        <w:ind w:left="1440"/>
      </w:pPr>
      <w:r w:rsidRPr="00E538B1">
        <w:rPr>
          <w:b/>
        </w:rPr>
        <w:t>Soundness of Approach</w:t>
      </w:r>
      <w:r>
        <w:t xml:space="preserve">. This refers to the </w:t>
      </w:r>
      <w:r w:rsidR="00983175">
        <w:t xml:space="preserve">Offeror’s </w:t>
      </w:r>
      <w:r>
        <w:t>technical approach for completion of all deliverables required by this RF</w:t>
      </w:r>
      <w:r w:rsidR="004048FB">
        <w:t>P</w:t>
      </w:r>
      <w:r>
        <w:t>, if it is responsive to all requirements of the RF</w:t>
      </w:r>
      <w:r w:rsidR="004048FB">
        <w:t>P</w:t>
      </w:r>
      <w:r>
        <w:t xml:space="preserve"> and if it meets the project’s objectives. The </w:t>
      </w:r>
      <w:r w:rsidR="00983175">
        <w:t>Offeror</w:t>
      </w:r>
      <w:r>
        <w:t xml:space="preserve"> should clearly state how the objectives of the project will be met and how each task will be performed. Where the proposal deviates from the RF</w:t>
      </w:r>
      <w:r w:rsidR="004048FB">
        <w:t>P</w:t>
      </w:r>
      <w:r>
        <w:t xml:space="preserve"> work statement, the </w:t>
      </w:r>
      <w:r w:rsidR="00983175">
        <w:t>Offeror</w:t>
      </w:r>
      <w:r>
        <w:t xml:space="preserve"> should explain why. </w:t>
      </w:r>
    </w:p>
    <w:p w14:paraId="4F268D1E" w14:textId="77777777" w:rsidR="00BF04E3" w:rsidRDefault="00BF04E3" w:rsidP="00BF04E3">
      <w:pPr>
        <w:ind w:right="-360"/>
      </w:pPr>
    </w:p>
    <w:p w14:paraId="53B57C61" w14:textId="602746CF" w:rsidR="00BF04E3" w:rsidRPr="00BE3EA8" w:rsidRDefault="00BF04E3" w:rsidP="001A2CE6">
      <w:pPr>
        <w:numPr>
          <w:ilvl w:val="0"/>
          <w:numId w:val="96"/>
        </w:numPr>
        <w:ind w:left="1440"/>
        <w:rPr>
          <w:b/>
        </w:rPr>
      </w:pPr>
      <w:r w:rsidRPr="0085329E">
        <w:rPr>
          <w:b/>
        </w:rPr>
        <w:t>Contractor Qualifications</w:t>
      </w:r>
      <w:r w:rsidR="00BE3EA8" w:rsidRPr="00BE3EA8">
        <w:rPr>
          <w:b/>
        </w:rPr>
        <w:t xml:space="preserve">. </w:t>
      </w:r>
      <w:r w:rsidRPr="00BE3EA8">
        <w:t xml:space="preserve">This refers to the ability of the </w:t>
      </w:r>
      <w:r w:rsidR="00E13DD8" w:rsidRPr="00BE3EA8">
        <w:t>Offeror</w:t>
      </w:r>
      <w:r w:rsidRPr="00BE3EA8">
        <w:t xml:space="preserve"> to meet the terms of the RF</w:t>
      </w:r>
      <w:r w:rsidR="004048FB" w:rsidRPr="00BE3EA8">
        <w:t>P</w:t>
      </w:r>
      <w:r w:rsidRPr="00BE3EA8">
        <w:t xml:space="preserve">, especially the time constraint and the quality, relevancy, and </w:t>
      </w:r>
      <w:proofErr w:type="spellStart"/>
      <w:r w:rsidRPr="00BE3EA8">
        <w:t>recency</w:t>
      </w:r>
      <w:proofErr w:type="spellEnd"/>
      <w:r w:rsidRPr="00BE3EA8">
        <w:t xml:space="preserve"> of studies and projects completed by the </w:t>
      </w:r>
      <w:r w:rsidR="00E13DD8" w:rsidRPr="00BE3EA8">
        <w:t>Offeror</w:t>
      </w:r>
      <w:r w:rsidRPr="00BE3EA8">
        <w:t xml:space="preserve">. This also includes the </w:t>
      </w:r>
      <w:r w:rsidR="00E13DD8" w:rsidRPr="00BE3EA8">
        <w:t>Offeror’s</w:t>
      </w:r>
      <w:r w:rsidRPr="00BE3EA8">
        <w:t xml:space="preserve"> financial ability to undertake a project of this size.</w:t>
      </w:r>
    </w:p>
    <w:p w14:paraId="7471858E" w14:textId="77777777" w:rsidR="00BF04E3" w:rsidRDefault="00BF04E3" w:rsidP="00BF04E3">
      <w:pPr>
        <w:ind w:right="-360"/>
      </w:pPr>
    </w:p>
    <w:p w14:paraId="00569EEE" w14:textId="1B45BBE8" w:rsidR="00BF04E3" w:rsidRPr="00BE3EA8" w:rsidRDefault="00E13DD8" w:rsidP="001A2CE6">
      <w:pPr>
        <w:numPr>
          <w:ilvl w:val="0"/>
          <w:numId w:val="96"/>
        </w:numPr>
        <w:ind w:left="1440"/>
        <w:rPr>
          <w:b/>
        </w:rPr>
      </w:pPr>
      <w:r w:rsidRPr="00BE3EA8">
        <w:rPr>
          <w:b/>
        </w:rPr>
        <w:t xml:space="preserve"> </w:t>
      </w:r>
      <w:r w:rsidR="00BF04E3" w:rsidRPr="0085329E">
        <w:rPr>
          <w:b/>
        </w:rPr>
        <w:t>Personnel Qualifications</w:t>
      </w:r>
      <w:r w:rsidR="00BE3EA8" w:rsidRPr="00BE3EA8">
        <w:rPr>
          <w:b/>
        </w:rPr>
        <w:t xml:space="preserve">. </w:t>
      </w:r>
      <w:r w:rsidR="00BF04E3" w:rsidRPr="00BE3EA8">
        <w:t xml:space="preserve">This refers to the competence of professional personnel who would be assigned to the project by the </w:t>
      </w:r>
      <w:r w:rsidRPr="00BE3EA8">
        <w:t>Offeror</w:t>
      </w:r>
      <w:r w:rsidR="00BF04E3" w:rsidRPr="00BE3EA8">
        <w:t>.</w:t>
      </w:r>
      <w:r w:rsidR="00ED47EF">
        <w:t xml:space="preserve"> </w:t>
      </w:r>
      <w:r w:rsidR="00BF04E3" w:rsidRPr="00BE3EA8">
        <w:t xml:space="preserve">Qualifications of </w:t>
      </w:r>
      <w:r w:rsidR="00BF04E3" w:rsidRPr="00BE3EA8">
        <w:lastRenderedPageBreak/>
        <w:t>professional personnel shall be measured by experience and education, with particular reference to experience on studies/services similar to that described in the RF</w:t>
      </w:r>
      <w:r w:rsidR="004048FB" w:rsidRPr="00BE3EA8">
        <w:t>P</w:t>
      </w:r>
      <w:r w:rsidR="00BF04E3" w:rsidRPr="00BE3EA8">
        <w:t>.</w:t>
      </w:r>
      <w:r w:rsidR="00ED47EF">
        <w:t xml:space="preserve"> </w:t>
      </w:r>
      <w:r w:rsidR="00BF04E3" w:rsidRPr="00BE3EA8">
        <w:t xml:space="preserve">Particular emphasis is placed on the qualifications of the project manager. During the project period, personnel not previously identified in the </w:t>
      </w:r>
      <w:r w:rsidRPr="00BE3EA8">
        <w:t>Offeror</w:t>
      </w:r>
      <w:r w:rsidR="00BF04E3" w:rsidRPr="00BE3EA8">
        <w:t>’s proposal may only be substituted for another person or added to the project team when approved in writing by DOH.</w:t>
      </w:r>
    </w:p>
    <w:p w14:paraId="161BC391" w14:textId="77777777" w:rsidR="00BF04E3" w:rsidRDefault="00BF04E3" w:rsidP="00BF04E3">
      <w:pPr>
        <w:ind w:right="-360"/>
      </w:pPr>
    </w:p>
    <w:p w14:paraId="5FD0CEF7" w14:textId="76590A56" w:rsidR="00BF04E3" w:rsidRPr="00BE3EA8" w:rsidRDefault="00983175" w:rsidP="001A2CE6">
      <w:pPr>
        <w:numPr>
          <w:ilvl w:val="0"/>
          <w:numId w:val="96"/>
        </w:numPr>
        <w:ind w:left="1440"/>
        <w:rPr>
          <w:b/>
        </w:rPr>
      </w:pPr>
      <w:r w:rsidRPr="0085329E">
        <w:rPr>
          <w:b/>
        </w:rPr>
        <w:t>Understanding</w:t>
      </w:r>
      <w:r w:rsidR="00BF04E3" w:rsidRPr="0085329E">
        <w:rPr>
          <w:b/>
        </w:rPr>
        <w:t xml:space="preserve"> the Problem</w:t>
      </w:r>
      <w:r w:rsidR="00BE3EA8" w:rsidRPr="00BE3EA8">
        <w:rPr>
          <w:b/>
        </w:rPr>
        <w:t xml:space="preserve">. </w:t>
      </w:r>
      <w:r w:rsidR="00BF04E3" w:rsidRPr="00BE3EA8">
        <w:t xml:space="preserve">This refers to the </w:t>
      </w:r>
      <w:r w:rsidR="00E13DD8" w:rsidRPr="00BE3EA8">
        <w:t>Offeror</w:t>
      </w:r>
      <w:r w:rsidR="00BF04E3" w:rsidRPr="00BE3EA8">
        <w:t>’s understanding of Commonwealth of Pennsylvania needs that generated the RF</w:t>
      </w:r>
      <w:r w:rsidR="004048FB" w:rsidRPr="00BE3EA8">
        <w:t>P</w:t>
      </w:r>
      <w:r w:rsidR="00BF04E3" w:rsidRPr="00BE3EA8">
        <w:t>, of the Commonwealth objectives in asking for the services or undertaking the study, and of the nature and scope of the work involved</w:t>
      </w:r>
      <w:r w:rsidR="00BF04E3" w:rsidRPr="00BE3EA8">
        <w:rPr>
          <w:b/>
        </w:rPr>
        <w:t>.</w:t>
      </w:r>
    </w:p>
    <w:p w14:paraId="1BEA54F6" w14:textId="77777777" w:rsidR="00983175" w:rsidRDefault="00983175" w:rsidP="00983175">
      <w:pPr>
        <w:ind w:right="-360"/>
      </w:pPr>
    </w:p>
    <w:p w14:paraId="2131426D" w14:textId="7014DB54" w:rsidR="009E5430" w:rsidRPr="006F4F3E" w:rsidRDefault="009E5430" w:rsidP="00CC3FAC">
      <w:pPr>
        <w:ind w:left="720"/>
      </w:pPr>
      <w:r w:rsidRPr="006F4F3E">
        <w:t>The final Technical scores are determined by giving the maximum number of technical points available to the proposal with the highest raw technical score. The remaining proposals are rated by applying the Technical Scoring Formula set forth at the following webpage:</w:t>
      </w:r>
      <w:r w:rsidR="00ED47EF">
        <w:t xml:space="preserve"> </w:t>
      </w:r>
      <w:hyperlink r:id="rId27" w:history="1">
        <w:r w:rsidRPr="0051440C">
          <w:rPr>
            <w:rStyle w:val="Hyperlink"/>
          </w:rPr>
          <w:t>http://www.portal.state.pa.us/portal/server.pt/community/rfp_scoring_formulas_overview/20124</w:t>
        </w:r>
      </w:hyperlink>
      <w:r w:rsidRPr="006F4F3E">
        <w:t>.</w:t>
      </w:r>
    </w:p>
    <w:p w14:paraId="79CE19D9" w14:textId="77777777" w:rsidR="009E5430" w:rsidRPr="006F4F3E" w:rsidRDefault="009E5430" w:rsidP="006F4F3E">
      <w:pPr>
        <w:ind w:left="360"/>
        <w:jc w:val="center"/>
        <w:rPr>
          <w:b/>
        </w:rPr>
      </w:pPr>
    </w:p>
    <w:p w14:paraId="72C29A42" w14:textId="5FF766FB" w:rsidR="009E5430" w:rsidRPr="00BE3EA8" w:rsidRDefault="00BE3EA8" w:rsidP="003F5DA3">
      <w:pPr>
        <w:numPr>
          <w:ilvl w:val="0"/>
          <w:numId w:val="18"/>
        </w:numPr>
        <w:autoSpaceDE w:val="0"/>
        <w:autoSpaceDN w:val="0"/>
        <w:adjustRightInd w:val="0"/>
        <w:ind w:left="720"/>
        <w:rPr>
          <w:rStyle w:val="Hyperlink"/>
          <w:color w:val="auto"/>
          <w:u w:val="none"/>
        </w:rPr>
      </w:pPr>
      <w:r>
        <w:rPr>
          <w:b/>
        </w:rPr>
        <w:t>Cost.</w:t>
      </w:r>
      <w:r w:rsidR="009E5430" w:rsidRPr="006F4F3E">
        <w:rPr>
          <w:b/>
        </w:rPr>
        <w:t xml:space="preserve"> </w:t>
      </w:r>
      <w:r w:rsidR="009E5430" w:rsidRPr="006F4F3E">
        <w:t>The Issuing Office has established the weight for the Cost criterion for this RFP as</w:t>
      </w:r>
      <w:r w:rsidR="009E5430" w:rsidRPr="006F4F3E">
        <w:rPr>
          <w:b/>
        </w:rPr>
        <w:t xml:space="preserve"> </w:t>
      </w:r>
      <w:r w:rsidR="00E13DD8">
        <w:rPr>
          <w:b/>
        </w:rPr>
        <w:t>thirty percent (</w:t>
      </w:r>
      <w:r w:rsidR="00E13DD8" w:rsidRPr="0085329E">
        <w:rPr>
          <w:b/>
        </w:rPr>
        <w:t>30</w:t>
      </w:r>
      <w:r w:rsidR="009E5430" w:rsidRPr="0085329E">
        <w:rPr>
          <w:b/>
        </w:rPr>
        <w:t>%</w:t>
      </w:r>
      <w:r w:rsidR="00E13DD8">
        <w:t>)</w:t>
      </w:r>
      <w:r w:rsidR="009E5430" w:rsidRPr="006F4F3E">
        <w:t xml:space="preserve"> of the total points. </w:t>
      </w:r>
      <w:r w:rsidR="009E5430" w:rsidRPr="006F4F3E">
        <w:rPr>
          <w:color w:val="000000"/>
        </w:rPr>
        <w:t>The cost criterion is rated by giving the proposal with the lowest total cost the maximum number of Cost points available. The remaining proposals are rated by applying the Cost Formula set forth at the following webpage:</w:t>
      </w:r>
      <w:hyperlink r:id="rId28" w:history="1">
        <w:r w:rsidR="009E5430" w:rsidRPr="00C6450E">
          <w:rPr>
            <w:rStyle w:val="Hyperlink"/>
          </w:rPr>
          <w:t>http://www.portal.state.pa.us/portal/server.pt/community/rfp_scoring_formulas_overview/20124</w:t>
        </w:r>
      </w:hyperlink>
    </w:p>
    <w:p w14:paraId="2245A64F" w14:textId="77777777" w:rsidR="00BE3EA8" w:rsidRPr="006F4F3E" w:rsidRDefault="00BE3EA8" w:rsidP="00BE3EA8">
      <w:pPr>
        <w:autoSpaceDE w:val="0"/>
        <w:autoSpaceDN w:val="0"/>
        <w:adjustRightInd w:val="0"/>
        <w:ind w:left="720"/>
      </w:pPr>
    </w:p>
    <w:p w14:paraId="6430EA09" w14:textId="31368AB8" w:rsidR="009E5430" w:rsidRPr="00BE3EA8" w:rsidRDefault="00F439E4" w:rsidP="003F5DA3">
      <w:pPr>
        <w:numPr>
          <w:ilvl w:val="0"/>
          <w:numId w:val="18"/>
        </w:numPr>
        <w:autoSpaceDE w:val="0"/>
        <w:autoSpaceDN w:val="0"/>
        <w:adjustRightInd w:val="0"/>
        <w:ind w:left="720"/>
      </w:pPr>
      <w:r>
        <w:rPr>
          <w:b/>
        </w:rPr>
        <w:t>Small Diverse</w:t>
      </w:r>
      <w:r w:rsidR="00BE3EA8">
        <w:rPr>
          <w:b/>
        </w:rPr>
        <w:t xml:space="preserve"> Business Participation. </w:t>
      </w:r>
      <w:r w:rsidR="009E5430" w:rsidRPr="00BE3EA8">
        <w:t xml:space="preserve">BSBO has established the weight for the Small Diverse Business (SDB) participation criterion for this RFP as </w:t>
      </w:r>
      <w:r w:rsidR="00633207" w:rsidRPr="00BE3EA8">
        <w:rPr>
          <w:b/>
        </w:rPr>
        <w:t>twenty percent (</w:t>
      </w:r>
      <w:r w:rsidR="009E5430" w:rsidRPr="00BE3EA8">
        <w:rPr>
          <w:b/>
        </w:rPr>
        <w:t>20</w:t>
      </w:r>
      <w:r w:rsidRPr="00BE3EA8">
        <w:rPr>
          <w:b/>
        </w:rPr>
        <w:t>%</w:t>
      </w:r>
      <w:r w:rsidR="00633207" w:rsidRPr="00BE3EA8">
        <w:rPr>
          <w:b/>
        </w:rPr>
        <w:t>)</w:t>
      </w:r>
      <w:r w:rsidR="009E5430" w:rsidRPr="00BE3EA8">
        <w:t xml:space="preserve"> of the total points. Each SDB participation submittal will be rated for its approach to enhancing the utilization of SDBs in accordance with the below-listed priority ranking and subject to the following requirements:</w:t>
      </w:r>
    </w:p>
    <w:p w14:paraId="438F3F73" w14:textId="77777777" w:rsidR="009E5430" w:rsidRPr="009E5430" w:rsidRDefault="009E5430" w:rsidP="009F569B">
      <w:pPr>
        <w:pStyle w:val="NoSpacing"/>
        <w:ind w:left="360"/>
      </w:pPr>
    </w:p>
    <w:p w14:paraId="6981FE75" w14:textId="65CF0AB8" w:rsidR="009E5430" w:rsidRPr="009E5430" w:rsidRDefault="009E5430" w:rsidP="003F5DA3">
      <w:pPr>
        <w:pStyle w:val="NoSpacing"/>
        <w:numPr>
          <w:ilvl w:val="0"/>
          <w:numId w:val="8"/>
        </w:numPr>
        <w:ind w:left="1440"/>
        <w:jc w:val="both"/>
        <w:rPr>
          <w:rFonts w:ascii="Times New Roman" w:hAnsi="Times New Roman"/>
          <w:sz w:val="24"/>
          <w:szCs w:val="24"/>
        </w:rPr>
      </w:pPr>
      <w:r w:rsidRPr="009E5430">
        <w:rPr>
          <w:rFonts w:ascii="Times New Roman" w:hAnsi="Times New Roman"/>
          <w:sz w:val="24"/>
          <w:szCs w:val="24"/>
        </w:rPr>
        <w:t xml:space="preserve">A business submitting a proposal as a prime contractor must perform </w:t>
      </w:r>
      <w:r w:rsidR="00633207" w:rsidRPr="0085329E">
        <w:rPr>
          <w:rFonts w:ascii="Times New Roman" w:hAnsi="Times New Roman"/>
          <w:b/>
          <w:sz w:val="24"/>
          <w:szCs w:val="24"/>
        </w:rPr>
        <w:t>sixty percent (</w:t>
      </w:r>
      <w:r w:rsidRPr="0085329E">
        <w:rPr>
          <w:rFonts w:ascii="Times New Roman" w:hAnsi="Times New Roman"/>
          <w:b/>
          <w:sz w:val="24"/>
          <w:szCs w:val="24"/>
        </w:rPr>
        <w:t>60</w:t>
      </w:r>
      <w:r w:rsidR="00F439E4" w:rsidRPr="0085329E">
        <w:rPr>
          <w:rFonts w:ascii="Times New Roman" w:hAnsi="Times New Roman"/>
          <w:b/>
          <w:sz w:val="24"/>
          <w:szCs w:val="24"/>
        </w:rPr>
        <w:t>%</w:t>
      </w:r>
      <w:r w:rsidR="00633207" w:rsidRPr="0085329E">
        <w:rPr>
          <w:rFonts w:ascii="Times New Roman" w:hAnsi="Times New Roman"/>
          <w:b/>
          <w:sz w:val="24"/>
          <w:szCs w:val="24"/>
        </w:rPr>
        <w:t>)</w:t>
      </w:r>
      <w:r w:rsidRPr="009E5430">
        <w:rPr>
          <w:rFonts w:ascii="Times New Roman" w:hAnsi="Times New Roman"/>
          <w:sz w:val="24"/>
          <w:szCs w:val="24"/>
        </w:rPr>
        <w:t xml:space="preserve"> of the total contract value to receive points for this criterion under any priority ranking.</w:t>
      </w:r>
    </w:p>
    <w:p w14:paraId="3B0BCCFC" w14:textId="77777777" w:rsidR="009E5430" w:rsidRPr="009E5430" w:rsidRDefault="009E5430" w:rsidP="009F569B">
      <w:pPr>
        <w:pStyle w:val="NoSpacing"/>
        <w:ind w:left="1440"/>
        <w:jc w:val="both"/>
      </w:pPr>
    </w:p>
    <w:p w14:paraId="4EC3AA66" w14:textId="77777777" w:rsidR="009E5430" w:rsidRPr="009E5430" w:rsidRDefault="009E5430" w:rsidP="003F5DA3">
      <w:pPr>
        <w:pStyle w:val="NoSpacing"/>
        <w:numPr>
          <w:ilvl w:val="0"/>
          <w:numId w:val="8"/>
        </w:numPr>
        <w:ind w:left="1440"/>
        <w:jc w:val="both"/>
      </w:pPr>
      <w:r w:rsidRPr="009E5430">
        <w:rPr>
          <w:rFonts w:ascii="Times New Roman" w:hAnsi="Times New Roman"/>
          <w:sz w:val="24"/>
          <w:szCs w:val="24"/>
        </w:rPr>
        <w:t xml:space="preserve">To receive credit for an SDB subcontracting commitment, the SDB subcontractor must perform at least </w:t>
      </w:r>
      <w:r w:rsidRPr="0085329E">
        <w:rPr>
          <w:rFonts w:ascii="Times New Roman" w:hAnsi="Times New Roman"/>
          <w:b/>
          <w:sz w:val="24"/>
          <w:szCs w:val="24"/>
        </w:rPr>
        <w:t>fifty percent (50%)</w:t>
      </w:r>
      <w:r w:rsidRPr="009E5430">
        <w:rPr>
          <w:rFonts w:ascii="Times New Roman" w:hAnsi="Times New Roman"/>
          <w:sz w:val="24"/>
          <w:szCs w:val="24"/>
        </w:rPr>
        <w:t xml:space="preserve"> of the work subcontracted to it.</w:t>
      </w:r>
    </w:p>
    <w:p w14:paraId="436CF681" w14:textId="77777777" w:rsidR="009E5430" w:rsidRPr="009E5430" w:rsidRDefault="009E5430" w:rsidP="009F569B">
      <w:pPr>
        <w:pStyle w:val="NoSpacing"/>
        <w:jc w:val="both"/>
      </w:pPr>
    </w:p>
    <w:p w14:paraId="46397879" w14:textId="239F0352" w:rsidR="009E5430" w:rsidRPr="009E5430" w:rsidRDefault="009E5430" w:rsidP="003F5DA3">
      <w:pPr>
        <w:pStyle w:val="NoSpacing"/>
        <w:numPr>
          <w:ilvl w:val="0"/>
          <w:numId w:val="8"/>
        </w:numPr>
        <w:ind w:left="1440"/>
        <w:jc w:val="both"/>
        <w:rPr>
          <w:bCs/>
        </w:rPr>
      </w:pPr>
      <w:r w:rsidRPr="009E5430">
        <w:rPr>
          <w:rFonts w:ascii="Times New Roman" w:hAnsi="Times New Roman"/>
          <w:bCs/>
          <w:sz w:val="24"/>
          <w:szCs w:val="24"/>
        </w:rPr>
        <w:t xml:space="preserve">A significant subcontracting commitment is a minimum of </w:t>
      </w:r>
      <w:r w:rsidRPr="00AD2731">
        <w:rPr>
          <w:rFonts w:ascii="Times New Roman" w:hAnsi="Times New Roman"/>
          <w:b/>
          <w:bCs/>
          <w:sz w:val="24"/>
          <w:szCs w:val="24"/>
        </w:rPr>
        <w:t>five percent (5%)</w:t>
      </w:r>
      <w:r w:rsidRPr="009E5430">
        <w:rPr>
          <w:rFonts w:ascii="Times New Roman" w:hAnsi="Times New Roman"/>
          <w:bCs/>
          <w:sz w:val="24"/>
          <w:szCs w:val="24"/>
        </w:rPr>
        <w:t xml:space="preserve"> of the </w:t>
      </w:r>
      <w:r w:rsidRPr="00AD2731">
        <w:rPr>
          <w:rFonts w:ascii="Times New Roman" w:hAnsi="Times New Roman"/>
          <w:bCs/>
          <w:sz w:val="24"/>
          <w:szCs w:val="24"/>
        </w:rPr>
        <w:t>total contract value.</w:t>
      </w:r>
      <w:r w:rsidRPr="009E5430">
        <w:rPr>
          <w:rFonts w:ascii="Times New Roman" w:hAnsi="Times New Roman"/>
          <w:bCs/>
          <w:sz w:val="24"/>
          <w:szCs w:val="24"/>
        </w:rPr>
        <w:t xml:space="preserve"> </w:t>
      </w:r>
      <w:r w:rsidR="00AD2731" w:rsidRPr="00AD2731">
        <w:rPr>
          <w:rFonts w:ascii="Times New Roman" w:hAnsi="Times New Roman"/>
          <w:bCs/>
          <w:sz w:val="24"/>
          <w:szCs w:val="24"/>
        </w:rPr>
        <w:t xml:space="preserve">A subcontracting commitment less than </w:t>
      </w:r>
      <w:r w:rsidR="00AD2731" w:rsidRPr="00AD2731">
        <w:rPr>
          <w:rFonts w:ascii="Times New Roman" w:hAnsi="Times New Roman"/>
          <w:b/>
          <w:bCs/>
          <w:sz w:val="24"/>
          <w:szCs w:val="24"/>
        </w:rPr>
        <w:t>five percent (5%)</w:t>
      </w:r>
      <w:r w:rsidR="00AD2731" w:rsidRPr="00AD2731">
        <w:rPr>
          <w:rFonts w:ascii="Times New Roman" w:hAnsi="Times New Roman"/>
          <w:bCs/>
          <w:sz w:val="24"/>
          <w:szCs w:val="24"/>
        </w:rPr>
        <w:t xml:space="preserve"> of the total contract value is considered nominal and will receive reduced or no additional SDB points depending on the priority ranking</w:t>
      </w:r>
      <w:r w:rsidRPr="009E5430">
        <w:rPr>
          <w:rFonts w:ascii="Times New Roman" w:hAnsi="Times New Roman"/>
          <w:bCs/>
          <w:sz w:val="24"/>
          <w:szCs w:val="24"/>
        </w:rPr>
        <w:t xml:space="preserve"> </w:t>
      </w:r>
    </w:p>
    <w:p w14:paraId="1919045F" w14:textId="77777777" w:rsidR="009E5430" w:rsidRPr="009E5430" w:rsidRDefault="009E5430" w:rsidP="009F569B">
      <w:pPr>
        <w:pStyle w:val="NoSpacing"/>
        <w:ind w:left="360"/>
        <w:jc w:val="both"/>
        <w:rPr>
          <w:highlight w:val="yellow"/>
        </w:rPr>
      </w:pPr>
    </w:p>
    <w:p w14:paraId="6FC97405" w14:textId="695BE97A" w:rsidR="009E5430" w:rsidRPr="009E5430" w:rsidRDefault="009E5430" w:rsidP="00C63233">
      <w:pPr>
        <w:pStyle w:val="NoSpacing"/>
        <w:ind w:left="720"/>
        <w:jc w:val="both"/>
        <w:rPr>
          <w:rFonts w:ascii="Times New Roman" w:hAnsi="Times New Roman"/>
          <w:sz w:val="24"/>
          <w:szCs w:val="24"/>
        </w:rPr>
      </w:pPr>
      <w:r w:rsidRPr="009E5430">
        <w:rPr>
          <w:rFonts w:ascii="Times New Roman" w:hAnsi="Times New Roman"/>
          <w:b/>
          <w:sz w:val="24"/>
          <w:szCs w:val="24"/>
          <w:u w:val="single"/>
        </w:rPr>
        <w:t>Priority Rank 1</w:t>
      </w:r>
      <w:r w:rsidRPr="009E5430">
        <w:rPr>
          <w:rFonts w:ascii="Times New Roman" w:hAnsi="Times New Roman"/>
          <w:b/>
          <w:sz w:val="24"/>
          <w:szCs w:val="24"/>
        </w:rPr>
        <w:t>:</w:t>
      </w:r>
      <w:r w:rsidRPr="009E5430">
        <w:rPr>
          <w:rFonts w:ascii="Times New Roman" w:hAnsi="Times New Roman"/>
          <w:sz w:val="24"/>
          <w:szCs w:val="24"/>
        </w:rPr>
        <w:t xml:space="preserve"> Proposals submitted by SDBs as prime </w:t>
      </w:r>
      <w:proofErr w:type="spellStart"/>
      <w:r w:rsidRPr="009E5430">
        <w:rPr>
          <w:rFonts w:ascii="Times New Roman" w:hAnsi="Times New Roman"/>
          <w:sz w:val="24"/>
          <w:szCs w:val="24"/>
        </w:rPr>
        <w:t>offerors</w:t>
      </w:r>
      <w:proofErr w:type="spellEnd"/>
      <w:r w:rsidRPr="009E5430">
        <w:rPr>
          <w:rFonts w:ascii="Times New Roman" w:hAnsi="Times New Roman"/>
          <w:sz w:val="24"/>
          <w:szCs w:val="24"/>
        </w:rPr>
        <w:t xml:space="preserve"> will receive </w:t>
      </w:r>
      <w:r w:rsidR="00633207" w:rsidRPr="003A7594">
        <w:rPr>
          <w:rFonts w:ascii="Times New Roman" w:hAnsi="Times New Roman"/>
          <w:b/>
          <w:sz w:val="24"/>
          <w:szCs w:val="24"/>
        </w:rPr>
        <w:t>one-hundred and fifty (</w:t>
      </w:r>
      <w:r w:rsidRPr="003A7594">
        <w:rPr>
          <w:rFonts w:ascii="Times New Roman" w:hAnsi="Times New Roman"/>
          <w:b/>
          <w:sz w:val="24"/>
          <w:szCs w:val="24"/>
        </w:rPr>
        <w:t>150</w:t>
      </w:r>
      <w:r w:rsidR="00633207" w:rsidRPr="003A7594">
        <w:rPr>
          <w:rFonts w:ascii="Times New Roman" w:hAnsi="Times New Roman"/>
          <w:b/>
          <w:sz w:val="24"/>
          <w:szCs w:val="24"/>
        </w:rPr>
        <w:t>)</w:t>
      </w:r>
      <w:r w:rsidRPr="009E5430">
        <w:rPr>
          <w:rFonts w:ascii="Times New Roman" w:hAnsi="Times New Roman"/>
          <w:sz w:val="24"/>
          <w:szCs w:val="24"/>
        </w:rPr>
        <w:t xml:space="preserve"> points. In addition, SDB prime </w:t>
      </w:r>
      <w:proofErr w:type="spellStart"/>
      <w:r w:rsidRPr="009E5430">
        <w:rPr>
          <w:rFonts w:ascii="Times New Roman" w:hAnsi="Times New Roman"/>
          <w:sz w:val="24"/>
          <w:szCs w:val="24"/>
        </w:rPr>
        <w:t>offerors</w:t>
      </w:r>
      <w:proofErr w:type="spellEnd"/>
      <w:r w:rsidRPr="009E5430">
        <w:rPr>
          <w:rFonts w:ascii="Times New Roman" w:hAnsi="Times New Roman"/>
          <w:sz w:val="24"/>
          <w:szCs w:val="24"/>
        </w:rPr>
        <w:t xml:space="preserve"> that have significant </w:t>
      </w:r>
      <w:r w:rsidRPr="009E5430">
        <w:rPr>
          <w:rFonts w:ascii="Times New Roman" w:hAnsi="Times New Roman"/>
          <w:sz w:val="24"/>
          <w:szCs w:val="24"/>
        </w:rPr>
        <w:lastRenderedPageBreak/>
        <w:t xml:space="preserve">subcontracting commitments to additional SDBs may receive up to an additional </w:t>
      </w:r>
      <w:r w:rsidR="00633207" w:rsidRPr="003A7594">
        <w:rPr>
          <w:rFonts w:ascii="Times New Roman" w:hAnsi="Times New Roman"/>
          <w:b/>
          <w:sz w:val="24"/>
          <w:szCs w:val="24"/>
        </w:rPr>
        <w:t>fifty (</w:t>
      </w:r>
      <w:r w:rsidRPr="003A7594">
        <w:rPr>
          <w:rFonts w:ascii="Times New Roman" w:hAnsi="Times New Roman"/>
          <w:b/>
          <w:sz w:val="24"/>
          <w:szCs w:val="24"/>
        </w:rPr>
        <w:t>50</w:t>
      </w:r>
      <w:r w:rsidR="00633207" w:rsidRPr="003A7594">
        <w:rPr>
          <w:rFonts w:ascii="Times New Roman" w:hAnsi="Times New Roman"/>
          <w:b/>
          <w:sz w:val="24"/>
          <w:szCs w:val="24"/>
        </w:rPr>
        <w:t>)</w:t>
      </w:r>
      <w:r w:rsidRPr="009E5430">
        <w:rPr>
          <w:rFonts w:ascii="Times New Roman" w:hAnsi="Times New Roman"/>
          <w:sz w:val="24"/>
          <w:szCs w:val="24"/>
        </w:rPr>
        <w:t xml:space="preserve"> points (</w:t>
      </w:r>
      <w:r w:rsidR="00633207" w:rsidRPr="003A7594">
        <w:rPr>
          <w:rFonts w:ascii="Times New Roman" w:hAnsi="Times New Roman"/>
          <w:b/>
          <w:sz w:val="24"/>
          <w:szCs w:val="24"/>
        </w:rPr>
        <w:t>two-hundred (</w:t>
      </w:r>
      <w:r w:rsidRPr="003A7594">
        <w:rPr>
          <w:rFonts w:ascii="Times New Roman" w:hAnsi="Times New Roman"/>
          <w:b/>
          <w:sz w:val="24"/>
          <w:szCs w:val="24"/>
        </w:rPr>
        <w:t>200</w:t>
      </w:r>
      <w:r w:rsidR="00633207" w:rsidRPr="003A7594">
        <w:rPr>
          <w:rFonts w:ascii="Times New Roman" w:hAnsi="Times New Roman"/>
          <w:b/>
          <w:sz w:val="24"/>
          <w:szCs w:val="24"/>
        </w:rPr>
        <w:t>)</w:t>
      </w:r>
      <w:r w:rsidRPr="009E5430">
        <w:rPr>
          <w:rFonts w:ascii="Times New Roman" w:hAnsi="Times New Roman"/>
          <w:sz w:val="24"/>
          <w:szCs w:val="24"/>
        </w:rPr>
        <w:t xml:space="preserve"> points total available).</w:t>
      </w:r>
    </w:p>
    <w:p w14:paraId="1E74D6E9" w14:textId="77777777" w:rsidR="009E5430" w:rsidRPr="009E5430" w:rsidRDefault="009E5430" w:rsidP="009F569B">
      <w:pPr>
        <w:pStyle w:val="NoSpacing"/>
        <w:ind w:left="720"/>
      </w:pPr>
    </w:p>
    <w:p w14:paraId="03655C20" w14:textId="08908F25" w:rsidR="009E5430" w:rsidRPr="009E5430" w:rsidRDefault="009E5430" w:rsidP="009F569B">
      <w:pPr>
        <w:pStyle w:val="NoSpacing"/>
        <w:ind w:left="720"/>
        <w:jc w:val="both"/>
      </w:pPr>
      <w:r w:rsidRPr="009E5430">
        <w:rPr>
          <w:rFonts w:ascii="Times New Roman" w:hAnsi="Times New Roman"/>
          <w:sz w:val="24"/>
          <w:szCs w:val="24"/>
        </w:rPr>
        <w:t>Subcontracting commitments to additional SDBs are evaluated based on the proposal offering the highest total percentage SDB subcontracting commitment. All other Offerors will be scored in proportion to the highest total percentage SDB subcontracting commitment within this ranking.</w:t>
      </w:r>
      <w:r w:rsidR="00ED47EF">
        <w:rPr>
          <w:rFonts w:ascii="Times New Roman" w:hAnsi="Times New Roman"/>
          <w:sz w:val="24"/>
          <w:szCs w:val="24"/>
        </w:rPr>
        <w:t xml:space="preserve"> </w:t>
      </w:r>
      <w:r w:rsidRPr="009E5430">
        <w:rPr>
          <w:rFonts w:ascii="Times New Roman" w:hAnsi="Times New Roman"/>
          <w:i/>
          <w:sz w:val="24"/>
          <w:szCs w:val="24"/>
        </w:rPr>
        <w:t>See formula below.</w:t>
      </w:r>
    </w:p>
    <w:p w14:paraId="628BE2EF" w14:textId="77777777" w:rsidR="009E5430" w:rsidRPr="009E5430" w:rsidRDefault="009E5430" w:rsidP="009F569B">
      <w:pPr>
        <w:pStyle w:val="NoSpacing"/>
        <w:ind w:left="720"/>
      </w:pPr>
    </w:p>
    <w:p w14:paraId="2B8DC437" w14:textId="019A0AAE" w:rsidR="009E5430" w:rsidRPr="009E5430" w:rsidRDefault="009E5430" w:rsidP="00C63233">
      <w:pPr>
        <w:pStyle w:val="NoSpacing"/>
        <w:ind w:left="720"/>
        <w:jc w:val="both"/>
        <w:rPr>
          <w:rFonts w:ascii="Times New Roman" w:hAnsi="Times New Roman"/>
          <w:sz w:val="24"/>
          <w:szCs w:val="24"/>
        </w:rPr>
      </w:pPr>
      <w:r w:rsidRPr="009E5430">
        <w:rPr>
          <w:rFonts w:ascii="Times New Roman" w:hAnsi="Times New Roman"/>
          <w:b/>
          <w:sz w:val="24"/>
          <w:szCs w:val="24"/>
          <w:u w:val="single"/>
        </w:rPr>
        <w:t>Priority Rank 2</w:t>
      </w:r>
      <w:r w:rsidRPr="009E5430">
        <w:rPr>
          <w:rFonts w:ascii="Times New Roman" w:hAnsi="Times New Roman"/>
          <w:b/>
          <w:sz w:val="24"/>
          <w:szCs w:val="24"/>
        </w:rPr>
        <w:t>:</w:t>
      </w:r>
      <w:r w:rsidRPr="009E5430">
        <w:rPr>
          <w:rFonts w:ascii="Times New Roman" w:hAnsi="Times New Roman"/>
          <w:sz w:val="24"/>
          <w:szCs w:val="24"/>
        </w:rPr>
        <w:t xml:space="preserve"> Proposals submitted by SDBs as prime contractors, with no or nominal subcontracting commitments to additional SDBs, will receive </w:t>
      </w:r>
      <w:r w:rsidR="00633207" w:rsidRPr="003A7594">
        <w:rPr>
          <w:rFonts w:ascii="Times New Roman" w:hAnsi="Times New Roman"/>
          <w:b/>
          <w:sz w:val="24"/>
          <w:szCs w:val="24"/>
        </w:rPr>
        <w:t>one-hundred and fifty (</w:t>
      </w:r>
      <w:r w:rsidR="00F439E4" w:rsidRPr="003A7594">
        <w:rPr>
          <w:rFonts w:ascii="Times New Roman" w:hAnsi="Times New Roman"/>
          <w:b/>
          <w:sz w:val="24"/>
          <w:szCs w:val="24"/>
        </w:rPr>
        <w:t>150</w:t>
      </w:r>
      <w:r w:rsidR="00633207" w:rsidRPr="003A7594">
        <w:rPr>
          <w:rFonts w:ascii="Times New Roman" w:hAnsi="Times New Roman"/>
          <w:b/>
          <w:sz w:val="24"/>
          <w:szCs w:val="24"/>
        </w:rPr>
        <w:t>)</w:t>
      </w:r>
      <w:r w:rsidRPr="009E5430">
        <w:rPr>
          <w:rFonts w:ascii="Times New Roman" w:hAnsi="Times New Roman"/>
          <w:sz w:val="24"/>
          <w:szCs w:val="24"/>
        </w:rPr>
        <w:t xml:space="preserve"> points.</w:t>
      </w:r>
    </w:p>
    <w:p w14:paraId="78AD4034" w14:textId="77777777" w:rsidR="009E5430" w:rsidRPr="009E5430" w:rsidRDefault="009E5430" w:rsidP="00C6450E">
      <w:pPr>
        <w:pStyle w:val="NoSpacing"/>
        <w:ind w:left="720"/>
        <w:rPr>
          <w:u w:val="single"/>
        </w:rPr>
      </w:pPr>
    </w:p>
    <w:p w14:paraId="2984FD02" w14:textId="0D9867B7" w:rsidR="009E5430" w:rsidRPr="009E5430" w:rsidRDefault="009E5430" w:rsidP="00C63233">
      <w:pPr>
        <w:pStyle w:val="NoSpacing"/>
        <w:ind w:left="720"/>
        <w:jc w:val="both"/>
        <w:rPr>
          <w:rFonts w:ascii="Times New Roman" w:hAnsi="Times New Roman"/>
          <w:sz w:val="24"/>
          <w:szCs w:val="24"/>
        </w:rPr>
      </w:pPr>
      <w:r w:rsidRPr="009E5430">
        <w:rPr>
          <w:rFonts w:ascii="Times New Roman" w:hAnsi="Times New Roman"/>
          <w:b/>
          <w:sz w:val="24"/>
          <w:szCs w:val="24"/>
          <w:u w:val="single"/>
        </w:rPr>
        <w:t>Priority Rank 3</w:t>
      </w:r>
      <w:r w:rsidRPr="009E5430">
        <w:rPr>
          <w:rFonts w:ascii="Times New Roman" w:hAnsi="Times New Roman"/>
          <w:b/>
          <w:sz w:val="24"/>
          <w:szCs w:val="24"/>
        </w:rPr>
        <w:t xml:space="preserve">: </w:t>
      </w:r>
      <w:r w:rsidRPr="009E5430">
        <w:rPr>
          <w:rFonts w:ascii="Times New Roman" w:hAnsi="Times New Roman"/>
          <w:sz w:val="24"/>
          <w:szCs w:val="24"/>
        </w:rPr>
        <w:t xml:space="preserve">Proposals submitted by non-small diverse businesses as prime contractors, with significant subcontracting commitments to SDBs, will receive up to </w:t>
      </w:r>
      <w:r w:rsidR="00633207" w:rsidRPr="003A7594">
        <w:rPr>
          <w:rFonts w:ascii="Times New Roman" w:hAnsi="Times New Roman"/>
          <w:b/>
          <w:sz w:val="24"/>
          <w:szCs w:val="24"/>
        </w:rPr>
        <w:t>one-hundred (</w:t>
      </w:r>
      <w:r w:rsidRPr="003A7594">
        <w:rPr>
          <w:rFonts w:ascii="Times New Roman" w:hAnsi="Times New Roman"/>
          <w:b/>
          <w:sz w:val="24"/>
          <w:szCs w:val="24"/>
        </w:rPr>
        <w:t>100</w:t>
      </w:r>
      <w:r w:rsidR="00633207" w:rsidRPr="003A7594">
        <w:rPr>
          <w:rFonts w:ascii="Times New Roman" w:hAnsi="Times New Roman"/>
          <w:b/>
          <w:sz w:val="24"/>
          <w:szCs w:val="24"/>
        </w:rPr>
        <w:t>)</w:t>
      </w:r>
      <w:r w:rsidRPr="003A7594">
        <w:rPr>
          <w:rFonts w:ascii="Times New Roman" w:hAnsi="Times New Roman"/>
          <w:b/>
          <w:sz w:val="24"/>
          <w:szCs w:val="24"/>
        </w:rPr>
        <w:t xml:space="preserve"> </w:t>
      </w:r>
      <w:r w:rsidRPr="009E5430">
        <w:rPr>
          <w:rFonts w:ascii="Times New Roman" w:hAnsi="Times New Roman"/>
          <w:sz w:val="24"/>
          <w:szCs w:val="24"/>
        </w:rPr>
        <w:t>points. Proposals submitted with nominal subcontracting commitments to SDBs will receive points equal to the percentage level of their total SDB subcontracting commitment.</w:t>
      </w:r>
    </w:p>
    <w:p w14:paraId="6DEB01C7" w14:textId="77777777" w:rsidR="009E5430" w:rsidRPr="009E5430" w:rsidRDefault="009E5430" w:rsidP="00C6450E">
      <w:pPr>
        <w:pStyle w:val="NoSpacing"/>
        <w:ind w:left="720"/>
      </w:pPr>
    </w:p>
    <w:p w14:paraId="6BB01724" w14:textId="4D0EB3E7" w:rsidR="009E5430" w:rsidRPr="009E5430" w:rsidRDefault="009E5430" w:rsidP="00C6450E">
      <w:pPr>
        <w:pStyle w:val="NoSpacing"/>
        <w:ind w:left="720"/>
        <w:jc w:val="both"/>
      </w:pPr>
      <w:r w:rsidRPr="009E5430">
        <w:rPr>
          <w:rFonts w:ascii="Times New Roman" w:hAnsi="Times New Roman"/>
          <w:sz w:val="24"/>
          <w:szCs w:val="24"/>
        </w:rPr>
        <w:t>SDB subcontracting commitments are evaluated based on the proposal offering the highest total percentage SDB subcontracting commitment. All other Offerors will be scored in proportion to the highest total percentage SDB subcontracting commitment within this ranking.</w:t>
      </w:r>
      <w:r w:rsidR="00ED47EF">
        <w:rPr>
          <w:rFonts w:ascii="Times New Roman" w:hAnsi="Times New Roman"/>
          <w:sz w:val="24"/>
          <w:szCs w:val="24"/>
        </w:rPr>
        <w:t xml:space="preserve"> </w:t>
      </w:r>
      <w:r w:rsidRPr="009E5430">
        <w:rPr>
          <w:rFonts w:ascii="Times New Roman" w:hAnsi="Times New Roman"/>
          <w:i/>
          <w:sz w:val="24"/>
          <w:szCs w:val="24"/>
        </w:rPr>
        <w:t>See formula below.</w:t>
      </w:r>
    </w:p>
    <w:p w14:paraId="5D74B6FD" w14:textId="77777777" w:rsidR="009E5430" w:rsidRPr="009E5430" w:rsidRDefault="009E5430" w:rsidP="00C6450E">
      <w:pPr>
        <w:pStyle w:val="NoSpacing"/>
        <w:ind w:left="720"/>
      </w:pPr>
    </w:p>
    <w:p w14:paraId="619CEBF0" w14:textId="14747F07" w:rsidR="009E5430" w:rsidRPr="009E5430" w:rsidRDefault="009E5430" w:rsidP="00C6450E">
      <w:pPr>
        <w:pStyle w:val="NoSpacing"/>
        <w:ind w:left="720"/>
        <w:jc w:val="both"/>
      </w:pPr>
      <w:r w:rsidRPr="009E5430">
        <w:rPr>
          <w:rFonts w:ascii="Times New Roman" w:hAnsi="Times New Roman"/>
          <w:b/>
          <w:sz w:val="24"/>
          <w:szCs w:val="24"/>
          <w:u w:val="single"/>
        </w:rPr>
        <w:t>Priority Rank 4</w:t>
      </w:r>
      <w:r w:rsidRPr="009E5430">
        <w:rPr>
          <w:rFonts w:ascii="Times New Roman" w:hAnsi="Times New Roman"/>
          <w:b/>
          <w:sz w:val="24"/>
          <w:szCs w:val="24"/>
        </w:rPr>
        <w:t>:</w:t>
      </w:r>
      <w:r w:rsidRPr="009E5430">
        <w:rPr>
          <w:rFonts w:ascii="Times New Roman" w:hAnsi="Times New Roman"/>
          <w:sz w:val="24"/>
          <w:szCs w:val="24"/>
        </w:rPr>
        <w:t xml:space="preserve"> Proposals by non-small diverse businesses as prime contractors with no SDB subcontracting commitments shall receive no points under this criterion.</w:t>
      </w:r>
    </w:p>
    <w:p w14:paraId="5C1442D5" w14:textId="77777777" w:rsidR="009E5430" w:rsidRPr="009E5430" w:rsidRDefault="009E5430" w:rsidP="00C6450E">
      <w:pPr>
        <w:pStyle w:val="NoSpacing"/>
        <w:ind w:left="720"/>
      </w:pPr>
    </w:p>
    <w:p w14:paraId="1054CDC2" w14:textId="798559FB" w:rsidR="009E5430" w:rsidRPr="009E5430" w:rsidRDefault="009E5430" w:rsidP="00C6450E">
      <w:pPr>
        <w:pStyle w:val="NoSpacing"/>
        <w:ind w:left="720"/>
        <w:jc w:val="both"/>
      </w:pPr>
      <w:r w:rsidRPr="009E5430">
        <w:rPr>
          <w:rFonts w:ascii="Times New Roman" w:hAnsi="Times New Roman"/>
          <w:sz w:val="24"/>
          <w:szCs w:val="24"/>
        </w:rPr>
        <w:t>To the extent that there are multiple SDB Participation submittals in Priority Rank 1 and/or Priority Rank 3 that offer significant subcontracting commitments to SDBs, the proposal offering the highest total percentage SDB subcontracting commitment shall receive the highest score (or additional points) available in that Priority Rank category and the other proposal(s) in that category shall be scored in proportion to the highest total percentage SDB subcontracting commitment. Proportional scoring is determined by applying the following formula:</w:t>
      </w:r>
    </w:p>
    <w:p w14:paraId="20663FEE" w14:textId="77777777" w:rsidR="009E5430" w:rsidRPr="009E5430" w:rsidRDefault="009E5430" w:rsidP="00687B88">
      <w:pPr>
        <w:pStyle w:val="NoSpacing"/>
        <w:ind w:left="360"/>
        <w:rPr>
          <w:i/>
          <w:iCs/>
          <w:u w:val="single"/>
        </w:rPr>
      </w:pPr>
    </w:p>
    <w:p w14:paraId="0DAF46A2" w14:textId="11DACE22" w:rsidR="009E5430" w:rsidRPr="009E5430" w:rsidRDefault="009E5430" w:rsidP="00687B88">
      <w:pPr>
        <w:pStyle w:val="NoSpacing"/>
        <w:ind w:left="1080"/>
        <w:rPr>
          <w:i/>
          <w:iCs/>
        </w:rPr>
      </w:pPr>
      <w:r w:rsidRPr="009E5430">
        <w:rPr>
          <w:rFonts w:ascii="Times New Roman" w:hAnsi="Times New Roman"/>
          <w:i/>
          <w:iCs/>
          <w:sz w:val="24"/>
          <w:szCs w:val="24"/>
          <w:u w:val="single"/>
        </w:rPr>
        <w:t xml:space="preserve">SDB % Being </w:t>
      </w:r>
      <w:proofErr w:type="gramStart"/>
      <w:r w:rsidRPr="009E5430">
        <w:rPr>
          <w:rFonts w:ascii="Times New Roman" w:hAnsi="Times New Roman"/>
          <w:i/>
          <w:iCs/>
          <w:sz w:val="24"/>
          <w:szCs w:val="24"/>
          <w:u w:val="single"/>
        </w:rPr>
        <w:t>Scored</w:t>
      </w:r>
      <w:r w:rsidR="00E2348F">
        <w:rPr>
          <w:rFonts w:ascii="Times New Roman" w:hAnsi="Times New Roman"/>
          <w:i/>
          <w:iCs/>
          <w:sz w:val="24"/>
          <w:szCs w:val="24"/>
        </w:rPr>
        <w:t xml:space="preserve">  </w:t>
      </w:r>
      <w:r w:rsidRPr="009E5430">
        <w:rPr>
          <w:rFonts w:ascii="Times New Roman" w:hAnsi="Times New Roman"/>
          <w:i/>
          <w:iCs/>
          <w:sz w:val="24"/>
          <w:szCs w:val="24"/>
        </w:rPr>
        <w:t>x</w:t>
      </w:r>
      <w:proofErr w:type="gramEnd"/>
      <w:r w:rsidR="00E2348F">
        <w:rPr>
          <w:rFonts w:ascii="Times New Roman" w:hAnsi="Times New Roman"/>
          <w:i/>
          <w:iCs/>
          <w:sz w:val="24"/>
          <w:szCs w:val="24"/>
        </w:rPr>
        <w:t xml:space="preserve"> </w:t>
      </w:r>
      <w:r w:rsidRPr="009E5430">
        <w:rPr>
          <w:rFonts w:ascii="Times New Roman" w:hAnsi="Times New Roman"/>
          <w:i/>
          <w:iCs/>
          <w:sz w:val="24"/>
          <w:szCs w:val="24"/>
        </w:rPr>
        <w:t xml:space="preserve"> Points/Additional</w:t>
      </w:r>
      <w:r w:rsidR="0083489B">
        <w:rPr>
          <w:rFonts w:ascii="Times New Roman" w:hAnsi="Times New Roman"/>
          <w:i/>
          <w:iCs/>
          <w:sz w:val="24"/>
          <w:szCs w:val="24"/>
        </w:rPr>
        <w:t xml:space="preserve"> </w:t>
      </w:r>
      <w:r w:rsidRPr="009E5430">
        <w:rPr>
          <w:rFonts w:ascii="Times New Roman" w:hAnsi="Times New Roman"/>
          <w:i/>
          <w:iCs/>
          <w:sz w:val="24"/>
          <w:szCs w:val="24"/>
        </w:rPr>
        <w:t>=</w:t>
      </w:r>
      <w:r w:rsidR="00E2348F">
        <w:rPr>
          <w:rFonts w:ascii="Times New Roman" w:hAnsi="Times New Roman"/>
          <w:i/>
          <w:iCs/>
          <w:sz w:val="24"/>
          <w:szCs w:val="24"/>
        </w:rPr>
        <w:t xml:space="preserve"> </w:t>
      </w:r>
      <w:r w:rsidRPr="009E5430">
        <w:rPr>
          <w:rFonts w:ascii="Times New Roman" w:hAnsi="Times New Roman"/>
          <w:i/>
          <w:iCs/>
          <w:sz w:val="24"/>
          <w:szCs w:val="24"/>
        </w:rPr>
        <w:t>Awarded/Additional</w:t>
      </w:r>
    </w:p>
    <w:p w14:paraId="18357F09" w14:textId="578CDDD5" w:rsidR="009E5430" w:rsidRPr="009E5430" w:rsidRDefault="009E5430" w:rsidP="00687B88">
      <w:pPr>
        <w:pStyle w:val="NoSpacing"/>
        <w:ind w:left="1080"/>
        <w:rPr>
          <w:i/>
          <w:iCs/>
        </w:rPr>
      </w:pPr>
      <w:r w:rsidRPr="009E5430">
        <w:rPr>
          <w:rFonts w:ascii="Times New Roman" w:hAnsi="Times New Roman"/>
          <w:i/>
          <w:iCs/>
          <w:sz w:val="24"/>
          <w:szCs w:val="24"/>
        </w:rPr>
        <w:t xml:space="preserve">Highest % SDB Commitment </w:t>
      </w:r>
      <w:r w:rsidRPr="009E5430">
        <w:rPr>
          <w:rFonts w:ascii="Times New Roman" w:hAnsi="Times New Roman"/>
          <w:i/>
          <w:iCs/>
          <w:sz w:val="24"/>
          <w:szCs w:val="24"/>
        </w:rPr>
        <w:tab/>
      </w:r>
      <w:r w:rsidR="00E2348F">
        <w:rPr>
          <w:rFonts w:ascii="Times New Roman" w:hAnsi="Times New Roman"/>
          <w:i/>
          <w:iCs/>
          <w:sz w:val="24"/>
          <w:szCs w:val="24"/>
        </w:rPr>
        <w:t xml:space="preserve"> </w:t>
      </w:r>
      <w:r w:rsidRPr="009E5430">
        <w:rPr>
          <w:rFonts w:ascii="Times New Roman" w:hAnsi="Times New Roman"/>
          <w:i/>
          <w:iCs/>
          <w:sz w:val="24"/>
          <w:szCs w:val="24"/>
        </w:rPr>
        <w:t>Points Available*</w:t>
      </w:r>
      <w:r w:rsidRPr="009E5430">
        <w:rPr>
          <w:rFonts w:ascii="Times New Roman" w:hAnsi="Times New Roman"/>
          <w:i/>
          <w:iCs/>
          <w:sz w:val="24"/>
          <w:szCs w:val="24"/>
        </w:rPr>
        <w:tab/>
      </w:r>
      <w:r w:rsidRPr="009E5430">
        <w:rPr>
          <w:rFonts w:ascii="Times New Roman" w:hAnsi="Times New Roman"/>
          <w:i/>
          <w:iCs/>
          <w:sz w:val="24"/>
          <w:szCs w:val="24"/>
        </w:rPr>
        <w:tab/>
        <w:t>SDB Points</w:t>
      </w:r>
    </w:p>
    <w:p w14:paraId="57572900" w14:textId="77777777" w:rsidR="009E5430" w:rsidRPr="009E5430" w:rsidRDefault="009E5430" w:rsidP="00687B88">
      <w:pPr>
        <w:pStyle w:val="NoSpacing"/>
        <w:ind w:left="1080"/>
        <w:rPr>
          <w:i/>
          <w:iCs/>
        </w:rPr>
      </w:pPr>
    </w:p>
    <w:p w14:paraId="45CCCFB3" w14:textId="77777777" w:rsidR="009E5430" w:rsidRPr="009E5430" w:rsidRDefault="009E5430" w:rsidP="00687B88">
      <w:pPr>
        <w:pStyle w:val="NoSpacing"/>
        <w:ind w:left="1080"/>
        <w:rPr>
          <w:i/>
          <w:iCs/>
        </w:rPr>
      </w:pPr>
      <w:r w:rsidRPr="009E5430">
        <w:rPr>
          <w:rFonts w:ascii="Times New Roman" w:hAnsi="Times New Roman"/>
          <w:i/>
          <w:iCs/>
          <w:sz w:val="24"/>
          <w:szCs w:val="24"/>
        </w:rPr>
        <w:t>Priority Rank 1 = 50 Additional Points Available</w:t>
      </w:r>
    </w:p>
    <w:p w14:paraId="5D48D2AD" w14:textId="77777777" w:rsidR="009E5430" w:rsidRPr="009E5430" w:rsidRDefault="009E5430" w:rsidP="00687B88">
      <w:pPr>
        <w:pStyle w:val="NoSpacing"/>
        <w:ind w:left="1080"/>
        <w:rPr>
          <w:rFonts w:ascii="Arial" w:hAnsi="Arial" w:cs="Arial"/>
          <w:i/>
          <w:iCs/>
        </w:rPr>
      </w:pPr>
      <w:r w:rsidRPr="009E5430">
        <w:rPr>
          <w:rFonts w:ascii="Times New Roman" w:hAnsi="Times New Roman"/>
          <w:i/>
          <w:iCs/>
          <w:sz w:val="24"/>
          <w:szCs w:val="24"/>
        </w:rPr>
        <w:t>Priority Rank 3 = 100 Total Points Available</w:t>
      </w:r>
    </w:p>
    <w:p w14:paraId="4DC73015" w14:textId="77777777" w:rsidR="009E5430" w:rsidRPr="006F4F3E" w:rsidRDefault="009E5430">
      <w:pPr>
        <w:autoSpaceDE w:val="0"/>
        <w:autoSpaceDN w:val="0"/>
        <w:adjustRightInd w:val="0"/>
        <w:ind w:left="360"/>
        <w:rPr>
          <w:b/>
        </w:rPr>
      </w:pPr>
    </w:p>
    <w:p w14:paraId="6D8C6B6B" w14:textId="77777777" w:rsidR="009E5430" w:rsidRPr="006F4F3E" w:rsidRDefault="009E5430">
      <w:pPr>
        <w:autoSpaceDE w:val="0"/>
        <w:autoSpaceDN w:val="0"/>
        <w:adjustRightInd w:val="0"/>
        <w:ind w:left="720"/>
      </w:pPr>
      <w:r w:rsidRPr="006F4F3E">
        <w:t>Please refer to the following webpage for an illustrative chart which shows SDB scoring based on a hypothetical situation in which the Commonwealth receives proposals for each Priority Rank:</w:t>
      </w:r>
    </w:p>
    <w:p w14:paraId="3F01E740" w14:textId="77777777" w:rsidR="009E5430" w:rsidRPr="006F4F3E" w:rsidRDefault="00D01C04">
      <w:pPr>
        <w:autoSpaceDE w:val="0"/>
        <w:autoSpaceDN w:val="0"/>
        <w:adjustRightInd w:val="0"/>
        <w:ind w:left="720"/>
      </w:pPr>
      <w:hyperlink r:id="rId29" w:history="1">
        <w:r w:rsidR="009E5430" w:rsidRPr="00687B88">
          <w:rPr>
            <w:rStyle w:val="Hyperlink"/>
          </w:rPr>
          <w:t>http://www.portal.state.pa.us/portal/server.pt/community/rfp_scoring_formulas_overview/20124</w:t>
        </w:r>
      </w:hyperlink>
    </w:p>
    <w:p w14:paraId="471153FF" w14:textId="77777777" w:rsidR="009E5430" w:rsidRPr="006F4F3E" w:rsidRDefault="009E5430">
      <w:pPr>
        <w:ind w:left="1440"/>
      </w:pPr>
    </w:p>
    <w:p w14:paraId="7ED03DFE" w14:textId="0BD9F08E" w:rsidR="009E5430" w:rsidRPr="006F4F3E" w:rsidRDefault="00C129CF" w:rsidP="003F5DA3">
      <w:pPr>
        <w:numPr>
          <w:ilvl w:val="0"/>
          <w:numId w:val="18"/>
        </w:numPr>
        <w:ind w:left="720"/>
      </w:pPr>
      <w:r>
        <w:rPr>
          <w:b/>
        </w:rPr>
        <w:lastRenderedPageBreak/>
        <w:t>Domestic Workforce Utilization.</w:t>
      </w:r>
      <w:r w:rsidR="009E5430" w:rsidRPr="006F4F3E">
        <w:rPr>
          <w:b/>
        </w:rPr>
        <w:t xml:space="preserve"> </w:t>
      </w:r>
      <w:r w:rsidR="009E5430" w:rsidRPr="006F4F3E">
        <w:t xml:space="preserve">Any points received for the Domestic Workforce Utilization criterion are bonus points in addition to the total points for this RFP. The maximum amount of bonus points available for this criterion is </w:t>
      </w:r>
      <w:r w:rsidR="00633207" w:rsidRPr="008F22F9">
        <w:rPr>
          <w:b/>
        </w:rPr>
        <w:t>three percent (</w:t>
      </w:r>
      <w:r w:rsidR="00F439E4" w:rsidRPr="008F22F9">
        <w:rPr>
          <w:b/>
        </w:rPr>
        <w:t>3%</w:t>
      </w:r>
      <w:r w:rsidR="00633207" w:rsidRPr="008F22F9">
        <w:rPr>
          <w:b/>
        </w:rPr>
        <w:t>)</w:t>
      </w:r>
      <w:r w:rsidR="009E5430" w:rsidRPr="006F4F3E">
        <w:t xml:space="preserve"> of the total points for this RFP.</w:t>
      </w:r>
    </w:p>
    <w:p w14:paraId="15E729BE" w14:textId="77777777" w:rsidR="009E5430" w:rsidRPr="006F4F3E" w:rsidRDefault="009E5430">
      <w:pPr>
        <w:ind w:left="360"/>
      </w:pPr>
      <w:r w:rsidRPr="006F4F3E">
        <w:t xml:space="preserve"> </w:t>
      </w:r>
    </w:p>
    <w:p w14:paraId="60392A39" w14:textId="664C385E" w:rsidR="009E5430" w:rsidRPr="006F4F3E" w:rsidRDefault="009E5430">
      <w:pPr>
        <w:ind w:left="720"/>
      </w:pPr>
      <w:r w:rsidRPr="006F4F3E">
        <w:t>To the extent permitted by the laws and treaties of the United States, each proposal will be scored for its commitment to use domestic workforce in the fulfillment of the contract.</w:t>
      </w:r>
      <w:r w:rsidR="00ED47EF">
        <w:t xml:space="preserve"> </w:t>
      </w:r>
      <w:r w:rsidRPr="006F4F3E">
        <w:t>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See the following webpage for the Domestic Workforce Utilization Formula:</w:t>
      </w:r>
    </w:p>
    <w:p w14:paraId="0C15C27F" w14:textId="77777777" w:rsidR="009E5430" w:rsidRPr="006F4F3E" w:rsidRDefault="009E5430">
      <w:pPr>
        <w:ind w:left="720"/>
      </w:pPr>
    </w:p>
    <w:p w14:paraId="39D34A4B" w14:textId="7A746D9E" w:rsidR="009E5430" w:rsidRPr="006F4F3E" w:rsidRDefault="00D01C04">
      <w:pPr>
        <w:ind w:left="720"/>
      </w:pPr>
      <w:hyperlink r:id="rId30" w:history="1">
        <w:r w:rsidR="009E5430" w:rsidRPr="00687B88">
          <w:rPr>
            <w:rStyle w:val="Hyperlink"/>
          </w:rPr>
          <w:t>http://www.portal.state.pa.us/portal/server.pt/community/rfp_scoring_formulas_overview/20124</w:t>
        </w:r>
      </w:hyperlink>
      <w:r w:rsidR="009E5430" w:rsidRPr="006F4F3E">
        <w:rPr>
          <w:color w:val="1F497D"/>
        </w:rPr>
        <w:t xml:space="preserve">. </w:t>
      </w:r>
      <w:r w:rsidR="009E5430" w:rsidRPr="006F4F3E">
        <w:t>Offerors who seek consideration for this criterion must submit in hardcopy the signed Domestic Workforce Utilization Certification Form</w:t>
      </w:r>
      <w:r w:rsidR="009E5430" w:rsidRPr="006F4F3E">
        <w:rPr>
          <w:b/>
        </w:rPr>
        <w:t xml:space="preserve"> </w:t>
      </w:r>
      <w:r w:rsidR="009E5430" w:rsidRPr="006F4F3E">
        <w:t>in the same sealed envelope with the Technical Submittal. The certification will be included as a contractual obligation when the contract is executed.</w:t>
      </w:r>
    </w:p>
    <w:p w14:paraId="79D5F603" w14:textId="77777777" w:rsidR="009E5430" w:rsidRPr="006F4F3E" w:rsidRDefault="009E5430" w:rsidP="006F4F3E">
      <w:pPr>
        <w:jc w:val="center"/>
      </w:pPr>
    </w:p>
    <w:p w14:paraId="204BB7F8" w14:textId="5F9E41E1" w:rsidR="009E5430" w:rsidRPr="006F4F3E" w:rsidRDefault="009E5430">
      <w:pPr>
        <w:numPr>
          <w:ilvl w:val="0"/>
          <w:numId w:val="4"/>
        </w:numPr>
      </w:pPr>
      <w:r w:rsidRPr="006F4F3E">
        <w:rPr>
          <w:b/>
        </w:rPr>
        <w:t xml:space="preserve">Offeror Responsibility. </w:t>
      </w:r>
      <w:r w:rsidRPr="006F4F3E">
        <w:t>To be responsible, an Offeror must submit a responsive proposal and possess the capability to fully perform the contract requirements in all respects and the integrity and reliability to assure good faith performance of the contract.</w:t>
      </w:r>
    </w:p>
    <w:p w14:paraId="13DD67B5" w14:textId="77777777" w:rsidR="009E5430" w:rsidRPr="009E5430" w:rsidRDefault="009E5430" w:rsidP="00C6450E">
      <w:pPr>
        <w:pStyle w:val="NoSpacing"/>
        <w:jc w:val="both"/>
      </w:pPr>
    </w:p>
    <w:p w14:paraId="2FE05097" w14:textId="77777777" w:rsidR="009E5430" w:rsidRPr="009E5430" w:rsidRDefault="009E5430" w:rsidP="00C6450E">
      <w:pPr>
        <w:pStyle w:val="NoSpacing"/>
        <w:jc w:val="both"/>
      </w:pPr>
      <w:r w:rsidRPr="009E5430">
        <w:rPr>
          <w:rFonts w:ascii="Times New Roman" w:hAnsi="Times New Roman"/>
          <w:sz w:val="24"/>
          <w:szCs w:val="24"/>
        </w:rPr>
        <w:t>In order for an Offeror to be considered responsible for this RFP and therefore eligible for selection for best and final offers or selection for contract negotiations:</w:t>
      </w:r>
    </w:p>
    <w:p w14:paraId="4B806F6C" w14:textId="77777777" w:rsidR="009E5430" w:rsidRPr="009E5430" w:rsidRDefault="009E5430" w:rsidP="00C6450E">
      <w:pPr>
        <w:pStyle w:val="NoSpacing"/>
        <w:jc w:val="both"/>
      </w:pPr>
    </w:p>
    <w:p w14:paraId="193F4F6A" w14:textId="3FF12CC8" w:rsidR="009E5430" w:rsidRPr="006F4F3E" w:rsidRDefault="009E5430" w:rsidP="003F5DA3">
      <w:pPr>
        <w:numPr>
          <w:ilvl w:val="1"/>
          <w:numId w:val="7"/>
        </w:numPr>
        <w:tabs>
          <w:tab w:val="clear" w:pos="1080"/>
          <w:tab w:val="num" w:pos="720"/>
        </w:tabs>
        <w:ind w:left="720"/>
      </w:pPr>
      <w:r w:rsidRPr="006F4F3E">
        <w:t xml:space="preserve">The total score for the technical submittal of the Offeror’s proposal must be greater than or equal to </w:t>
      </w:r>
      <w:r w:rsidR="00633207" w:rsidRPr="0085329E">
        <w:rPr>
          <w:b/>
        </w:rPr>
        <w:t>seventy percent</w:t>
      </w:r>
      <w:r w:rsidR="00633207">
        <w:t xml:space="preserve"> (</w:t>
      </w:r>
      <w:r w:rsidR="00846E08" w:rsidRPr="00C87D77">
        <w:rPr>
          <w:b/>
        </w:rPr>
        <w:t>7</w:t>
      </w:r>
      <w:r w:rsidR="00846E08">
        <w:rPr>
          <w:b/>
        </w:rPr>
        <w:t>0</w:t>
      </w:r>
      <w:r w:rsidR="00846E08" w:rsidRPr="00C87D77">
        <w:rPr>
          <w:b/>
        </w:rPr>
        <w:t>%</w:t>
      </w:r>
      <w:r w:rsidR="00633207">
        <w:rPr>
          <w:b/>
        </w:rPr>
        <w:t>)</w:t>
      </w:r>
      <w:r w:rsidRPr="006F4F3E">
        <w:t xml:space="preserve"> of the </w:t>
      </w:r>
      <w:r w:rsidRPr="006F4F3E">
        <w:rPr>
          <w:b/>
        </w:rPr>
        <w:t>available technical points</w:t>
      </w:r>
      <w:r w:rsidRPr="006F4F3E">
        <w:t xml:space="preserve">; </w:t>
      </w:r>
      <w:r w:rsidRPr="008E0073">
        <w:t>and</w:t>
      </w:r>
    </w:p>
    <w:p w14:paraId="2CD64C6F" w14:textId="77777777" w:rsidR="009E5430" w:rsidRPr="009E5430" w:rsidRDefault="009E5430" w:rsidP="00364C6E">
      <w:pPr>
        <w:pStyle w:val="NoSpacing"/>
        <w:tabs>
          <w:tab w:val="left" w:pos="1080"/>
        </w:tabs>
        <w:ind w:left="720"/>
        <w:jc w:val="both"/>
      </w:pPr>
      <w:r w:rsidRPr="009E5430">
        <w:rPr>
          <w:rFonts w:ascii="Times New Roman" w:hAnsi="Times New Roman"/>
          <w:sz w:val="20"/>
          <w:szCs w:val="20"/>
        </w:rPr>
        <w:tab/>
      </w:r>
    </w:p>
    <w:p w14:paraId="343EF745" w14:textId="55523BC4" w:rsidR="009E5430" w:rsidRPr="006F4F3E" w:rsidRDefault="009E5430" w:rsidP="003F5DA3">
      <w:pPr>
        <w:numPr>
          <w:ilvl w:val="1"/>
          <w:numId w:val="7"/>
        </w:numPr>
        <w:tabs>
          <w:tab w:val="clear" w:pos="1080"/>
          <w:tab w:val="num" w:pos="720"/>
        </w:tabs>
        <w:ind w:left="720"/>
      </w:pPr>
      <w:r w:rsidRPr="006F4F3E">
        <w:t>The Offeror’s financial information must demonstrate that the Offeror possesses the financial capability to assure good faith performance of the contract.</w:t>
      </w:r>
      <w:r w:rsidR="00AE1F54">
        <w:t xml:space="preserve"> </w:t>
      </w:r>
      <w:r w:rsidRPr="006F4F3E">
        <w:t xml:space="preserve">The Issuing Office will review the Offeror’s previous three financial statements, any additional information received from the Offeror, and any other publicly-available financial information concerning the Offeror, and assess each Offeror’s financial capacity based on calculating and analyzing various financial ratios, and comparison with industry standards and trends. </w:t>
      </w:r>
    </w:p>
    <w:p w14:paraId="6EA0EDB4" w14:textId="77777777" w:rsidR="009E5430" w:rsidRPr="009E5430" w:rsidRDefault="009E5430" w:rsidP="00364C6E">
      <w:pPr>
        <w:pStyle w:val="NoSpacing"/>
        <w:jc w:val="both"/>
      </w:pPr>
    </w:p>
    <w:p w14:paraId="2ECBF1DA" w14:textId="53889C5D" w:rsidR="009E5430" w:rsidRPr="009E5430" w:rsidRDefault="009E5430" w:rsidP="00C63233">
      <w:pPr>
        <w:pStyle w:val="NoSpacing"/>
        <w:jc w:val="both"/>
        <w:rPr>
          <w:rFonts w:ascii="Times New Roman" w:hAnsi="Times New Roman"/>
          <w:bCs/>
          <w:sz w:val="24"/>
          <w:szCs w:val="24"/>
        </w:rPr>
      </w:pPr>
      <w:r w:rsidRPr="009E5430">
        <w:rPr>
          <w:rFonts w:ascii="Times New Roman" w:hAnsi="Times New Roman"/>
          <w:sz w:val="24"/>
          <w:szCs w:val="24"/>
        </w:rPr>
        <w:t>An Offeror which fails to demonstrate sufficient financial capability to assure good faith performance of the contract as specified herein may be considered by the Issuing Office, in its sole discretion, for Best and Final Offers or contract negotiation contingent upon such Offeror providing contract performance security</w:t>
      </w:r>
      <w:r w:rsidR="004103AD">
        <w:rPr>
          <w:rFonts w:ascii="Times New Roman" w:hAnsi="Times New Roman"/>
          <w:sz w:val="24"/>
          <w:szCs w:val="24"/>
        </w:rPr>
        <w:t>,</w:t>
      </w:r>
      <w:r w:rsidRPr="009E5430">
        <w:rPr>
          <w:rFonts w:ascii="Times New Roman" w:hAnsi="Times New Roman"/>
          <w:sz w:val="24"/>
          <w:szCs w:val="24"/>
        </w:rPr>
        <w:t xml:space="preserve"> in a form acceptable to the Issuing Office</w:t>
      </w:r>
      <w:r w:rsidR="004103AD">
        <w:rPr>
          <w:rFonts w:ascii="Times New Roman" w:hAnsi="Times New Roman"/>
          <w:sz w:val="24"/>
          <w:szCs w:val="24"/>
        </w:rPr>
        <w:t xml:space="preserve">, for </w:t>
      </w:r>
      <w:r w:rsidR="004103AD" w:rsidRPr="0085329E">
        <w:rPr>
          <w:rFonts w:ascii="Times New Roman" w:hAnsi="Times New Roman"/>
          <w:b/>
          <w:sz w:val="24"/>
          <w:szCs w:val="24"/>
        </w:rPr>
        <w:t>twenty percent (20%)</w:t>
      </w:r>
      <w:r w:rsidR="004103AD">
        <w:rPr>
          <w:rFonts w:ascii="Times New Roman" w:hAnsi="Times New Roman"/>
          <w:sz w:val="24"/>
          <w:szCs w:val="24"/>
        </w:rPr>
        <w:t xml:space="preserve"> of the proposed value of the base term of the contract</w:t>
      </w:r>
      <w:r w:rsidRPr="009E5430">
        <w:rPr>
          <w:rFonts w:ascii="Times New Roman" w:hAnsi="Times New Roman"/>
          <w:sz w:val="24"/>
          <w:szCs w:val="24"/>
        </w:rPr>
        <w:t>.</w:t>
      </w:r>
      <w:r w:rsidR="00ED47EF">
        <w:rPr>
          <w:rFonts w:ascii="Times New Roman" w:hAnsi="Times New Roman"/>
          <w:bCs/>
          <w:sz w:val="24"/>
          <w:szCs w:val="24"/>
        </w:rPr>
        <w:t xml:space="preserve"> </w:t>
      </w:r>
      <w:r w:rsidRPr="009E5430">
        <w:rPr>
          <w:rFonts w:ascii="Times New Roman" w:hAnsi="Times New Roman"/>
          <w:bCs/>
          <w:sz w:val="24"/>
          <w:szCs w:val="24"/>
        </w:rPr>
        <w:t xml:space="preserve">Based on the financial condition of the Offeror, the Issuing Office may require a certified or bank (cashier’s) check, letter of credit, or a performance bond conditioned upon the faithful performance of the contract </w:t>
      </w:r>
      <w:r w:rsidRPr="009E5430">
        <w:rPr>
          <w:rFonts w:ascii="Times New Roman" w:hAnsi="Times New Roman"/>
          <w:bCs/>
          <w:sz w:val="24"/>
          <w:szCs w:val="24"/>
        </w:rPr>
        <w:lastRenderedPageBreak/>
        <w:t xml:space="preserve">by the Offeror. The required performance security must be issued or executed by a bank or surety company authorized to do business in the Commonwealth. The cost of the required performance security will be the sole responsibility of the Offeror and cannot increase the Offeror’s cost proposal or the contract cost to the Commonwealth. </w:t>
      </w:r>
    </w:p>
    <w:p w14:paraId="6109FB8E" w14:textId="77777777" w:rsidR="009E5430" w:rsidRPr="006F4F3E" w:rsidRDefault="009E5430"/>
    <w:p w14:paraId="57045BBD" w14:textId="77777777" w:rsidR="009E5430" w:rsidRDefault="009E5430">
      <w:r w:rsidRPr="006F4F3E">
        <w:t>Further, the Issuing Office will award a contract only to an Offeror determined to be responsible in accordance with the most current version of Commonwealth Management Directive 215.9, Contractor Responsibility Program.</w:t>
      </w:r>
    </w:p>
    <w:p w14:paraId="1E08C684" w14:textId="77777777" w:rsidR="00E44E92" w:rsidRPr="006F4F3E" w:rsidRDefault="00E44E92"/>
    <w:p w14:paraId="22D1ECCA" w14:textId="77777777" w:rsidR="009E5430" w:rsidRPr="006F4F3E" w:rsidRDefault="009E5430">
      <w:pPr>
        <w:numPr>
          <w:ilvl w:val="0"/>
          <w:numId w:val="4"/>
        </w:numPr>
        <w:rPr>
          <w:b/>
        </w:rPr>
      </w:pPr>
      <w:r w:rsidRPr="006F4F3E">
        <w:rPr>
          <w:b/>
        </w:rPr>
        <w:t>Final Ranking and Award.</w:t>
      </w:r>
    </w:p>
    <w:p w14:paraId="6A75CA36" w14:textId="77777777" w:rsidR="009E5430" w:rsidRPr="006F4F3E" w:rsidRDefault="009E5430">
      <w:pPr>
        <w:rPr>
          <w:b/>
        </w:rPr>
      </w:pPr>
    </w:p>
    <w:p w14:paraId="43DB68BC" w14:textId="77777777" w:rsidR="009E5430" w:rsidRPr="006F4F3E" w:rsidRDefault="009E5430" w:rsidP="003F5DA3">
      <w:pPr>
        <w:numPr>
          <w:ilvl w:val="0"/>
          <w:numId w:val="19"/>
        </w:numPr>
        <w:ind w:left="720"/>
      </w:pPr>
      <w:r w:rsidRPr="006F4F3E">
        <w:t>After any best and final offer process conducted, the Issuing Office will combine the evaluation committee’s final technical scores, BSBO’s final small diverse business participation scores, the final cost scores, and (when applicable) the domestic workforce utilization scores, in accordance with the relative weights assigned to these areas as set forth in this Part.</w:t>
      </w:r>
    </w:p>
    <w:p w14:paraId="534DDC72" w14:textId="77777777" w:rsidR="009E5430" w:rsidRPr="006F4F3E" w:rsidRDefault="009E5430">
      <w:pPr>
        <w:ind w:left="720" w:hanging="360"/>
      </w:pPr>
    </w:p>
    <w:p w14:paraId="6D0EEDAF" w14:textId="77777777" w:rsidR="009E5430" w:rsidRPr="006F4F3E" w:rsidRDefault="009E5430" w:rsidP="003F5DA3">
      <w:pPr>
        <w:numPr>
          <w:ilvl w:val="0"/>
          <w:numId w:val="19"/>
        </w:numPr>
        <w:ind w:left="720"/>
      </w:pPr>
      <w:r w:rsidRPr="006F4F3E">
        <w:t xml:space="preserve">The Issuing Office will rank responsible </w:t>
      </w:r>
      <w:proofErr w:type="spellStart"/>
      <w:r w:rsidRPr="006F4F3E">
        <w:t>offerors</w:t>
      </w:r>
      <w:proofErr w:type="spellEnd"/>
      <w:r w:rsidRPr="006F4F3E">
        <w:t xml:space="preserve"> according to the total overall score assigned to each, in descending order.</w:t>
      </w:r>
    </w:p>
    <w:p w14:paraId="70C13E78" w14:textId="77777777" w:rsidR="009E5430" w:rsidRPr="006F4F3E" w:rsidRDefault="009E5430">
      <w:pPr>
        <w:ind w:left="720" w:hanging="360"/>
      </w:pPr>
    </w:p>
    <w:p w14:paraId="40867103" w14:textId="77777777" w:rsidR="009E5430" w:rsidRPr="006F4F3E" w:rsidRDefault="009E5430" w:rsidP="003F5DA3">
      <w:pPr>
        <w:numPr>
          <w:ilvl w:val="0"/>
          <w:numId w:val="19"/>
        </w:numPr>
        <w:ind w:left="720"/>
      </w:pPr>
      <w:r w:rsidRPr="006F4F3E">
        <w:t xml:space="preserve">The Issuing Office must select for contract negotiations the </w:t>
      </w:r>
      <w:proofErr w:type="spellStart"/>
      <w:r w:rsidRPr="006F4F3E">
        <w:t>offeror</w:t>
      </w:r>
      <w:proofErr w:type="spellEnd"/>
      <w:r w:rsidRPr="006F4F3E">
        <w:t xml:space="preserve"> with the highest overall score; PROVIDED, HOWEVER, THAT AN AWARD WILL NOT BE MADE TO AN OFFEROR WHOSE PROPOSAL RECEIVED THE LOWEST TECHNICAL SCORE AND HAD THE LOWEST COST SCORE OF THE RESPONSIVE PROPOSALS RECEIVED FROM RESPONSIBLE OFFERORS. IN THE EVENT SUCH A PROPOSAL ACHIEVES THE HIGHEST OVERALL SCORE, IT SHALL BE ELIMINATED FROM CONSIDERATION AND AWARD SHALL BE MADE TO THE OFFEROR WITH THE NEXT HIGHEST OVERALL SCORE.</w:t>
      </w:r>
    </w:p>
    <w:p w14:paraId="00AA5DD4" w14:textId="77777777" w:rsidR="009E5430" w:rsidRPr="006F4F3E" w:rsidRDefault="009E5430">
      <w:pPr>
        <w:ind w:left="720" w:hanging="360"/>
      </w:pPr>
    </w:p>
    <w:p w14:paraId="22DE4A69" w14:textId="77777777" w:rsidR="009E5430" w:rsidRPr="006F4F3E" w:rsidRDefault="009E5430" w:rsidP="003F5DA3">
      <w:pPr>
        <w:numPr>
          <w:ilvl w:val="0"/>
          <w:numId w:val="19"/>
        </w:numPr>
        <w:ind w:left="720"/>
      </w:pPr>
      <w:r w:rsidRPr="006F4F3E">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44D9610F" w14:textId="77777777" w:rsidR="009E5430" w:rsidRPr="006F4F3E" w:rsidRDefault="009E5430"/>
    <w:p w14:paraId="626D434B" w14:textId="77777777" w:rsidR="009E5430" w:rsidRPr="006F4F3E" w:rsidRDefault="009E5430"/>
    <w:p w14:paraId="71670980" w14:textId="77777777" w:rsidR="00C87D77" w:rsidRDefault="00C87D77" w:rsidP="00C87D77">
      <w:pPr>
        <w:pStyle w:val="NoSpacing"/>
        <w:jc w:val="both"/>
        <w:rPr>
          <w:rFonts w:ascii="Times New Roman" w:hAnsi="Times New Roman"/>
          <w:sz w:val="24"/>
          <w:szCs w:val="24"/>
        </w:rPr>
      </w:pPr>
    </w:p>
    <w:p w14:paraId="18E46EFC" w14:textId="46070B8F" w:rsidR="00F56AE4" w:rsidRPr="00687B88" w:rsidRDefault="00F56AE4" w:rsidP="00F56AE4">
      <w:pPr>
        <w:jc w:val="center"/>
        <w:rPr>
          <w:b/>
        </w:rPr>
      </w:pPr>
      <w:r w:rsidRPr="00394BC6">
        <w:br w:type="page"/>
      </w:r>
      <w:r w:rsidRPr="00364C6E">
        <w:rPr>
          <w:b/>
        </w:rPr>
        <w:lastRenderedPageBreak/>
        <w:t>PART</w:t>
      </w:r>
      <w:r w:rsidR="00ED47EF">
        <w:rPr>
          <w:b/>
        </w:rPr>
        <w:t xml:space="preserve"> </w:t>
      </w:r>
      <w:r w:rsidRPr="00364C6E">
        <w:rPr>
          <w:b/>
        </w:rPr>
        <w:t>IV</w:t>
      </w:r>
    </w:p>
    <w:p w14:paraId="0E827A37" w14:textId="77777777" w:rsidR="00F56AE4" w:rsidRPr="00394BC6" w:rsidRDefault="00F56AE4" w:rsidP="00CC3FAC">
      <w:pPr>
        <w:tabs>
          <w:tab w:val="left" w:pos="810"/>
        </w:tabs>
        <w:jc w:val="center"/>
        <w:rPr>
          <w:b/>
        </w:rPr>
      </w:pPr>
    </w:p>
    <w:p w14:paraId="3E973A17" w14:textId="29EFE26C" w:rsidR="00F56AE4" w:rsidRPr="00394BC6" w:rsidRDefault="00364C6E" w:rsidP="00F56AE4">
      <w:pPr>
        <w:jc w:val="center"/>
        <w:rPr>
          <w:b/>
        </w:rPr>
      </w:pPr>
      <w:r w:rsidRPr="00394BC6">
        <w:rPr>
          <w:b/>
        </w:rPr>
        <w:t>WORK STATEMENT</w:t>
      </w:r>
    </w:p>
    <w:p w14:paraId="4A9C6157" w14:textId="77777777" w:rsidR="00F56AE4" w:rsidRPr="00394BC6" w:rsidRDefault="00F56AE4" w:rsidP="00F56AE4"/>
    <w:p w14:paraId="773D48A2" w14:textId="77777777" w:rsidR="003961D1" w:rsidRPr="003961D1" w:rsidRDefault="003961D1" w:rsidP="003F5DA3">
      <w:pPr>
        <w:numPr>
          <w:ilvl w:val="0"/>
          <w:numId w:val="20"/>
        </w:numPr>
        <w:tabs>
          <w:tab w:val="clear" w:pos="810"/>
          <w:tab w:val="num" w:pos="720"/>
        </w:tabs>
        <w:ind w:left="0"/>
        <w:rPr>
          <w:b/>
        </w:rPr>
      </w:pPr>
      <w:r w:rsidRPr="003961D1">
        <w:rPr>
          <w:b/>
        </w:rPr>
        <w:t>Objectives.</w:t>
      </w:r>
    </w:p>
    <w:p w14:paraId="05186970" w14:textId="77777777" w:rsidR="003961D1" w:rsidRPr="003961D1" w:rsidRDefault="003961D1" w:rsidP="003961D1">
      <w:pPr>
        <w:rPr>
          <w:b/>
        </w:rPr>
      </w:pPr>
    </w:p>
    <w:p w14:paraId="1491A776" w14:textId="2DBA8516" w:rsidR="003961D1" w:rsidRPr="003961D1" w:rsidRDefault="003961D1" w:rsidP="003F5DA3">
      <w:pPr>
        <w:numPr>
          <w:ilvl w:val="0"/>
          <w:numId w:val="21"/>
        </w:numPr>
        <w:ind w:left="720"/>
        <w:rPr>
          <w:b/>
        </w:rPr>
      </w:pPr>
      <w:r w:rsidRPr="003961D1">
        <w:rPr>
          <w:b/>
        </w:rPr>
        <w:t xml:space="preserve">General. </w:t>
      </w:r>
      <w:r w:rsidRPr="003961D1">
        <w:t>The Pennsylvania Department of Health (DOH) Bureau of Women, Infants and Children (WIC), the Bureau of Information Technology (BIT), is seeking a hosted solution and services to provide smart-card WIC Electronic Benefits Transfer (EBT).</w:t>
      </w:r>
      <w:r w:rsidR="00ED47EF">
        <w:t xml:space="preserve"> </w:t>
      </w:r>
      <w:r w:rsidRPr="003961D1">
        <w:t>The solution shall include implementation, retailer enablement and certification, maintenance and support, and claims processing services.</w:t>
      </w:r>
      <w:r w:rsidR="00ED47EF">
        <w:t xml:space="preserve"> </w:t>
      </w:r>
      <w:r w:rsidRPr="003961D1">
        <w:t>These services shall coordinate with the implementation of a new Management Information System (MIS) and replace the existing paper-check benefits delivery process.</w:t>
      </w:r>
      <w:r w:rsidR="00880C84">
        <w:t xml:space="preserve"> </w:t>
      </w:r>
      <w:r w:rsidRPr="003961D1">
        <w:t>Pennsylvania Supplemental Nutrition for Women, Infants and Children (PA</w:t>
      </w:r>
      <w:r w:rsidR="00B73632">
        <w:t>-</w:t>
      </w:r>
      <w:r w:rsidRPr="003961D1">
        <w:t>WIC) has elected to modify and implement the Mountain Plains State Consortium (MPSC) software as the new MIS in conjunction with the migration to EBT.</w:t>
      </w:r>
    </w:p>
    <w:p w14:paraId="32D20F11" w14:textId="77777777" w:rsidR="003961D1" w:rsidRPr="003961D1" w:rsidRDefault="003961D1" w:rsidP="003961D1">
      <w:pPr>
        <w:rPr>
          <w:b/>
        </w:rPr>
      </w:pPr>
    </w:p>
    <w:p w14:paraId="3F98D7AB" w14:textId="378BC38E" w:rsidR="003961D1" w:rsidRPr="003961D1" w:rsidRDefault="003961D1" w:rsidP="003F5DA3">
      <w:pPr>
        <w:numPr>
          <w:ilvl w:val="0"/>
          <w:numId w:val="21"/>
        </w:numPr>
        <w:ind w:left="720"/>
        <w:jc w:val="left"/>
        <w:rPr>
          <w:b/>
        </w:rPr>
      </w:pPr>
      <w:r w:rsidRPr="003961D1">
        <w:rPr>
          <w:b/>
        </w:rPr>
        <w:t xml:space="preserve">Specific. </w:t>
      </w:r>
      <w:r w:rsidRPr="003961D1">
        <w:t>This RFP includes solicitation of bids from Offerors to perform EBT Implementation, EBT to MIS Interface development services and EBT operating services defined herein.</w:t>
      </w:r>
    </w:p>
    <w:p w14:paraId="65968273" w14:textId="77777777" w:rsidR="003961D1" w:rsidRPr="003961D1" w:rsidRDefault="003961D1" w:rsidP="003961D1">
      <w:pPr>
        <w:ind w:left="720"/>
        <w:rPr>
          <w:b/>
        </w:rPr>
      </w:pPr>
    </w:p>
    <w:p w14:paraId="5A1772FB" w14:textId="3F5CE9C4" w:rsidR="003961D1" w:rsidRPr="003961D1" w:rsidRDefault="003961D1" w:rsidP="003961D1">
      <w:pPr>
        <w:ind w:left="720"/>
      </w:pPr>
      <w:r w:rsidRPr="003961D1">
        <w:t xml:space="preserve">The Offeror’s solution shall interface with the MPSC system and be configured to meet PA WIC’s installation requirements for the IT and WIC environment, testing of the installation, training of various stakeholders, and retail </w:t>
      </w:r>
      <w:r w:rsidR="00491BC9">
        <w:t xml:space="preserve">enablement and </w:t>
      </w:r>
      <w:r w:rsidRPr="003961D1">
        <w:t xml:space="preserve">certification. </w:t>
      </w:r>
      <w:r w:rsidR="00491BC9">
        <w:t>T</w:t>
      </w:r>
      <w:r w:rsidR="00491BC9" w:rsidRPr="00491BC9">
        <w:t>he version of MPSC</w:t>
      </w:r>
      <w:r w:rsidR="00491BC9">
        <w:t xml:space="preserve"> that</w:t>
      </w:r>
      <w:r w:rsidR="00491BC9" w:rsidRPr="00491BC9">
        <w:t xml:space="preserve"> PA </w:t>
      </w:r>
      <w:r w:rsidR="00491BC9">
        <w:t xml:space="preserve">WIC </w:t>
      </w:r>
      <w:r w:rsidR="00491BC9" w:rsidRPr="00491BC9">
        <w:t>plans to transfer has existing EBT functionality which PA</w:t>
      </w:r>
      <w:r w:rsidR="00491BC9">
        <w:t xml:space="preserve"> WIC</w:t>
      </w:r>
      <w:r w:rsidR="00491BC9" w:rsidRPr="00491BC9">
        <w:t xml:space="preserve"> intends to preserve to the extent practical, </w:t>
      </w:r>
      <w:r w:rsidR="00491BC9">
        <w:t>(</w:t>
      </w:r>
      <w:proofErr w:type="spellStart"/>
      <w:r w:rsidR="00491BC9">
        <w:t>e.g</w:t>
      </w:r>
      <w:proofErr w:type="spellEnd"/>
      <w:r w:rsidR="00491BC9">
        <w:t xml:space="preserve"> the </w:t>
      </w:r>
      <w:r w:rsidR="00491BC9" w:rsidRPr="00491BC9">
        <w:t>MIS-EBT interface</w:t>
      </w:r>
      <w:r w:rsidR="00491BC9">
        <w:t>)</w:t>
      </w:r>
      <w:r w:rsidR="00491BC9" w:rsidRPr="00491BC9">
        <w:t>.</w:t>
      </w:r>
      <w:r w:rsidR="00491BC9">
        <w:t xml:space="preserve">  </w:t>
      </w:r>
      <w:r w:rsidRPr="003961D1">
        <w:t xml:space="preserve">The interface shall be used to transmit and validate account set-up and benefit authorization records between the DOH and the Offeror. </w:t>
      </w:r>
    </w:p>
    <w:p w14:paraId="50A2F507" w14:textId="77777777" w:rsidR="003961D1" w:rsidRPr="003961D1" w:rsidRDefault="003961D1" w:rsidP="003961D1">
      <w:pPr>
        <w:ind w:left="720"/>
      </w:pPr>
    </w:p>
    <w:p w14:paraId="169EF253" w14:textId="1327BFB1" w:rsidR="003961D1" w:rsidRPr="003961D1" w:rsidRDefault="003961D1" w:rsidP="003961D1">
      <w:pPr>
        <w:ind w:left="720"/>
      </w:pPr>
      <w:r w:rsidRPr="003961D1">
        <w:t>The sol</w:t>
      </w:r>
      <w:r w:rsidR="00B95E80">
        <w:t>ution will not be considered a d</w:t>
      </w:r>
      <w:r w:rsidRPr="003961D1">
        <w:t xml:space="preserve">eveloped </w:t>
      </w:r>
      <w:r w:rsidR="00B95E80">
        <w:t>w</w:t>
      </w:r>
      <w:r w:rsidRPr="003961D1">
        <w:t xml:space="preserve">ork and will not be transitioned to the Commonwealth or another vendor at the end of the Contract </w:t>
      </w:r>
      <w:r w:rsidR="00CE537E" w:rsidRPr="003961D1">
        <w:t>period;</w:t>
      </w:r>
      <w:r w:rsidRPr="003961D1">
        <w:t xml:space="preserve"> however any portion of the solution necessary for the transfer or subsequent use of Commonwe</w:t>
      </w:r>
      <w:r w:rsidR="00B95E80">
        <w:t>alth data will be considered a d</w:t>
      </w:r>
      <w:r w:rsidRPr="003961D1">
        <w:t xml:space="preserve">eveloped </w:t>
      </w:r>
      <w:r w:rsidR="00B95E80">
        <w:t>w</w:t>
      </w:r>
      <w:r w:rsidRPr="003961D1">
        <w:t>ork for that limited purpose.</w:t>
      </w:r>
    </w:p>
    <w:p w14:paraId="6AC31964" w14:textId="77777777" w:rsidR="003961D1" w:rsidRPr="003961D1" w:rsidRDefault="003961D1" w:rsidP="003961D1">
      <w:pPr>
        <w:ind w:left="720"/>
        <w:rPr>
          <w:b/>
        </w:rPr>
      </w:pPr>
    </w:p>
    <w:p w14:paraId="59B1F6DB" w14:textId="2AA1CCC5" w:rsidR="003961D1" w:rsidRPr="003961D1" w:rsidRDefault="003961D1" w:rsidP="003961D1">
      <w:pPr>
        <w:tabs>
          <w:tab w:val="left" w:pos="-1142"/>
          <w:tab w:val="left" w:pos="-720"/>
          <w:tab w:val="left" w:pos="0"/>
          <w:tab w:val="left" w:pos="1080"/>
          <w:tab w:val="left" w:pos="1440"/>
          <w:tab w:val="left" w:pos="1620"/>
          <w:tab w:val="left" w:pos="1800"/>
        </w:tabs>
        <w:ind w:left="720"/>
      </w:pPr>
      <w:r w:rsidRPr="003961D1">
        <w:t>As required by USDA, PA-WIC is also engaging an Independent Verification and Validation (IV&amp;V) contractor throughout the MIS/EBT implementation. The selected Offeror shall expect extensive collaboration with the selected IV&amp;V and MIS contractors as it shall occur simultaneously with transfer and implementation of the MPSC MIS system in Pennsylvania.</w:t>
      </w:r>
      <w:r w:rsidR="00ED47EF">
        <w:t xml:space="preserve"> </w:t>
      </w:r>
      <w:r w:rsidRPr="003961D1">
        <w:t>Collaboration</w:t>
      </w:r>
      <w:r w:rsidR="00352982">
        <w:t xml:space="preserve"> and communication amongst the c</w:t>
      </w:r>
      <w:r w:rsidRPr="003961D1">
        <w:t>ontractors and with both PA</w:t>
      </w:r>
      <w:r w:rsidR="00B73632">
        <w:t>-</w:t>
      </w:r>
      <w:r w:rsidRPr="003961D1">
        <w:t>WIC and BIT is essential to have a successful implementation of both the new MIS and the migration to EBT.</w:t>
      </w:r>
    </w:p>
    <w:p w14:paraId="1B580E1F" w14:textId="77777777" w:rsidR="003961D1" w:rsidRPr="003961D1" w:rsidRDefault="003961D1" w:rsidP="003961D1"/>
    <w:p w14:paraId="1C227795" w14:textId="77777777" w:rsidR="003961D1" w:rsidRPr="003961D1" w:rsidRDefault="003961D1" w:rsidP="003961D1">
      <w:pPr>
        <w:ind w:left="720"/>
      </w:pPr>
      <w:r w:rsidRPr="003961D1">
        <w:t xml:space="preserve">The EBT daily operation services that shall be a part of this contract shall, at a high level, include: </w:t>
      </w:r>
    </w:p>
    <w:p w14:paraId="71524B12" w14:textId="77777777" w:rsidR="003961D1" w:rsidRPr="003961D1" w:rsidRDefault="003961D1" w:rsidP="003961D1">
      <w:pPr>
        <w:tabs>
          <w:tab w:val="left" w:pos="-1142"/>
          <w:tab w:val="left" w:pos="-720"/>
          <w:tab w:val="left" w:pos="0"/>
          <w:tab w:val="left" w:pos="720"/>
          <w:tab w:val="left" w:pos="1080"/>
          <w:tab w:val="left" w:pos="1440"/>
          <w:tab w:val="left" w:pos="1620"/>
          <w:tab w:val="left" w:pos="1800"/>
        </w:tabs>
        <w:ind w:left="720"/>
      </w:pPr>
    </w:p>
    <w:p w14:paraId="7D16D75D" w14:textId="73872A6A" w:rsidR="003961D1" w:rsidRPr="003961D1" w:rsidRDefault="003961D1" w:rsidP="00192E43">
      <w:pPr>
        <w:numPr>
          <w:ilvl w:val="0"/>
          <w:numId w:val="23"/>
        </w:numPr>
        <w:tabs>
          <w:tab w:val="left" w:pos="-1142"/>
          <w:tab w:val="left" w:pos="-720"/>
          <w:tab w:val="left" w:pos="0"/>
          <w:tab w:val="left" w:pos="720"/>
          <w:tab w:val="left" w:pos="1080"/>
          <w:tab w:val="left" w:pos="1440"/>
          <w:tab w:val="left" w:pos="1620"/>
          <w:tab w:val="left" w:pos="1800"/>
        </w:tabs>
        <w:contextualSpacing/>
      </w:pPr>
      <w:r w:rsidRPr="003961D1">
        <w:t>Account Management</w:t>
      </w:r>
    </w:p>
    <w:p w14:paraId="7051054A" w14:textId="3043E886" w:rsidR="003961D1" w:rsidRDefault="00491BC9" w:rsidP="00192E43">
      <w:pPr>
        <w:numPr>
          <w:ilvl w:val="0"/>
          <w:numId w:val="23"/>
        </w:numPr>
        <w:tabs>
          <w:tab w:val="left" w:pos="-1142"/>
          <w:tab w:val="left" w:pos="-720"/>
          <w:tab w:val="left" w:pos="0"/>
          <w:tab w:val="left" w:pos="720"/>
          <w:tab w:val="left" w:pos="1080"/>
          <w:tab w:val="left" w:pos="1440"/>
          <w:tab w:val="left" w:pos="1620"/>
          <w:tab w:val="left" w:pos="1800"/>
        </w:tabs>
        <w:contextualSpacing/>
      </w:pPr>
      <w:r>
        <w:lastRenderedPageBreak/>
        <w:t>Benefit reconciliation and settlement with authorized retailers</w:t>
      </w:r>
    </w:p>
    <w:p w14:paraId="76F1B1E7" w14:textId="77777777" w:rsidR="00CE537E" w:rsidRDefault="00CE537E" w:rsidP="00CE537E">
      <w:pPr>
        <w:tabs>
          <w:tab w:val="left" w:pos="-1142"/>
          <w:tab w:val="left" w:pos="-720"/>
          <w:tab w:val="left" w:pos="0"/>
          <w:tab w:val="left" w:pos="720"/>
          <w:tab w:val="left" w:pos="1080"/>
          <w:tab w:val="left" w:pos="1440"/>
          <w:tab w:val="left" w:pos="1620"/>
          <w:tab w:val="left" w:pos="1800"/>
        </w:tabs>
        <w:ind w:left="1440"/>
        <w:contextualSpacing/>
      </w:pPr>
    </w:p>
    <w:p w14:paraId="3142EB7F" w14:textId="77777777" w:rsidR="00CE537E" w:rsidRDefault="003961D1" w:rsidP="00192E43">
      <w:pPr>
        <w:numPr>
          <w:ilvl w:val="0"/>
          <w:numId w:val="23"/>
        </w:numPr>
        <w:tabs>
          <w:tab w:val="left" w:pos="-1142"/>
          <w:tab w:val="left" w:pos="-720"/>
          <w:tab w:val="left" w:pos="0"/>
          <w:tab w:val="left" w:pos="720"/>
          <w:tab w:val="left" w:pos="1080"/>
          <w:tab w:val="left" w:pos="1440"/>
          <w:tab w:val="left" w:pos="1620"/>
          <w:tab w:val="left" w:pos="1800"/>
        </w:tabs>
        <w:contextualSpacing/>
      </w:pPr>
      <w:r w:rsidRPr="003961D1">
        <w:t>Inventory purchase, management, storage and distribution of cards</w:t>
      </w:r>
    </w:p>
    <w:p w14:paraId="2C2B5050" w14:textId="6F513549" w:rsidR="0046689D" w:rsidRPr="003961D1" w:rsidRDefault="003961D1" w:rsidP="00CE537E">
      <w:pPr>
        <w:tabs>
          <w:tab w:val="left" w:pos="-1142"/>
          <w:tab w:val="left" w:pos="-720"/>
          <w:tab w:val="left" w:pos="0"/>
          <w:tab w:val="left" w:pos="720"/>
          <w:tab w:val="left" w:pos="1080"/>
          <w:tab w:val="left" w:pos="1440"/>
          <w:tab w:val="left" w:pos="1620"/>
          <w:tab w:val="left" w:pos="1800"/>
        </w:tabs>
        <w:ind w:left="1440"/>
        <w:contextualSpacing/>
      </w:pPr>
      <w:r w:rsidRPr="003961D1">
        <w:t xml:space="preserve"> </w:t>
      </w:r>
    </w:p>
    <w:p w14:paraId="417166C6" w14:textId="0EDF40CE" w:rsidR="003961D1" w:rsidRDefault="003961D1" w:rsidP="00192E43">
      <w:pPr>
        <w:numPr>
          <w:ilvl w:val="0"/>
          <w:numId w:val="23"/>
        </w:numPr>
        <w:tabs>
          <w:tab w:val="left" w:pos="-1142"/>
          <w:tab w:val="left" w:pos="-720"/>
          <w:tab w:val="left" w:pos="0"/>
          <w:tab w:val="left" w:pos="720"/>
          <w:tab w:val="left" w:pos="1080"/>
          <w:tab w:val="left" w:pos="1440"/>
          <w:tab w:val="left" w:pos="1620"/>
          <w:tab w:val="left" w:pos="1800"/>
        </w:tabs>
        <w:contextualSpacing/>
      </w:pPr>
      <w:r w:rsidRPr="003961D1">
        <w:t>Reporting</w:t>
      </w:r>
    </w:p>
    <w:p w14:paraId="19761CAB" w14:textId="77777777" w:rsidR="00CE537E" w:rsidRPr="003961D1" w:rsidRDefault="00CE537E" w:rsidP="00CE537E">
      <w:pPr>
        <w:tabs>
          <w:tab w:val="left" w:pos="-1142"/>
          <w:tab w:val="left" w:pos="-720"/>
          <w:tab w:val="left" w:pos="0"/>
          <w:tab w:val="left" w:pos="720"/>
          <w:tab w:val="left" w:pos="1080"/>
          <w:tab w:val="left" w:pos="1440"/>
          <w:tab w:val="left" w:pos="1620"/>
          <w:tab w:val="left" w:pos="1800"/>
        </w:tabs>
        <w:ind w:left="1440"/>
        <w:contextualSpacing/>
      </w:pPr>
    </w:p>
    <w:p w14:paraId="3E08803F" w14:textId="1C06746B" w:rsidR="0046689D" w:rsidRDefault="003961D1" w:rsidP="00192E43">
      <w:pPr>
        <w:numPr>
          <w:ilvl w:val="0"/>
          <w:numId w:val="23"/>
        </w:numPr>
        <w:tabs>
          <w:tab w:val="left" w:pos="-1142"/>
          <w:tab w:val="left" w:pos="-720"/>
          <w:tab w:val="left" w:pos="0"/>
          <w:tab w:val="left" w:pos="720"/>
          <w:tab w:val="left" w:pos="1080"/>
          <w:tab w:val="left" w:pos="1440"/>
          <w:tab w:val="left" w:pos="1620"/>
          <w:tab w:val="left" w:pos="1800"/>
        </w:tabs>
        <w:contextualSpacing/>
      </w:pPr>
      <w:r w:rsidRPr="003961D1">
        <w:t>Retailer and Department Customer Service Support</w:t>
      </w:r>
    </w:p>
    <w:p w14:paraId="63369C38" w14:textId="77777777" w:rsidR="00CE537E" w:rsidRDefault="00CE537E" w:rsidP="00CE537E">
      <w:pPr>
        <w:tabs>
          <w:tab w:val="left" w:pos="-1142"/>
          <w:tab w:val="left" w:pos="-720"/>
          <w:tab w:val="left" w:pos="0"/>
          <w:tab w:val="left" w:pos="720"/>
          <w:tab w:val="left" w:pos="1080"/>
          <w:tab w:val="left" w:pos="1440"/>
          <w:tab w:val="left" w:pos="1620"/>
          <w:tab w:val="left" w:pos="1800"/>
        </w:tabs>
        <w:ind w:left="1440"/>
        <w:contextualSpacing/>
      </w:pPr>
    </w:p>
    <w:p w14:paraId="17F70738" w14:textId="77777777" w:rsidR="00CE537E" w:rsidRDefault="003961D1" w:rsidP="00CE537E">
      <w:pPr>
        <w:numPr>
          <w:ilvl w:val="0"/>
          <w:numId w:val="23"/>
        </w:numPr>
        <w:tabs>
          <w:tab w:val="left" w:pos="-1142"/>
          <w:tab w:val="left" w:pos="-720"/>
          <w:tab w:val="left" w:pos="0"/>
          <w:tab w:val="left" w:pos="720"/>
          <w:tab w:val="left" w:pos="1080"/>
          <w:tab w:val="left" w:pos="1440"/>
          <w:tab w:val="left" w:pos="1620"/>
          <w:tab w:val="left" w:pos="1800"/>
        </w:tabs>
        <w:contextualSpacing/>
      </w:pPr>
      <w:r w:rsidRPr="003961D1">
        <w:t>Training</w:t>
      </w:r>
    </w:p>
    <w:p w14:paraId="0D11C927" w14:textId="77777777" w:rsidR="00C521E9" w:rsidRPr="003961D1" w:rsidRDefault="00C521E9" w:rsidP="00C521E9">
      <w:pPr>
        <w:tabs>
          <w:tab w:val="left" w:pos="-1142"/>
          <w:tab w:val="left" w:pos="-720"/>
          <w:tab w:val="left" w:pos="0"/>
          <w:tab w:val="left" w:pos="720"/>
          <w:tab w:val="left" w:pos="1080"/>
          <w:tab w:val="left" w:pos="1440"/>
          <w:tab w:val="left" w:pos="1620"/>
          <w:tab w:val="left" w:pos="1800"/>
        </w:tabs>
        <w:ind w:left="1080"/>
        <w:contextualSpacing/>
      </w:pPr>
    </w:p>
    <w:p w14:paraId="7ADCB639" w14:textId="15E85501" w:rsidR="00CE537E" w:rsidRDefault="003961D1" w:rsidP="00CE537E">
      <w:pPr>
        <w:numPr>
          <w:ilvl w:val="0"/>
          <w:numId w:val="23"/>
        </w:numPr>
        <w:tabs>
          <w:tab w:val="left" w:pos="-1142"/>
          <w:tab w:val="left" w:pos="-720"/>
          <w:tab w:val="left" w:pos="0"/>
          <w:tab w:val="left" w:pos="720"/>
          <w:tab w:val="left" w:pos="1080"/>
          <w:tab w:val="left" w:pos="1440"/>
          <w:tab w:val="left" w:pos="1620"/>
          <w:tab w:val="left" w:pos="1800"/>
        </w:tabs>
        <w:contextualSpacing/>
      </w:pPr>
      <w:r w:rsidRPr="003961D1">
        <w:t xml:space="preserve"> Retailer Enablement</w:t>
      </w:r>
    </w:p>
    <w:p w14:paraId="0B42A1CE" w14:textId="0047A278" w:rsidR="003961D1" w:rsidRPr="003961D1" w:rsidRDefault="003961D1" w:rsidP="00CE537E">
      <w:pPr>
        <w:tabs>
          <w:tab w:val="left" w:pos="-1142"/>
          <w:tab w:val="left" w:pos="-720"/>
          <w:tab w:val="left" w:pos="0"/>
          <w:tab w:val="left" w:pos="720"/>
          <w:tab w:val="left" w:pos="1080"/>
          <w:tab w:val="left" w:pos="1440"/>
          <w:tab w:val="left" w:pos="1620"/>
          <w:tab w:val="left" w:pos="1800"/>
        </w:tabs>
        <w:ind w:left="1440"/>
        <w:contextualSpacing/>
      </w:pPr>
      <w:r w:rsidRPr="003961D1">
        <w:t xml:space="preserve"> </w:t>
      </w:r>
    </w:p>
    <w:p w14:paraId="57308F83" w14:textId="77777777" w:rsidR="00CE537E" w:rsidRDefault="003961D1" w:rsidP="00192E43">
      <w:pPr>
        <w:numPr>
          <w:ilvl w:val="0"/>
          <w:numId w:val="23"/>
        </w:numPr>
        <w:tabs>
          <w:tab w:val="left" w:pos="-1142"/>
          <w:tab w:val="left" w:pos="-720"/>
          <w:tab w:val="left" w:pos="0"/>
          <w:tab w:val="left" w:pos="720"/>
          <w:tab w:val="left" w:pos="1080"/>
          <w:tab w:val="left" w:pos="1440"/>
          <w:tab w:val="left" w:pos="1620"/>
          <w:tab w:val="left" w:pos="1800"/>
        </w:tabs>
        <w:contextualSpacing/>
      </w:pPr>
      <w:r w:rsidRPr="003961D1">
        <w:t>Software Support, Maintenance and Enhancements</w:t>
      </w:r>
    </w:p>
    <w:p w14:paraId="164609C5" w14:textId="7CFE7E16" w:rsidR="003961D1" w:rsidRPr="003961D1" w:rsidRDefault="003961D1" w:rsidP="00CE537E">
      <w:pPr>
        <w:tabs>
          <w:tab w:val="left" w:pos="-1142"/>
          <w:tab w:val="left" w:pos="-720"/>
          <w:tab w:val="left" w:pos="0"/>
          <w:tab w:val="left" w:pos="720"/>
          <w:tab w:val="left" w:pos="1080"/>
          <w:tab w:val="left" w:pos="1440"/>
          <w:tab w:val="left" w:pos="1620"/>
          <w:tab w:val="left" w:pos="1800"/>
        </w:tabs>
        <w:ind w:left="1440"/>
        <w:contextualSpacing/>
      </w:pPr>
      <w:r w:rsidRPr="003961D1">
        <w:t xml:space="preserve"> </w:t>
      </w:r>
    </w:p>
    <w:p w14:paraId="4A3816FD" w14:textId="77777777" w:rsidR="00CE537E" w:rsidRDefault="003961D1" w:rsidP="00192E43">
      <w:pPr>
        <w:numPr>
          <w:ilvl w:val="0"/>
          <w:numId w:val="23"/>
        </w:numPr>
        <w:tabs>
          <w:tab w:val="left" w:pos="-1142"/>
          <w:tab w:val="left" w:pos="-720"/>
          <w:tab w:val="left" w:pos="0"/>
          <w:tab w:val="left" w:pos="720"/>
          <w:tab w:val="left" w:pos="1080"/>
          <w:tab w:val="left" w:pos="1440"/>
          <w:tab w:val="left" w:pos="1620"/>
          <w:tab w:val="left" w:pos="1800"/>
        </w:tabs>
        <w:contextualSpacing/>
      </w:pPr>
      <w:r w:rsidRPr="003961D1">
        <w:t>Testing and Certification Services and Support</w:t>
      </w:r>
    </w:p>
    <w:p w14:paraId="17F18B4F" w14:textId="64D6D1A2" w:rsidR="003961D1" w:rsidRPr="003961D1" w:rsidRDefault="003961D1" w:rsidP="00CE537E">
      <w:pPr>
        <w:tabs>
          <w:tab w:val="left" w:pos="-1142"/>
          <w:tab w:val="left" w:pos="-720"/>
          <w:tab w:val="left" w:pos="0"/>
          <w:tab w:val="left" w:pos="720"/>
          <w:tab w:val="left" w:pos="1080"/>
          <w:tab w:val="left" w:pos="1440"/>
          <w:tab w:val="left" w:pos="1620"/>
          <w:tab w:val="left" w:pos="1800"/>
        </w:tabs>
        <w:ind w:left="1440"/>
        <w:contextualSpacing/>
      </w:pPr>
      <w:r w:rsidRPr="003961D1">
        <w:t xml:space="preserve"> </w:t>
      </w:r>
    </w:p>
    <w:p w14:paraId="287A06C7" w14:textId="77777777" w:rsidR="003961D1" w:rsidRPr="003961D1" w:rsidRDefault="003961D1" w:rsidP="007E0573">
      <w:pPr>
        <w:numPr>
          <w:ilvl w:val="0"/>
          <w:numId w:val="23"/>
        </w:numPr>
        <w:tabs>
          <w:tab w:val="left" w:pos="-1142"/>
          <w:tab w:val="left" w:pos="-720"/>
          <w:tab w:val="left" w:pos="0"/>
          <w:tab w:val="left" w:pos="720"/>
          <w:tab w:val="left" w:pos="1080"/>
          <w:tab w:val="left" w:pos="1440"/>
          <w:tab w:val="left" w:pos="1620"/>
          <w:tab w:val="left" w:pos="1800"/>
        </w:tabs>
        <w:contextualSpacing/>
      </w:pPr>
      <w:r w:rsidRPr="003961D1">
        <w:t>Business Continuation/Disaster Recovery</w:t>
      </w:r>
    </w:p>
    <w:p w14:paraId="6C62D928" w14:textId="77777777" w:rsidR="003961D1" w:rsidRPr="003961D1" w:rsidRDefault="003961D1" w:rsidP="003961D1">
      <w:pPr>
        <w:tabs>
          <w:tab w:val="left" w:pos="-1142"/>
          <w:tab w:val="left" w:pos="-720"/>
          <w:tab w:val="left" w:pos="0"/>
          <w:tab w:val="left" w:pos="720"/>
          <w:tab w:val="left" w:pos="1080"/>
          <w:tab w:val="left" w:pos="1440"/>
          <w:tab w:val="left" w:pos="1620"/>
          <w:tab w:val="left" w:pos="1800"/>
        </w:tabs>
        <w:ind w:left="720"/>
      </w:pPr>
    </w:p>
    <w:p w14:paraId="2731BDB5" w14:textId="7139FFA3" w:rsidR="003961D1" w:rsidRPr="003961D1" w:rsidRDefault="00491BC9" w:rsidP="003961D1">
      <w:pPr>
        <w:tabs>
          <w:tab w:val="left" w:pos="-1142"/>
          <w:tab w:val="left" w:pos="-720"/>
          <w:tab w:val="left" w:pos="0"/>
          <w:tab w:val="left" w:pos="720"/>
          <w:tab w:val="left" w:pos="1080"/>
          <w:tab w:val="left" w:pos="1440"/>
          <w:tab w:val="left" w:pos="1620"/>
          <w:tab w:val="left" w:pos="1800"/>
        </w:tabs>
        <w:ind w:left="720"/>
      </w:pPr>
      <w:r w:rsidRPr="00491BC9">
        <w:t xml:space="preserve">The objective of the procurement of WIC EBT services is to implement and operate an EBT system in conjunction with installation of the MPSC system in compliance with the 2020 Federal mandate </w:t>
      </w:r>
      <w:r>
        <w:t xml:space="preserve">for </w:t>
      </w:r>
      <w:r w:rsidRPr="00491BC9">
        <w:t>WIC EBT. The EBT system must meet, at a minimum, the standards established by the USDA and the Commonwealth.</w:t>
      </w:r>
      <w:r>
        <w:t xml:space="preserve">  </w:t>
      </w:r>
    </w:p>
    <w:p w14:paraId="3A478B11" w14:textId="77777777" w:rsidR="003961D1" w:rsidRPr="003961D1" w:rsidRDefault="003961D1" w:rsidP="003961D1">
      <w:pPr>
        <w:tabs>
          <w:tab w:val="left" w:pos="-1142"/>
          <w:tab w:val="left" w:pos="-720"/>
          <w:tab w:val="left" w:pos="0"/>
          <w:tab w:val="left" w:pos="720"/>
          <w:tab w:val="left" w:pos="1080"/>
          <w:tab w:val="left" w:pos="1440"/>
          <w:tab w:val="left" w:pos="1620"/>
          <w:tab w:val="left" w:pos="1800"/>
        </w:tabs>
        <w:ind w:left="720"/>
      </w:pPr>
    </w:p>
    <w:p w14:paraId="65AEDB7F" w14:textId="1723E04D" w:rsidR="003961D1" w:rsidRPr="003961D1" w:rsidRDefault="003961D1" w:rsidP="003961D1">
      <w:pPr>
        <w:tabs>
          <w:tab w:val="left" w:pos="-1142"/>
          <w:tab w:val="left" w:pos="-720"/>
          <w:tab w:val="left" w:pos="0"/>
          <w:tab w:val="left" w:pos="1080"/>
          <w:tab w:val="left" w:pos="1440"/>
          <w:tab w:val="left" w:pos="1620"/>
          <w:tab w:val="left" w:pos="1800"/>
        </w:tabs>
        <w:ind w:left="720"/>
      </w:pPr>
      <w:r w:rsidRPr="003961D1">
        <w:t>PA</w:t>
      </w:r>
      <w:r w:rsidR="00B73632">
        <w:t>-</w:t>
      </w:r>
      <w:r w:rsidRPr="003961D1">
        <w:t>WIC would like to establish outsourced WIC EBT daily operations and help desk resources through procurement of high quality, Offeror-provided EBT services throughout the project. The Offeror shall demonstrate the ability to perform EBT implementation services in c</w:t>
      </w:r>
      <w:r w:rsidR="00352982">
        <w:t>ollaboration with the multiple c</w:t>
      </w:r>
      <w:r w:rsidRPr="003961D1">
        <w:t>ontractors, state program area staff, and state information technology staff. WIC EBT deliverables shall be time sensitive in nature.</w:t>
      </w:r>
    </w:p>
    <w:p w14:paraId="00278C8E" w14:textId="77777777" w:rsidR="003961D1" w:rsidRPr="003961D1" w:rsidRDefault="003961D1" w:rsidP="003961D1">
      <w:pPr>
        <w:ind w:left="720"/>
      </w:pPr>
    </w:p>
    <w:p w14:paraId="3F6926CD" w14:textId="77777777" w:rsidR="00CE537E" w:rsidRDefault="003961D1" w:rsidP="003961D1">
      <w:pPr>
        <w:ind w:left="720"/>
      </w:pPr>
      <w:r w:rsidRPr="003961D1">
        <w:t>The objectives of this RFP are:</w:t>
      </w:r>
    </w:p>
    <w:p w14:paraId="0847C8E7" w14:textId="400264CF" w:rsidR="003961D1" w:rsidRDefault="003961D1" w:rsidP="003961D1">
      <w:pPr>
        <w:ind w:left="720"/>
      </w:pPr>
      <w:r w:rsidRPr="003961D1">
        <w:t xml:space="preserve"> </w:t>
      </w:r>
    </w:p>
    <w:p w14:paraId="158F5DC6" w14:textId="77777777" w:rsidR="00491BC9" w:rsidRDefault="00491BC9" w:rsidP="00A2498A">
      <w:pPr>
        <w:pStyle w:val="ListParagraph"/>
        <w:numPr>
          <w:ilvl w:val="0"/>
          <w:numId w:val="83"/>
        </w:numPr>
      </w:pPr>
      <w:r w:rsidRPr="00491BC9">
        <w:t>Build an int</w:t>
      </w:r>
      <w:r>
        <w:t>erface to MPSC</w:t>
      </w:r>
    </w:p>
    <w:p w14:paraId="36E226FA" w14:textId="77777777" w:rsidR="00CE537E" w:rsidRDefault="00CE537E" w:rsidP="00A17CBB">
      <w:pPr>
        <w:ind w:left="1080"/>
      </w:pPr>
    </w:p>
    <w:p w14:paraId="29C6DE9B" w14:textId="77777777" w:rsidR="00491BC9" w:rsidRDefault="00491BC9" w:rsidP="00A2498A">
      <w:pPr>
        <w:pStyle w:val="ListParagraph"/>
        <w:numPr>
          <w:ilvl w:val="0"/>
          <w:numId w:val="83"/>
        </w:numPr>
      </w:pPr>
      <w:r>
        <w:t>P</w:t>
      </w:r>
      <w:r w:rsidRPr="00491BC9">
        <w:t>repare training and implementation materials for EBT implementation</w:t>
      </w:r>
    </w:p>
    <w:p w14:paraId="1CFE0D21" w14:textId="77777777" w:rsidR="00CE537E" w:rsidRDefault="00CE537E" w:rsidP="00A17CBB">
      <w:pPr>
        <w:ind w:left="1080"/>
      </w:pPr>
    </w:p>
    <w:p w14:paraId="081749BD" w14:textId="65AF6710" w:rsidR="00491BC9" w:rsidRDefault="00491BC9" w:rsidP="00A2498A">
      <w:pPr>
        <w:pStyle w:val="ListParagraph"/>
        <w:numPr>
          <w:ilvl w:val="0"/>
          <w:numId w:val="83"/>
        </w:numPr>
      </w:pPr>
      <w:r>
        <w:t>C</w:t>
      </w:r>
      <w:r w:rsidRPr="00491BC9">
        <w:t xml:space="preserve">oordinate with the MIS provider and </w:t>
      </w:r>
      <w:r w:rsidR="00D71D2F">
        <w:t>DOH</w:t>
      </w:r>
      <w:r w:rsidRPr="00491BC9">
        <w:t xml:space="preserve"> staff to implement both systems in pilot and during expansion</w:t>
      </w:r>
    </w:p>
    <w:p w14:paraId="594A6954" w14:textId="77777777" w:rsidR="00CE537E" w:rsidRDefault="00CE537E" w:rsidP="00A17CBB">
      <w:pPr>
        <w:ind w:left="1080"/>
      </w:pPr>
    </w:p>
    <w:p w14:paraId="775D14B1" w14:textId="77777777" w:rsidR="00491BC9" w:rsidRDefault="00491BC9" w:rsidP="00A2498A">
      <w:pPr>
        <w:pStyle w:val="ListParagraph"/>
        <w:numPr>
          <w:ilvl w:val="0"/>
          <w:numId w:val="83"/>
        </w:numPr>
      </w:pPr>
      <w:r w:rsidRPr="00491BC9">
        <w:t xml:space="preserve">Enable </w:t>
      </w:r>
      <w:r>
        <w:t xml:space="preserve">and certify </w:t>
      </w:r>
      <w:r w:rsidRPr="00491BC9">
        <w:t xml:space="preserve">PA WIC </w:t>
      </w:r>
      <w:r>
        <w:t>retailers</w:t>
      </w:r>
      <w:r w:rsidRPr="00491BC9">
        <w:t xml:space="preserve"> for transition to EBT</w:t>
      </w:r>
    </w:p>
    <w:p w14:paraId="16B79A27" w14:textId="77777777" w:rsidR="00CE537E" w:rsidRDefault="00CE537E" w:rsidP="00A17CBB">
      <w:pPr>
        <w:ind w:left="1080"/>
      </w:pPr>
    </w:p>
    <w:p w14:paraId="07548847" w14:textId="33523BF0" w:rsidR="00491BC9" w:rsidRPr="003961D1" w:rsidRDefault="00491BC9" w:rsidP="00A2498A">
      <w:pPr>
        <w:pStyle w:val="ListParagraph"/>
        <w:numPr>
          <w:ilvl w:val="0"/>
          <w:numId w:val="83"/>
        </w:numPr>
      </w:pPr>
      <w:r>
        <w:t>P</w:t>
      </w:r>
      <w:r w:rsidRPr="00491BC9">
        <w:t>rovide operations support for WIC EBT claims processing and reporting.</w:t>
      </w:r>
    </w:p>
    <w:p w14:paraId="44F30AEE" w14:textId="77777777" w:rsidR="003961D1" w:rsidRPr="003961D1" w:rsidRDefault="003961D1" w:rsidP="003961D1">
      <w:pPr>
        <w:tabs>
          <w:tab w:val="left" w:pos="-1142"/>
          <w:tab w:val="left" w:pos="-720"/>
          <w:tab w:val="left" w:pos="0"/>
          <w:tab w:val="left" w:pos="720"/>
          <w:tab w:val="left" w:pos="1080"/>
          <w:tab w:val="left" w:pos="1440"/>
          <w:tab w:val="left" w:pos="1620"/>
          <w:tab w:val="left" w:pos="1800"/>
        </w:tabs>
        <w:ind w:left="720"/>
      </w:pPr>
    </w:p>
    <w:p w14:paraId="61CC0C08" w14:textId="2224AD39" w:rsidR="003961D1" w:rsidRPr="003961D1" w:rsidRDefault="00C10421" w:rsidP="003F5DA3">
      <w:pPr>
        <w:numPr>
          <w:ilvl w:val="0"/>
          <w:numId w:val="20"/>
        </w:numPr>
        <w:tabs>
          <w:tab w:val="clear" w:pos="810"/>
          <w:tab w:val="num" w:pos="720"/>
        </w:tabs>
        <w:ind w:left="0"/>
      </w:pPr>
      <w:r w:rsidRPr="00C10421">
        <w:rPr>
          <w:b/>
        </w:rPr>
        <w:t xml:space="preserve">Nature and Scope of the Project. </w:t>
      </w:r>
      <w:r w:rsidR="003961D1" w:rsidRPr="003961D1">
        <w:t xml:space="preserve">A summary of the WIC </w:t>
      </w:r>
      <w:r w:rsidR="00B73632">
        <w:t>c</w:t>
      </w:r>
      <w:r w:rsidR="003961D1" w:rsidRPr="003961D1">
        <w:t xml:space="preserve">urrent </w:t>
      </w:r>
      <w:r w:rsidR="00B73632">
        <w:t>e</w:t>
      </w:r>
      <w:r w:rsidR="003961D1" w:rsidRPr="003961D1">
        <w:t xml:space="preserve">nvironment </w:t>
      </w:r>
      <w:r w:rsidRPr="003961D1">
        <w:t xml:space="preserve">and </w:t>
      </w:r>
      <w:r w:rsidR="00B73632">
        <w:t>h</w:t>
      </w:r>
      <w:r>
        <w:t>igh</w:t>
      </w:r>
      <w:r w:rsidR="003961D1" w:rsidRPr="003961D1">
        <w:t xml:space="preserve"> </w:t>
      </w:r>
      <w:r w:rsidR="00B73632">
        <w:t>l</w:t>
      </w:r>
      <w:r w:rsidR="003961D1" w:rsidRPr="003961D1">
        <w:t xml:space="preserve">evel </w:t>
      </w:r>
      <w:r w:rsidR="00B73632">
        <w:t>f</w:t>
      </w:r>
      <w:r w:rsidR="003961D1" w:rsidRPr="003961D1">
        <w:t xml:space="preserve">uture </w:t>
      </w:r>
      <w:r w:rsidR="00B73632">
        <w:t>e</w:t>
      </w:r>
      <w:r w:rsidR="003961D1" w:rsidRPr="003961D1">
        <w:t>nvironment is provided below:</w:t>
      </w:r>
    </w:p>
    <w:p w14:paraId="6BF67422" w14:textId="77777777" w:rsidR="003961D1" w:rsidRPr="003961D1" w:rsidRDefault="003961D1" w:rsidP="003961D1">
      <w:pPr>
        <w:tabs>
          <w:tab w:val="left" w:pos="-1142"/>
          <w:tab w:val="left" w:pos="-720"/>
          <w:tab w:val="left" w:pos="0"/>
          <w:tab w:val="left" w:pos="720"/>
          <w:tab w:val="left" w:pos="1080"/>
          <w:tab w:val="left" w:pos="1440"/>
          <w:tab w:val="left" w:pos="1620"/>
          <w:tab w:val="left" w:pos="1800"/>
        </w:tabs>
        <w:contextualSpacing/>
        <w:rPr>
          <w:u w:val="single"/>
        </w:rPr>
      </w:pPr>
    </w:p>
    <w:p w14:paraId="68D22566" w14:textId="187FEAC2" w:rsidR="003961D1" w:rsidRPr="004D3FD0" w:rsidRDefault="004D5E20" w:rsidP="007E0573">
      <w:pPr>
        <w:numPr>
          <w:ilvl w:val="0"/>
          <w:numId w:val="36"/>
        </w:numPr>
        <w:tabs>
          <w:tab w:val="left" w:pos="360"/>
        </w:tabs>
        <w:ind w:left="720"/>
        <w:jc w:val="left"/>
      </w:pPr>
      <w:r>
        <w:lastRenderedPageBreak/>
        <w:t>Currently PA WIC</w:t>
      </w:r>
      <w:r w:rsidR="003961D1" w:rsidRPr="004D3FD0">
        <w:t xml:space="preserve">: </w:t>
      </w:r>
    </w:p>
    <w:p w14:paraId="60F1AD5E" w14:textId="77777777" w:rsidR="003961D1" w:rsidRPr="003961D1" w:rsidRDefault="003961D1" w:rsidP="003961D1">
      <w:pPr>
        <w:tabs>
          <w:tab w:val="left" w:pos="-1142"/>
          <w:tab w:val="left" w:pos="-720"/>
          <w:tab w:val="left" w:pos="0"/>
          <w:tab w:val="left" w:pos="720"/>
          <w:tab w:val="left" w:pos="1080"/>
          <w:tab w:val="left" w:pos="1440"/>
          <w:tab w:val="left" w:pos="1620"/>
          <w:tab w:val="left" w:pos="1800"/>
        </w:tabs>
        <w:jc w:val="left"/>
      </w:pPr>
    </w:p>
    <w:p w14:paraId="3294DDE5" w14:textId="706A9603" w:rsidR="003961D1" w:rsidRDefault="003961D1" w:rsidP="007E0573">
      <w:pPr>
        <w:numPr>
          <w:ilvl w:val="0"/>
          <w:numId w:val="25"/>
        </w:numPr>
        <w:tabs>
          <w:tab w:val="left" w:pos="-1142"/>
          <w:tab w:val="left" w:pos="-720"/>
          <w:tab w:val="left" w:pos="0"/>
          <w:tab w:val="left" w:pos="720"/>
          <w:tab w:val="left" w:pos="1080"/>
          <w:tab w:val="left" w:pos="1440"/>
          <w:tab w:val="left" w:pos="1620"/>
          <w:tab w:val="left" w:pos="1800"/>
        </w:tabs>
        <w:contextualSpacing/>
      </w:pPr>
      <w:r w:rsidRPr="003961D1">
        <w:t xml:space="preserve">Contracts with </w:t>
      </w:r>
      <w:r w:rsidR="00814335" w:rsidRPr="00814335">
        <w:rPr>
          <w:b/>
        </w:rPr>
        <w:t>twenty-four (</w:t>
      </w:r>
      <w:r w:rsidRPr="00814335">
        <w:rPr>
          <w:b/>
        </w:rPr>
        <w:t>24</w:t>
      </w:r>
      <w:r w:rsidR="00814335" w:rsidRPr="00814335">
        <w:rPr>
          <w:b/>
        </w:rPr>
        <w:t>)</w:t>
      </w:r>
      <w:r w:rsidRPr="00814335">
        <w:rPr>
          <w:b/>
        </w:rPr>
        <w:t xml:space="preserve"> </w:t>
      </w:r>
      <w:r w:rsidRPr="003961D1">
        <w:t xml:space="preserve">health and human service agencies across the Commonwealth for delivery of WIC services to the public. Each </w:t>
      </w:r>
      <w:r w:rsidR="00B73632">
        <w:t>l</w:t>
      </w:r>
      <w:r w:rsidRPr="003961D1">
        <w:t xml:space="preserve">ocal </w:t>
      </w:r>
      <w:r w:rsidR="00B73632">
        <w:t>a</w:t>
      </w:r>
      <w:r w:rsidRPr="003961D1">
        <w:t>gency is an independent contractor responsible for specific geographical regions of the state. Local agencies maintain and staff 112 permanent clinics, approximately 36 connected satellite clinics and approximately 132 disconnected satellite clinics in their areas. These clinics serve approximately 253,000 PA</w:t>
      </w:r>
      <w:r w:rsidR="00B73632">
        <w:t>-</w:t>
      </w:r>
      <w:r w:rsidRPr="003961D1">
        <w:t>WIC Participants each month representing 170,000 WIC families. The clinics certify the participants, provide nutrition education, prescribe benefits, print and distribute benefit Food Instruments (FIs), also referred to as WIC checks;</w:t>
      </w:r>
      <w:r w:rsidR="00ED47EF">
        <w:t xml:space="preserve"> </w:t>
      </w:r>
    </w:p>
    <w:p w14:paraId="1FE18BB3" w14:textId="77777777" w:rsidR="004D3FD0" w:rsidRPr="003961D1" w:rsidRDefault="004D3FD0" w:rsidP="004D3FD0">
      <w:pPr>
        <w:tabs>
          <w:tab w:val="left" w:pos="-1142"/>
          <w:tab w:val="left" w:pos="-720"/>
          <w:tab w:val="left" w:pos="0"/>
          <w:tab w:val="left" w:pos="720"/>
          <w:tab w:val="left" w:pos="1080"/>
          <w:tab w:val="left" w:pos="1440"/>
          <w:tab w:val="left" w:pos="1620"/>
          <w:tab w:val="left" w:pos="1800"/>
        </w:tabs>
        <w:ind w:left="1440"/>
        <w:contextualSpacing/>
      </w:pPr>
    </w:p>
    <w:p w14:paraId="14115F81" w14:textId="112DB7CB" w:rsidR="003961D1" w:rsidRDefault="004D5E20" w:rsidP="007E0573">
      <w:pPr>
        <w:numPr>
          <w:ilvl w:val="0"/>
          <w:numId w:val="25"/>
        </w:numPr>
        <w:tabs>
          <w:tab w:val="left" w:pos="-1142"/>
          <w:tab w:val="left" w:pos="-720"/>
          <w:tab w:val="left" w:pos="0"/>
          <w:tab w:val="left" w:pos="720"/>
          <w:tab w:val="left" w:pos="1080"/>
          <w:tab w:val="left" w:pos="1440"/>
          <w:tab w:val="left" w:pos="1620"/>
          <w:tab w:val="left" w:pos="1800"/>
        </w:tabs>
        <w:contextualSpacing/>
      </w:pPr>
      <w:r>
        <w:t>Authorizes</w:t>
      </w:r>
      <w:r w:rsidRPr="003961D1">
        <w:t xml:space="preserve"> </w:t>
      </w:r>
      <w:r w:rsidR="003961D1" w:rsidRPr="003961D1">
        <w:t>approximately 2,000 retail food stores (retailers) to redeem FIs</w:t>
      </w:r>
      <w:r w:rsidR="00F16481">
        <w:t xml:space="preserve">. </w:t>
      </w:r>
      <w:r w:rsidR="00F1243F">
        <w:t>A</w:t>
      </w:r>
      <w:r w:rsidR="00F16481" w:rsidRPr="00F16481">
        <w:t xml:space="preserve">dditional information about the characteristics of the retail food stores can be found in </w:t>
      </w:r>
      <w:r w:rsidR="00F16481" w:rsidRPr="00F16481">
        <w:rPr>
          <w:b/>
        </w:rPr>
        <w:t>Appendix M</w:t>
      </w:r>
      <w:r w:rsidR="00F16481">
        <w:rPr>
          <w:b/>
        </w:rPr>
        <w:t>,</w:t>
      </w:r>
      <w:r w:rsidR="00F16481" w:rsidRPr="00F16481">
        <w:rPr>
          <w:b/>
        </w:rPr>
        <w:t xml:space="preserve"> Retailer Characteristics</w:t>
      </w:r>
      <w:r w:rsidR="003961D1" w:rsidRPr="00F16481">
        <w:t>;</w:t>
      </w:r>
      <w:r w:rsidR="00ED47EF">
        <w:t xml:space="preserve"> </w:t>
      </w:r>
    </w:p>
    <w:p w14:paraId="2AB9073A" w14:textId="77777777" w:rsidR="004D3FD0" w:rsidRPr="003961D1" w:rsidRDefault="004D3FD0" w:rsidP="004D3FD0">
      <w:pPr>
        <w:tabs>
          <w:tab w:val="left" w:pos="-1142"/>
          <w:tab w:val="left" w:pos="-720"/>
          <w:tab w:val="left" w:pos="0"/>
          <w:tab w:val="left" w:pos="720"/>
          <w:tab w:val="left" w:pos="1080"/>
          <w:tab w:val="left" w:pos="1440"/>
          <w:tab w:val="left" w:pos="1620"/>
          <w:tab w:val="left" w:pos="1800"/>
        </w:tabs>
        <w:contextualSpacing/>
      </w:pPr>
    </w:p>
    <w:p w14:paraId="79898C03" w14:textId="77777777" w:rsidR="003961D1" w:rsidRDefault="003961D1" w:rsidP="007E0573">
      <w:pPr>
        <w:numPr>
          <w:ilvl w:val="0"/>
          <w:numId w:val="25"/>
        </w:numPr>
        <w:tabs>
          <w:tab w:val="left" w:pos="-1142"/>
          <w:tab w:val="left" w:pos="-720"/>
          <w:tab w:val="left" w:pos="0"/>
          <w:tab w:val="left" w:pos="720"/>
          <w:tab w:val="left" w:pos="1080"/>
          <w:tab w:val="left" w:pos="1440"/>
          <w:tab w:val="left" w:pos="1620"/>
          <w:tab w:val="left" w:pos="1800"/>
        </w:tabs>
        <w:contextualSpacing/>
      </w:pPr>
      <w:r w:rsidRPr="003961D1">
        <w:t>Contracts with a bank to process FIs subject to validation criteria;</w:t>
      </w:r>
    </w:p>
    <w:p w14:paraId="02BC9FA6" w14:textId="77777777" w:rsidR="004D3FD0" w:rsidRPr="003961D1" w:rsidRDefault="004D3FD0" w:rsidP="004D3FD0">
      <w:pPr>
        <w:tabs>
          <w:tab w:val="left" w:pos="-1142"/>
          <w:tab w:val="left" w:pos="-720"/>
          <w:tab w:val="left" w:pos="0"/>
          <w:tab w:val="left" w:pos="720"/>
          <w:tab w:val="left" w:pos="1080"/>
          <w:tab w:val="left" w:pos="1440"/>
          <w:tab w:val="left" w:pos="1620"/>
          <w:tab w:val="left" w:pos="1800"/>
        </w:tabs>
        <w:contextualSpacing/>
      </w:pPr>
    </w:p>
    <w:p w14:paraId="2CCD391D" w14:textId="77777777" w:rsidR="003961D1" w:rsidRDefault="003961D1" w:rsidP="007E0573">
      <w:pPr>
        <w:numPr>
          <w:ilvl w:val="0"/>
          <w:numId w:val="25"/>
        </w:numPr>
        <w:tabs>
          <w:tab w:val="left" w:pos="-1142"/>
          <w:tab w:val="left" w:pos="-720"/>
          <w:tab w:val="left" w:pos="0"/>
          <w:tab w:val="left" w:pos="720"/>
          <w:tab w:val="left" w:pos="1080"/>
          <w:tab w:val="left" w:pos="1440"/>
          <w:tab w:val="left" w:pos="1620"/>
          <w:tab w:val="left" w:pos="1800"/>
        </w:tabs>
        <w:contextualSpacing/>
      </w:pPr>
      <w:r w:rsidRPr="003961D1">
        <w:t xml:space="preserve">Contracts with a warehouse to process and ship orders for exempt infant formula and WIC-eligible nutritionals paid through a single ACH transmittal daily; </w:t>
      </w:r>
    </w:p>
    <w:p w14:paraId="13AC0D82" w14:textId="77777777" w:rsidR="004D3FD0" w:rsidRPr="003961D1" w:rsidRDefault="004D3FD0" w:rsidP="004D3FD0">
      <w:pPr>
        <w:tabs>
          <w:tab w:val="left" w:pos="-1142"/>
          <w:tab w:val="left" w:pos="-720"/>
          <w:tab w:val="left" w:pos="0"/>
          <w:tab w:val="left" w:pos="720"/>
          <w:tab w:val="left" w:pos="1080"/>
          <w:tab w:val="left" w:pos="1440"/>
          <w:tab w:val="left" w:pos="1620"/>
          <w:tab w:val="left" w:pos="1800"/>
        </w:tabs>
        <w:contextualSpacing/>
      </w:pPr>
    </w:p>
    <w:p w14:paraId="5814E846" w14:textId="77777777" w:rsidR="003961D1" w:rsidRDefault="003961D1" w:rsidP="007E0573">
      <w:pPr>
        <w:numPr>
          <w:ilvl w:val="0"/>
          <w:numId w:val="25"/>
        </w:numPr>
        <w:tabs>
          <w:tab w:val="left" w:pos="-1142"/>
          <w:tab w:val="left" w:pos="-720"/>
          <w:tab w:val="left" w:pos="0"/>
          <w:tab w:val="left" w:pos="720"/>
          <w:tab w:val="left" w:pos="1080"/>
          <w:tab w:val="left" w:pos="1440"/>
          <w:tab w:val="left" w:pos="1620"/>
          <w:tab w:val="left" w:pos="1800"/>
        </w:tabs>
        <w:contextualSpacing/>
      </w:pPr>
      <w:r w:rsidRPr="003961D1">
        <w:t>Contracts with an infant formula manufacturer for rebates on specific infant formulas manufactured by that company and purchased by WIC, as required by Federal regulations;</w:t>
      </w:r>
    </w:p>
    <w:p w14:paraId="66B21DB1" w14:textId="77777777" w:rsidR="004D3FD0" w:rsidRPr="003961D1" w:rsidRDefault="004D3FD0" w:rsidP="004D3FD0">
      <w:pPr>
        <w:tabs>
          <w:tab w:val="left" w:pos="-1142"/>
          <w:tab w:val="left" w:pos="-720"/>
          <w:tab w:val="left" w:pos="0"/>
          <w:tab w:val="left" w:pos="720"/>
          <w:tab w:val="left" w:pos="1080"/>
          <w:tab w:val="left" w:pos="1440"/>
          <w:tab w:val="left" w:pos="1620"/>
          <w:tab w:val="left" w:pos="1800"/>
        </w:tabs>
        <w:contextualSpacing/>
      </w:pPr>
    </w:p>
    <w:p w14:paraId="351F9DFF" w14:textId="77777777" w:rsidR="003961D1" w:rsidRDefault="003961D1" w:rsidP="007E0573">
      <w:pPr>
        <w:numPr>
          <w:ilvl w:val="0"/>
          <w:numId w:val="25"/>
        </w:numPr>
        <w:tabs>
          <w:tab w:val="left" w:pos="-1142"/>
          <w:tab w:val="left" w:pos="-720"/>
          <w:tab w:val="left" w:pos="0"/>
          <w:tab w:val="left" w:pos="720"/>
          <w:tab w:val="left" w:pos="1080"/>
          <w:tab w:val="left" w:pos="1440"/>
          <w:tab w:val="left" w:pos="1620"/>
          <w:tab w:val="left" w:pos="1800"/>
        </w:tabs>
        <w:contextualSpacing/>
      </w:pPr>
      <w:r w:rsidRPr="003961D1">
        <w:t>Contracts with a company to provide rebates for infant cereal manufactured by that company and purchased by WIC; and</w:t>
      </w:r>
    </w:p>
    <w:p w14:paraId="16C1E628" w14:textId="77777777" w:rsidR="004D3FD0" w:rsidRPr="003961D1" w:rsidRDefault="004D3FD0" w:rsidP="004D3FD0">
      <w:pPr>
        <w:tabs>
          <w:tab w:val="left" w:pos="-1142"/>
          <w:tab w:val="left" w:pos="-720"/>
          <w:tab w:val="left" w:pos="0"/>
          <w:tab w:val="left" w:pos="720"/>
          <w:tab w:val="left" w:pos="1080"/>
          <w:tab w:val="left" w:pos="1440"/>
          <w:tab w:val="left" w:pos="1620"/>
          <w:tab w:val="left" w:pos="1800"/>
        </w:tabs>
        <w:contextualSpacing/>
      </w:pPr>
    </w:p>
    <w:p w14:paraId="18FD0DF1" w14:textId="77777777" w:rsidR="003961D1" w:rsidRPr="003961D1" w:rsidRDefault="003961D1" w:rsidP="007E0573">
      <w:pPr>
        <w:numPr>
          <w:ilvl w:val="0"/>
          <w:numId w:val="25"/>
        </w:numPr>
        <w:tabs>
          <w:tab w:val="left" w:pos="-1142"/>
          <w:tab w:val="left" w:pos="-720"/>
          <w:tab w:val="left" w:pos="0"/>
          <w:tab w:val="left" w:pos="720"/>
          <w:tab w:val="left" w:pos="1080"/>
          <w:tab w:val="left" w:pos="1440"/>
          <w:tab w:val="left" w:pos="1620"/>
          <w:tab w:val="left" w:pos="1800"/>
        </w:tabs>
        <w:contextualSpacing/>
      </w:pPr>
      <w:r w:rsidRPr="003961D1">
        <w:t xml:space="preserve">Provides settlement information to a bank for electronic payments to retailers for payment of redeemed FIs. </w:t>
      </w:r>
    </w:p>
    <w:p w14:paraId="3F0C82E9" w14:textId="77777777" w:rsidR="003961D1" w:rsidRPr="003961D1" w:rsidRDefault="003961D1" w:rsidP="003961D1">
      <w:pPr>
        <w:ind w:left="1080"/>
      </w:pPr>
    </w:p>
    <w:p w14:paraId="5E06EC80" w14:textId="44BC129F" w:rsidR="003961D1" w:rsidRPr="003961D1" w:rsidRDefault="003961D1" w:rsidP="00C521E9">
      <w:pPr>
        <w:numPr>
          <w:ilvl w:val="0"/>
          <w:numId w:val="36"/>
        </w:numPr>
        <w:ind w:left="720"/>
      </w:pPr>
      <w:r w:rsidRPr="003961D1">
        <w:t>The current intranet-based PA WIC System was implemented in March 2002. The intranet-based system consists of the following high-level components:</w:t>
      </w:r>
    </w:p>
    <w:p w14:paraId="4AABCBC2" w14:textId="77777777" w:rsidR="003961D1" w:rsidRPr="003961D1" w:rsidRDefault="003961D1" w:rsidP="003961D1">
      <w:pPr>
        <w:ind w:left="1080"/>
      </w:pPr>
    </w:p>
    <w:p w14:paraId="3BB4A27A" w14:textId="77777777" w:rsidR="003961D1" w:rsidRDefault="003961D1" w:rsidP="007E0573">
      <w:pPr>
        <w:numPr>
          <w:ilvl w:val="0"/>
          <w:numId w:val="26"/>
        </w:numPr>
        <w:tabs>
          <w:tab w:val="left" w:pos="-1142"/>
          <w:tab w:val="left" w:pos="-720"/>
          <w:tab w:val="left" w:pos="0"/>
          <w:tab w:val="left" w:pos="720"/>
          <w:tab w:val="left" w:pos="1080"/>
          <w:tab w:val="left" w:pos="1440"/>
          <w:tab w:val="left" w:pos="1620"/>
          <w:tab w:val="left" w:pos="1800"/>
        </w:tabs>
        <w:contextualSpacing/>
      </w:pPr>
      <w:r w:rsidRPr="003961D1">
        <w:t>System Administration</w:t>
      </w:r>
    </w:p>
    <w:p w14:paraId="56973B2A" w14:textId="77777777" w:rsidR="004D3FD0" w:rsidRPr="003961D1" w:rsidRDefault="004D3FD0" w:rsidP="004D3FD0">
      <w:pPr>
        <w:tabs>
          <w:tab w:val="left" w:pos="-1142"/>
          <w:tab w:val="left" w:pos="-720"/>
          <w:tab w:val="left" w:pos="0"/>
          <w:tab w:val="left" w:pos="720"/>
          <w:tab w:val="left" w:pos="1080"/>
          <w:tab w:val="left" w:pos="1440"/>
          <w:tab w:val="left" w:pos="1620"/>
          <w:tab w:val="left" w:pos="1800"/>
        </w:tabs>
        <w:ind w:left="1080"/>
        <w:contextualSpacing/>
      </w:pPr>
    </w:p>
    <w:p w14:paraId="1BC9E35C" w14:textId="77777777" w:rsidR="003961D1" w:rsidRDefault="003961D1" w:rsidP="007E0573">
      <w:pPr>
        <w:numPr>
          <w:ilvl w:val="0"/>
          <w:numId w:val="26"/>
        </w:numPr>
        <w:tabs>
          <w:tab w:val="left" w:pos="-1142"/>
          <w:tab w:val="left" w:pos="-720"/>
          <w:tab w:val="left" w:pos="0"/>
          <w:tab w:val="left" w:pos="720"/>
          <w:tab w:val="left" w:pos="1080"/>
          <w:tab w:val="left" w:pos="1440"/>
          <w:tab w:val="left" w:pos="1620"/>
          <w:tab w:val="left" w:pos="1800"/>
        </w:tabs>
        <w:contextualSpacing/>
      </w:pPr>
      <w:r w:rsidRPr="003961D1">
        <w:t>Vendor Management</w:t>
      </w:r>
    </w:p>
    <w:p w14:paraId="02C59FB7" w14:textId="77777777" w:rsidR="004D3FD0" w:rsidRPr="003961D1" w:rsidRDefault="004D3FD0" w:rsidP="004D3FD0">
      <w:pPr>
        <w:tabs>
          <w:tab w:val="left" w:pos="-1142"/>
          <w:tab w:val="left" w:pos="-720"/>
          <w:tab w:val="left" w:pos="0"/>
          <w:tab w:val="left" w:pos="720"/>
          <w:tab w:val="left" w:pos="1080"/>
          <w:tab w:val="left" w:pos="1440"/>
          <w:tab w:val="left" w:pos="1620"/>
          <w:tab w:val="left" w:pos="1800"/>
        </w:tabs>
        <w:contextualSpacing/>
      </w:pPr>
    </w:p>
    <w:p w14:paraId="2B240D60" w14:textId="77777777" w:rsidR="003961D1" w:rsidRDefault="003961D1" w:rsidP="007E0573">
      <w:pPr>
        <w:numPr>
          <w:ilvl w:val="0"/>
          <w:numId w:val="26"/>
        </w:numPr>
        <w:tabs>
          <w:tab w:val="left" w:pos="-1142"/>
          <w:tab w:val="left" w:pos="-720"/>
          <w:tab w:val="left" w:pos="0"/>
          <w:tab w:val="left" w:pos="720"/>
          <w:tab w:val="left" w:pos="1080"/>
          <w:tab w:val="left" w:pos="1440"/>
          <w:tab w:val="left" w:pos="1620"/>
          <w:tab w:val="left" w:pos="1800"/>
        </w:tabs>
        <w:contextualSpacing/>
      </w:pPr>
      <w:r w:rsidRPr="003961D1">
        <w:t>Food Instrument Issuance, Redemption, and Reconciliation</w:t>
      </w:r>
    </w:p>
    <w:p w14:paraId="120C8391" w14:textId="77777777" w:rsidR="004D3FD0" w:rsidRPr="003961D1" w:rsidRDefault="004D3FD0" w:rsidP="004D3FD0">
      <w:pPr>
        <w:tabs>
          <w:tab w:val="left" w:pos="-1142"/>
          <w:tab w:val="left" w:pos="-720"/>
          <w:tab w:val="left" w:pos="0"/>
          <w:tab w:val="left" w:pos="720"/>
          <w:tab w:val="left" w:pos="1080"/>
          <w:tab w:val="left" w:pos="1440"/>
          <w:tab w:val="left" w:pos="1620"/>
          <w:tab w:val="left" w:pos="1800"/>
        </w:tabs>
        <w:contextualSpacing/>
      </w:pPr>
    </w:p>
    <w:p w14:paraId="2121E442" w14:textId="77777777" w:rsidR="003961D1" w:rsidRDefault="003961D1" w:rsidP="007E0573">
      <w:pPr>
        <w:numPr>
          <w:ilvl w:val="0"/>
          <w:numId w:val="26"/>
        </w:numPr>
        <w:tabs>
          <w:tab w:val="left" w:pos="-1142"/>
          <w:tab w:val="left" w:pos="-720"/>
          <w:tab w:val="left" w:pos="0"/>
          <w:tab w:val="left" w:pos="720"/>
          <w:tab w:val="left" w:pos="1080"/>
          <w:tab w:val="left" w:pos="1440"/>
          <w:tab w:val="left" w:pos="1620"/>
          <w:tab w:val="left" w:pos="1800"/>
        </w:tabs>
        <w:contextualSpacing/>
      </w:pPr>
      <w:r w:rsidRPr="003961D1">
        <w:t>Participant Certification and Enrollment</w:t>
      </w:r>
    </w:p>
    <w:p w14:paraId="3BDC5386" w14:textId="77777777" w:rsidR="004D3FD0" w:rsidRPr="003961D1" w:rsidRDefault="004D3FD0" w:rsidP="004D3FD0">
      <w:pPr>
        <w:tabs>
          <w:tab w:val="left" w:pos="-1142"/>
          <w:tab w:val="left" w:pos="-720"/>
          <w:tab w:val="left" w:pos="0"/>
          <w:tab w:val="left" w:pos="720"/>
          <w:tab w:val="left" w:pos="1080"/>
          <w:tab w:val="left" w:pos="1440"/>
          <w:tab w:val="left" w:pos="1620"/>
          <w:tab w:val="left" w:pos="1800"/>
        </w:tabs>
        <w:contextualSpacing/>
      </w:pPr>
    </w:p>
    <w:p w14:paraId="2C3E7D49" w14:textId="77777777" w:rsidR="003961D1" w:rsidRDefault="003961D1" w:rsidP="007E0573">
      <w:pPr>
        <w:numPr>
          <w:ilvl w:val="0"/>
          <w:numId w:val="26"/>
        </w:numPr>
        <w:tabs>
          <w:tab w:val="left" w:pos="-1142"/>
          <w:tab w:val="left" w:pos="-720"/>
          <w:tab w:val="left" w:pos="0"/>
          <w:tab w:val="left" w:pos="720"/>
          <w:tab w:val="left" w:pos="1080"/>
          <w:tab w:val="left" w:pos="1440"/>
          <w:tab w:val="left" w:pos="1620"/>
          <w:tab w:val="left" w:pos="1800"/>
        </w:tabs>
        <w:contextualSpacing/>
      </w:pPr>
      <w:r w:rsidRPr="003961D1">
        <w:t>WIC Scheduler</w:t>
      </w:r>
    </w:p>
    <w:p w14:paraId="22AA07D9" w14:textId="77777777" w:rsidR="00D564D0" w:rsidRDefault="00D564D0" w:rsidP="00D564D0">
      <w:pPr>
        <w:tabs>
          <w:tab w:val="left" w:pos="-1142"/>
          <w:tab w:val="left" w:pos="-720"/>
          <w:tab w:val="left" w:pos="0"/>
          <w:tab w:val="left" w:pos="720"/>
          <w:tab w:val="left" w:pos="1080"/>
          <w:tab w:val="left" w:pos="1440"/>
          <w:tab w:val="left" w:pos="1620"/>
          <w:tab w:val="left" w:pos="1800"/>
        </w:tabs>
        <w:ind w:left="1440"/>
        <w:contextualSpacing/>
      </w:pPr>
    </w:p>
    <w:p w14:paraId="74593408" w14:textId="77777777" w:rsidR="003961D1" w:rsidRDefault="003961D1" w:rsidP="007E0573">
      <w:pPr>
        <w:numPr>
          <w:ilvl w:val="0"/>
          <w:numId w:val="26"/>
        </w:numPr>
        <w:tabs>
          <w:tab w:val="left" w:pos="-1142"/>
          <w:tab w:val="left" w:pos="-720"/>
          <w:tab w:val="left" w:pos="0"/>
          <w:tab w:val="left" w:pos="720"/>
          <w:tab w:val="left" w:pos="1080"/>
          <w:tab w:val="left" w:pos="1440"/>
          <w:tab w:val="left" w:pos="1620"/>
          <w:tab w:val="left" w:pos="1800"/>
        </w:tabs>
        <w:contextualSpacing/>
      </w:pPr>
      <w:r w:rsidRPr="003961D1">
        <w:t>Laptop System</w:t>
      </w:r>
    </w:p>
    <w:p w14:paraId="6FFBC75A" w14:textId="77777777" w:rsidR="00D564D0" w:rsidRDefault="00D564D0" w:rsidP="00D564D0">
      <w:pPr>
        <w:tabs>
          <w:tab w:val="left" w:pos="-1142"/>
          <w:tab w:val="left" w:pos="-720"/>
          <w:tab w:val="left" w:pos="0"/>
          <w:tab w:val="left" w:pos="720"/>
          <w:tab w:val="left" w:pos="1080"/>
          <w:tab w:val="left" w:pos="1440"/>
          <w:tab w:val="left" w:pos="1620"/>
          <w:tab w:val="left" w:pos="1800"/>
        </w:tabs>
        <w:ind w:left="1440"/>
        <w:contextualSpacing/>
      </w:pPr>
    </w:p>
    <w:p w14:paraId="1D2E00EF" w14:textId="77777777" w:rsidR="003961D1" w:rsidRDefault="003961D1" w:rsidP="007E0573">
      <w:pPr>
        <w:numPr>
          <w:ilvl w:val="0"/>
          <w:numId w:val="26"/>
        </w:numPr>
        <w:tabs>
          <w:tab w:val="left" w:pos="-1142"/>
          <w:tab w:val="left" w:pos="-720"/>
          <w:tab w:val="left" w:pos="0"/>
          <w:tab w:val="left" w:pos="720"/>
          <w:tab w:val="left" w:pos="1080"/>
          <w:tab w:val="left" w:pos="1440"/>
          <w:tab w:val="left" w:pos="1620"/>
          <w:tab w:val="left" w:pos="1800"/>
        </w:tabs>
        <w:contextualSpacing/>
      </w:pPr>
      <w:r w:rsidRPr="003961D1">
        <w:lastRenderedPageBreak/>
        <w:t>Scheduled Reporting</w:t>
      </w:r>
    </w:p>
    <w:p w14:paraId="0A8E44FF" w14:textId="77777777" w:rsidR="004D3FD0" w:rsidRPr="003961D1" w:rsidRDefault="004D3FD0" w:rsidP="004D3FD0">
      <w:pPr>
        <w:tabs>
          <w:tab w:val="left" w:pos="-1142"/>
          <w:tab w:val="left" w:pos="-720"/>
          <w:tab w:val="left" w:pos="0"/>
          <w:tab w:val="left" w:pos="720"/>
          <w:tab w:val="left" w:pos="1080"/>
          <w:tab w:val="left" w:pos="1440"/>
          <w:tab w:val="left" w:pos="1620"/>
          <w:tab w:val="left" w:pos="1800"/>
        </w:tabs>
        <w:contextualSpacing/>
      </w:pPr>
    </w:p>
    <w:p w14:paraId="08E68534" w14:textId="77777777" w:rsidR="003961D1" w:rsidRPr="003961D1" w:rsidRDefault="003961D1" w:rsidP="007E0573">
      <w:pPr>
        <w:numPr>
          <w:ilvl w:val="0"/>
          <w:numId w:val="26"/>
        </w:numPr>
        <w:tabs>
          <w:tab w:val="left" w:pos="-1142"/>
          <w:tab w:val="left" w:pos="-720"/>
          <w:tab w:val="left" w:pos="0"/>
          <w:tab w:val="left" w:pos="720"/>
          <w:tab w:val="left" w:pos="1080"/>
          <w:tab w:val="left" w:pos="1440"/>
          <w:tab w:val="left" w:pos="1620"/>
          <w:tab w:val="left" w:pos="1800"/>
        </w:tabs>
        <w:contextualSpacing/>
      </w:pPr>
      <w:r w:rsidRPr="003961D1">
        <w:t xml:space="preserve">Ad Hoc Reporting </w:t>
      </w:r>
    </w:p>
    <w:p w14:paraId="0E90CE19" w14:textId="77777777" w:rsidR="003961D1" w:rsidRPr="003961D1" w:rsidRDefault="003961D1" w:rsidP="003961D1">
      <w:pPr>
        <w:tabs>
          <w:tab w:val="left" w:pos="-1142"/>
          <w:tab w:val="left" w:pos="-720"/>
          <w:tab w:val="left" w:pos="0"/>
          <w:tab w:val="left" w:pos="720"/>
          <w:tab w:val="left" w:pos="1080"/>
          <w:tab w:val="left" w:pos="1440"/>
          <w:tab w:val="left" w:pos="1620"/>
          <w:tab w:val="left" w:pos="1800"/>
        </w:tabs>
        <w:spacing w:before="240" w:after="240"/>
        <w:ind w:left="1080"/>
        <w:contextualSpacing/>
      </w:pPr>
    </w:p>
    <w:p w14:paraId="643F3D04" w14:textId="6F101FA4" w:rsidR="003961D1" w:rsidRPr="003961D1" w:rsidRDefault="003961D1" w:rsidP="00C521E9">
      <w:pPr>
        <w:numPr>
          <w:ilvl w:val="0"/>
          <w:numId w:val="36"/>
        </w:numPr>
        <w:ind w:left="720"/>
      </w:pPr>
      <w:r w:rsidRPr="003961D1">
        <w:t>The PA</w:t>
      </w:r>
      <w:r w:rsidR="00B73632">
        <w:t>-</w:t>
      </w:r>
      <w:r w:rsidRPr="003961D1">
        <w:t>WIC system currently has a database size of approximately 391 GB with a projected annual growth of about 30%.</w:t>
      </w:r>
      <w:r w:rsidR="00ED47EF">
        <w:t xml:space="preserve"> </w:t>
      </w:r>
      <w:r w:rsidRPr="003961D1">
        <w:t>Peak usage times are at 10:00 AM and 2:00 PM when the system sees its highest load. The system currently averages approximately 1,500,000 web requests per day occurring in approximately 2,500 web sessions. The system generates an average of 26,000 checks per day.</w:t>
      </w:r>
    </w:p>
    <w:p w14:paraId="6914BB89" w14:textId="77777777" w:rsidR="003961D1" w:rsidRPr="003961D1" w:rsidRDefault="003961D1" w:rsidP="003961D1">
      <w:pPr>
        <w:ind w:left="1080"/>
      </w:pPr>
    </w:p>
    <w:p w14:paraId="5B6B64FD" w14:textId="1CA5E241" w:rsidR="003961D1" w:rsidRDefault="003961D1" w:rsidP="00C521E9">
      <w:pPr>
        <w:numPr>
          <w:ilvl w:val="0"/>
          <w:numId w:val="36"/>
        </w:numPr>
        <w:ind w:left="720"/>
      </w:pPr>
      <w:r w:rsidRPr="003961D1">
        <w:t xml:space="preserve">Each family must visit a WIC clinic at least once every </w:t>
      </w:r>
      <w:r w:rsidRPr="00C10421">
        <w:rPr>
          <w:b/>
        </w:rPr>
        <w:t>three</w:t>
      </w:r>
      <w:r w:rsidR="00C10421" w:rsidRPr="00C10421">
        <w:rPr>
          <w:b/>
        </w:rPr>
        <w:t xml:space="preserve"> (3)</w:t>
      </w:r>
      <w:r w:rsidRPr="003961D1">
        <w:t xml:space="preserve"> months to obtain an examination or assessment and a food benefit prescription renewal. EBT cards (smart cards) shall be issued to each family. Individual participant prescription data shall not be contained on the smart card, although the participant identification number shall appear in the data. Individual participant prescription data shall be added to the family benefit contained in the family benefit prescription otherwise known as the Electronic Benefit Account (EBA) information on the card. There shall be one card per family unit that contains the entire benefit for the family. The card shall contain a Primary Account Number (PAN) on its face similar to a credit card number. The DOH</w:t>
      </w:r>
      <w:r w:rsidRPr="003961D1">
        <w:rPr>
          <w:b/>
        </w:rPr>
        <w:t>’s</w:t>
      </w:r>
      <w:r w:rsidRPr="003961D1">
        <w:t xml:space="preserve"> </w:t>
      </w:r>
      <w:r w:rsidR="00364C6E" w:rsidRPr="003961D1">
        <w:t>MIS shall</w:t>
      </w:r>
      <w:r w:rsidRPr="003961D1">
        <w:t xml:space="preserve"> maintain individual participant eligibility and prescription information for use in loading of the smart cards and later reconciliations. The MIS shall also manage the WIC retailer population to assure eligibility of retailers submitting claims for reimbursement, and to provide retailer level administrative information.</w:t>
      </w:r>
    </w:p>
    <w:p w14:paraId="1FE6A712" w14:textId="77777777" w:rsidR="004D5E20" w:rsidRDefault="004D5E20" w:rsidP="00A2498A">
      <w:pPr>
        <w:pStyle w:val="ListParagraph"/>
      </w:pPr>
    </w:p>
    <w:p w14:paraId="1726CB45" w14:textId="38DB41AC" w:rsidR="004D5E20" w:rsidRDefault="004D5E20" w:rsidP="00A2498A">
      <w:pPr>
        <w:ind w:left="1080"/>
      </w:pPr>
      <w:r>
        <w:t>PA WIC anticipates that the Offeror shall provide electronic (ACH) payment services to the authorized retailers based on reconciliation files</w:t>
      </w:r>
      <w:r w:rsidR="00631A39">
        <w:t xml:space="preserve"> in accordance with the requirements in the USDA FNS WIC EBT Operating Rules (see </w:t>
      </w:r>
      <w:r w:rsidR="00354C9E" w:rsidRPr="00A2498A">
        <w:rPr>
          <w:b/>
        </w:rPr>
        <w:t xml:space="preserve">Part IV, Section </w:t>
      </w:r>
      <w:r w:rsidR="00631A39" w:rsidRPr="00A2498A">
        <w:rPr>
          <w:b/>
        </w:rPr>
        <w:t>IV-3</w:t>
      </w:r>
      <w:r w:rsidR="00631A39">
        <w:t xml:space="preserve"> </w:t>
      </w:r>
      <w:r w:rsidR="00631A39" w:rsidRPr="00A2498A">
        <w:rPr>
          <w:b/>
        </w:rPr>
        <w:t>Requirements</w:t>
      </w:r>
      <w:r w:rsidR="00631A39">
        <w:t xml:space="preserve"> for link to rules)</w:t>
      </w:r>
      <w:r>
        <w:t xml:space="preserve">.  PA WIC will not require that the Offeror provide EBT ready stand-beside equipment to authorized retailers not integrating with their point of sale (POS) systems.  PA WIC anticipates providing a list of approved EBT stand-beside equipment and reimbursing retailers </w:t>
      </w:r>
      <w:r w:rsidR="00552081">
        <w:t xml:space="preserve">for </w:t>
      </w:r>
      <w:r>
        <w:t>that equipment.</w:t>
      </w:r>
    </w:p>
    <w:p w14:paraId="19BBD60E" w14:textId="2F57500F" w:rsidR="00631A39" w:rsidRDefault="00631A39" w:rsidP="00A2498A">
      <w:pPr>
        <w:ind w:left="1080"/>
      </w:pPr>
    </w:p>
    <w:p w14:paraId="6409DD07" w14:textId="77777777" w:rsidR="00364C6E" w:rsidRPr="003961D1" w:rsidRDefault="00364C6E" w:rsidP="00364C6E">
      <w:pPr>
        <w:ind w:left="1080"/>
      </w:pPr>
    </w:p>
    <w:p w14:paraId="420E1F2B" w14:textId="37C6E347" w:rsidR="003961D1" w:rsidRDefault="003961D1" w:rsidP="00C521E9">
      <w:pPr>
        <w:numPr>
          <w:ilvl w:val="0"/>
          <w:numId w:val="36"/>
        </w:numPr>
        <w:ind w:left="720"/>
        <w:rPr>
          <w:b/>
        </w:rPr>
      </w:pPr>
      <w:r w:rsidRPr="004D3FD0">
        <w:rPr>
          <w:b/>
        </w:rPr>
        <w:t>Methodology.</w:t>
      </w:r>
    </w:p>
    <w:p w14:paraId="15CAED9E" w14:textId="77777777" w:rsidR="004D3FD0" w:rsidRPr="004D3FD0" w:rsidRDefault="004D3FD0" w:rsidP="00C56065">
      <w:pPr>
        <w:tabs>
          <w:tab w:val="left" w:pos="1440"/>
        </w:tabs>
        <w:rPr>
          <w:b/>
        </w:rPr>
      </w:pPr>
    </w:p>
    <w:p w14:paraId="32CE859F" w14:textId="6F9251A5" w:rsidR="003961D1" w:rsidRPr="003961D1" w:rsidRDefault="003961D1" w:rsidP="007E0573">
      <w:pPr>
        <w:numPr>
          <w:ilvl w:val="0"/>
          <w:numId w:val="27"/>
        </w:numPr>
        <w:ind w:left="1440"/>
        <w:rPr>
          <w:rFonts w:ascii="Calibri" w:hAnsi="Calibri"/>
          <w:sz w:val="22"/>
          <w:szCs w:val="22"/>
        </w:rPr>
      </w:pPr>
      <w:r w:rsidRPr="003961D1">
        <w:t>The implementation of the MPSC MIS, the transition to EBT from paper FIs, and the IV&amp;V of both efforts will be managed as one project by the DOH. The project implementation will be managed utilizing the DOH Project Management Methodology (PMM) and has been divided into five</w:t>
      </w:r>
      <w:r w:rsidR="00ED47EF">
        <w:t xml:space="preserve"> </w:t>
      </w:r>
      <w:r w:rsidRPr="003961D1">
        <w:t>phases which</w:t>
      </w:r>
      <w:r w:rsidR="00ED47EF">
        <w:t xml:space="preserve"> </w:t>
      </w:r>
      <w:r w:rsidRPr="003961D1">
        <w:t>maps to the DOH PMM phases to ensure alignment with the DOH standards.</w:t>
      </w:r>
    </w:p>
    <w:p w14:paraId="37E8E5CD" w14:textId="7A64E57E" w:rsidR="003961D1" w:rsidRDefault="003961D1" w:rsidP="003961D1">
      <w:pPr>
        <w:tabs>
          <w:tab w:val="left" w:pos="-1142"/>
          <w:tab w:val="left" w:pos="-720"/>
          <w:tab w:val="left" w:pos="0"/>
          <w:tab w:val="left" w:pos="720"/>
          <w:tab w:val="left" w:pos="1080"/>
          <w:tab w:val="left" w:pos="1440"/>
          <w:tab w:val="left" w:pos="1620"/>
          <w:tab w:val="left" w:pos="1800"/>
        </w:tabs>
        <w:ind w:left="720"/>
      </w:pPr>
      <w:r>
        <w:rPr>
          <w:noProof/>
        </w:rPr>
        <w:lastRenderedPageBreak/>
        <w:drawing>
          <wp:inline distT="0" distB="0" distL="0" distR="0" wp14:anchorId="4CD74AAE" wp14:editId="5BDE4E0B">
            <wp:extent cx="5486400" cy="23685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6400" cy="2368550"/>
                    </a:xfrm>
                    <a:prstGeom prst="rect">
                      <a:avLst/>
                    </a:prstGeom>
                    <a:noFill/>
                    <a:ln>
                      <a:noFill/>
                    </a:ln>
                  </pic:spPr>
                </pic:pic>
              </a:graphicData>
            </a:graphic>
          </wp:inline>
        </w:drawing>
      </w:r>
    </w:p>
    <w:p w14:paraId="7E4FB647" w14:textId="77777777" w:rsidR="00A2498A" w:rsidRPr="003961D1" w:rsidRDefault="00A2498A" w:rsidP="003961D1">
      <w:pPr>
        <w:tabs>
          <w:tab w:val="left" w:pos="-1142"/>
          <w:tab w:val="left" w:pos="-720"/>
          <w:tab w:val="left" w:pos="0"/>
          <w:tab w:val="left" w:pos="720"/>
          <w:tab w:val="left" w:pos="1080"/>
          <w:tab w:val="left" w:pos="1440"/>
          <w:tab w:val="left" w:pos="1620"/>
          <w:tab w:val="left" w:pos="1800"/>
        </w:tabs>
        <w:ind w:left="720"/>
      </w:pPr>
    </w:p>
    <w:p w14:paraId="7FD55BE8" w14:textId="77777777" w:rsidR="005D6840" w:rsidRDefault="003961D1" w:rsidP="007E0573">
      <w:pPr>
        <w:numPr>
          <w:ilvl w:val="0"/>
          <w:numId w:val="28"/>
        </w:numPr>
        <w:ind w:left="1800"/>
      </w:pPr>
      <w:r w:rsidRPr="00C56065">
        <w:rPr>
          <w:b/>
        </w:rPr>
        <w:t>MIS/EBT Planning</w:t>
      </w:r>
      <w:r w:rsidR="00D452C5">
        <w:rPr>
          <w:b/>
        </w:rPr>
        <w:t>.</w:t>
      </w:r>
      <w:r w:rsidRPr="003961D1">
        <w:t xml:space="preserve"> </w:t>
      </w:r>
    </w:p>
    <w:p w14:paraId="596D776B" w14:textId="77777777" w:rsidR="005D6840" w:rsidRDefault="005D6840" w:rsidP="005D6840">
      <w:pPr>
        <w:ind w:left="1800"/>
      </w:pPr>
    </w:p>
    <w:p w14:paraId="41E4D1A4" w14:textId="3733CDDD" w:rsidR="003961D1" w:rsidRPr="003961D1" w:rsidRDefault="00D452C5" w:rsidP="005D6840">
      <w:pPr>
        <w:ind w:left="1800"/>
      </w:pPr>
      <w:r w:rsidRPr="003961D1">
        <w:t>This</w:t>
      </w:r>
      <w:r w:rsidR="003961D1" w:rsidRPr="003961D1">
        <w:t xml:space="preserve"> phase includes activities required to plan for the IV&amp;V, the MIS, and the EBT projects (including procurement). The activities within this phase align with the Strategy, Initiation, and Planning phases of the DOH Project Management Methodology (PMM).</w:t>
      </w:r>
    </w:p>
    <w:p w14:paraId="024B6908" w14:textId="77777777" w:rsidR="003961D1" w:rsidRPr="003961D1" w:rsidRDefault="003961D1" w:rsidP="003961D1">
      <w:pPr>
        <w:ind w:left="1800" w:hanging="360"/>
      </w:pPr>
    </w:p>
    <w:p w14:paraId="09E517B0" w14:textId="5281392F" w:rsidR="008757E4" w:rsidRDefault="003961D1" w:rsidP="007E0573">
      <w:pPr>
        <w:numPr>
          <w:ilvl w:val="0"/>
          <w:numId w:val="28"/>
        </w:numPr>
        <w:ind w:left="1800"/>
      </w:pPr>
      <w:r w:rsidRPr="00C56065">
        <w:rPr>
          <w:b/>
        </w:rPr>
        <w:t>MIS Configuration/EBT Readiness</w:t>
      </w:r>
      <w:r w:rsidR="008757E4">
        <w:rPr>
          <w:b/>
        </w:rPr>
        <w:t>.</w:t>
      </w:r>
    </w:p>
    <w:p w14:paraId="52E9C1FA" w14:textId="77777777" w:rsidR="008757E4" w:rsidRDefault="008757E4" w:rsidP="008757E4">
      <w:pPr>
        <w:ind w:left="1800"/>
      </w:pPr>
    </w:p>
    <w:p w14:paraId="22091354" w14:textId="1EE88E5D" w:rsidR="003961D1" w:rsidRPr="003961D1" w:rsidRDefault="008757E4" w:rsidP="008757E4">
      <w:pPr>
        <w:ind w:left="1800"/>
      </w:pPr>
      <w:r>
        <w:t>T</w:t>
      </w:r>
      <w:r w:rsidR="003961D1" w:rsidRPr="003961D1">
        <w:t>his phase includes all activities required to prepare for the Pilot Area Implementation of the MIS and EBT systems. The activities within this phase align with the Execution &amp; Control phase of the DOH PMM and most of the System Development Life cycle (SDLC) activities for the selected Pilot regions.</w:t>
      </w:r>
    </w:p>
    <w:p w14:paraId="51373291" w14:textId="77777777" w:rsidR="003961D1" w:rsidRPr="003961D1" w:rsidRDefault="003961D1" w:rsidP="003961D1">
      <w:pPr>
        <w:ind w:left="1800" w:hanging="360"/>
      </w:pPr>
    </w:p>
    <w:p w14:paraId="427B944B" w14:textId="77777777" w:rsidR="008757E4" w:rsidRPr="008757E4" w:rsidRDefault="003961D1" w:rsidP="007E0573">
      <w:pPr>
        <w:numPr>
          <w:ilvl w:val="0"/>
          <w:numId w:val="28"/>
        </w:numPr>
        <w:ind w:left="1800"/>
      </w:pPr>
      <w:r w:rsidRPr="00C56065">
        <w:rPr>
          <w:b/>
        </w:rPr>
        <w:t>Pilot Area Implementation</w:t>
      </w:r>
      <w:r w:rsidR="008757E4">
        <w:rPr>
          <w:b/>
        </w:rPr>
        <w:t>.</w:t>
      </w:r>
    </w:p>
    <w:p w14:paraId="627721CD" w14:textId="77777777" w:rsidR="008757E4" w:rsidRPr="008757E4" w:rsidRDefault="008757E4" w:rsidP="008757E4">
      <w:pPr>
        <w:ind w:left="1800"/>
      </w:pPr>
    </w:p>
    <w:p w14:paraId="4D9BC63B" w14:textId="2D076426" w:rsidR="003961D1" w:rsidRPr="003961D1" w:rsidRDefault="008757E4" w:rsidP="008757E4">
      <w:pPr>
        <w:ind w:left="1800"/>
      </w:pPr>
      <w:r>
        <w:t>T</w:t>
      </w:r>
      <w:r w:rsidR="003961D1" w:rsidRPr="003961D1">
        <w:t>his phase includes all activities to begin and complete the Pilot Area Implementation for the MIS and EBT systems. If the Pilot Area Implementation provides lessons learned to improve the approach for Statewide Implementation, some planning, configuration and readiness activities may be updated for the Statewide Implementation in this phase. The activities within this phase align with the Execution &amp; Control phase of the DOH PMM.</w:t>
      </w:r>
    </w:p>
    <w:p w14:paraId="6C10B24D" w14:textId="77777777" w:rsidR="003961D1" w:rsidRPr="003961D1" w:rsidRDefault="003961D1" w:rsidP="003961D1">
      <w:pPr>
        <w:ind w:left="1800" w:hanging="360"/>
      </w:pPr>
    </w:p>
    <w:p w14:paraId="0F99E03F" w14:textId="77777777" w:rsidR="008757E4" w:rsidRPr="008757E4" w:rsidRDefault="003961D1" w:rsidP="007E0573">
      <w:pPr>
        <w:numPr>
          <w:ilvl w:val="0"/>
          <w:numId w:val="28"/>
        </w:numPr>
        <w:ind w:left="1800"/>
      </w:pPr>
      <w:r w:rsidRPr="00C56065">
        <w:rPr>
          <w:b/>
        </w:rPr>
        <w:t>Statewide Implementation</w:t>
      </w:r>
      <w:r w:rsidR="008757E4">
        <w:rPr>
          <w:b/>
        </w:rPr>
        <w:t>.</w:t>
      </w:r>
    </w:p>
    <w:p w14:paraId="3710458D" w14:textId="77777777" w:rsidR="008757E4" w:rsidRPr="008757E4" w:rsidRDefault="008757E4" w:rsidP="008757E4">
      <w:pPr>
        <w:ind w:left="1800"/>
      </w:pPr>
    </w:p>
    <w:p w14:paraId="57953140" w14:textId="3590D867" w:rsidR="003961D1" w:rsidRPr="003961D1" w:rsidRDefault="008757E4" w:rsidP="008757E4">
      <w:pPr>
        <w:ind w:left="1800"/>
      </w:pPr>
      <w:r>
        <w:t>T</w:t>
      </w:r>
      <w:r w:rsidR="003961D1" w:rsidRPr="003961D1">
        <w:t>his phase includes all the activities to implement the new MIS and EBT systems in the remaining areas of the WIC retailers, local agencies, and clinics. PA</w:t>
      </w:r>
      <w:r w:rsidR="00B73632">
        <w:t>-</w:t>
      </w:r>
      <w:r w:rsidR="003961D1" w:rsidRPr="003961D1">
        <w:t xml:space="preserve">WIC is proposing a </w:t>
      </w:r>
      <w:r w:rsidR="003961D1" w:rsidRPr="00C10421">
        <w:rPr>
          <w:b/>
        </w:rPr>
        <w:t>three (3)</w:t>
      </w:r>
      <w:r w:rsidR="003961D1" w:rsidRPr="003961D1">
        <w:t xml:space="preserve"> region rollout for the Statewide Implementation. The activities in this phase align with the Execution &amp; Control and Closeout phases of the DOH PMM.</w:t>
      </w:r>
    </w:p>
    <w:p w14:paraId="118F5911" w14:textId="77777777" w:rsidR="003961D1" w:rsidRPr="003961D1" w:rsidRDefault="003961D1" w:rsidP="003961D1">
      <w:pPr>
        <w:ind w:left="1800" w:hanging="360"/>
      </w:pPr>
    </w:p>
    <w:p w14:paraId="10CAB173" w14:textId="77777777" w:rsidR="008757E4" w:rsidRPr="008757E4" w:rsidRDefault="003961D1" w:rsidP="007E0573">
      <w:pPr>
        <w:numPr>
          <w:ilvl w:val="0"/>
          <w:numId w:val="28"/>
        </w:numPr>
        <w:ind w:left="1800"/>
      </w:pPr>
      <w:r w:rsidRPr="00C56065">
        <w:rPr>
          <w:b/>
        </w:rPr>
        <w:t>Maintenance &amp; Support</w:t>
      </w:r>
      <w:r w:rsidR="008757E4">
        <w:rPr>
          <w:b/>
        </w:rPr>
        <w:t>.</w:t>
      </w:r>
    </w:p>
    <w:p w14:paraId="4BE8BCC4" w14:textId="77777777" w:rsidR="008757E4" w:rsidRPr="008757E4" w:rsidRDefault="008757E4" w:rsidP="008757E4">
      <w:pPr>
        <w:ind w:left="1800"/>
      </w:pPr>
    </w:p>
    <w:p w14:paraId="43589B78" w14:textId="4C9F02C6" w:rsidR="003961D1" w:rsidRPr="003961D1" w:rsidRDefault="008757E4" w:rsidP="008757E4">
      <w:pPr>
        <w:ind w:left="1800"/>
      </w:pPr>
      <w:r>
        <w:t>T</w:t>
      </w:r>
      <w:r w:rsidR="003961D1" w:rsidRPr="003961D1">
        <w:t>he activities here occur outside of the project timeline and include all warranty, operations, and maintenance activities after the completion of the MIS and EBT implementation project.</w:t>
      </w:r>
    </w:p>
    <w:p w14:paraId="39513092" w14:textId="77777777" w:rsidR="003961D1" w:rsidRPr="003961D1" w:rsidRDefault="003961D1" w:rsidP="003961D1">
      <w:pPr>
        <w:ind w:left="1440"/>
      </w:pPr>
    </w:p>
    <w:p w14:paraId="7AC1330B" w14:textId="22175C6D" w:rsidR="003961D1" w:rsidRPr="003961D1" w:rsidRDefault="003961D1" w:rsidP="007E0573">
      <w:pPr>
        <w:numPr>
          <w:ilvl w:val="0"/>
          <w:numId w:val="27"/>
        </w:numPr>
        <w:tabs>
          <w:tab w:val="left" w:pos="1440"/>
        </w:tabs>
        <w:ind w:left="1440"/>
      </w:pPr>
      <w:r w:rsidRPr="003961D1">
        <w:t xml:space="preserve">The DOH PMM is a traditional waterfall methodology. For this project, we are requesting that MIS Contractors propose a modified waterfall approach that delivers testable product in shorter cycles to avoid costly rework and schedule </w:t>
      </w:r>
      <w:r w:rsidR="007B7A75" w:rsidRPr="003961D1">
        <w:t>delays. We</w:t>
      </w:r>
      <w:r w:rsidR="007B7A75">
        <w:t xml:space="preserve"> </w:t>
      </w:r>
      <w:r w:rsidRPr="003961D1">
        <w:t xml:space="preserve">are recommending multiple ‘cycles’ of requirements, design, development and testing that will deliver components of a functioning system within </w:t>
      </w:r>
      <w:r w:rsidRPr="00C10421">
        <w:rPr>
          <w:b/>
        </w:rPr>
        <w:t>twelve (12)</w:t>
      </w:r>
      <w:r w:rsidRPr="003961D1">
        <w:t xml:space="preserve"> months of contract execution and then every few months after that until all functionality is completed. This modified waterfall approach still allows for the structure of the current DOH PMM but focuses on validating actual system components earlier in the process to take advantage of the lessons learned from more iterative approaches. Pennsylvania is looking to the prior experience and expertise of the selected EBT vendor to indicate where, in the MIS implementation schedule, EBT interface requirements, design, and development activities should occur. Any plans proposed will be dependent upon the integration with the selected MIS vendor’s implementation project schedule and will be finalized during the MIS/EBT Planning Phase.</w:t>
      </w:r>
    </w:p>
    <w:p w14:paraId="60D01D50" w14:textId="77777777" w:rsidR="003961D1" w:rsidRPr="003961D1" w:rsidRDefault="003961D1" w:rsidP="003961D1">
      <w:pPr>
        <w:tabs>
          <w:tab w:val="left" w:pos="1890"/>
        </w:tabs>
        <w:ind w:left="1440"/>
      </w:pPr>
    </w:p>
    <w:p w14:paraId="2B016AB1" w14:textId="77777777" w:rsidR="003961D1" w:rsidRPr="00C56065" w:rsidRDefault="003961D1" w:rsidP="007E0573">
      <w:pPr>
        <w:numPr>
          <w:ilvl w:val="0"/>
          <w:numId w:val="27"/>
        </w:numPr>
        <w:tabs>
          <w:tab w:val="left" w:pos="1440"/>
        </w:tabs>
        <w:ind w:left="1440"/>
        <w:rPr>
          <w:b/>
        </w:rPr>
      </w:pPr>
      <w:r w:rsidRPr="00C56065">
        <w:rPr>
          <w:b/>
        </w:rPr>
        <w:t>Phase Descriptions.</w:t>
      </w:r>
    </w:p>
    <w:p w14:paraId="0B3A4F22" w14:textId="77777777" w:rsidR="008757E4" w:rsidRDefault="003961D1" w:rsidP="00C56065">
      <w:pPr>
        <w:numPr>
          <w:ilvl w:val="0"/>
          <w:numId w:val="29"/>
        </w:numPr>
        <w:spacing w:before="240"/>
        <w:ind w:left="1800"/>
        <w:rPr>
          <w:b/>
        </w:rPr>
      </w:pPr>
      <w:r w:rsidRPr="00A2498A">
        <w:rPr>
          <w:b/>
        </w:rPr>
        <w:t>MIS/EBT Planning</w:t>
      </w:r>
      <w:r w:rsidR="008757E4">
        <w:rPr>
          <w:b/>
        </w:rPr>
        <w:t>.</w:t>
      </w:r>
    </w:p>
    <w:p w14:paraId="35AAF480" w14:textId="5C77182C" w:rsidR="003961D1" w:rsidRPr="00A2498A" w:rsidRDefault="003961D1" w:rsidP="008757E4">
      <w:pPr>
        <w:spacing w:before="240"/>
        <w:ind w:left="1800"/>
        <w:rPr>
          <w:b/>
        </w:rPr>
      </w:pPr>
      <w:r w:rsidRPr="003961D1">
        <w:t>This phase encompasses all the preparation for the MIS/EBT Implementation Project. It starts with procurements, moves into project definition, and then concludes with all the planning activities and artifacts to ensure structure and accountability is established early in the project.</w:t>
      </w:r>
    </w:p>
    <w:p w14:paraId="7A72B062" w14:textId="1B969BB8" w:rsidR="003961D1" w:rsidRPr="003961D1" w:rsidRDefault="003961D1" w:rsidP="003961D1">
      <w:pPr>
        <w:ind w:left="1800"/>
      </w:pPr>
      <w:r w:rsidRPr="003961D1">
        <w:t>In addition, deliverables approved during this phase will serve as the basis for project execution and will also be reviewed and updated (as required) after the completion of every development cycle during the Cycle Closeout Checklist.</w:t>
      </w:r>
      <w:r w:rsidR="00ED47EF">
        <w:t xml:space="preserve"> </w:t>
      </w:r>
    </w:p>
    <w:p w14:paraId="5FE73E34" w14:textId="77777777" w:rsidR="008757E4" w:rsidRPr="008757E4" w:rsidRDefault="00A2498A" w:rsidP="003961D1">
      <w:pPr>
        <w:numPr>
          <w:ilvl w:val="1"/>
          <w:numId w:val="30"/>
        </w:numPr>
        <w:tabs>
          <w:tab w:val="left" w:pos="-1142"/>
          <w:tab w:val="left" w:pos="-720"/>
          <w:tab w:val="left" w:pos="0"/>
          <w:tab w:val="left" w:pos="720"/>
          <w:tab w:val="left" w:pos="1080"/>
          <w:tab w:val="left" w:pos="1440"/>
          <w:tab w:val="left" w:pos="1800"/>
          <w:tab w:val="left" w:pos="1890"/>
          <w:tab w:val="left" w:pos="2160"/>
        </w:tabs>
        <w:spacing w:before="240" w:after="240"/>
        <w:ind w:left="2160" w:hanging="90"/>
      </w:pPr>
      <w:r w:rsidRPr="00A2498A">
        <w:rPr>
          <w:b/>
        </w:rPr>
        <w:t>Project Strategy</w:t>
      </w:r>
      <w:r w:rsidR="008757E4">
        <w:rPr>
          <w:b/>
        </w:rPr>
        <w:t>.</w:t>
      </w:r>
    </w:p>
    <w:p w14:paraId="2DDD6E48" w14:textId="64A62D53" w:rsidR="003961D1" w:rsidRPr="003961D1" w:rsidRDefault="003961D1" w:rsidP="008757E4">
      <w:pPr>
        <w:tabs>
          <w:tab w:val="left" w:pos="-1142"/>
          <w:tab w:val="left" w:pos="-720"/>
          <w:tab w:val="left" w:pos="0"/>
          <w:tab w:val="left" w:pos="720"/>
          <w:tab w:val="left" w:pos="1080"/>
          <w:tab w:val="left" w:pos="1440"/>
          <w:tab w:val="left" w:pos="1800"/>
          <w:tab w:val="left" w:pos="1890"/>
          <w:tab w:val="left" w:pos="2160"/>
        </w:tabs>
        <w:spacing w:before="240" w:after="240"/>
        <w:ind w:left="2160"/>
      </w:pPr>
      <w:r w:rsidRPr="003961D1">
        <w:t>The Project Strategy phase encompasses all activities that must be required to determine the general direction for the IV&amp;V, MIS, and EBT projects.</w:t>
      </w:r>
      <w:r w:rsidR="00ED47EF">
        <w:t xml:space="preserve"> </w:t>
      </w:r>
      <w:r w:rsidRPr="003961D1">
        <w:t>It incorporates alternatives analysis and procurement decisions.</w:t>
      </w:r>
    </w:p>
    <w:p w14:paraId="5625B7E5" w14:textId="77777777" w:rsidR="008757E4" w:rsidRPr="008757E4" w:rsidRDefault="00A2498A" w:rsidP="003961D1">
      <w:pPr>
        <w:numPr>
          <w:ilvl w:val="1"/>
          <w:numId w:val="30"/>
        </w:numPr>
        <w:tabs>
          <w:tab w:val="left" w:pos="-1142"/>
          <w:tab w:val="left" w:pos="-720"/>
          <w:tab w:val="left" w:pos="0"/>
          <w:tab w:val="left" w:pos="720"/>
          <w:tab w:val="left" w:pos="1080"/>
          <w:tab w:val="left" w:pos="1440"/>
          <w:tab w:val="left" w:pos="1800"/>
          <w:tab w:val="left" w:pos="1890"/>
          <w:tab w:val="left" w:pos="2160"/>
        </w:tabs>
        <w:spacing w:before="240" w:after="240"/>
        <w:ind w:left="2160" w:hanging="187"/>
      </w:pPr>
      <w:r w:rsidRPr="00A2498A">
        <w:rPr>
          <w:b/>
        </w:rPr>
        <w:t>Project Initiation</w:t>
      </w:r>
      <w:r w:rsidR="008757E4">
        <w:rPr>
          <w:b/>
        </w:rPr>
        <w:t>.</w:t>
      </w:r>
    </w:p>
    <w:p w14:paraId="7F9770A6" w14:textId="43C54322" w:rsidR="003961D1" w:rsidRPr="003961D1" w:rsidRDefault="003961D1" w:rsidP="008757E4">
      <w:pPr>
        <w:tabs>
          <w:tab w:val="left" w:pos="-1142"/>
          <w:tab w:val="left" w:pos="-720"/>
          <w:tab w:val="left" w:pos="0"/>
          <w:tab w:val="left" w:pos="720"/>
          <w:tab w:val="left" w:pos="1080"/>
          <w:tab w:val="left" w:pos="1440"/>
          <w:tab w:val="left" w:pos="1800"/>
          <w:tab w:val="left" w:pos="1890"/>
          <w:tab w:val="left" w:pos="2160"/>
        </w:tabs>
        <w:spacing w:before="240" w:after="240"/>
        <w:ind w:left="2160"/>
      </w:pPr>
      <w:r w:rsidRPr="003961D1">
        <w:t>The Project Initiation phase focuses on the authorization of project work to begin, the definition of project scope and teams, the assignment of roles and responsibilities, and the creation of the project schedule.</w:t>
      </w:r>
    </w:p>
    <w:p w14:paraId="01AD57AD" w14:textId="77777777" w:rsidR="008757E4" w:rsidRPr="008757E4" w:rsidRDefault="00A2498A" w:rsidP="00A2498A">
      <w:pPr>
        <w:numPr>
          <w:ilvl w:val="1"/>
          <w:numId w:val="30"/>
        </w:numPr>
        <w:tabs>
          <w:tab w:val="left" w:pos="-1142"/>
          <w:tab w:val="left" w:pos="-720"/>
          <w:tab w:val="left" w:pos="0"/>
          <w:tab w:val="left" w:pos="720"/>
          <w:tab w:val="left" w:pos="1080"/>
          <w:tab w:val="left" w:pos="1440"/>
          <w:tab w:val="left" w:pos="1800"/>
          <w:tab w:val="left" w:pos="1890"/>
          <w:tab w:val="left" w:pos="2160"/>
        </w:tabs>
        <w:spacing w:before="240" w:after="240"/>
        <w:ind w:left="2174" w:hanging="187"/>
      </w:pPr>
      <w:r>
        <w:rPr>
          <w:b/>
        </w:rPr>
        <w:lastRenderedPageBreak/>
        <w:t>Project Planning</w:t>
      </w:r>
      <w:r w:rsidR="008757E4">
        <w:rPr>
          <w:b/>
        </w:rPr>
        <w:t>.</w:t>
      </w:r>
    </w:p>
    <w:p w14:paraId="20A01516" w14:textId="3169BF02" w:rsidR="003961D1" w:rsidRPr="003961D1" w:rsidRDefault="003961D1" w:rsidP="008757E4">
      <w:pPr>
        <w:tabs>
          <w:tab w:val="left" w:pos="-1142"/>
          <w:tab w:val="left" w:pos="-720"/>
          <w:tab w:val="left" w:pos="0"/>
          <w:tab w:val="left" w:pos="720"/>
          <w:tab w:val="left" w:pos="1080"/>
          <w:tab w:val="left" w:pos="1440"/>
          <w:tab w:val="left" w:pos="1800"/>
          <w:tab w:val="left" w:pos="1890"/>
          <w:tab w:val="left" w:pos="2160"/>
        </w:tabs>
        <w:spacing w:before="240" w:after="240"/>
        <w:ind w:left="2174"/>
      </w:pPr>
      <w:r w:rsidRPr="003961D1">
        <w:t>Project Planning ensures that there is structure and accountability from which to execute the project. It includes identifying all the execution activities that must be completed and gives the basis for the project control activities by defining project standards and approaches.</w:t>
      </w:r>
    </w:p>
    <w:p w14:paraId="40D17BA1" w14:textId="77777777" w:rsidR="008757E4" w:rsidRDefault="003961D1" w:rsidP="00C56065">
      <w:pPr>
        <w:numPr>
          <w:ilvl w:val="0"/>
          <w:numId w:val="29"/>
        </w:numPr>
        <w:spacing w:before="240"/>
        <w:ind w:left="1800"/>
        <w:rPr>
          <w:b/>
        </w:rPr>
      </w:pPr>
      <w:r w:rsidRPr="00A2498A">
        <w:rPr>
          <w:b/>
        </w:rPr>
        <w:t xml:space="preserve">MIS </w:t>
      </w:r>
      <w:r w:rsidR="00A2498A" w:rsidRPr="00A2498A">
        <w:rPr>
          <w:b/>
        </w:rPr>
        <w:t>Configuration and EBT Readiness</w:t>
      </w:r>
      <w:r w:rsidR="008757E4">
        <w:rPr>
          <w:b/>
        </w:rPr>
        <w:t>.</w:t>
      </w:r>
    </w:p>
    <w:p w14:paraId="486CE818" w14:textId="1B827A72" w:rsidR="003961D1" w:rsidRPr="00A2498A" w:rsidRDefault="003961D1" w:rsidP="008757E4">
      <w:pPr>
        <w:spacing w:before="240"/>
        <w:ind w:left="1800"/>
        <w:rPr>
          <w:b/>
        </w:rPr>
      </w:pPr>
      <w:r w:rsidRPr="003961D1">
        <w:t>This phase encompasses all the requirements, design, development and testing activities for all the software and hardware components. It also includes the development of training materials and operations manuals that shall be required for the Pilot site implementation. It will culminate with the completion of the Pilot Site Retailer Certifications and USDA approval to move from system development activities into Pilot Implementation.</w:t>
      </w:r>
      <w:r w:rsidR="00ED47EF">
        <w:t xml:space="preserve"> </w:t>
      </w:r>
      <w:r w:rsidRPr="003961D1">
        <w:t>USDA approval requires a test plan, including evaluation criteria, and test results from UAT and Pilot as go/no-go points.</w:t>
      </w:r>
    </w:p>
    <w:p w14:paraId="1510AEB9" w14:textId="77777777" w:rsidR="003961D1" w:rsidRPr="003961D1" w:rsidRDefault="003961D1" w:rsidP="003961D1">
      <w:pPr>
        <w:ind w:left="1800"/>
      </w:pPr>
    </w:p>
    <w:p w14:paraId="3C0BA60E" w14:textId="57C0D27A" w:rsidR="003961D1" w:rsidRPr="003961D1" w:rsidRDefault="003961D1" w:rsidP="003961D1">
      <w:pPr>
        <w:ind w:left="1800"/>
      </w:pPr>
      <w:r w:rsidRPr="003961D1">
        <w:t>As mentioned previously, PA</w:t>
      </w:r>
      <w:r w:rsidR="00226A9F">
        <w:t>-</w:t>
      </w:r>
      <w:r w:rsidRPr="003961D1">
        <w:t>WIC is proposing a phased or cycled approach to these activities to maximize user interaction with the solution and to minimize risk of rework and schedule delays due to incorrect functionality.</w:t>
      </w:r>
      <w:r w:rsidR="00ED47EF">
        <w:t xml:space="preserve"> </w:t>
      </w:r>
      <w:r w:rsidRPr="003961D1">
        <w:t>Deliverables produced within each cycle will be integrated into one final deliverable after the completion of the last cycle. Testing at the end of each cycle shall incorporate regression testing of the previous cycle to ensure successful system integration after each cycle.</w:t>
      </w:r>
    </w:p>
    <w:p w14:paraId="77A02FA4" w14:textId="77777777" w:rsidR="008757E4" w:rsidRPr="008757E4" w:rsidRDefault="003961D1" w:rsidP="009814E5">
      <w:pPr>
        <w:numPr>
          <w:ilvl w:val="0"/>
          <w:numId w:val="31"/>
        </w:numPr>
        <w:tabs>
          <w:tab w:val="left" w:pos="-1142"/>
          <w:tab w:val="left" w:pos="-720"/>
          <w:tab w:val="left" w:pos="0"/>
          <w:tab w:val="left" w:pos="720"/>
          <w:tab w:val="left" w:pos="1080"/>
          <w:tab w:val="left" w:pos="1440"/>
          <w:tab w:val="left" w:pos="1800"/>
          <w:tab w:val="left" w:pos="1890"/>
          <w:tab w:val="left" w:pos="2160"/>
        </w:tabs>
        <w:spacing w:before="240" w:after="240"/>
        <w:ind w:hanging="180"/>
        <w:jc w:val="left"/>
      </w:pPr>
      <w:r w:rsidRPr="00A2498A">
        <w:rPr>
          <w:b/>
        </w:rPr>
        <w:t>Project Execution &amp; Control: Require</w:t>
      </w:r>
      <w:r w:rsidR="00A2498A" w:rsidRPr="00A2498A">
        <w:rPr>
          <w:b/>
        </w:rPr>
        <w:t>ments Validation and Definition</w:t>
      </w:r>
      <w:r w:rsidR="008757E4">
        <w:rPr>
          <w:b/>
        </w:rPr>
        <w:t>.</w:t>
      </w:r>
    </w:p>
    <w:p w14:paraId="4004185B" w14:textId="2CD18A17" w:rsidR="003961D1" w:rsidRDefault="003961D1" w:rsidP="009814E5">
      <w:pPr>
        <w:tabs>
          <w:tab w:val="left" w:pos="-1142"/>
          <w:tab w:val="left" w:pos="-720"/>
          <w:tab w:val="left" w:pos="0"/>
          <w:tab w:val="left" w:pos="720"/>
          <w:tab w:val="left" w:pos="1080"/>
          <w:tab w:val="left" w:pos="1440"/>
          <w:tab w:val="left" w:pos="1800"/>
          <w:tab w:val="left" w:pos="1890"/>
          <w:tab w:val="left" w:pos="2160"/>
        </w:tabs>
        <w:spacing w:before="240" w:after="240"/>
        <w:ind w:left="2160"/>
        <w:jc w:val="left"/>
      </w:pPr>
      <w:r w:rsidRPr="003961D1">
        <w:t xml:space="preserve">The Requirements Validation and Definition Phase focuses on confirming the business process and requirements previously identified and clearly defining the functional requirements for the solution. Requirements will be based on the USDA FNS guidelines and also the </w:t>
      </w:r>
      <w:proofErr w:type="spellStart"/>
      <w:r w:rsidRPr="003961D1">
        <w:t>QuickWIC</w:t>
      </w:r>
      <w:proofErr w:type="spellEnd"/>
      <w:r w:rsidRPr="003961D1">
        <w:t>/MPSC Gap Analysis completed by PA</w:t>
      </w:r>
      <w:r w:rsidR="00226A9F">
        <w:t>-</w:t>
      </w:r>
      <w:r w:rsidRPr="003961D1">
        <w:t>WIC in 2014 (Gap Analysis is specifically for the MIS Requirements).</w:t>
      </w:r>
    </w:p>
    <w:p w14:paraId="7DD64610" w14:textId="77777777" w:rsidR="00A2498A" w:rsidRPr="003961D1" w:rsidRDefault="00A2498A" w:rsidP="00A2498A">
      <w:pPr>
        <w:tabs>
          <w:tab w:val="left" w:pos="-1142"/>
          <w:tab w:val="left" w:pos="-720"/>
          <w:tab w:val="left" w:pos="0"/>
          <w:tab w:val="left" w:pos="720"/>
          <w:tab w:val="left" w:pos="1080"/>
          <w:tab w:val="left" w:pos="1440"/>
          <w:tab w:val="left" w:pos="1800"/>
          <w:tab w:val="left" w:pos="1890"/>
          <w:tab w:val="left" w:pos="2160"/>
        </w:tabs>
        <w:spacing w:before="240" w:after="240"/>
        <w:ind w:left="2160"/>
        <w:jc w:val="left"/>
      </w:pPr>
    </w:p>
    <w:p w14:paraId="51B6E700" w14:textId="77777777" w:rsidR="009814E5" w:rsidRPr="009814E5" w:rsidRDefault="003961D1" w:rsidP="009814E5">
      <w:pPr>
        <w:numPr>
          <w:ilvl w:val="0"/>
          <w:numId w:val="31"/>
        </w:numPr>
        <w:tabs>
          <w:tab w:val="left" w:pos="-1142"/>
          <w:tab w:val="left" w:pos="-720"/>
          <w:tab w:val="left" w:pos="0"/>
          <w:tab w:val="left" w:pos="720"/>
          <w:tab w:val="left" w:pos="1080"/>
          <w:tab w:val="left" w:pos="1440"/>
          <w:tab w:val="left" w:pos="1800"/>
          <w:tab w:val="left" w:pos="1890"/>
          <w:tab w:val="left" w:pos="2160"/>
        </w:tabs>
        <w:spacing w:before="240" w:after="240"/>
        <w:ind w:hanging="180"/>
      </w:pPr>
      <w:r w:rsidRPr="00A2498A">
        <w:rPr>
          <w:b/>
        </w:rPr>
        <w:t>Project Execution &amp;</w:t>
      </w:r>
      <w:r w:rsidR="00A2498A" w:rsidRPr="00A2498A">
        <w:rPr>
          <w:b/>
        </w:rPr>
        <w:t xml:space="preserve"> Control: General System Design</w:t>
      </w:r>
      <w:r w:rsidR="009814E5">
        <w:rPr>
          <w:b/>
        </w:rPr>
        <w:t>.</w:t>
      </w:r>
    </w:p>
    <w:p w14:paraId="13EE642D" w14:textId="6410BF14" w:rsidR="003961D1" w:rsidRPr="003961D1" w:rsidRDefault="003961D1" w:rsidP="009814E5">
      <w:pPr>
        <w:tabs>
          <w:tab w:val="left" w:pos="-1142"/>
          <w:tab w:val="left" w:pos="-720"/>
          <w:tab w:val="left" w:pos="0"/>
          <w:tab w:val="left" w:pos="720"/>
          <w:tab w:val="left" w:pos="1080"/>
          <w:tab w:val="left" w:pos="1440"/>
          <w:tab w:val="left" w:pos="1800"/>
          <w:tab w:val="left" w:pos="1890"/>
          <w:tab w:val="left" w:pos="2160"/>
        </w:tabs>
        <w:spacing w:before="240" w:after="240"/>
        <w:ind w:left="2160"/>
      </w:pPr>
      <w:r w:rsidRPr="003961D1">
        <w:t>The General Systems Design Phase (GSD) focuses on creating a preliminary design of the solution. The GSD describes the preliminary system architectural design (i.e., a logical model of the proposed system), including process logic definition, data dictionary, and logical database design.</w:t>
      </w:r>
      <w:r w:rsidR="00ED47EF">
        <w:t xml:space="preserve"> </w:t>
      </w:r>
    </w:p>
    <w:p w14:paraId="3B85D7CF" w14:textId="56A3297C" w:rsidR="003961D1" w:rsidRPr="003961D1" w:rsidRDefault="003961D1" w:rsidP="003961D1">
      <w:pPr>
        <w:tabs>
          <w:tab w:val="left" w:pos="-1142"/>
          <w:tab w:val="left" w:pos="-720"/>
          <w:tab w:val="left" w:pos="0"/>
          <w:tab w:val="left" w:pos="720"/>
          <w:tab w:val="left" w:pos="1080"/>
          <w:tab w:val="left" w:pos="1440"/>
          <w:tab w:val="left" w:pos="1620"/>
          <w:tab w:val="left" w:pos="1800"/>
        </w:tabs>
        <w:spacing w:before="240"/>
        <w:ind w:left="2160" w:hanging="450"/>
      </w:pPr>
      <w:r w:rsidRPr="003961D1">
        <w:tab/>
      </w:r>
      <w:r w:rsidRPr="003961D1">
        <w:tab/>
        <w:t xml:space="preserve">The GSD conceptualizes what the system will do in order to solve the problem identified through earlier analysis. Conceptual design begins with </w:t>
      </w:r>
      <w:r w:rsidRPr="003961D1">
        <w:lastRenderedPageBreak/>
        <w:t>higher-level functions within the new system and moves downward through a series of functions and sub-functions, adding depth and detail at each level. Conceptual design involves planning the purpose of each system element, independent of hardware and software considerations.</w:t>
      </w:r>
      <w:r w:rsidR="00ED47EF">
        <w:t xml:space="preserve"> </w:t>
      </w:r>
      <w:r w:rsidRPr="003961D1">
        <w:t>Specifically, the general system design component consists of the first-level technical definition of the new information system being proposed. It documents what the new system is to do, how it is to perform in the user’s environment, the technical definition of the new application, and its associated technical support approaches for systems software and hardware.</w:t>
      </w:r>
      <w:r w:rsidR="00ED47EF">
        <w:t xml:space="preserve"> </w:t>
      </w:r>
    </w:p>
    <w:p w14:paraId="717F4E16" w14:textId="77777777" w:rsidR="009814E5" w:rsidRPr="009814E5" w:rsidRDefault="003961D1" w:rsidP="009814E5">
      <w:pPr>
        <w:numPr>
          <w:ilvl w:val="0"/>
          <w:numId w:val="31"/>
        </w:numPr>
        <w:tabs>
          <w:tab w:val="left" w:pos="-1142"/>
          <w:tab w:val="left" w:pos="-720"/>
          <w:tab w:val="left" w:pos="0"/>
          <w:tab w:val="left" w:pos="720"/>
          <w:tab w:val="left" w:pos="1080"/>
          <w:tab w:val="left" w:pos="1440"/>
          <w:tab w:val="left" w:pos="1800"/>
          <w:tab w:val="left" w:pos="1890"/>
          <w:tab w:val="left" w:pos="2160"/>
        </w:tabs>
        <w:spacing w:before="240" w:after="240"/>
        <w:ind w:hanging="180"/>
      </w:pPr>
      <w:r w:rsidRPr="00A2498A">
        <w:rPr>
          <w:b/>
        </w:rPr>
        <w:t xml:space="preserve">Project Execution &amp; </w:t>
      </w:r>
      <w:r w:rsidR="00A2498A" w:rsidRPr="00A2498A">
        <w:rPr>
          <w:b/>
        </w:rPr>
        <w:t>Control: Detailed System Design</w:t>
      </w:r>
      <w:r w:rsidR="009814E5">
        <w:rPr>
          <w:b/>
        </w:rPr>
        <w:t>.</w:t>
      </w:r>
    </w:p>
    <w:p w14:paraId="6E59EC4C" w14:textId="4A0D264D" w:rsidR="003961D1" w:rsidRPr="003961D1" w:rsidRDefault="003961D1" w:rsidP="009814E5">
      <w:pPr>
        <w:tabs>
          <w:tab w:val="left" w:pos="-1142"/>
          <w:tab w:val="left" w:pos="-720"/>
          <w:tab w:val="left" w:pos="0"/>
          <w:tab w:val="left" w:pos="720"/>
          <w:tab w:val="left" w:pos="1080"/>
          <w:tab w:val="left" w:pos="1440"/>
          <w:tab w:val="left" w:pos="1800"/>
          <w:tab w:val="left" w:pos="1890"/>
          <w:tab w:val="left" w:pos="2160"/>
        </w:tabs>
        <w:spacing w:before="240" w:after="240"/>
        <w:ind w:left="2160"/>
      </w:pPr>
      <w:r w:rsidRPr="003961D1">
        <w:t xml:space="preserve">The Detailed System Design (DSD) translates the functional design requirements specified in the General System Design (GSD) into a detailed set of system requirements. This includes detailed system flows, program specifications, and database specifications that are required to configure the application. </w:t>
      </w:r>
    </w:p>
    <w:p w14:paraId="0ACB2164" w14:textId="3250DD02" w:rsidR="003961D1" w:rsidRPr="003961D1" w:rsidRDefault="003961D1" w:rsidP="003961D1">
      <w:pPr>
        <w:tabs>
          <w:tab w:val="left" w:pos="-1142"/>
          <w:tab w:val="left" w:pos="-720"/>
          <w:tab w:val="left" w:pos="0"/>
          <w:tab w:val="left" w:pos="720"/>
          <w:tab w:val="left" w:pos="1080"/>
          <w:tab w:val="left" w:pos="1440"/>
          <w:tab w:val="left" w:pos="1620"/>
          <w:tab w:val="left" w:pos="1800"/>
        </w:tabs>
        <w:spacing w:before="240"/>
        <w:ind w:left="2160" w:hanging="450"/>
      </w:pPr>
      <w:r w:rsidRPr="003961D1">
        <w:tab/>
      </w:r>
      <w:r w:rsidRPr="003961D1">
        <w:tab/>
        <w:t>The detailed system design describes how the system will behave (from a users’ point of view) and how the system will meet the requirements developed in the requirements definition component. If a design requirement is dependent on other systems, development activities, procurement, or efforts outside of this project, it should be documented at this point in the design process.</w:t>
      </w:r>
      <w:r w:rsidR="00ED47EF">
        <w:t xml:space="preserve"> </w:t>
      </w:r>
    </w:p>
    <w:p w14:paraId="7583278B" w14:textId="77777777" w:rsidR="009814E5" w:rsidRDefault="003961D1" w:rsidP="009814E5">
      <w:pPr>
        <w:numPr>
          <w:ilvl w:val="0"/>
          <w:numId w:val="31"/>
        </w:numPr>
        <w:tabs>
          <w:tab w:val="left" w:pos="-1142"/>
          <w:tab w:val="left" w:pos="-720"/>
          <w:tab w:val="left" w:pos="0"/>
          <w:tab w:val="left" w:pos="720"/>
          <w:tab w:val="left" w:pos="1080"/>
          <w:tab w:val="left" w:pos="1440"/>
          <w:tab w:val="left" w:pos="1800"/>
          <w:tab w:val="left" w:pos="1890"/>
          <w:tab w:val="left" w:pos="2160"/>
        </w:tabs>
        <w:spacing w:before="240" w:after="240"/>
        <w:ind w:hanging="180"/>
        <w:rPr>
          <w:b/>
        </w:rPr>
      </w:pPr>
      <w:r w:rsidRPr="00A2498A">
        <w:rPr>
          <w:b/>
        </w:rPr>
        <w:t>Project E</w:t>
      </w:r>
      <w:r w:rsidR="00A2498A" w:rsidRPr="00A2498A">
        <w:rPr>
          <w:b/>
        </w:rPr>
        <w:t>xecution &amp; Control: Development</w:t>
      </w:r>
      <w:r w:rsidR="009814E5">
        <w:rPr>
          <w:b/>
        </w:rPr>
        <w:t>.</w:t>
      </w:r>
    </w:p>
    <w:p w14:paraId="1DC3C6E5" w14:textId="70585496" w:rsidR="003961D1" w:rsidRPr="00A2498A" w:rsidRDefault="003961D1" w:rsidP="009814E5">
      <w:pPr>
        <w:tabs>
          <w:tab w:val="left" w:pos="-1142"/>
          <w:tab w:val="left" w:pos="-720"/>
          <w:tab w:val="left" w:pos="0"/>
          <w:tab w:val="left" w:pos="720"/>
          <w:tab w:val="left" w:pos="1080"/>
          <w:tab w:val="left" w:pos="1440"/>
          <w:tab w:val="left" w:pos="1800"/>
          <w:tab w:val="left" w:pos="1890"/>
          <w:tab w:val="left" w:pos="2160"/>
        </w:tabs>
        <w:spacing w:before="240" w:after="240"/>
        <w:ind w:left="2160"/>
        <w:rPr>
          <w:b/>
        </w:rPr>
      </w:pPr>
      <w:r w:rsidRPr="00A2498A">
        <w:t>This phase implements the requirements and design into a working solution.</w:t>
      </w:r>
    </w:p>
    <w:p w14:paraId="07B1E7C5" w14:textId="77777777" w:rsidR="009814E5" w:rsidRDefault="003961D1" w:rsidP="009814E5">
      <w:pPr>
        <w:numPr>
          <w:ilvl w:val="0"/>
          <w:numId w:val="31"/>
        </w:numPr>
        <w:tabs>
          <w:tab w:val="left" w:pos="-1142"/>
          <w:tab w:val="left" w:pos="-720"/>
          <w:tab w:val="left" w:pos="0"/>
          <w:tab w:val="left" w:pos="720"/>
          <w:tab w:val="left" w:pos="1080"/>
          <w:tab w:val="left" w:pos="1440"/>
          <w:tab w:val="left" w:pos="1800"/>
          <w:tab w:val="left" w:pos="1890"/>
          <w:tab w:val="left" w:pos="2160"/>
        </w:tabs>
        <w:spacing w:before="240" w:after="240"/>
        <w:ind w:hanging="180"/>
        <w:rPr>
          <w:b/>
        </w:rPr>
      </w:pPr>
      <w:r w:rsidRPr="008747D4">
        <w:rPr>
          <w:b/>
        </w:rPr>
        <w:t>Project Executio</w:t>
      </w:r>
      <w:r w:rsidR="00A2498A">
        <w:rPr>
          <w:b/>
        </w:rPr>
        <w:t>n &amp; Control: Accept and Install</w:t>
      </w:r>
      <w:r w:rsidR="009814E5">
        <w:rPr>
          <w:b/>
        </w:rPr>
        <w:t>.</w:t>
      </w:r>
    </w:p>
    <w:p w14:paraId="1727A243" w14:textId="7C69BD61" w:rsidR="003961D1" w:rsidRPr="00A2498A" w:rsidRDefault="003961D1" w:rsidP="009814E5">
      <w:pPr>
        <w:tabs>
          <w:tab w:val="left" w:pos="-1142"/>
          <w:tab w:val="left" w:pos="-720"/>
          <w:tab w:val="left" w:pos="0"/>
          <w:tab w:val="left" w:pos="720"/>
          <w:tab w:val="left" w:pos="1080"/>
          <w:tab w:val="left" w:pos="1440"/>
          <w:tab w:val="left" w:pos="1800"/>
          <w:tab w:val="left" w:pos="1890"/>
          <w:tab w:val="left" w:pos="2160"/>
        </w:tabs>
        <w:spacing w:before="240" w:after="240"/>
        <w:ind w:left="2160"/>
        <w:rPr>
          <w:b/>
        </w:rPr>
      </w:pPr>
      <w:r w:rsidRPr="00A2498A">
        <w:t xml:space="preserve">This phase is focused on final preparations for the users prior to the Pilot Implementation. It includes user acceptance testing (UAT), training activities and Retailer Certifications. The UAT phase shall be at least </w:t>
      </w:r>
      <w:r w:rsidR="00C10421" w:rsidRPr="00A2498A">
        <w:t>sixty (</w:t>
      </w:r>
      <w:r w:rsidRPr="00A2498A">
        <w:t>60</w:t>
      </w:r>
      <w:r w:rsidR="00C10421" w:rsidRPr="00A2498A">
        <w:t>)</w:t>
      </w:r>
      <w:r w:rsidRPr="00A2498A">
        <w:t xml:space="preserve"> calendar days within the project schedule and shall include a dry-run activity prior to the actual UAT.</w:t>
      </w:r>
    </w:p>
    <w:p w14:paraId="61B63240" w14:textId="77777777" w:rsidR="00A2498A" w:rsidRDefault="00A2498A" w:rsidP="00A2498A">
      <w:pPr>
        <w:tabs>
          <w:tab w:val="left" w:pos="-1142"/>
          <w:tab w:val="left" w:pos="-720"/>
          <w:tab w:val="left" w:pos="0"/>
          <w:tab w:val="left" w:pos="720"/>
          <w:tab w:val="left" w:pos="1080"/>
          <w:tab w:val="left" w:pos="1440"/>
          <w:tab w:val="left" w:pos="1800"/>
          <w:tab w:val="left" w:pos="1890"/>
          <w:tab w:val="left" w:pos="2160"/>
        </w:tabs>
        <w:spacing w:before="240" w:after="240"/>
        <w:ind w:left="2160"/>
        <w:rPr>
          <w:b/>
        </w:rPr>
      </w:pPr>
    </w:p>
    <w:p w14:paraId="25B29E2A" w14:textId="77777777" w:rsidR="00A2498A" w:rsidRPr="00A2498A" w:rsidRDefault="00A2498A" w:rsidP="00A2498A">
      <w:pPr>
        <w:tabs>
          <w:tab w:val="left" w:pos="-1142"/>
          <w:tab w:val="left" w:pos="-720"/>
          <w:tab w:val="left" w:pos="0"/>
          <w:tab w:val="left" w:pos="720"/>
          <w:tab w:val="left" w:pos="1080"/>
          <w:tab w:val="left" w:pos="1440"/>
          <w:tab w:val="left" w:pos="1800"/>
          <w:tab w:val="left" w:pos="1890"/>
          <w:tab w:val="left" w:pos="2160"/>
        </w:tabs>
        <w:spacing w:before="240" w:after="240"/>
        <w:ind w:left="2160"/>
        <w:rPr>
          <w:b/>
        </w:rPr>
      </w:pPr>
    </w:p>
    <w:p w14:paraId="2AB68AB6" w14:textId="77777777" w:rsidR="00C7406C" w:rsidRDefault="003961D1" w:rsidP="008747D4">
      <w:pPr>
        <w:numPr>
          <w:ilvl w:val="0"/>
          <w:numId w:val="29"/>
        </w:numPr>
        <w:spacing w:before="240"/>
        <w:ind w:left="1800"/>
        <w:rPr>
          <w:b/>
        </w:rPr>
      </w:pPr>
      <w:r w:rsidRPr="00A2498A">
        <w:rPr>
          <w:b/>
        </w:rPr>
        <w:t>Pilot Ar</w:t>
      </w:r>
      <w:r w:rsidR="00A2498A" w:rsidRPr="00A2498A">
        <w:rPr>
          <w:b/>
        </w:rPr>
        <w:t>ea Implementation</w:t>
      </w:r>
      <w:r w:rsidR="00C7406C">
        <w:rPr>
          <w:b/>
        </w:rPr>
        <w:t>.</w:t>
      </w:r>
    </w:p>
    <w:p w14:paraId="2345E6CE" w14:textId="731C7E46" w:rsidR="003961D1" w:rsidRPr="00A2498A" w:rsidRDefault="003961D1" w:rsidP="00C7406C">
      <w:pPr>
        <w:spacing w:before="240"/>
        <w:ind w:left="1800"/>
        <w:rPr>
          <w:b/>
        </w:rPr>
      </w:pPr>
      <w:r w:rsidRPr="003961D1">
        <w:t>This phase focuses on the Pilot Area Implementation. It includes conducting and evaluating the Pilot as well as required changes based on the outcome and preparations for Statewide Implementation.</w:t>
      </w:r>
      <w:r w:rsidR="00ED47EF">
        <w:t xml:space="preserve"> </w:t>
      </w:r>
    </w:p>
    <w:p w14:paraId="27252EF4" w14:textId="77777777" w:rsidR="00C7406C" w:rsidRPr="00C7406C" w:rsidRDefault="003961D1" w:rsidP="003961D1">
      <w:pPr>
        <w:numPr>
          <w:ilvl w:val="0"/>
          <w:numId w:val="32"/>
        </w:numPr>
        <w:tabs>
          <w:tab w:val="left" w:pos="-1142"/>
          <w:tab w:val="left" w:pos="-720"/>
          <w:tab w:val="left" w:pos="0"/>
          <w:tab w:val="left" w:pos="720"/>
          <w:tab w:val="left" w:pos="1080"/>
          <w:tab w:val="left" w:pos="1440"/>
          <w:tab w:val="left" w:pos="1800"/>
          <w:tab w:val="left" w:pos="1890"/>
          <w:tab w:val="left" w:pos="2160"/>
        </w:tabs>
        <w:spacing w:before="240" w:after="240"/>
        <w:ind w:hanging="180"/>
      </w:pPr>
      <w:r w:rsidRPr="00A2498A">
        <w:rPr>
          <w:b/>
        </w:rPr>
        <w:lastRenderedPageBreak/>
        <w:t>Project Execution &amp; Control: Accept and</w:t>
      </w:r>
      <w:r w:rsidR="00A2498A" w:rsidRPr="00A2498A">
        <w:rPr>
          <w:b/>
        </w:rPr>
        <w:t xml:space="preserve"> Install</w:t>
      </w:r>
      <w:r w:rsidR="00C7406C">
        <w:rPr>
          <w:b/>
        </w:rPr>
        <w:t>.</w:t>
      </w:r>
    </w:p>
    <w:p w14:paraId="59901FFD" w14:textId="671AD250" w:rsidR="003961D1" w:rsidRPr="003961D1" w:rsidRDefault="00226A9F" w:rsidP="00C7406C">
      <w:pPr>
        <w:tabs>
          <w:tab w:val="left" w:pos="-1142"/>
          <w:tab w:val="left" w:pos="-720"/>
          <w:tab w:val="left" w:pos="0"/>
          <w:tab w:val="left" w:pos="720"/>
          <w:tab w:val="left" w:pos="1080"/>
          <w:tab w:val="left" w:pos="1440"/>
          <w:tab w:val="left" w:pos="1800"/>
          <w:tab w:val="left" w:pos="1890"/>
          <w:tab w:val="left" w:pos="2160"/>
        </w:tabs>
        <w:spacing w:before="240" w:after="240"/>
        <w:ind w:left="2160"/>
      </w:pPr>
      <w:r>
        <w:t>Within the p</w:t>
      </w:r>
      <w:r w:rsidR="003961D1" w:rsidRPr="003961D1">
        <w:t xml:space="preserve">ilot </w:t>
      </w:r>
      <w:r>
        <w:t>a</w:t>
      </w:r>
      <w:r w:rsidR="003961D1" w:rsidRPr="003961D1">
        <w:t xml:space="preserve">rea </w:t>
      </w:r>
      <w:r>
        <w:t>i</w:t>
      </w:r>
      <w:r w:rsidR="003961D1" w:rsidRPr="003961D1">
        <w:t xml:space="preserve">mplementation, this phase focuses on conducting and evaluating the pilot. It also includes preparations for the </w:t>
      </w:r>
      <w:r>
        <w:t>s</w:t>
      </w:r>
      <w:r w:rsidR="003961D1" w:rsidRPr="003961D1">
        <w:t xml:space="preserve">tatewide </w:t>
      </w:r>
      <w:r>
        <w:t>i</w:t>
      </w:r>
      <w:r w:rsidR="003961D1" w:rsidRPr="003961D1">
        <w:t>mplementation.</w:t>
      </w:r>
    </w:p>
    <w:p w14:paraId="0928233A" w14:textId="77777777" w:rsidR="003961D1" w:rsidRPr="003961D1" w:rsidRDefault="003961D1" w:rsidP="003961D1">
      <w:pPr>
        <w:keepNext/>
        <w:tabs>
          <w:tab w:val="left" w:pos="-1142"/>
          <w:tab w:val="left" w:pos="-720"/>
          <w:tab w:val="left" w:pos="0"/>
          <w:tab w:val="left" w:pos="720"/>
          <w:tab w:val="left" w:pos="1080"/>
          <w:tab w:val="left" w:pos="1440"/>
          <w:tab w:val="left" w:pos="1620"/>
          <w:tab w:val="left" w:pos="1800"/>
        </w:tabs>
        <w:spacing w:before="240"/>
        <w:ind w:left="2880"/>
        <w:rPr>
          <w:b/>
        </w:rPr>
      </w:pPr>
      <w:r w:rsidRPr="003961D1">
        <w:rPr>
          <w:b/>
        </w:rPr>
        <w:t>Rollout Approach</w:t>
      </w:r>
    </w:p>
    <w:p w14:paraId="63DC1447" w14:textId="4683A8D2" w:rsidR="003961D1" w:rsidRPr="003961D1" w:rsidRDefault="003961D1" w:rsidP="003961D1">
      <w:pPr>
        <w:keepNext/>
        <w:tabs>
          <w:tab w:val="left" w:pos="-1142"/>
          <w:tab w:val="left" w:pos="-720"/>
          <w:tab w:val="left" w:pos="0"/>
          <w:tab w:val="left" w:pos="720"/>
          <w:tab w:val="left" w:pos="1080"/>
          <w:tab w:val="left" w:pos="1440"/>
          <w:tab w:val="left" w:pos="1620"/>
          <w:tab w:val="left" w:pos="1800"/>
          <w:tab w:val="left" w:pos="2970"/>
        </w:tabs>
        <w:spacing w:before="240"/>
        <w:ind w:left="2970"/>
      </w:pPr>
      <w:r w:rsidRPr="003961D1">
        <w:t>The Commonwealth of Pennsylvania has a vastly diverse geographic area to cover (approximately 46,000 square miles), from very urban to very rural.</w:t>
      </w:r>
      <w:r w:rsidR="00ED47EF">
        <w:t xml:space="preserve"> </w:t>
      </w:r>
      <w:r w:rsidRPr="003961D1">
        <w:t>In planning for system conversion and implementation, the WIC Program has carefully taken into account how each of these areas must be treated differently.</w:t>
      </w:r>
      <w:r w:rsidR="00ED47EF">
        <w:t xml:space="preserve"> </w:t>
      </w:r>
      <w:r w:rsidRPr="003961D1">
        <w:t>DOH is recommending the following rollout approach:</w:t>
      </w:r>
    </w:p>
    <w:p w14:paraId="0D02C814" w14:textId="65162470" w:rsidR="003961D1" w:rsidRPr="003961D1" w:rsidRDefault="003961D1" w:rsidP="003961D1">
      <w:pPr>
        <w:tabs>
          <w:tab w:val="left" w:pos="-1142"/>
          <w:tab w:val="left" w:pos="-720"/>
          <w:tab w:val="left" w:pos="0"/>
          <w:tab w:val="left" w:pos="720"/>
          <w:tab w:val="left" w:pos="1080"/>
          <w:tab w:val="left" w:pos="1440"/>
          <w:tab w:val="left" w:pos="1620"/>
          <w:tab w:val="left" w:pos="1800"/>
        </w:tabs>
        <w:spacing w:before="240"/>
        <w:jc w:val="center"/>
      </w:pPr>
      <w:r>
        <w:rPr>
          <w:noProof/>
        </w:rPr>
        <w:drawing>
          <wp:inline distT="0" distB="0" distL="0" distR="0" wp14:anchorId="7A58C72E" wp14:editId="79524B0D">
            <wp:extent cx="5467350" cy="3124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467350" cy="3124200"/>
                    </a:xfrm>
                    <a:prstGeom prst="rect">
                      <a:avLst/>
                    </a:prstGeom>
                    <a:noFill/>
                    <a:ln>
                      <a:noFill/>
                    </a:ln>
                  </pic:spPr>
                </pic:pic>
              </a:graphicData>
            </a:graphic>
          </wp:inline>
        </w:drawing>
      </w:r>
    </w:p>
    <w:p w14:paraId="4378C1AB" w14:textId="3BA61340" w:rsidR="003961D1" w:rsidRPr="003961D1" w:rsidRDefault="003961D1" w:rsidP="003961D1">
      <w:pPr>
        <w:tabs>
          <w:tab w:val="left" w:pos="-1142"/>
          <w:tab w:val="left" w:pos="-720"/>
          <w:tab w:val="left" w:pos="0"/>
          <w:tab w:val="left" w:pos="720"/>
          <w:tab w:val="left" w:pos="1080"/>
          <w:tab w:val="left" w:pos="1440"/>
          <w:tab w:val="left" w:pos="1620"/>
          <w:tab w:val="left" w:pos="1800"/>
        </w:tabs>
        <w:spacing w:before="240"/>
        <w:ind w:left="720"/>
      </w:pPr>
      <w:r>
        <w:rPr>
          <w:noProof/>
        </w:rPr>
        <w:lastRenderedPageBreak/>
        <w:drawing>
          <wp:inline distT="0" distB="0" distL="0" distR="0" wp14:anchorId="3ADE24F9" wp14:editId="57DC5B44">
            <wp:extent cx="4927600" cy="259715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927600" cy="2597150"/>
                    </a:xfrm>
                    <a:prstGeom prst="rect">
                      <a:avLst/>
                    </a:prstGeom>
                    <a:noFill/>
                    <a:ln>
                      <a:noFill/>
                    </a:ln>
                  </pic:spPr>
                </pic:pic>
              </a:graphicData>
            </a:graphic>
          </wp:inline>
        </w:drawing>
      </w:r>
    </w:p>
    <w:p w14:paraId="6FE6613A" w14:textId="77777777" w:rsidR="00391585" w:rsidRDefault="00391585" w:rsidP="00391585">
      <w:pPr>
        <w:spacing w:before="240"/>
        <w:ind w:left="1800"/>
        <w:rPr>
          <w:b/>
        </w:rPr>
      </w:pPr>
    </w:p>
    <w:p w14:paraId="742CDACA" w14:textId="77777777" w:rsidR="00391585" w:rsidRDefault="00391585" w:rsidP="00391585">
      <w:pPr>
        <w:spacing w:before="240"/>
        <w:ind w:left="1800"/>
        <w:rPr>
          <w:b/>
        </w:rPr>
      </w:pPr>
    </w:p>
    <w:p w14:paraId="0B033F2D" w14:textId="77777777" w:rsidR="00C7406C" w:rsidRDefault="00A2498A" w:rsidP="008747D4">
      <w:pPr>
        <w:numPr>
          <w:ilvl w:val="0"/>
          <w:numId w:val="29"/>
        </w:numPr>
        <w:spacing w:before="240"/>
        <w:ind w:left="1800"/>
        <w:rPr>
          <w:b/>
        </w:rPr>
      </w:pPr>
      <w:r w:rsidRPr="00A2498A">
        <w:rPr>
          <w:b/>
        </w:rPr>
        <w:t>Statewide Implementation</w:t>
      </w:r>
      <w:r w:rsidR="00C7406C">
        <w:rPr>
          <w:b/>
        </w:rPr>
        <w:t>.</w:t>
      </w:r>
    </w:p>
    <w:p w14:paraId="7F92A9EE" w14:textId="0E52FD5E" w:rsidR="003961D1" w:rsidRPr="00A2498A" w:rsidRDefault="003961D1" w:rsidP="00C7406C">
      <w:pPr>
        <w:spacing w:before="240"/>
        <w:ind w:left="1800"/>
        <w:rPr>
          <w:b/>
        </w:rPr>
      </w:pPr>
      <w:r w:rsidRPr="003961D1">
        <w:t>This phase focuses on the implementation within the three (3) regions statewide afte</w:t>
      </w:r>
      <w:r w:rsidR="00226A9F">
        <w:t>r successful completion of the p</w:t>
      </w:r>
      <w:r w:rsidRPr="003961D1">
        <w:t xml:space="preserve">ilot </w:t>
      </w:r>
      <w:r w:rsidR="00226A9F">
        <w:t>a</w:t>
      </w:r>
      <w:r w:rsidRPr="003961D1">
        <w:t xml:space="preserve">rea </w:t>
      </w:r>
      <w:r w:rsidR="00226A9F">
        <w:t>i</w:t>
      </w:r>
      <w:r w:rsidRPr="003961D1">
        <w:t xml:space="preserve">mplementation. It also includes the closeout of the project which will signal the shift to </w:t>
      </w:r>
      <w:r w:rsidR="00226A9F">
        <w:t>m</w:t>
      </w:r>
      <w:r w:rsidRPr="003961D1">
        <w:t xml:space="preserve">aintenance and </w:t>
      </w:r>
      <w:r w:rsidR="00226A9F">
        <w:t>s</w:t>
      </w:r>
      <w:r w:rsidRPr="003961D1">
        <w:t>upport activities for both the MIS and EBT vendor.</w:t>
      </w:r>
      <w:r w:rsidR="00ED47EF">
        <w:t xml:space="preserve"> </w:t>
      </w:r>
    </w:p>
    <w:p w14:paraId="20CEA510" w14:textId="77777777" w:rsidR="00C7406C" w:rsidRPr="00C7406C" w:rsidRDefault="003961D1" w:rsidP="00A2498A">
      <w:pPr>
        <w:numPr>
          <w:ilvl w:val="0"/>
          <w:numId w:val="33"/>
        </w:numPr>
        <w:tabs>
          <w:tab w:val="left" w:pos="-1142"/>
          <w:tab w:val="left" w:pos="-720"/>
          <w:tab w:val="left" w:pos="0"/>
          <w:tab w:val="left" w:pos="720"/>
          <w:tab w:val="left" w:pos="1080"/>
          <w:tab w:val="left" w:pos="1440"/>
          <w:tab w:val="left" w:pos="1800"/>
          <w:tab w:val="left" w:pos="1890"/>
          <w:tab w:val="left" w:pos="2160"/>
        </w:tabs>
        <w:spacing w:before="240" w:after="240"/>
        <w:ind w:hanging="180"/>
      </w:pPr>
      <w:r w:rsidRPr="008747D4">
        <w:rPr>
          <w:b/>
        </w:rPr>
        <w:t>Project Executio</w:t>
      </w:r>
      <w:r w:rsidR="00A2498A">
        <w:rPr>
          <w:b/>
        </w:rPr>
        <w:t>n &amp; Control: Accept and Install</w:t>
      </w:r>
      <w:r w:rsidR="00C7406C">
        <w:rPr>
          <w:b/>
        </w:rPr>
        <w:t>.</w:t>
      </w:r>
    </w:p>
    <w:p w14:paraId="3F2F2528" w14:textId="073A3D8A" w:rsidR="003961D1" w:rsidRPr="003961D1" w:rsidRDefault="003961D1" w:rsidP="00C7406C">
      <w:pPr>
        <w:tabs>
          <w:tab w:val="left" w:pos="-1142"/>
          <w:tab w:val="left" w:pos="-720"/>
          <w:tab w:val="left" w:pos="0"/>
          <w:tab w:val="left" w:pos="720"/>
          <w:tab w:val="left" w:pos="1080"/>
          <w:tab w:val="left" w:pos="1440"/>
          <w:tab w:val="left" w:pos="1800"/>
          <w:tab w:val="left" w:pos="1890"/>
          <w:tab w:val="left" w:pos="2160"/>
        </w:tabs>
        <w:spacing w:before="240" w:after="240"/>
        <w:ind w:left="2160"/>
      </w:pPr>
      <w:r w:rsidRPr="003961D1">
        <w:t>This phase is focused on final preparati</w:t>
      </w:r>
      <w:r w:rsidR="00226A9F">
        <w:t>ons for the users prior to the statewide i</w:t>
      </w:r>
      <w:r w:rsidRPr="003961D1">
        <w:t xml:space="preserve">mplementation. It includes training activities and </w:t>
      </w:r>
      <w:r w:rsidR="00226A9F">
        <w:t>r</w:t>
      </w:r>
      <w:r w:rsidRPr="003961D1">
        <w:t>etail</w:t>
      </w:r>
      <w:r w:rsidR="00226A9F">
        <w:t>er c</w:t>
      </w:r>
      <w:r w:rsidRPr="003961D1">
        <w:t>ertifications.</w:t>
      </w:r>
    </w:p>
    <w:p w14:paraId="60578510" w14:textId="77777777" w:rsidR="00C7406C" w:rsidRPr="00C7406C" w:rsidRDefault="00A2498A" w:rsidP="003961D1">
      <w:pPr>
        <w:numPr>
          <w:ilvl w:val="0"/>
          <w:numId w:val="33"/>
        </w:numPr>
        <w:tabs>
          <w:tab w:val="left" w:pos="-1142"/>
          <w:tab w:val="left" w:pos="-720"/>
          <w:tab w:val="left" w:pos="0"/>
          <w:tab w:val="left" w:pos="720"/>
          <w:tab w:val="left" w:pos="1080"/>
          <w:tab w:val="left" w:pos="1440"/>
          <w:tab w:val="left" w:pos="1800"/>
          <w:tab w:val="left" w:pos="1890"/>
          <w:tab w:val="left" w:pos="2160"/>
        </w:tabs>
        <w:spacing w:before="240" w:after="240"/>
        <w:ind w:hanging="180"/>
      </w:pPr>
      <w:r w:rsidRPr="00A2498A">
        <w:rPr>
          <w:b/>
        </w:rPr>
        <w:t>Project Closeout</w:t>
      </w:r>
      <w:r w:rsidR="00C7406C">
        <w:rPr>
          <w:b/>
        </w:rPr>
        <w:t>.</w:t>
      </w:r>
    </w:p>
    <w:p w14:paraId="43022B8E" w14:textId="5792FAC0" w:rsidR="003961D1" w:rsidRPr="003961D1" w:rsidRDefault="003961D1" w:rsidP="00C7406C">
      <w:pPr>
        <w:tabs>
          <w:tab w:val="left" w:pos="-1142"/>
          <w:tab w:val="left" w:pos="-720"/>
          <w:tab w:val="left" w:pos="0"/>
          <w:tab w:val="left" w:pos="720"/>
          <w:tab w:val="left" w:pos="1080"/>
          <w:tab w:val="left" w:pos="1440"/>
          <w:tab w:val="left" w:pos="1800"/>
          <w:tab w:val="left" w:pos="1890"/>
          <w:tab w:val="left" w:pos="2160"/>
        </w:tabs>
        <w:spacing w:before="240" w:after="240"/>
        <w:ind w:left="2160"/>
      </w:pPr>
      <w:r w:rsidRPr="003961D1">
        <w:t xml:space="preserve">This phase includes the completion of the </w:t>
      </w:r>
      <w:r w:rsidR="00226A9F">
        <w:t>f</w:t>
      </w:r>
      <w:r w:rsidRPr="003961D1">
        <w:t xml:space="preserve">inal </w:t>
      </w:r>
      <w:r w:rsidR="00226A9F">
        <w:t>r</w:t>
      </w:r>
      <w:r w:rsidRPr="003961D1">
        <w:t xml:space="preserve">eport and the formal shift to </w:t>
      </w:r>
      <w:r w:rsidR="00226A9F">
        <w:t>m</w:t>
      </w:r>
      <w:r w:rsidRPr="003961D1">
        <w:t xml:space="preserve">aintenance and </w:t>
      </w:r>
      <w:r w:rsidR="00226A9F">
        <w:t>s</w:t>
      </w:r>
      <w:r w:rsidRPr="003961D1">
        <w:t>upport.</w:t>
      </w:r>
    </w:p>
    <w:p w14:paraId="3CAA805A" w14:textId="77777777" w:rsidR="00C7406C" w:rsidRPr="00C7406C" w:rsidRDefault="00A2498A" w:rsidP="003961D1">
      <w:pPr>
        <w:numPr>
          <w:ilvl w:val="0"/>
          <w:numId w:val="29"/>
        </w:numPr>
        <w:spacing w:before="240"/>
        <w:ind w:left="1800"/>
      </w:pPr>
      <w:r w:rsidRPr="00A2498A">
        <w:rPr>
          <w:b/>
        </w:rPr>
        <w:t>Maintenance &amp; Support</w:t>
      </w:r>
      <w:r w:rsidR="00C7406C">
        <w:rPr>
          <w:b/>
        </w:rPr>
        <w:t>.</w:t>
      </w:r>
    </w:p>
    <w:p w14:paraId="50D95E6B" w14:textId="6B6E237E" w:rsidR="003961D1" w:rsidRPr="003961D1" w:rsidRDefault="003961D1" w:rsidP="00C7406C">
      <w:pPr>
        <w:spacing w:before="240"/>
        <w:ind w:left="1800"/>
      </w:pPr>
      <w:r w:rsidRPr="003961D1">
        <w:t>This phase focuses on the services provided after implementation of the MIS and the transition to EBT. DOH does not anticipate the selected IV&amp;V to have responsibilities within this phase.</w:t>
      </w:r>
    </w:p>
    <w:p w14:paraId="3E081107" w14:textId="77777777" w:rsidR="003961D1" w:rsidRPr="003961D1" w:rsidRDefault="003961D1" w:rsidP="003961D1">
      <w:pPr>
        <w:ind w:left="2880"/>
      </w:pPr>
    </w:p>
    <w:p w14:paraId="769726C4" w14:textId="74162C89" w:rsidR="003961D1" w:rsidRPr="00D43C60" w:rsidRDefault="003961D1" w:rsidP="003F5DA3">
      <w:pPr>
        <w:numPr>
          <w:ilvl w:val="0"/>
          <w:numId w:val="20"/>
        </w:numPr>
        <w:tabs>
          <w:tab w:val="clear" w:pos="810"/>
          <w:tab w:val="num" w:pos="720"/>
        </w:tabs>
        <w:ind w:left="0"/>
        <w:rPr>
          <w:b/>
        </w:rPr>
      </w:pPr>
      <w:r w:rsidRPr="003961D1">
        <w:rPr>
          <w:b/>
        </w:rPr>
        <w:t xml:space="preserve">Requirements. </w:t>
      </w:r>
      <w:r w:rsidRPr="003961D1">
        <w:t>The selected Offeror will be precluded from proposing or acting as a contractor and/or subcontractor on the RFQ for the Independent Verification and Validation (IV&amp;V). By submitting a proposal, the selected Offeror and their employer acknowledge this preclusion.</w:t>
      </w:r>
      <w:r w:rsidRPr="00D43C60" w:rsidDel="00080006">
        <w:rPr>
          <w:sz w:val="16"/>
          <w:szCs w:val="16"/>
        </w:rPr>
        <w:t xml:space="preserve"> </w:t>
      </w:r>
    </w:p>
    <w:p w14:paraId="1FB7282A" w14:textId="106BF3FE" w:rsidR="003961D1" w:rsidRPr="003961D1" w:rsidRDefault="003961D1" w:rsidP="003961D1">
      <w:pPr>
        <w:keepNext/>
        <w:tabs>
          <w:tab w:val="left" w:pos="-1142"/>
          <w:tab w:val="left" w:pos="-720"/>
          <w:tab w:val="left" w:pos="0"/>
          <w:tab w:val="left" w:pos="1080"/>
          <w:tab w:val="left" w:pos="1440"/>
          <w:tab w:val="left" w:pos="1620"/>
          <w:tab w:val="left" w:pos="1800"/>
        </w:tabs>
        <w:spacing w:before="240" w:after="240"/>
      </w:pPr>
      <w:r w:rsidRPr="003961D1">
        <w:lastRenderedPageBreak/>
        <w:t>The following requirements and standards shall be met.</w:t>
      </w:r>
      <w:r w:rsidR="003E4348">
        <w:t xml:space="preserve"> </w:t>
      </w:r>
      <w:r w:rsidRPr="003961D1">
        <w:t>The Offeror shall acknowledge understanding and agreement to meet the following requirements and standards in their response by describing its approach. Any changes to these requirements and/or Pennsylvania’s intent to adopt these standards must be approved in writing by DOH.</w:t>
      </w:r>
    </w:p>
    <w:p w14:paraId="14AD7E16" w14:textId="6E129F57" w:rsidR="008747D4" w:rsidRDefault="003961D1" w:rsidP="00193FA3">
      <w:pPr>
        <w:numPr>
          <w:ilvl w:val="0"/>
          <w:numId w:val="48"/>
        </w:numPr>
        <w:ind w:left="720"/>
        <w:rPr>
          <w:b/>
        </w:rPr>
      </w:pPr>
      <w:r w:rsidRPr="003961D1">
        <w:rPr>
          <w:b/>
        </w:rPr>
        <w:t>Personnel.</w:t>
      </w:r>
    </w:p>
    <w:p w14:paraId="5B77CD42" w14:textId="77777777" w:rsidR="008747D4" w:rsidRPr="008747D4" w:rsidRDefault="008747D4" w:rsidP="008747D4">
      <w:pPr>
        <w:autoSpaceDE w:val="0"/>
        <w:autoSpaceDN w:val="0"/>
        <w:adjustRightInd w:val="0"/>
        <w:ind w:left="720"/>
        <w:rPr>
          <w:b/>
        </w:rPr>
      </w:pPr>
    </w:p>
    <w:p w14:paraId="7B5487AA" w14:textId="77777777" w:rsidR="00C7406C" w:rsidRPr="00C7406C" w:rsidRDefault="003961D1" w:rsidP="003961D1">
      <w:pPr>
        <w:numPr>
          <w:ilvl w:val="2"/>
          <w:numId w:val="22"/>
        </w:numPr>
        <w:autoSpaceDE w:val="0"/>
        <w:autoSpaceDN w:val="0"/>
        <w:adjustRightInd w:val="0"/>
        <w:ind w:left="1440" w:hanging="360"/>
        <w:jc w:val="left"/>
      </w:pPr>
      <w:r w:rsidRPr="00A2498A">
        <w:rPr>
          <w:b/>
        </w:rPr>
        <w:t>General Qualifications</w:t>
      </w:r>
      <w:r w:rsidR="00C7406C">
        <w:rPr>
          <w:b/>
        </w:rPr>
        <w:t>.</w:t>
      </w:r>
    </w:p>
    <w:p w14:paraId="232DAE7F" w14:textId="77777777" w:rsidR="00C7406C" w:rsidRPr="00C7406C" w:rsidRDefault="00C7406C" w:rsidP="00C7406C">
      <w:pPr>
        <w:autoSpaceDE w:val="0"/>
        <w:autoSpaceDN w:val="0"/>
        <w:adjustRightInd w:val="0"/>
        <w:ind w:left="1440"/>
        <w:jc w:val="left"/>
      </w:pPr>
    </w:p>
    <w:p w14:paraId="4BC57679" w14:textId="1BE3916A" w:rsidR="003961D1" w:rsidRPr="003961D1" w:rsidRDefault="003961D1" w:rsidP="00C7406C">
      <w:pPr>
        <w:autoSpaceDE w:val="0"/>
        <w:autoSpaceDN w:val="0"/>
        <w:adjustRightInd w:val="0"/>
        <w:ind w:left="1440"/>
        <w:jc w:val="left"/>
      </w:pPr>
      <w:r w:rsidRPr="003961D1">
        <w:t>Offeror staff assigned must have oral and written communication skills, the ability to effectively communicate with individuals and small groups, the ability to coordinate task-oriented group efforts, as well as acceptable preparation and presentation skills. The Offeror’s proposal shall include resumes of proposed staff indicating prior experience in these skills.</w:t>
      </w:r>
    </w:p>
    <w:p w14:paraId="715EE9E7" w14:textId="77777777" w:rsidR="003961D1" w:rsidRPr="003961D1" w:rsidRDefault="003961D1" w:rsidP="003961D1">
      <w:pPr>
        <w:autoSpaceDE w:val="0"/>
        <w:autoSpaceDN w:val="0"/>
        <w:adjustRightInd w:val="0"/>
        <w:ind w:left="1440"/>
        <w:jc w:val="left"/>
      </w:pPr>
    </w:p>
    <w:p w14:paraId="61403CF9" w14:textId="6A637075" w:rsidR="003961D1" w:rsidRPr="003961D1" w:rsidRDefault="003961D1" w:rsidP="003961D1">
      <w:pPr>
        <w:autoSpaceDE w:val="0"/>
        <w:autoSpaceDN w:val="0"/>
        <w:adjustRightInd w:val="0"/>
        <w:ind w:left="1440"/>
        <w:jc w:val="left"/>
      </w:pPr>
      <w:r w:rsidRPr="003961D1">
        <w:t>The selected Offeror shall supply experienced staff with a demonstrated ability to prepare clear, concise, accurate, and effective written documentation. Prior experience preparing project planning documents, functional requirements, general system design documents, detailed system design documents, communication materials, user documentation, and training materials is required for the EBT implementation personnel.</w:t>
      </w:r>
      <w:r w:rsidR="00ED47EF">
        <w:t xml:space="preserve"> </w:t>
      </w:r>
    </w:p>
    <w:p w14:paraId="7870189C" w14:textId="77777777" w:rsidR="003961D1" w:rsidRPr="003961D1" w:rsidRDefault="003961D1" w:rsidP="003961D1">
      <w:pPr>
        <w:autoSpaceDE w:val="0"/>
        <w:autoSpaceDN w:val="0"/>
        <w:adjustRightInd w:val="0"/>
        <w:ind w:left="720"/>
        <w:jc w:val="left"/>
      </w:pPr>
    </w:p>
    <w:p w14:paraId="7F6D180C" w14:textId="21A85EA4" w:rsidR="003961D1" w:rsidRPr="003961D1" w:rsidRDefault="003961D1" w:rsidP="003961D1">
      <w:pPr>
        <w:autoSpaceDE w:val="0"/>
        <w:autoSpaceDN w:val="0"/>
        <w:adjustRightInd w:val="0"/>
        <w:ind w:left="1440"/>
        <w:jc w:val="left"/>
      </w:pPr>
      <w:r w:rsidRPr="003961D1">
        <w:t>The Offeror shall make every effort to retain quality staff.</w:t>
      </w:r>
      <w:r w:rsidR="00ED47EF">
        <w:t xml:space="preserve"> </w:t>
      </w:r>
      <w:r w:rsidRPr="003961D1">
        <w:t>Due to the ever changing landscape of WIC and the complexity associated with the program it is vital to have consistency when dealing with staff.</w:t>
      </w:r>
      <w:r w:rsidR="00ED47EF">
        <w:t xml:space="preserve"> </w:t>
      </w:r>
      <w:r w:rsidRPr="003961D1">
        <w:t>It is expected that the Offeror who is awarded this contract shall make every effort to maintain a core team of qualified staff who are able to support all aspects of the PA</w:t>
      </w:r>
      <w:r w:rsidR="00226A9F">
        <w:t>-</w:t>
      </w:r>
      <w:r w:rsidRPr="003961D1">
        <w:t xml:space="preserve">WIC </w:t>
      </w:r>
      <w:r w:rsidR="00226A9F">
        <w:t>s</w:t>
      </w:r>
      <w:r w:rsidRPr="003961D1">
        <w:t>ystems as detailed in this RFP. In the case that it is necessary to identify a resource that will not be 100% dedicated to the PA</w:t>
      </w:r>
      <w:r w:rsidR="00226A9F">
        <w:t>-</w:t>
      </w:r>
      <w:r w:rsidRPr="003961D1">
        <w:t>WIC contract the Offeror shall indicate the percent of time that the personnel will be assigned to this project as well as the percent of time the personnel will be assigned to concurrent projects.</w:t>
      </w:r>
    </w:p>
    <w:p w14:paraId="17407C79" w14:textId="77777777" w:rsidR="003961D1" w:rsidRPr="003961D1" w:rsidRDefault="003961D1" w:rsidP="003961D1">
      <w:pPr>
        <w:autoSpaceDE w:val="0"/>
        <w:autoSpaceDN w:val="0"/>
        <w:adjustRightInd w:val="0"/>
        <w:ind w:left="1440"/>
        <w:jc w:val="left"/>
      </w:pPr>
    </w:p>
    <w:p w14:paraId="1FF3E807" w14:textId="77777777" w:rsidR="003961D1" w:rsidRPr="003961D1" w:rsidRDefault="003961D1" w:rsidP="003961D1">
      <w:pPr>
        <w:autoSpaceDE w:val="0"/>
        <w:autoSpaceDN w:val="0"/>
        <w:adjustRightInd w:val="0"/>
        <w:ind w:left="1440"/>
        <w:jc w:val="left"/>
      </w:pPr>
      <w:r w:rsidRPr="003961D1">
        <w:t>The Offeror shall include an organizational chart identifying all names and titles of project team personnel. The Offeror shall also describe their staffing strategy as it relates to initial staffing of the project team, replacing resources as they transition, and maintaining team continuity, especially for key personnel.</w:t>
      </w:r>
    </w:p>
    <w:p w14:paraId="6B19259D" w14:textId="77777777" w:rsidR="003961D1" w:rsidRPr="003961D1" w:rsidRDefault="003961D1" w:rsidP="003961D1">
      <w:pPr>
        <w:autoSpaceDE w:val="0"/>
        <w:autoSpaceDN w:val="0"/>
        <w:adjustRightInd w:val="0"/>
        <w:ind w:left="1440"/>
        <w:jc w:val="left"/>
      </w:pPr>
    </w:p>
    <w:p w14:paraId="3EC4E668" w14:textId="5D2B9EB6" w:rsidR="003961D1" w:rsidRPr="003961D1" w:rsidRDefault="003961D1" w:rsidP="003961D1">
      <w:pPr>
        <w:autoSpaceDE w:val="0"/>
        <w:autoSpaceDN w:val="0"/>
        <w:adjustRightInd w:val="0"/>
        <w:ind w:left="1440"/>
        <w:jc w:val="left"/>
      </w:pPr>
      <w:r w:rsidRPr="003961D1">
        <w:t>The Offeror shall clearly identify the project manager for EBT services and include the number of executive and professional personnel, analysts, auditors, researchers, programmers, consultants, etc., who shall be engaged in the work.</w:t>
      </w:r>
      <w:r w:rsidR="00ED47EF">
        <w:t xml:space="preserve"> </w:t>
      </w:r>
      <w:r w:rsidRPr="003961D1">
        <w:t xml:space="preserve">Show where these personnel will be physically located during the time they are engaged in the </w:t>
      </w:r>
      <w:r w:rsidR="00226A9F">
        <w:t>p</w:t>
      </w:r>
      <w:r w:rsidRPr="003961D1">
        <w:t xml:space="preserve">roject. It is </w:t>
      </w:r>
      <w:r w:rsidR="00226A9F">
        <w:t>assumed that most, if not all, maintenance and s</w:t>
      </w:r>
      <w:r w:rsidRPr="003961D1">
        <w:t>upport activit</w:t>
      </w:r>
      <w:r w:rsidR="00226A9F">
        <w:t>ies will be off-site. Offeror</w:t>
      </w:r>
      <w:r w:rsidRPr="003961D1">
        <w:t xml:space="preserve"> shall propose an approach to work location and time required on-site. </w:t>
      </w:r>
    </w:p>
    <w:p w14:paraId="775BFC4A" w14:textId="77777777" w:rsidR="008747D4" w:rsidRPr="003961D1" w:rsidRDefault="008747D4" w:rsidP="003961D1">
      <w:pPr>
        <w:autoSpaceDE w:val="0"/>
        <w:autoSpaceDN w:val="0"/>
        <w:adjustRightInd w:val="0"/>
        <w:ind w:left="1440"/>
        <w:jc w:val="left"/>
      </w:pPr>
    </w:p>
    <w:p w14:paraId="67ABCDB8" w14:textId="77777777" w:rsidR="00193FA3" w:rsidRPr="00193FA3" w:rsidRDefault="003961D1" w:rsidP="003961D1">
      <w:pPr>
        <w:numPr>
          <w:ilvl w:val="2"/>
          <w:numId w:val="22"/>
        </w:numPr>
        <w:autoSpaceDE w:val="0"/>
        <w:autoSpaceDN w:val="0"/>
        <w:adjustRightInd w:val="0"/>
        <w:ind w:left="1440" w:hanging="360"/>
        <w:jc w:val="left"/>
      </w:pPr>
      <w:r w:rsidRPr="00A2498A">
        <w:rPr>
          <w:b/>
        </w:rPr>
        <w:t>Team Member Qualifications</w:t>
      </w:r>
      <w:r w:rsidR="00193FA3">
        <w:rPr>
          <w:b/>
        </w:rPr>
        <w:t>.</w:t>
      </w:r>
    </w:p>
    <w:p w14:paraId="4590966C" w14:textId="314DDFE9" w:rsidR="003961D1" w:rsidRPr="003961D1" w:rsidRDefault="003961D1" w:rsidP="00193FA3">
      <w:pPr>
        <w:autoSpaceDE w:val="0"/>
        <w:autoSpaceDN w:val="0"/>
        <w:adjustRightInd w:val="0"/>
        <w:ind w:left="1440"/>
        <w:jc w:val="left"/>
      </w:pPr>
      <w:r w:rsidRPr="003961D1">
        <w:lastRenderedPageBreak/>
        <w:t xml:space="preserve">For key personnel, include the employee’s name and, through a resume or similar document, the project personnel’s education and experience in EBT projects, both transition to and operations of, as well as any WIC experience. </w:t>
      </w:r>
      <w:r w:rsidR="007B288C">
        <w:t xml:space="preserve">EBT Project </w:t>
      </w:r>
      <w:r w:rsidR="00226A9F">
        <w:t>m</w:t>
      </w:r>
      <w:r w:rsidR="007B288C">
        <w:t xml:space="preserve">anager and </w:t>
      </w:r>
      <w:r w:rsidR="00226A9F">
        <w:t>team l</w:t>
      </w:r>
      <w:r w:rsidR="007B288C">
        <w:t xml:space="preserve">eads (those with specification qualifications listed below) are considered minimum key personnel. </w:t>
      </w:r>
      <w:r w:rsidRPr="003961D1">
        <w:t xml:space="preserve">Indicate the responsibilities each individual will have in this project and how long each has been with your company. Identify by name any subcontractors you intend to use and the services they will perform. The </w:t>
      </w:r>
      <w:r w:rsidR="00226A9F">
        <w:t>DOH</w:t>
      </w:r>
      <w:r w:rsidRPr="003961D1">
        <w:t xml:space="preserve"> is not prescribing a specific team composition and is expecting the proposing </w:t>
      </w:r>
      <w:r w:rsidR="00D0377B">
        <w:t>O</w:t>
      </w:r>
      <w:r w:rsidR="00C621AA">
        <w:t>fferors</w:t>
      </w:r>
      <w:r w:rsidRPr="003961D1">
        <w:t xml:space="preserve"> to recommend an appropriate team (for both size and members). </w:t>
      </w:r>
      <w:r w:rsidR="00C32C17">
        <w:t>DOH does not assume that all positions below will be full time equivalent resources.  Several roles may be part time resources or multiple roles may be fulfilled by a single resource.</w:t>
      </w:r>
    </w:p>
    <w:p w14:paraId="56E799F4" w14:textId="77777777" w:rsidR="003961D1" w:rsidRPr="003961D1" w:rsidRDefault="003961D1" w:rsidP="003961D1">
      <w:pPr>
        <w:ind w:left="720"/>
      </w:pPr>
    </w:p>
    <w:p w14:paraId="1393B2F5" w14:textId="77777777" w:rsidR="00193FA3" w:rsidRPr="00193FA3" w:rsidRDefault="003961D1" w:rsidP="003961D1">
      <w:pPr>
        <w:numPr>
          <w:ilvl w:val="2"/>
          <w:numId w:val="22"/>
        </w:numPr>
        <w:autoSpaceDE w:val="0"/>
        <w:autoSpaceDN w:val="0"/>
        <w:adjustRightInd w:val="0"/>
        <w:ind w:left="1440" w:hanging="360"/>
        <w:jc w:val="left"/>
        <w:rPr>
          <w:color w:val="000000"/>
        </w:rPr>
      </w:pPr>
      <w:bookmarkStart w:id="7" w:name="_Toc388020055"/>
      <w:bookmarkStart w:id="8" w:name="_Toc389030903"/>
      <w:bookmarkStart w:id="9" w:name="_Toc389032126"/>
      <w:r w:rsidRPr="00A2498A">
        <w:rPr>
          <w:b/>
        </w:rPr>
        <w:t>EBT Project Manager</w:t>
      </w:r>
      <w:bookmarkEnd w:id="7"/>
      <w:bookmarkEnd w:id="8"/>
      <w:bookmarkEnd w:id="9"/>
      <w:r w:rsidRPr="00A2498A">
        <w:rPr>
          <w:b/>
        </w:rPr>
        <w:t xml:space="preserve"> (PM)</w:t>
      </w:r>
      <w:r w:rsidR="00193FA3">
        <w:rPr>
          <w:b/>
        </w:rPr>
        <w:t>.</w:t>
      </w:r>
    </w:p>
    <w:p w14:paraId="09496332" w14:textId="77777777" w:rsidR="00193FA3" w:rsidRPr="00193FA3" w:rsidRDefault="00193FA3" w:rsidP="00193FA3">
      <w:pPr>
        <w:autoSpaceDE w:val="0"/>
        <w:autoSpaceDN w:val="0"/>
        <w:adjustRightInd w:val="0"/>
        <w:ind w:left="1440"/>
        <w:jc w:val="left"/>
        <w:rPr>
          <w:color w:val="000000"/>
        </w:rPr>
      </w:pPr>
    </w:p>
    <w:p w14:paraId="33D3DE3D" w14:textId="187F1671" w:rsidR="003961D1" w:rsidRPr="00A2498A" w:rsidRDefault="003961D1" w:rsidP="00193FA3">
      <w:pPr>
        <w:autoSpaceDE w:val="0"/>
        <w:autoSpaceDN w:val="0"/>
        <w:adjustRightInd w:val="0"/>
        <w:ind w:left="1440"/>
        <w:jc w:val="left"/>
        <w:rPr>
          <w:color w:val="000000"/>
        </w:rPr>
      </w:pPr>
      <w:r w:rsidRPr="00A2498A">
        <w:rPr>
          <w:color w:val="000000"/>
        </w:rPr>
        <w:t xml:space="preserve">The PM shall direct, control, administer, and oversee the daily activities of all resources within the EBT </w:t>
      </w:r>
      <w:r w:rsidR="00226A9F" w:rsidRPr="00A2498A">
        <w:rPr>
          <w:color w:val="000000"/>
        </w:rPr>
        <w:t>implementation Offeror’s</w:t>
      </w:r>
      <w:r w:rsidRPr="00A2498A">
        <w:rPr>
          <w:color w:val="000000"/>
        </w:rPr>
        <w:t xml:space="preserve"> team. The PM is responsible for ensuring the Offeror’s efforts meet the D</w:t>
      </w:r>
      <w:r w:rsidR="00226A9F" w:rsidRPr="00A2498A">
        <w:rPr>
          <w:color w:val="000000"/>
        </w:rPr>
        <w:t>OH</w:t>
      </w:r>
      <w:r w:rsidRPr="00A2498A">
        <w:rPr>
          <w:color w:val="000000"/>
        </w:rPr>
        <w:t>’s requirements and ensure that required deliverables are completed as scheduled. The PM manages, directs, and oversees the team to ensure work plans are followed and delivered on schedule.</w:t>
      </w:r>
      <w:r w:rsidR="00ED47EF" w:rsidRPr="00A2498A">
        <w:rPr>
          <w:color w:val="000000"/>
        </w:rPr>
        <w:t xml:space="preserve"> </w:t>
      </w:r>
      <w:r w:rsidRPr="00A2498A">
        <w:rPr>
          <w:color w:val="000000"/>
        </w:rPr>
        <w:t>The PM prepares status reports, manages and monitors project plans, and provides updates as required. The PM meets various stakeholders as needed to resolve issues affecting work efforts</w:t>
      </w:r>
      <w:r w:rsidR="003C0DD5" w:rsidRPr="00A2498A">
        <w:rPr>
          <w:color w:val="000000"/>
        </w:rPr>
        <w:t>.</w:t>
      </w:r>
      <w:r w:rsidRPr="00A2498A">
        <w:rPr>
          <w:color w:val="000000"/>
        </w:rPr>
        <w:t xml:space="preserve"> The PM is responsible for identifying and tracking issues, as well as capturing and reporting performance metrics. The PM is responsible for completing all required project management documentation. The PM may be required to attend other meetings or give presentations as directed.</w:t>
      </w:r>
      <w:r w:rsidR="00ED47EF" w:rsidRPr="00A2498A">
        <w:rPr>
          <w:color w:val="000000"/>
        </w:rPr>
        <w:t xml:space="preserve"> </w:t>
      </w:r>
      <w:r w:rsidRPr="00A2498A">
        <w:rPr>
          <w:color w:val="000000"/>
        </w:rPr>
        <w:t>The PM shall report directly to the MIS/EBT Program Manager.</w:t>
      </w:r>
    </w:p>
    <w:p w14:paraId="74E63B32" w14:textId="77777777" w:rsidR="003961D1" w:rsidRDefault="003961D1" w:rsidP="00C97852">
      <w:pPr>
        <w:numPr>
          <w:ilvl w:val="0"/>
          <w:numId w:val="60"/>
        </w:numPr>
        <w:spacing w:before="240"/>
        <w:ind w:left="1800"/>
        <w:rPr>
          <w:b/>
          <w:color w:val="000000"/>
        </w:rPr>
      </w:pPr>
      <w:r w:rsidRPr="008747D4">
        <w:rPr>
          <w:b/>
          <w:color w:val="000000"/>
        </w:rPr>
        <w:t>Qualifications:</w:t>
      </w:r>
    </w:p>
    <w:p w14:paraId="3F79D205" w14:textId="2B3766DA" w:rsidR="003961D1" w:rsidRDefault="001E0940" w:rsidP="00C97852">
      <w:pPr>
        <w:numPr>
          <w:ilvl w:val="0"/>
          <w:numId w:val="69"/>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Pr>
          <w:color w:val="000000"/>
        </w:rPr>
        <w:t xml:space="preserve">At least </w:t>
      </w:r>
      <w:r w:rsidRPr="00BD434F">
        <w:rPr>
          <w:b/>
          <w:color w:val="000000"/>
        </w:rPr>
        <w:t>f</w:t>
      </w:r>
      <w:r w:rsidR="003961D1" w:rsidRPr="00BD434F">
        <w:rPr>
          <w:b/>
          <w:color w:val="000000"/>
        </w:rPr>
        <w:t>ive</w:t>
      </w:r>
      <w:r w:rsidRPr="00BD434F">
        <w:rPr>
          <w:b/>
          <w:color w:val="000000"/>
        </w:rPr>
        <w:t xml:space="preserve"> (5)</w:t>
      </w:r>
      <w:r w:rsidR="003961D1" w:rsidRPr="00226A9F">
        <w:rPr>
          <w:color w:val="000000"/>
        </w:rPr>
        <w:t xml:space="preserve"> years project management experience </w:t>
      </w:r>
    </w:p>
    <w:p w14:paraId="3F7AD02D" w14:textId="10E41763" w:rsidR="003961D1" w:rsidRDefault="001E0940" w:rsidP="00C97852">
      <w:pPr>
        <w:numPr>
          <w:ilvl w:val="0"/>
          <w:numId w:val="69"/>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226A9F">
        <w:rPr>
          <w:color w:val="000000"/>
        </w:rPr>
        <w:t xml:space="preserve">At least </w:t>
      </w:r>
      <w:r w:rsidRPr="00BD434F">
        <w:rPr>
          <w:b/>
          <w:color w:val="000000"/>
        </w:rPr>
        <w:t>t</w:t>
      </w:r>
      <w:r w:rsidR="003961D1" w:rsidRPr="00BD434F">
        <w:rPr>
          <w:b/>
          <w:color w:val="000000"/>
        </w:rPr>
        <w:t>wo</w:t>
      </w:r>
      <w:r w:rsidRPr="00BD434F">
        <w:rPr>
          <w:b/>
          <w:color w:val="000000"/>
        </w:rPr>
        <w:t xml:space="preserve"> (2)</w:t>
      </w:r>
      <w:r w:rsidR="003961D1" w:rsidRPr="003961D1">
        <w:rPr>
          <w:color w:val="000000"/>
        </w:rPr>
        <w:t xml:space="preserve"> years of experience on projects involving developing system enhancements and implementing information systems </w:t>
      </w:r>
    </w:p>
    <w:p w14:paraId="65911753" w14:textId="73CD0C57" w:rsidR="003961D1" w:rsidRDefault="003961D1" w:rsidP="00C97852">
      <w:pPr>
        <w:numPr>
          <w:ilvl w:val="0"/>
          <w:numId w:val="69"/>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3961D1">
        <w:rPr>
          <w:color w:val="000000"/>
        </w:rPr>
        <w:t xml:space="preserve">Management of at least one </w:t>
      </w:r>
      <w:r w:rsidR="00226A9F">
        <w:rPr>
          <w:color w:val="000000"/>
        </w:rPr>
        <w:t>h</w:t>
      </w:r>
      <w:r w:rsidRPr="003961D1">
        <w:rPr>
          <w:color w:val="000000"/>
        </w:rPr>
        <w:t xml:space="preserve">ealth and </w:t>
      </w:r>
      <w:r w:rsidR="00226A9F">
        <w:rPr>
          <w:color w:val="000000"/>
        </w:rPr>
        <w:t>h</w:t>
      </w:r>
      <w:r w:rsidRPr="003961D1">
        <w:rPr>
          <w:color w:val="000000"/>
        </w:rPr>
        <w:t xml:space="preserve">uman </w:t>
      </w:r>
      <w:r w:rsidR="00226A9F">
        <w:rPr>
          <w:color w:val="000000"/>
        </w:rPr>
        <w:t>s</w:t>
      </w:r>
      <w:r w:rsidRPr="003961D1">
        <w:rPr>
          <w:color w:val="000000"/>
        </w:rPr>
        <w:t>ervices system implementation project of similar size and scope</w:t>
      </w:r>
    </w:p>
    <w:p w14:paraId="0A38C836" w14:textId="77777777" w:rsidR="003961D1" w:rsidRDefault="003961D1" w:rsidP="00C97852">
      <w:pPr>
        <w:numPr>
          <w:ilvl w:val="0"/>
          <w:numId w:val="69"/>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3961D1">
        <w:rPr>
          <w:color w:val="000000"/>
        </w:rPr>
        <w:t xml:space="preserve">WIC experience preferred </w:t>
      </w:r>
    </w:p>
    <w:p w14:paraId="3F65792A" w14:textId="77777777" w:rsidR="003961D1" w:rsidRPr="003961D1" w:rsidRDefault="003961D1" w:rsidP="00C97852">
      <w:pPr>
        <w:numPr>
          <w:ilvl w:val="0"/>
          <w:numId w:val="69"/>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3961D1">
        <w:rPr>
          <w:color w:val="000000"/>
        </w:rPr>
        <w:t>Project Management Professional (PMP) certification preferred</w:t>
      </w:r>
    </w:p>
    <w:p w14:paraId="2F92DD8C" w14:textId="77777777" w:rsidR="00193FA3" w:rsidRPr="00193FA3" w:rsidRDefault="003961D1" w:rsidP="003961D1">
      <w:pPr>
        <w:numPr>
          <w:ilvl w:val="2"/>
          <w:numId w:val="22"/>
        </w:numPr>
        <w:autoSpaceDE w:val="0"/>
        <w:autoSpaceDN w:val="0"/>
        <w:adjustRightInd w:val="0"/>
        <w:ind w:left="1440" w:hanging="360"/>
        <w:jc w:val="left"/>
        <w:rPr>
          <w:color w:val="000000"/>
        </w:rPr>
      </w:pPr>
      <w:r w:rsidRPr="00A2498A">
        <w:rPr>
          <w:b/>
        </w:rPr>
        <w:t>EBT Technical Team Lead</w:t>
      </w:r>
      <w:r w:rsidR="00193FA3">
        <w:rPr>
          <w:b/>
        </w:rPr>
        <w:t>.</w:t>
      </w:r>
    </w:p>
    <w:p w14:paraId="21CA8298" w14:textId="77777777" w:rsidR="00193FA3" w:rsidRPr="00193FA3" w:rsidRDefault="00193FA3" w:rsidP="00193FA3">
      <w:pPr>
        <w:autoSpaceDE w:val="0"/>
        <w:autoSpaceDN w:val="0"/>
        <w:adjustRightInd w:val="0"/>
        <w:ind w:left="1440"/>
        <w:jc w:val="left"/>
        <w:rPr>
          <w:color w:val="000000"/>
        </w:rPr>
      </w:pPr>
    </w:p>
    <w:p w14:paraId="5D009B7E" w14:textId="1FB17CFE" w:rsidR="003961D1" w:rsidRPr="00A2498A" w:rsidRDefault="003961D1" w:rsidP="00193FA3">
      <w:pPr>
        <w:autoSpaceDE w:val="0"/>
        <w:autoSpaceDN w:val="0"/>
        <w:adjustRightInd w:val="0"/>
        <w:ind w:left="1440"/>
        <w:jc w:val="left"/>
        <w:rPr>
          <w:color w:val="000000"/>
        </w:rPr>
      </w:pPr>
      <w:r w:rsidRPr="00A2498A">
        <w:rPr>
          <w:color w:val="000000"/>
        </w:rPr>
        <w:t xml:space="preserve">The EBT Technical Team Lead shall manage technical team activities such as requirements, design, development and testing. The EBT Technical Team Lead provides day to day supervision of the resources of the Technical Team. The </w:t>
      </w:r>
      <w:r w:rsidR="00226A9F" w:rsidRPr="00A2498A">
        <w:rPr>
          <w:color w:val="000000"/>
        </w:rPr>
        <w:t xml:space="preserve">EBT </w:t>
      </w:r>
      <w:r w:rsidRPr="00A2498A">
        <w:rPr>
          <w:color w:val="000000"/>
        </w:rPr>
        <w:lastRenderedPageBreak/>
        <w:t>Technical Team Lead shall also be able to advise the EBT PM of cost, benefit, and impact of any changes in work direction. The EBT Technical Team Lead is also responsible to ensure that documentation is updated to reflect the EBT system as designed and implemented.</w:t>
      </w:r>
    </w:p>
    <w:p w14:paraId="49784DA5" w14:textId="77777777" w:rsidR="003961D1" w:rsidRDefault="003961D1" w:rsidP="00C97852">
      <w:pPr>
        <w:numPr>
          <w:ilvl w:val="0"/>
          <w:numId w:val="61"/>
        </w:numPr>
        <w:spacing w:before="240"/>
        <w:rPr>
          <w:b/>
          <w:color w:val="000000"/>
        </w:rPr>
      </w:pPr>
      <w:r w:rsidRPr="008747D4">
        <w:rPr>
          <w:b/>
          <w:color w:val="000000"/>
        </w:rPr>
        <w:t>Qualifications:</w:t>
      </w:r>
    </w:p>
    <w:p w14:paraId="2747922D" w14:textId="3906769A" w:rsidR="003961D1" w:rsidRDefault="001E0940" w:rsidP="00C97852">
      <w:pPr>
        <w:numPr>
          <w:ilvl w:val="0"/>
          <w:numId w:val="70"/>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Pr>
          <w:color w:val="000000"/>
        </w:rPr>
        <w:t xml:space="preserve">At least </w:t>
      </w:r>
      <w:r w:rsidRPr="00BD434F">
        <w:rPr>
          <w:b/>
          <w:color w:val="000000"/>
        </w:rPr>
        <w:t>f</w:t>
      </w:r>
      <w:r w:rsidR="003961D1" w:rsidRPr="00BD434F">
        <w:rPr>
          <w:b/>
          <w:color w:val="000000"/>
        </w:rPr>
        <w:t>ive</w:t>
      </w:r>
      <w:r w:rsidRPr="00BD434F">
        <w:rPr>
          <w:b/>
          <w:color w:val="000000"/>
        </w:rPr>
        <w:t xml:space="preserve"> (5)</w:t>
      </w:r>
      <w:r w:rsidR="003961D1" w:rsidRPr="00226A9F">
        <w:rPr>
          <w:color w:val="000000"/>
        </w:rPr>
        <w:t xml:space="preserve"> years of experience developing system interfaces </w:t>
      </w:r>
    </w:p>
    <w:p w14:paraId="6A400B54" w14:textId="77777777" w:rsidR="00766BEB" w:rsidRDefault="001E0940" w:rsidP="00C97852">
      <w:pPr>
        <w:numPr>
          <w:ilvl w:val="0"/>
          <w:numId w:val="70"/>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226A9F">
        <w:rPr>
          <w:color w:val="000000"/>
        </w:rPr>
        <w:t xml:space="preserve">At least </w:t>
      </w:r>
      <w:r w:rsidRPr="00BD434F">
        <w:rPr>
          <w:b/>
          <w:color w:val="000000"/>
        </w:rPr>
        <w:t>t</w:t>
      </w:r>
      <w:r w:rsidR="003961D1" w:rsidRPr="00BD434F">
        <w:rPr>
          <w:b/>
          <w:color w:val="000000"/>
        </w:rPr>
        <w:t>wo</w:t>
      </w:r>
      <w:r w:rsidRPr="00BD434F">
        <w:rPr>
          <w:b/>
          <w:color w:val="000000"/>
        </w:rPr>
        <w:t xml:space="preserve"> (2)</w:t>
      </w:r>
      <w:r w:rsidR="003961D1" w:rsidRPr="003961D1">
        <w:rPr>
          <w:color w:val="000000"/>
        </w:rPr>
        <w:t xml:space="preserve"> years of experience implementing EBT systems and implementation projects of similar size and scope</w:t>
      </w:r>
    </w:p>
    <w:p w14:paraId="74F78608" w14:textId="2717F0F9" w:rsidR="003961D1" w:rsidRPr="003961D1" w:rsidRDefault="003961D1" w:rsidP="00C97852">
      <w:pPr>
        <w:numPr>
          <w:ilvl w:val="0"/>
          <w:numId w:val="70"/>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3961D1">
        <w:rPr>
          <w:color w:val="000000"/>
        </w:rPr>
        <w:t xml:space="preserve">Support of at least one </w:t>
      </w:r>
      <w:r w:rsidR="00226A9F">
        <w:rPr>
          <w:color w:val="000000"/>
        </w:rPr>
        <w:t>h</w:t>
      </w:r>
      <w:r w:rsidRPr="003961D1">
        <w:rPr>
          <w:color w:val="000000"/>
        </w:rPr>
        <w:t xml:space="preserve">ealth and </w:t>
      </w:r>
      <w:r w:rsidR="00226A9F">
        <w:rPr>
          <w:color w:val="000000"/>
        </w:rPr>
        <w:t>human s</w:t>
      </w:r>
      <w:r w:rsidRPr="003961D1">
        <w:rPr>
          <w:color w:val="000000"/>
        </w:rPr>
        <w:t>ervices system implementation project of similar size and scope</w:t>
      </w:r>
    </w:p>
    <w:p w14:paraId="1867FB4E" w14:textId="77777777" w:rsidR="00EF7029" w:rsidRPr="00EF7029" w:rsidRDefault="003961D1" w:rsidP="003961D1">
      <w:pPr>
        <w:numPr>
          <w:ilvl w:val="2"/>
          <w:numId w:val="22"/>
        </w:numPr>
        <w:autoSpaceDE w:val="0"/>
        <w:autoSpaceDN w:val="0"/>
        <w:adjustRightInd w:val="0"/>
        <w:ind w:left="1440" w:hanging="360"/>
        <w:jc w:val="left"/>
      </w:pPr>
      <w:bookmarkStart w:id="10" w:name="_Toc388020056"/>
      <w:bookmarkStart w:id="11" w:name="_Toc389030904"/>
      <w:bookmarkStart w:id="12" w:name="_Toc389032127"/>
      <w:r w:rsidRPr="002038A2">
        <w:rPr>
          <w:b/>
        </w:rPr>
        <w:t>EBT Business Analyst</w:t>
      </w:r>
      <w:bookmarkEnd w:id="10"/>
      <w:bookmarkEnd w:id="11"/>
      <w:bookmarkEnd w:id="12"/>
      <w:r w:rsidRPr="002038A2">
        <w:rPr>
          <w:b/>
        </w:rPr>
        <w:t xml:space="preserve"> (BA)</w:t>
      </w:r>
      <w:r w:rsidR="00EF7029">
        <w:rPr>
          <w:b/>
        </w:rPr>
        <w:t>.</w:t>
      </w:r>
    </w:p>
    <w:p w14:paraId="47FFE0F4" w14:textId="77777777" w:rsidR="00EF7029" w:rsidRPr="00EF7029" w:rsidRDefault="00EF7029" w:rsidP="00EF7029">
      <w:pPr>
        <w:autoSpaceDE w:val="0"/>
        <w:autoSpaceDN w:val="0"/>
        <w:adjustRightInd w:val="0"/>
        <w:ind w:left="1440"/>
        <w:jc w:val="left"/>
      </w:pPr>
    </w:p>
    <w:p w14:paraId="08F84531" w14:textId="29F6DFBC" w:rsidR="003961D1" w:rsidRPr="003961D1" w:rsidRDefault="003961D1" w:rsidP="00EF7029">
      <w:pPr>
        <w:autoSpaceDE w:val="0"/>
        <w:autoSpaceDN w:val="0"/>
        <w:adjustRightInd w:val="0"/>
        <w:ind w:left="1440"/>
        <w:jc w:val="left"/>
      </w:pPr>
      <w:r w:rsidRPr="003961D1">
        <w:t>The EBT BA shall serve as the liaison between the business need and the solution.</w:t>
      </w:r>
      <w:r w:rsidR="00802350">
        <w:t xml:space="preserve"> </w:t>
      </w:r>
      <w:r w:rsidRPr="003961D1">
        <w:t>The B</w:t>
      </w:r>
      <w:r w:rsidR="006B777C">
        <w:t>A</w:t>
      </w:r>
      <w:r w:rsidRPr="003961D1">
        <w:t xml:space="preserve"> shall elicit, document, analyze, prioritize, and communicate requirements. The BA shall participate in design activities with </w:t>
      </w:r>
      <w:r w:rsidR="006B777C">
        <w:t>application d</w:t>
      </w:r>
      <w:r w:rsidRPr="003961D1">
        <w:t>evelopers to ensure that requirements are being met through the design.</w:t>
      </w:r>
      <w:r w:rsidR="00ED47EF">
        <w:t xml:space="preserve"> </w:t>
      </w:r>
      <w:r w:rsidRPr="003961D1">
        <w:t>The BA shall serve as a business Subject Matter Expert (SME) to the EBT Technical Team Lead and other team members.</w:t>
      </w:r>
      <w:bookmarkStart w:id="13" w:name="_Toc388020057"/>
      <w:bookmarkStart w:id="14" w:name="_Toc389030905"/>
      <w:bookmarkStart w:id="15" w:name="_Toc389032128"/>
    </w:p>
    <w:p w14:paraId="37830CFE" w14:textId="77777777" w:rsidR="003961D1" w:rsidRPr="003961D1" w:rsidRDefault="003961D1" w:rsidP="003961D1">
      <w:pPr>
        <w:tabs>
          <w:tab w:val="left" w:pos="1440"/>
        </w:tabs>
        <w:ind w:left="1440"/>
        <w:rPr>
          <w:b/>
        </w:rPr>
      </w:pPr>
    </w:p>
    <w:p w14:paraId="7EF1FBDF" w14:textId="77777777" w:rsidR="00EF7029" w:rsidRDefault="003961D1" w:rsidP="003961D1">
      <w:pPr>
        <w:numPr>
          <w:ilvl w:val="2"/>
          <w:numId w:val="22"/>
        </w:numPr>
        <w:autoSpaceDE w:val="0"/>
        <w:autoSpaceDN w:val="0"/>
        <w:adjustRightInd w:val="0"/>
        <w:ind w:left="1440" w:hanging="360"/>
        <w:jc w:val="left"/>
        <w:rPr>
          <w:b/>
        </w:rPr>
      </w:pPr>
      <w:r w:rsidRPr="002038A2">
        <w:rPr>
          <w:b/>
        </w:rPr>
        <w:t>EBT Application Developers</w:t>
      </w:r>
      <w:bookmarkEnd w:id="13"/>
      <w:bookmarkEnd w:id="14"/>
      <w:bookmarkEnd w:id="15"/>
      <w:r w:rsidR="00EF7029">
        <w:rPr>
          <w:b/>
        </w:rPr>
        <w:t>.</w:t>
      </w:r>
    </w:p>
    <w:p w14:paraId="740A59C7" w14:textId="77777777" w:rsidR="00EF7029" w:rsidRDefault="00EF7029" w:rsidP="00EF7029">
      <w:pPr>
        <w:autoSpaceDE w:val="0"/>
        <w:autoSpaceDN w:val="0"/>
        <w:adjustRightInd w:val="0"/>
        <w:ind w:left="1440"/>
        <w:jc w:val="left"/>
        <w:rPr>
          <w:b/>
        </w:rPr>
      </w:pPr>
    </w:p>
    <w:p w14:paraId="5382C9EC" w14:textId="1C399EE8" w:rsidR="003961D1" w:rsidRPr="002038A2" w:rsidRDefault="003961D1" w:rsidP="00EF7029">
      <w:pPr>
        <w:autoSpaceDE w:val="0"/>
        <w:autoSpaceDN w:val="0"/>
        <w:adjustRightInd w:val="0"/>
        <w:ind w:left="1440"/>
        <w:jc w:val="left"/>
        <w:rPr>
          <w:b/>
        </w:rPr>
      </w:pPr>
      <w:r w:rsidRPr="003961D1">
        <w:t xml:space="preserve">The application developers shall be responsible for designing and constructing the EBT interface per the EBT </w:t>
      </w:r>
      <w:r w:rsidR="006B777C">
        <w:t>f</w:t>
      </w:r>
      <w:r w:rsidRPr="003961D1">
        <w:t xml:space="preserve">unctional </w:t>
      </w:r>
      <w:r w:rsidR="006B777C">
        <w:t>d</w:t>
      </w:r>
      <w:r w:rsidRPr="003961D1">
        <w:t xml:space="preserve">esign </w:t>
      </w:r>
      <w:r w:rsidR="006B777C">
        <w:t>d</w:t>
      </w:r>
      <w:r w:rsidRPr="003961D1">
        <w:t xml:space="preserve">ocument and the EBT </w:t>
      </w:r>
      <w:r w:rsidR="006B777C">
        <w:t>detailed t</w:t>
      </w:r>
      <w:r w:rsidRPr="003961D1">
        <w:t xml:space="preserve">echnical </w:t>
      </w:r>
      <w:r w:rsidR="006B777C">
        <w:t>s</w:t>
      </w:r>
      <w:r w:rsidRPr="003961D1">
        <w:t>pecifications.</w:t>
      </w:r>
      <w:bookmarkStart w:id="16" w:name="_Toc388020058"/>
      <w:bookmarkStart w:id="17" w:name="_Toc389030906"/>
      <w:bookmarkStart w:id="18" w:name="_Toc389032129"/>
      <w:r w:rsidR="004D5E20">
        <w:t xml:space="preserve">  They</w:t>
      </w:r>
      <w:r w:rsidR="004D5E20" w:rsidRPr="004D5E20">
        <w:t xml:space="preserve"> must</w:t>
      </w:r>
      <w:r w:rsidR="004D5E20">
        <w:t xml:space="preserve"> also</w:t>
      </w:r>
      <w:r w:rsidR="004D5E20" w:rsidRPr="004D5E20">
        <w:t xml:space="preserve"> </w:t>
      </w:r>
      <w:r w:rsidR="004D5E20">
        <w:t>maintain</w:t>
      </w:r>
      <w:r w:rsidR="004D5E20" w:rsidRPr="004D5E20">
        <w:t xml:space="preserve"> a secure FTP site for upload/download of files with WIC </w:t>
      </w:r>
      <w:r w:rsidR="004D5E20">
        <w:t>retailers, process claims files, provide</w:t>
      </w:r>
      <w:r w:rsidR="004D5E20" w:rsidRPr="004D5E20">
        <w:t xml:space="preserve"> admin access to the processing environment and support file exchanges </w:t>
      </w:r>
      <w:r w:rsidR="004D5E20">
        <w:t>if required.</w:t>
      </w:r>
    </w:p>
    <w:p w14:paraId="5B89579F" w14:textId="77777777" w:rsidR="003961D1" w:rsidRPr="003961D1" w:rsidRDefault="003961D1" w:rsidP="003961D1">
      <w:pPr>
        <w:tabs>
          <w:tab w:val="left" w:pos="1440"/>
        </w:tabs>
        <w:ind w:left="1440"/>
        <w:rPr>
          <w:rFonts w:ascii="Arial" w:hAnsi="Arial" w:cs="Arial"/>
        </w:rPr>
      </w:pPr>
    </w:p>
    <w:p w14:paraId="6991E1BA" w14:textId="77777777" w:rsidR="00EF7029" w:rsidRPr="00EF7029" w:rsidRDefault="003961D1" w:rsidP="003961D1">
      <w:pPr>
        <w:numPr>
          <w:ilvl w:val="2"/>
          <w:numId w:val="22"/>
        </w:numPr>
        <w:autoSpaceDE w:val="0"/>
        <w:autoSpaceDN w:val="0"/>
        <w:adjustRightInd w:val="0"/>
        <w:ind w:left="1440" w:hanging="360"/>
        <w:jc w:val="left"/>
      </w:pPr>
      <w:r w:rsidRPr="002038A2">
        <w:rPr>
          <w:b/>
        </w:rPr>
        <w:t>EBT Retailer Team Lead</w:t>
      </w:r>
      <w:bookmarkEnd w:id="16"/>
      <w:bookmarkEnd w:id="17"/>
      <w:bookmarkEnd w:id="18"/>
      <w:r w:rsidR="00EF7029">
        <w:rPr>
          <w:b/>
        </w:rPr>
        <w:t>.</w:t>
      </w:r>
    </w:p>
    <w:p w14:paraId="7C65D065" w14:textId="77777777" w:rsidR="00EF7029" w:rsidRPr="00EF7029" w:rsidRDefault="00EF7029" w:rsidP="00EF7029">
      <w:pPr>
        <w:autoSpaceDE w:val="0"/>
        <w:autoSpaceDN w:val="0"/>
        <w:adjustRightInd w:val="0"/>
        <w:ind w:left="1440"/>
        <w:jc w:val="left"/>
      </w:pPr>
    </w:p>
    <w:p w14:paraId="1845F5D3" w14:textId="314B7385" w:rsidR="003961D1" w:rsidRPr="003961D1" w:rsidRDefault="003961D1" w:rsidP="00EF7029">
      <w:pPr>
        <w:autoSpaceDE w:val="0"/>
        <w:autoSpaceDN w:val="0"/>
        <w:adjustRightInd w:val="0"/>
        <w:ind w:left="1440"/>
        <w:jc w:val="left"/>
      </w:pPr>
      <w:r w:rsidRPr="003961D1">
        <w:t xml:space="preserve">The EBT Retailer Team Lead manages and supervises a team of specialists to deliver services according to the requirements and deliverables of EBT Implementation. The EBT Retailer Team Lead coordinates the activities of the resources on their team to oversee </w:t>
      </w:r>
      <w:r w:rsidR="006B777C">
        <w:t>r</w:t>
      </w:r>
      <w:r w:rsidRPr="003961D1">
        <w:t xml:space="preserve">etailer rollout of EBT and support according to the project schedule. The Retailer Team Lead is responsible for the successful completion of all work assigned to the </w:t>
      </w:r>
      <w:r w:rsidR="006B777C">
        <w:t>r</w:t>
      </w:r>
      <w:r w:rsidRPr="003961D1">
        <w:t>etailer team. The Retailer Team Lead reports to and provides status updates to the EBT Project Manager. The Retailer Team Lead assists, mentors, develops, and guides team members in resolving problems and completing work assignments.</w:t>
      </w:r>
    </w:p>
    <w:p w14:paraId="4EF45BAB" w14:textId="77777777" w:rsidR="003961D1" w:rsidRPr="003961D1" w:rsidRDefault="003961D1" w:rsidP="003961D1">
      <w:pPr>
        <w:tabs>
          <w:tab w:val="left" w:pos="1440"/>
        </w:tabs>
        <w:ind w:left="1440"/>
        <w:rPr>
          <w:b/>
        </w:rPr>
      </w:pPr>
    </w:p>
    <w:p w14:paraId="0F6D9BEC" w14:textId="49CA4ACE" w:rsidR="003961D1" w:rsidRPr="003961D1" w:rsidRDefault="003961D1" w:rsidP="003961D1">
      <w:pPr>
        <w:tabs>
          <w:tab w:val="left" w:pos="720"/>
        </w:tabs>
        <w:ind w:left="1440"/>
        <w:rPr>
          <w:color w:val="000000"/>
        </w:rPr>
      </w:pPr>
      <w:r w:rsidRPr="003961D1">
        <w:rPr>
          <w:color w:val="000000"/>
        </w:rPr>
        <w:t xml:space="preserve">The EBT Retailer Team Lead is responsible for preparing all levels of certification for </w:t>
      </w:r>
      <w:r w:rsidR="006B777C">
        <w:rPr>
          <w:color w:val="000000"/>
        </w:rPr>
        <w:t>r</w:t>
      </w:r>
      <w:r w:rsidRPr="003961D1">
        <w:rPr>
          <w:color w:val="000000"/>
        </w:rPr>
        <w:t xml:space="preserve">etailers, tracking certification status of each </w:t>
      </w:r>
      <w:r w:rsidR="006B777C">
        <w:rPr>
          <w:color w:val="000000"/>
        </w:rPr>
        <w:t>r</w:t>
      </w:r>
      <w:r w:rsidRPr="003961D1">
        <w:rPr>
          <w:color w:val="000000"/>
        </w:rPr>
        <w:t xml:space="preserve">etailer, assisting in </w:t>
      </w:r>
      <w:r w:rsidRPr="003961D1">
        <w:rPr>
          <w:color w:val="000000"/>
        </w:rPr>
        <w:lastRenderedPageBreak/>
        <w:t xml:space="preserve">certification testing, and preparing reimbursement documentation for </w:t>
      </w:r>
      <w:r w:rsidR="006B777C">
        <w:rPr>
          <w:color w:val="000000"/>
        </w:rPr>
        <w:t>r</w:t>
      </w:r>
      <w:r w:rsidRPr="003961D1">
        <w:rPr>
          <w:color w:val="000000"/>
        </w:rPr>
        <w:t>etailers who have completed Level III certification.</w:t>
      </w:r>
      <w:r w:rsidR="00ED47EF">
        <w:rPr>
          <w:color w:val="000000"/>
        </w:rPr>
        <w:t xml:space="preserve"> </w:t>
      </w:r>
    </w:p>
    <w:p w14:paraId="7B035651" w14:textId="77777777" w:rsidR="003961D1" w:rsidRPr="003961D1" w:rsidRDefault="003961D1" w:rsidP="003961D1">
      <w:pPr>
        <w:tabs>
          <w:tab w:val="left" w:pos="720"/>
        </w:tabs>
        <w:ind w:left="1440"/>
        <w:rPr>
          <w:color w:val="000000"/>
        </w:rPr>
      </w:pPr>
    </w:p>
    <w:p w14:paraId="4A135A5C" w14:textId="1BBC9301" w:rsidR="003961D1" w:rsidRPr="003961D1" w:rsidRDefault="003961D1" w:rsidP="003961D1">
      <w:pPr>
        <w:tabs>
          <w:tab w:val="left" w:pos="720"/>
        </w:tabs>
        <w:ind w:left="1440"/>
        <w:rPr>
          <w:color w:val="000000"/>
        </w:rPr>
      </w:pPr>
      <w:r w:rsidRPr="003961D1">
        <w:rPr>
          <w:color w:val="000000"/>
        </w:rPr>
        <w:t>This position shall work very closely with D</w:t>
      </w:r>
      <w:r w:rsidR="006B777C">
        <w:rPr>
          <w:color w:val="000000"/>
        </w:rPr>
        <w:t>OH</w:t>
      </w:r>
      <w:r w:rsidRPr="003961D1">
        <w:rPr>
          <w:color w:val="000000"/>
        </w:rPr>
        <w:t xml:space="preserve"> staff to ensure cross training on these tasks and that </w:t>
      </w:r>
      <w:r w:rsidR="006B777C">
        <w:rPr>
          <w:color w:val="000000"/>
        </w:rPr>
        <w:t>r</w:t>
      </w:r>
      <w:r w:rsidRPr="003961D1">
        <w:rPr>
          <w:color w:val="000000"/>
        </w:rPr>
        <w:t xml:space="preserve">etailers are prepared prior to rollout according to the implementation timeline. This position shall be expected to travel to </w:t>
      </w:r>
      <w:r w:rsidR="006B777C">
        <w:rPr>
          <w:color w:val="000000"/>
        </w:rPr>
        <w:t>r</w:t>
      </w:r>
      <w:r w:rsidRPr="003961D1">
        <w:rPr>
          <w:color w:val="000000"/>
        </w:rPr>
        <w:t>etailer locations for Level II certification testing. This travel shall include both in-state and out-of-state travel.</w:t>
      </w:r>
      <w:r w:rsidR="0083489B">
        <w:rPr>
          <w:color w:val="000000"/>
        </w:rPr>
        <w:t xml:space="preserve"> </w:t>
      </w:r>
    </w:p>
    <w:p w14:paraId="0196B1A3" w14:textId="77777777" w:rsidR="003961D1" w:rsidRDefault="003961D1" w:rsidP="00C97852">
      <w:pPr>
        <w:numPr>
          <w:ilvl w:val="0"/>
          <w:numId w:val="62"/>
        </w:numPr>
        <w:spacing w:before="240"/>
        <w:ind w:left="1800"/>
        <w:rPr>
          <w:b/>
          <w:color w:val="000000"/>
        </w:rPr>
      </w:pPr>
      <w:r w:rsidRPr="008747D4">
        <w:rPr>
          <w:b/>
          <w:color w:val="000000"/>
        </w:rPr>
        <w:t>Qualifications:</w:t>
      </w:r>
    </w:p>
    <w:p w14:paraId="12141969" w14:textId="77777777" w:rsidR="002D295E" w:rsidRDefault="001E0940" w:rsidP="00C97852">
      <w:pPr>
        <w:numPr>
          <w:ilvl w:val="0"/>
          <w:numId w:val="71"/>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2D295E">
        <w:rPr>
          <w:color w:val="000000"/>
        </w:rPr>
        <w:t xml:space="preserve">At least </w:t>
      </w:r>
      <w:r w:rsidRPr="002D295E">
        <w:rPr>
          <w:b/>
          <w:color w:val="000000"/>
        </w:rPr>
        <w:t>two (</w:t>
      </w:r>
      <w:r w:rsidR="003961D1" w:rsidRPr="002D295E">
        <w:rPr>
          <w:b/>
          <w:color w:val="000000"/>
        </w:rPr>
        <w:t>2</w:t>
      </w:r>
      <w:r w:rsidRPr="002D295E">
        <w:rPr>
          <w:b/>
          <w:color w:val="000000"/>
        </w:rPr>
        <w:t>)</w:t>
      </w:r>
      <w:r w:rsidR="003961D1" w:rsidRPr="002D295E">
        <w:rPr>
          <w:color w:val="000000"/>
        </w:rPr>
        <w:t xml:space="preserve"> years of implementation/training experience with Retailer community</w:t>
      </w:r>
    </w:p>
    <w:p w14:paraId="3F14E40C" w14:textId="281F7F9A" w:rsidR="00766BEB" w:rsidRPr="002D295E" w:rsidRDefault="003961D1" w:rsidP="00C97852">
      <w:pPr>
        <w:numPr>
          <w:ilvl w:val="0"/>
          <w:numId w:val="71"/>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2D295E">
        <w:rPr>
          <w:color w:val="000000"/>
        </w:rPr>
        <w:t>Experience providing implementation/training related to information systems of similar size and scope</w:t>
      </w:r>
    </w:p>
    <w:p w14:paraId="07EFF360" w14:textId="77777777" w:rsidR="003961D1" w:rsidRPr="003961D1" w:rsidRDefault="003961D1" w:rsidP="00C97852">
      <w:pPr>
        <w:numPr>
          <w:ilvl w:val="0"/>
          <w:numId w:val="71"/>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3961D1">
        <w:rPr>
          <w:color w:val="000000"/>
        </w:rPr>
        <w:t>WIC experience preferred</w:t>
      </w:r>
    </w:p>
    <w:p w14:paraId="1B5853F3" w14:textId="77777777" w:rsidR="003961D1" w:rsidRPr="003961D1" w:rsidRDefault="003961D1" w:rsidP="003961D1">
      <w:pPr>
        <w:ind w:left="1440"/>
        <w:rPr>
          <w:bCs/>
          <w:u w:val="single"/>
        </w:rPr>
      </w:pPr>
    </w:p>
    <w:p w14:paraId="1E26E748" w14:textId="77777777" w:rsidR="00297865" w:rsidRPr="00297865" w:rsidRDefault="003961D1" w:rsidP="003961D1">
      <w:pPr>
        <w:numPr>
          <w:ilvl w:val="2"/>
          <w:numId w:val="22"/>
        </w:numPr>
        <w:autoSpaceDE w:val="0"/>
        <w:autoSpaceDN w:val="0"/>
        <w:adjustRightInd w:val="0"/>
        <w:ind w:left="1440" w:hanging="360"/>
        <w:jc w:val="left"/>
      </w:pPr>
      <w:bookmarkStart w:id="19" w:name="_Toc388020059"/>
      <w:bookmarkStart w:id="20" w:name="_Toc389030907"/>
      <w:bookmarkStart w:id="21" w:name="_Toc389032130"/>
      <w:r w:rsidRPr="002038A2">
        <w:rPr>
          <w:b/>
        </w:rPr>
        <w:t>EBT Retailer Integration Specialist</w:t>
      </w:r>
      <w:bookmarkEnd w:id="19"/>
      <w:bookmarkEnd w:id="20"/>
      <w:bookmarkEnd w:id="21"/>
      <w:r w:rsidR="00297865">
        <w:rPr>
          <w:b/>
        </w:rPr>
        <w:t>.</w:t>
      </w:r>
    </w:p>
    <w:p w14:paraId="3100B61B" w14:textId="77777777" w:rsidR="00297865" w:rsidRPr="00297865" w:rsidRDefault="00297865" w:rsidP="00297865">
      <w:pPr>
        <w:autoSpaceDE w:val="0"/>
        <w:autoSpaceDN w:val="0"/>
        <w:adjustRightInd w:val="0"/>
        <w:ind w:left="1440"/>
        <w:jc w:val="left"/>
      </w:pPr>
    </w:p>
    <w:p w14:paraId="63C26142" w14:textId="6309D9FC" w:rsidR="003961D1" w:rsidRPr="003961D1" w:rsidRDefault="003961D1" w:rsidP="00297865">
      <w:pPr>
        <w:autoSpaceDE w:val="0"/>
        <w:autoSpaceDN w:val="0"/>
        <w:adjustRightInd w:val="0"/>
        <w:ind w:left="1440"/>
        <w:jc w:val="left"/>
      </w:pPr>
      <w:r w:rsidRPr="003961D1">
        <w:t xml:space="preserve">The EBT Retailer Integration Specialist is responsible for developing and implementing the integration strategy used by any </w:t>
      </w:r>
      <w:r w:rsidR="006B777C">
        <w:t>r</w:t>
      </w:r>
      <w:r w:rsidRPr="003961D1">
        <w:t xml:space="preserve">etailer currently operating a Point of Sale (POS) system that wishes to integrate EBT operability. The </w:t>
      </w:r>
      <w:r w:rsidR="006B777C">
        <w:t>R</w:t>
      </w:r>
      <w:r w:rsidRPr="003961D1">
        <w:t>etailer Integration Specialist reports to and provides status updates to the EBT Retailer Team Lead.</w:t>
      </w:r>
      <w:bookmarkStart w:id="22" w:name="_Toc388020060"/>
      <w:bookmarkStart w:id="23" w:name="_Toc389030908"/>
      <w:bookmarkStart w:id="24" w:name="_Toc389032131"/>
    </w:p>
    <w:p w14:paraId="331A0CE9" w14:textId="77777777" w:rsidR="003961D1" w:rsidRPr="003961D1" w:rsidRDefault="003961D1" w:rsidP="003961D1">
      <w:pPr>
        <w:tabs>
          <w:tab w:val="left" w:pos="1440"/>
        </w:tabs>
        <w:ind w:left="1440"/>
      </w:pPr>
    </w:p>
    <w:p w14:paraId="0BFC844C" w14:textId="77777777" w:rsidR="00297865" w:rsidRPr="00297865" w:rsidRDefault="003961D1" w:rsidP="003961D1">
      <w:pPr>
        <w:numPr>
          <w:ilvl w:val="2"/>
          <w:numId w:val="22"/>
        </w:numPr>
        <w:autoSpaceDE w:val="0"/>
        <w:autoSpaceDN w:val="0"/>
        <w:adjustRightInd w:val="0"/>
        <w:ind w:left="1440" w:hanging="360"/>
        <w:jc w:val="left"/>
      </w:pPr>
      <w:r w:rsidRPr="002038A2">
        <w:rPr>
          <w:b/>
        </w:rPr>
        <w:t>EBT Retailer Stand-Beside Specialist</w:t>
      </w:r>
      <w:bookmarkEnd w:id="22"/>
      <w:bookmarkEnd w:id="23"/>
      <w:bookmarkEnd w:id="24"/>
      <w:r w:rsidR="00297865">
        <w:rPr>
          <w:b/>
        </w:rPr>
        <w:t>.</w:t>
      </w:r>
    </w:p>
    <w:p w14:paraId="5A174F79" w14:textId="77777777" w:rsidR="00297865" w:rsidRPr="00297865" w:rsidRDefault="00297865" w:rsidP="00297865">
      <w:pPr>
        <w:autoSpaceDE w:val="0"/>
        <w:autoSpaceDN w:val="0"/>
        <w:adjustRightInd w:val="0"/>
        <w:ind w:left="1440"/>
        <w:jc w:val="left"/>
      </w:pPr>
    </w:p>
    <w:p w14:paraId="29757E0B" w14:textId="53D5054C" w:rsidR="003961D1" w:rsidRPr="003961D1" w:rsidRDefault="003961D1" w:rsidP="00297865">
      <w:pPr>
        <w:autoSpaceDE w:val="0"/>
        <w:autoSpaceDN w:val="0"/>
        <w:adjustRightInd w:val="0"/>
        <w:ind w:left="1440"/>
        <w:jc w:val="left"/>
      </w:pPr>
      <w:r w:rsidRPr="003961D1">
        <w:t xml:space="preserve">The EBT Retailer Stand-Beside Specialist is responsible for developing and implementing an equipage </w:t>
      </w:r>
      <w:r w:rsidR="004D5E20">
        <w:t xml:space="preserve">and certification </w:t>
      </w:r>
      <w:r w:rsidRPr="003961D1">
        <w:t xml:space="preserve">strategy for any </w:t>
      </w:r>
      <w:r w:rsidR="006B777C">
        <w:t>r</w:t>
      </w:r>
      <w:r w:rsidRPr="003961D1">
        <w:t xml:space="preserve">etailer </w:t>
      </w:r>
      <w:r w:rsidR="00807018">
        <w:t xml:space="preserve">not </w:t>
      </w:r>
      <w:r w:rsidR="004D5E20">
        <w:t>choosing an integration strategy for the EBT transition</w:t>
      </w:r>
      <w:r w:rsidRPr="003961D1">
        <w:t xml:space="preserve">. The </w:t>
      </w:r>
      <w:r w:rsidR="006B777C">
        <w:t xml:space="preserve">EBT Retailer </w:t>
      </w:r>
      <w:r w:rsidRPr="003961D1">
        <w:t>Stand-Beside Specialist reports to and provides status updates to the EBT Retailer Team Lead.</w:t>
      </w:r>
      <w:bookmarkStart w:id="25" w:name="_Toc388020061"/>
      <w:bookmarkStart w:id="26" w:name="_Toc389030909"/>
      <w:bookmarkStart w:id="27" w:name="_Toc389032132"/>
    </w:p>
    <w:p w14:paraId="1B712E16" w14:textId="77777777" w:rsidR="003961D1" w:rsidRPr="003961D1" w:rsidRDefault="003961D1" w:rsidP="003961D1">
      <w:pPr>
        <w:ind w:left="720"/>
        <w:rPr>
          <w:rFonts w:ascii="Arial" w:hAnsi="Arial" w:cs="Arial"/>
          <w:bCs/>
        </w:rPr>
      </w:pPr>
    </w:p>
    <w:p w14:paraId="2E3908E8" w14:textId="77777777" w:rsidR="00297865" w:rsidRPr="00297865" w:rsidRDefault="00091C2D" w:rsidP="003961D1">
      <w:pPr>
        <w:numPr>
          <w:ilvl w:val="2"/>
          <w:numId w:val="22"/>
        </w:numPr>
        <w:autoSpaceDE w:val="0"/>
        <w:autoSpaceDN w:val="0"/>
        <w:adjustRightInd w:val="0"/>
        <w:ind w:left="1440" w:hanging="360"/>
        <w:jc w:val="left"/>
      </w:pPr>
      <w:r>
        <w:t xml:space="preserve"> </w:t>
      </w:r>
      <w:r w:rsidR="003961D1" w:rsidRPr="002038A2">
        <w:rPr>
          <w:b/>
        </w:rPr>
        <w:t>EBT Retailer Training Specialist</w:t>
      </w:r>
      <w:bookmarkEnd w:id="25"/>
      <w:bookmarkEnd w:id="26"/>
      <w:bookmarkEnd w:id="27"/>
      <w:r w:rsidR="00297865">
        <w:rPr>
          <w:b/>
        </w:rPr>
        <w:t>.</w:t>
      </w:r>
    </w:p>
    <w:p w14:paraId="66BE3041" w14:textId="77777777" w:rsidR="00297865" w:rsidRPr="00297865" w:rsidRDefault="00297865" w:rsidP="00297865">
      <w:pPr>
        <w:autoSpaceDE w:val="0"/>
        <w:autoSpaceDN w:val="0"/>
        <w:adjustRightInd w:val="0"/>
        <w:ind w:left="1440"/>
        <w:jc w:val="left"/>
      </w:pPr>
    </w:p>
    <w:p w14:paraId="3DCC408F" w14:textId="6F31A68C" w:rsidR="003961D1" w:rsidRPr="003961D1" w:rsidRDefault="003961D1" w:rsidP="00297865">
      <w:pPr>
        <w:autoSpaceDE w:val="0"/>
        <w:autoSpaceDN w:val="0"/>
        <w:adjustRightInd w:val="0"/>
        <w:ind w:left="1440"/>
        <w:jc w:val="left"/>
      </w:pPr>
      <w:r w:rsidRPr="003961D1">
        <w:t xml:space="preserve">The Retailer Training Specialist is responsible for creating a training schedule, creating all training materials, and performing training of all WIC, BIT, and </w:t>
      </w:r>
      <w:r w:rsidR="003E219C">
        <w:t>r</w:t>
      </w:r>
      <w:r w:rsidRPr="003961D1">
        <w:t>etailer staff for the implementation of EBT</w:t>
      </w:r>
      <w:r w:rsidR="00607CA0">
        <w:t xml:space="preserve"> as well as </w:t>
      </w:r>
      <w:r w:rsidR="005D5C9D">
        <w:t>c</w:t>
      </w:r>
      <w:r w:rsidR="00607CA0">
        <w:t xml:space="preserve">omptroller and </w:t>
      </w:r>
      <w:r w:rsidR="005D5C9D">
        <w:t>t</w:t>
      </w:r>
      <w:r w:rsidR="00607CA0">
        <w:t>reasury staff for the reconciliation and settlement procedures</w:t>
      </w:r>
      <w:r w:rsidRPr="003961D1">
        <w:t>.</w:t>
      </w:r>
      <w:r w:rsidR="00ED47EF">
        <w:t xml:space="preserve"> </w:t>
      </w:r>
      <w:r w:rsidRPr="003961D1">
        <w:t xml:space="preserve">This position is expected to travel to each region within the Commonwealth of PA to provide </w:t>
      </w:r>
      <w:r w:rsidR="003E219C">
        <w:t>r</w:t>
      </w:r>
      <w:r w:rsidRPr="003961D1">
        <w:t>etailer trainings.</w:t>
      </w:r>
      <w:r w:rsidR="00ED47EF">
        <w:t xml:space="preserve"> </w:t>
      </w:r>
      <w:r w:rsidRPr="003961D1">
        <w:t xml:space="preserve">Retailer trainings shall take place a minimum of </w:t>
      </w:r>
      <w:r w:rsidRPr="002038A2">
        <w:rPr>
          <w:b/>
        </w:rPr>
        <w:t>six</w:t>
      </w:r>
      <w:r w:rsidR="003F206C" w:rsidRPr="002038A2">
        <w:rPr>
          <w:b/>
        </w:rPr>
        <w:t xml:space="preserve"> (6)</w:t>
      </w:r>
      <w:r w:rsidRPr="002038A2">
        <w:rPr>
          <w:b/>
        </w:rPr>
        <w:t xml:space="preserve"> </w:t>
      </w:r>
      <w:r w:rsidRPr="003961D1">
        <w:t xml:space="preserve">months prior to rollout in a county. The training shall be specialized to </w:t>
      </w:r>
      <w:r w:rsidR="003E219C">
        <w:t>r</w:t>
      </w:r>
      <w:r w:rsidRPr="003961D1">
        <w:t>etailer type.</w:t>
      </w:r>
      <w:r w:rsidR="00ED47EF">
        <w:t xml:space="preserve"> </w:t>
      </w:r>
      <w:r w:rsidRPr="003961D1">
        <w:t xml:space="preserve">The training is expected to be training on the </w:t>
      </w:r>
      <w:r w:rsidR="004D5E20">
        <w:t xml:space="preserve">Offeror’s </w:t>
      </w:r>
      <w:r w:rsidRPr="003961D1">
        <w:t>EBT system</w:t>
      </w:r>
      <w:r w:rsidR="004D5E20">
        <w:t xml:space="preserve"> (including but not limited</w:t>
      </w:r>
      <w:r w:rsidR="005D5C9D">
        <w:t xml:space="preserve"> to</w:t>
      </w:r>
      <w:r w:rsidR="004D5E20">
        <w:t xml:space="preserve"> file transfer, reconciliation file details, report/data retrieval and problem resolution)</w:t>
      </w:r>
      <w:r w:rsidRPr="003961D1">
        <w:t xml:space="preserve">, not the </w:t>
      </w:r>
      <w:r w:rsidR="003E219C">
        <w:t>r</w:t>
      </w:r>
      <w:r w:rsidRPr="003961D1">
        <w:t>etailer</w:t>
      </w:r>
      <w:r w:rsidR="004D5E20">
        <w:t>’s point of sale</w:t>
      </w:r>
      <w:r w:rsidRPr="003961D1">
        <w:t xml:space="preserve"> </w:t>
      </w:r>
      <w:r w:rsidR="004D5E20">
        <w:t>(</w:t>
      </w:r>
      <w:r w:rsidRPr="003961D1">
        <w:t>POS</w:t>
      </w:r>
      <w:r w:rsidR="004D5E20">
        <w:t>) specific</w:t>
      </w:r>
      <w:r w:rsidRPr="003961D1">
        <w:t xml:space="preserve"> training. This position </w:t>
      </w:r>
      <w:r w:rsidRPr="003961D1">
        <w:lastRenderedPageBreak/>
        <w:t xml:space="preserve">shall be responsible for working with the Integration Specialist to review training materials created by </w:t>
      </w:r>
      <w:r w:rsidR="003E219C">
        <w:t>r</w:t>
      </w:r>
      <w:r w:rsidRPr="003961D1">
        <w:t>etailers for their employees for completeness. The Retailer Training Specialist reports to and provides status updates to the EBT Retailer Team Lead.</w:t>
      </w:r>
      <w:bookmarkStart w:id="28" w:name="_Toc388020062"/>
      <w:bookmarkStart w:id="29" w:name="_Toc389030910"/>
      <w:bookmarkStart w:id="30" w:name="_Toc389032133"/>
    </w:p>
    <w:p w14:paraId="5FD57880" w14:textId="77777777" w:rsidR="003961D1" w:rsidRPr="003961D1" w:rsidRDefault="003961D1" w:rsidP="003961D1">
      <w:pPr>
        <w:ind w:left="720"/>
        <w:rPr>
          <w:rFonts w:ascii="Arial" w:hAnsi="Arial" w:cs="Arial"/>
          <w:bCs/>
        </w:rPr>
      </w:pPr>
    </w:p>
    <w:p w14:paraId="5ECF417E" w14:textId="77777777" w:rsidR="00297865" w:rsidRPr="00297865" w:rsidRDefault="003961D1" w:rsidP="003961D1">
      <w:pPr>
        <w:numPr>
          <w:ilvl w:val="2"/>
          <w:numId w:val="22"/>
        </w:numPr>
        <w:autoSpaceDE w:val="0"/>
        <w:autoSpaceDN w:val="0"/>
        <w:adjustRightInd w:val="0"/>
        <w:ind w:left="1440" w:hanging="360"/>
        <w:jc w:val="left"/>
      </w:pPr>
      <w:r w:rsidRPr="002038A2">
        <w:rPr>
          <w:b/>
        </w:rPr>
        <w:t>EBT Help Desk Team Lead</w:t>
      </w:r>
      <w:bookmarkEnd w:id="28"/>
      <w:bookmarkEnd w:id="29"/>
      <w:bookmarkEnd w:id="30"/>
      <w:r w:rsidR="00297865">
        <w:rPr>
          <w:b/>
        </w:rPr>
        <w:t>.</w:t>
      </w:r>
    </w:p>
    <w:p w14:paraId="20ADF37B" w14:textId="77777777" w:rsidR="00297865" w:rsidRPr="00297865" w:rsidRDefault="00297865" w:rsidP="00297865">
      <w:pPr>
        <w:autoSpaceDE w:val="0"/>
        <w:autoSpaceDN w:val="0"/>
        <w:adjustRightInd w:val="0"/>
        <w:ind w:left="1440"/>
        <w:jc w:val="left"/>
      </w:pPr>
    </w:p>
    <w:p w14:paraId="1B55EAC8" w14:textId="0571F345" w:rsidR="003961D1" w:rsidRPr="003961D1" w:rsidRDefault="003961D1" w:rsidP="00297865">
      <w:pPr>
        <w:autoSpaceDE w:val="0"/>
        <w:autoSpaceDN w:val="0"/>
        <w:adjustRightInd w:val="0"/>
        <w:ind w:left="1440"/>
        <w:jc w:val="left"/>
      </w:pPr>
      <w:r w:rsidRPr="003961D1">
        <w:t>The Help Desk Team Lead shall be respon</w:t>
      </w:r>
      <w:r w:rsidR="00352982">
        <w:t>sible for maintaining the selected Offerors</w:t>
      </w:r>
      <w:r w:rsidRPr="003961D1">
        <w:t xml:space="preserve"> EBT Help Desk operations. This position shall be responsible for ensuring coverage for the help desk between the hours of 7:00 AM and 6:00 PM local Harrisburg, PA time Monday through Friday and 8:00 AM to 12:00 PM local Harrisburg, PA time on Saturday. The Help Desk Team Lead shall maintain call logs a</w:t>
      </w:r>
      <w:r w:rsidR="003E219C">
        <w:t>nd produce metrics relating to help d</w:t>
      </w:r>
      <w:r w:rsidRPr="003961D1">
        <w:t>esk calls for inclusion in monthly reporting. The position shall be responsible for escalating any issues that are being reported with the EBT system. The Help Desk Team Lead reports to and provides status updates to the EBT Project Manager.</w:t>
      </w:r>
    </w:p>
    <w:p w14:paraId="4A1CC92E" w14:textId="77777777" w:rsidR="003961D1" w:rsidRPr="003961D1" w:rsidRDefault="003961D1" w:rsidP="003961D1">
      <w:pPr>
        <w:tabs>
          <w:tab w:val="left" w:pos="1440"/>
        </w:tabs>
        <w:ind w:left="1440"/>
      </w:pPr>
    </w:p>
    <w:p w14:paraId="271C690A" w14:textId="55D3BD8F" w:rsidR="008D21EB" w:rsidRPr="00B2383C" w:rsidRDefault="003961D1" w:rsidP="00C97852">
      <w:pPr>
        <w:numPr>
          <w:ilvl w:val="0"/>
          <w:numId w:val="63"/>
        </w:numPr>
        <w:spacing w:before="240"/>
        <w:ind w:left="1800"/>
        <w:rPr>
          <w:b/>
          <w:color w:val="000000"/>
        </w:rPr>
      </w:pPr>
      <w:r w:rsidRPr="00B2383C">
        <w:rPr>
          <w:b/>
          <w:color w:val="000000"/>
        </w:rPr>
        <w:t>Qualifications:</w:t>
      </w:r>
    </w:p>
    <w:p w14:paraId="4991B219" w14:textId="4E05A3E3" w:rsidR="003961D1" w:rsidRDefault="001E0940" w:rsidP="00C97852">
      <w:pPr>
        <w:numPr>
          <w:ilvl w:val="0"/>
          <w:numId w:val="72"/>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Pr>
          <w:color w:val="000000"/>
        </w:rPr>
        <w:t xml:space="preserve">At least </w:t>
      </w:r>
      <w:r w:rsidRPr="00BD434F">
        <w:rPr>
          <w:b/>
          <w:color w:val="000000"/>
        </w:rPr>
        <w:t>t</w:t>
      </w:r>
      <w:r w:rsidR="003961D1" w:rsidRPr="00BD434F">
        <w:rPr>
          <w:b/>
          <w:color w:val="000000"/>
        </w:rPr>
        <w:t>wo</w:t>
      </w:r>
      <w:r w:rsidRPr="00BD434F">
        <w:rPr>
          <w:b/>
          <w:color w:val="000000"/>
        </w:rPr>
        <w:t xml:space="preserve"> (2)</w:t>
      </w:r>
      <w:r w:rsidR="003961D1" w:rsidRPr="003961D1">
        <w:rPr>
          <w:color w:val="000000"/>
        </w:rPr>
        <w:t xml:space="preserve"> years of help desk experience with EBT claims processing and support</w:t>
      </w:r>
    </w:p>
    <w:p w14:paraId="756A4B76" w14:textId="77777777" w:rsidR="003961D1" w:rsidRPr="003961D1" w:rsidRDefault="003961D1" w:rsidP="00C97852">
      <w:pPr>
        <w:numPr>
          <w:ilvl w:val="0"/>
          <w:numId w:val="72"/>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3961D1">
        <w:rPr>
          <w:color w:val="000000"/>
        </w:rPr>
        <w:t>WIC experience preferred</w:t>
      </w:r>
    </w:p>
    <w:p w14:paraId="09DDDAAB" w14:textId="77777777" w:rsidR="003961D1" w:rsidRPr="003961D1" w:rsidRDefault="003961D1" w:rsidP="003961D1">
      <w:pPr>
        <w:tabs>
          <w:tab w:val="left" w:pos="720"/>
        </w:tabs>
        <w:rPr>
          <w:b/>
        </w:rPr>
      </w:pPr>
    </w:p>
    <w:p w14:paraId="7F8E5B47" w14:textId="4CA05E13" w:rsidR="00297865" w:rsidRPr="00297865" w:rsidRDefault="003961D1" w:rsidP="003961D1">
      <w:pPr>
        <w:numPr>
          <w:ilvl w:val="2"/>
          <w:numId w:val="22"/>
        </w:numPr>
        <w:autoSpaceDE w:val="0"/>
        <w:autoSpaceDN w:val="0"/>
        <w:adjustRightInd w:val="0"/>
        <w:ind w:left="1440" w:hanging="360"/>
        <w:jc w:val="left"/>
      </w:pPr>
      <w:bookmarkStart w:id="31" w:name="_Toc388020063"/>
      <w:bookmarkStart w:id="32" w:name="_Toc389030911"/>
      <w:bookmarkStart w:id="33" w:name="_Toc389032134"/>
      <w:r w:rsidRPr="002038A2">
        <w:rPr>
          <w:b/>
        </w:rPr>
        <w:t>EBT Help Desk Specialist</w:t>
      </w:r>
      <w:bookmarkEnd w:id="31"/>
      <w:bookmarkEnd w:id="32"/>
      <w:bookmarkEnd w:id="33"/>
      <w:r w:rsidRPr="002038A2">
        <w:rPr>
          <w:b/>
        </w:rPr>
        <w:t>s</w:t>
      </w:r>
      <w:r w:rsidR="00297865">
        <w:rPr>
          <w:b/>
        </w:rPr>
        <w:t>.</w:t>
      </w:r>
    </w:p>
    <w:p w14:paraId="1C3CF7CD" w14:textId="77777777" w:rsidR="00297865" w:rsidRPr="00297865" w:rsidRDefault="00297865" w:rsidP="00297865">
      <w:pPr>
        <w:autoSpaceDE w:val="0"/>
        <w:autoSpaceDN w:val="0"/>
        <w:adjustRightInd w:val="0"/>
        <w:ind w:left="1440"/>
        <w:jc w:val="left"/>
      </w:pPr>
    </w:p>
    <w:p w14:paraId="5608A153" w14:textId="3F45CAA8" w:rsidR="003961D1" w:rsidRPr="003961D1" w:rsidRDefault="002038A2" w:rsidP="00297865">
      <w:pPr>
        <w:autoSpaceDE w:val="0"/>
        <w:autoSpaceDN w:val="0"/>
        <w:adjustRightInd w:val="0"/>
        <w:ind w:left="1440"/>
        <w:jc w:val="left"/>
      </w:pPr>
      <w:r w:rsidRPr="002038A2">
        <w:t>T</w:t>
      </w:r>
      <w:r w:rsidR="003961D1" w:rsidRPr="003961D1">
        <w:t xml:space="preserve">he Help Desk Specialists shall be responsible for receiving phone calls </w:t>
      </w:r>
      <w:r w:rsidR="00297865" w:rsidRPr="003961D1">
        <w:t xml:space="preserve">on </w:t>
      </w:r>
      <w:r w:rsidR="00297865">
        <w:t>issues</w:t>
      </w:r>
      <w:r w:rsidR="003961D1" w:rsidRPr="003961D1">
        <w:t xml:space="preserve"> related to EBT implementation and operation. The Help Desk Specialists shall report to and provide status updates to the EBT Help Desk Team Lead.</w:t>
      </w:r>
    </w:p>
    <w:p w14:paraId="2421CD70" w14:textId="77777777" w:rsidR="003961D1" w:rsidRPr="003961D1" w:rsidRDefault="003961D1" w:rsidP="003961D1"/>
    <w:p w14:paraId="0E826C63" w14:textId="77777777" w:rsidR="00891E1F" w:rsidRDefault="003961D1" w:rsidP="00891E1F">
      <w:pPr>
        <w:numPr>
          <w:ilvl w:val="0"/>
          <w:numId w:val="48"/>
        </w:numPr>
        <w:ind w:left="720"/>
        <w:rPr>
          <w:b/>
        </w:rPr>
      </w:pPr>
      <w:r w:rsidRPr="003961D1">
        <w:rPr>
          <w:b/>
        </w:rPr>
        <w:t>Project Management.</w:t>
      </w:r>
    </w:p>
    <w:p w14:paraId="4CAB70D1" w14:textId="77777777" w:rsidR="00891E1F" w:rsidRDefault="00891E1F" w:rsidP="00891E1F">
      <w:pPr>
        <w:ind w:left="720"/>
        <w:rPr>
          <w:b/>
        </w:rPr>
      </w:pPr>
    </w:p>
    <w:p w14:paraId="1D6CE2E7" w14:textId="6813E4D4" w:rsidR="003961D1" w:rsidRPr="008747D4" w:rsidRDefault="003961D1" w:rsidP="00891E1F">
      <w:pPr>
        <w:ind w:left="720"/>
        <w:rPr>
          <w:b/>
        </w:rPr>
      </w:pPr>
      <w:r w:rsidRPr="008747D4">
        <w:rPr>
          <w:color w:val="000000"/>
        </w:rPr>
        <w:t xml:space="preserve">The selected </w:t>
      </w:r>
      <w:r w:rsidR="00352982" w:rsidRPr="008747D4">
        <w:rPr>
          <w:color w:val="000000"/>
        </w:rPr>
        <w:t xml:space="preserve">Offeror </w:t>
      </w:r>
      <w:r w:rsidRPr="008747D4">
        <w:rPr>
          <w:color w:val="000000"/>
        </w:rPr>
        <w:t>shall utilize the DOH Project Management Methodology (PMM) found at:</w:t>
      </w:r>
      <w:r w:rsidR="00ED47EF">
        <w:rPr>
          <w:color w:val="000000"/>
        </w:rPr>
        <w:t xml:space="preserve"> </w:t>
      </w:r>
      <w:hyperlink r:id="rId34" w:history="1">
        <w:r w:rsidRPr="008747D4">
          <w:rPr>
            <w:color w:val="000000"/>
          </w:rPr>
          <w:t>http://www.health.state.pa.us/pmm/</w:t>
        </w:r>
      </w:hyperlink>
      <w:r w:rsidRPr="008747D4">
        <w:rPr>
          <w:color w:val="000000"/>
        </w:rPr>
        <w:t xml:space="preserve">. The selected Offeror shall produce the reports requested by the DOH throughout the life of the contract. </w:t>
      </w:r>
    </w:p>
    <w:p w14:paraId="75497FFF" w14:textId="77777777" w:rsidR="003961D1" w:rsidRPr="003961D1" w:rsidRDefault="003961D1" w:rsidP="003961D1">
      <w:pPr>
        <w:tabs>
          <w:tab w:val="num" w:pos="1080"/>
        </w:tabs>
        <w:ind w:left="1080"/>
        <w:rPr>
          <w:color w:val="000000"/>
        </w:rPr>
      </w:pPr>
    </w:p>
    <w:p w14:paraId="5E3E903A" w14:textId="77777777" w:rsidR="00891E1F" w:rsidRDefault="003961D1" w:rsidP="00891E1F">
      <w:pPr>
        <w:numPr>
          <w:ilvl w:val="0"/>
          <w:numId w:val="48"/>
        </w:numPr>
        <w:ind w:left="720"/>
        <w:rPr>
          <w:b/>
        </w:rPr>
      </w:pPr>
      <w:r w:rsidRPr="003961D1">
        <w:rPr>
          <w:b/>
        </w:rPr>
        <w:t>Requirements Management Plan.</w:t>
      </w:r>
    </w:p>
    <w:p w14:paraId="43DF8EF7" w14:textId="77777777" w:rsidR="00891E1F" w:rsidRDefault="00891E1F" w:rsidP="00891E1F">
      <w:pPr>
        <w:ind w:left="720"/>
        <w:rPr>
          <w:b/>
        </w:rPr>
      </w:pPr>
    </w:p>
    <w:p w14:paraId="2FC2302F" w14:textId="727C615C" w:rsidR="003961D1" w:rsidRPr="00D95E92" w:rsidRDefault="003961D1" w:rsidP="00891E1F">
      <w:pPr>
        <w:ind w:left="720"/>
        <w:rPr>
          <w:b/>
        </w:rPr>
      </w:pPr>
      <w:r w:rsidRPr="003961D1">
        <w:t>Based upon the DOH PMM template, the requirements management plan shall describe the approach for eliciting, capturing and/or validating requirements from identified stakeholders as well as how requirements scope and change shall be managed throughout the project.</w:t>
      </w:r>
    </w:p>
    <w:p w14:paraId="47BF4434" w14:textId="77777777" w:rsidR="003961D1" w:rsidRPr="003961D1" w:rsidRDefault="003961D1" w:rsidP="003961D1">
      <w:pPr>
        <w:ind w:left="1080"/>
      </w:pPr>
    </w:p>
    <w:p w14:paraId="52C54B87" w14:textId="77777777" w:rsidR="00ED3D24" w:rsidRDefault="003961D1" w:rsidP="00ED3D24">
      <w:pPr>
        <w:numPr>
          <w:ilvl w:val="0"/>
          <w:numId w:val="48"/>
        </w:numPr>
        <w:ind w:left="720"/>
        <w:rPr>
          <w:b/>
        </w:rPr>
      </w:pPr>
      <w:r w:rsidRPr="001B7981">
        <w:rPr>
          <w:b/>
        </w:rPr>
        <w:t>Change Management Plan.</w:t>
      </w:r>
    </w:p>
    <w:p w14:paraId="49FEBCFB" w14:textId="7B0444AA" w:rsidR="003961D1" w:rsidRPr="001B7981" w:rsidRDefault="003961D1" w:rsidP="00ED3D24">
      <w:pPr>
        <w:ind w:left="720"/>
        <w:rPr>
          <w:b/>
        </w:rPr>
      </w:pPr>
      <w:r w:rsidRPr="003961D1">
        <w:lastRenderedPageBreak/>
        <w:t xml:space="preserve">Based upon the </w:t>
      </w:r>
      <w:r w:rsidR="003E219C">
        <w:t>DOH PMM template, the Offeror</w:t>
      </w:r>
      <w:r w:rsidRPr="003961D1">
        <w:t xml:space="preserve"> shall submit a change management plan for review and approval. It shall describe the change process to track change requests from submittal to final disposition. The change management plan shall include the process to track submission, coordination, review, evaluation, categorization, and approval for release of any and all changes. It shall address who receives requests and any forms and change logs to be used as well as describe the process and define the parameters used for re</w:t>
      </w:r>
      <w:r w:rsidR="001B7981">
        <w:t>-</w:t>
      </w:r>
      <w:r w:rsidR="002038A2" w:rsidRPr="003961D1">
        <w:t>base lining</w:t>
      </w:r>
      <w:r w:rsidRPr="003961D1">
        <w:t xml:space="preserve"> the project. The change management plan should identify the level of authority included within a change review team to review and make change decisions during the project. The review team approves, defers, or rejects any changes that occur dur</w:t>
      </w:r>
      <w:r w:rsidR="003E219C">
        <w:t>ing the project. The Offeror</w:t>
      </w:r>
      <w:r w:rsidRPr="003961D1">
        <w:t xml:space="preserve"> shall capture, track, and maintain change status in a change log.</w:t>
      </w:r>
    </w:p>
    <w:p w14:paraId="4CA4D6F4" w14:textId="77777777" w:rsidR="003961D1" w:rsidRDefault="003961D1" w:rsidP="003961D1">
      <w:pPr>
        <w:tabs>
          <w:tab w:val="num" w:pos="1080"/>
        </w:tabs>
        <w:ind w:left="1080"/>
        <w:rPr>
          <w:color w:val="000000"/>
        </w:rPr>
      </w:pPr>
    </w:p>
    <w:p w14:paraId="6DCB2C02" w14:textId="77777777" w:rsidR="00ED3D24" w:rsidRDefault="00A321EF" w:rsidP="00ED3D24">
      <w:pPr>
        <w:numPr>
          <w:ilvl w:val="0"/>
          <w:numId w:val="48"/>
        </w:numPr>
        <w:ind w:left="720"/>
        <w:rPr>
          <w:b/>
        </w:rPr>
      </w:pPr>
      <w:r>
        <w:rPr>
          <w:b/>
        </w:rPr>
        <w:t>IV&amp;V Management Plans.</w:t>
      </w:r>
    </w:p>
    <w:p w14:paraId="70B05FCF" w14:textId="77777777" w:rsidR="00ED3D24" w:rsidRDefault="00ED3D24" w:rsidP="00ED3D24">
      <w:pPr>
        <w:ind w:left="720"/>
        <w:rPr>
          <w:b/>
        </w:rPr>
      </w:pPr>
    </w:p>
    <w:p w14:paraId="465732E8" w14:textId="2B27727C" w:rsidR="00A321EF" w:rsidRDefault="00A321EF" w:rsidP="00ED3D24">
      <w:pPr>
        <w:ind w:left="720"/>
        <w:rPr>
          <w:b/>
        </w:rPr>
      </w:pPr>
      <w:r w:rsidRPr="00A321EF">
        <w:t>The IV&amp;V contractor shall draft the management plans outlined in</w:t>
      </w:r>
      <w:r w:rsidR="005F212B">
        <w:t xml:space="preserve"> Appendix L</w:t>
      </w:r>
      <w:r w:rsidR="004E669D">
        <w:t>,</w:t>
      </w:r>
      <w:r w:rsidRPr="00A321EF">
        <w:t xml:space="preserve"> IVV MIS EBT Deliverables The selected Contractor shall review submitted plans, confirm participation in the plans and adhere to the outlined plans.</w:t>
      </w:r>
      <w:r w:rsidRPr="002038A2">
        <w:rPr>
          <w:b/>
        </w:rPr>
        <w:t xml:space="preserve">  </w:t>
      </w:r>
    </w:p>
    <w:p w14:paraId="3CD7B755" w14:textId="77777777" w:rsidR="001B7981" w:rsidRDefault="001B7981" w:rsidP="002038A2">
      <w:pPr>
        <w:pStyle w:val="ListParagraph"/>
        <w:rPr>
          <w:b/>
        </w:rPr>
      </w:pPr>
    </w:p>
    <w:p w14:paraId="1AF485C1" w14:textId="77777777" w:rsidR="00ED3D24" w:rsidRDefault="001B7981" w:rsidP="00ED3D24">
      <w:pPr>
        <w:numPr>
          <w:ilvl w:val="0"/>
          <w:numId w:val="48"/>
        </w:numPr>
        <w:ind w:left="720"/>
        <w:rPr>
          <w:b/>
        </w:rPr>
      </w:pPr>
      <w:r w:rsidRPr="002038A2">
        <w:rPr>
          <w:b/>
        </w:rPr>
        <w:t>Audit Requirement</w:t>
      </w:r>
      <w:r>
        <w:rPr>
          <w:b/>
        </w:rPr>
        <w:t>s</w:t>
      </w:r>
      <w:r w:rsidRPr="002038A2">
        <w:rPr>
          <w:b/>
        </w:rPr>
        <w:t>.</w:t>
      </w:r>
    </w:p>
    <w:p w14:paraId="13AD4FA6" w14:textId="77777777" w:rsidR="00ED3D24" w:rsidRDefault="00ED3D24" w:rsidP="00ED3D24">
      <w:pPr>
        <w:ind w:left="720"/>
        <w:rPr>
          <w:b/>
        </w:rPr>
      </w:pPr>
    </w:p>
    <w:p w14:paraId="1A48C2F4" w14:textId="64C9A427" w:rsidR="00A321EF" w:rsidRPr="002038A2" w:rsidRDefault="008B49CA" w:rsidP="00ED3D24">
      <w:pPr>
        <w:ind w:left="720"/>
        <w:rPr>
          <w:b/>
        </w:rPr>
      </w:pPr>
      <w:r>
        <w:t>Offeror</w:t>
      </w:r>
      <w:r w:rsidRPr="008B49CA">
        <w:t xml:space="preserve"> shall describe audit reporting and processes, such </w:t>
      </w:r>
      <w:r w:rsidR="002038A2" w:rsidRPr="008B49CA">
        <w:t>as SSAE</w:t>
      </w:r>
      <w:r w:rsidRPr="008B49CA">
        <w:t>-16</w:t>
      </w:r>
      <w:r w:rsidR="002038A2" w:rsidRPr="008B49CA">
        <w:t>, that</w:t>
      </w:r>
      <w:r w:rsidRPr="008B49CA">
        <w:t xml:space="preserve"> assess the design of internal controls, operating effectiveness, and data completeness and accuracy for the services that will be provided to the DOH.    The selected Offeror shall provide audit report to the DOH upon request.  </w:t>
      </w:r>
    </w:p>
    <w:p w14:paraId="6FD29C0A" w14:textId="77777777" w:rsidR="008B49CA" w:rsidRDefault="008B49CA" w:rsidP="002038A2">
      <w:pPr>
        <w:pStyle w:val="ListParagraph"/>
        <w:rPr>
          <w:b/>
        </w:rPr>
      </w:pPr>
    </w:p>
    <w:p w14:paraId="0A3A0B5D" w14:textId="77777777" w:rsidR="008B49CA" w:rsidRDefault="008B49CA" w:rsidP="002038A2">
      <w:pPr>
        <w:ind w:left="1080"/>
        <w:rPr>
          <w:b/>
        </w:rPr>
      </w:pPr>
    </w:p>
    <w:p w14:paraId="6AD72C73" w14:textId="77777777" w:rsidR="003961D1" w:rsidRPr="003961D1" w:rsidRDefault="003961D1" w:rsidP="00ED3D24">
      <w:pPr>
        <w:numPr>
          <w:ilvl w:val="0"/>
          <w:numId w:val="48"/>
        </w:numPr>
        <w:ind w:left="720"/>
        <w:rPr>
          <w:b/>
        </w:rPr>
      </w:pPr>
      <w:r w:rsidRPr="003961D1">
        <w:rPr>
          <w:b/>
        </w:rPr>
        <w:t>System Requirements.</w:t>
      </w:r>
    </w:p>
    <w:p w14:paraId="5BD12180" w14:textId="77777777" w:rsidR="003961D1" w:rsidRPr="003961D1" w:rsidRDefault="003961D1" w:rsidP="003961D1"/>
    <w:p w14:paraId="00FF10BB" w14:textId="15C47A53" w:rsidR="003961D1" w:rsidRPr="00D95E92" w:rsidRDefault="002038A2" w:rsidP="00ED3D24">
      <w:pPr>
        <w:numPr>
          <w:ilvl w:val="0"/>
          <w:numId w:val="95"/>
        </w:numPr>
        <w:autoSpaceDE w:val="0"/>
        <w:autoSpaceDN w:val="0"/>
        <w:adjustRightInd w:val="0"/>
        <w:ind w:left="1440" w:hanging="360"/>
        <w:jc w:val="left"/>
        <w:rPr>
          <w:b/>
          <w:u w:val="single"/>
        </w:rPr>
      </w:pPr>
      <w:r>
        <w:rPr>
          <w:b/>
        </w:rPr>
        <w:t xml:space="preserve"> </w:t>
      </w:r>
      <w:r w:rsidR="003961D1" w:rsidRPr="00D95E92">
        <w:rPr>
          <w:b/>
        </w:rPr>
        <w:t>System Performance</w:t>
      </w:r>
      <w:r w:rsidR="001E0940" w:rsidRPr="00D95E92">
        <w:rPr>
          <w:b/>
        </w:rPr>
        <w:t>.</w:t>
      </w:r>
    </w:p>
    <w:p w14:paraId="5431989E" w14:textId="7040E1B2" w:rsidR="003961D1" w:rsidRPr="00D95E92" w:rsidRDefault="003961D1" w:rsidP="00C97852">
      <w:pPr>
        <w:numPr>
          <w:ilvl w:val="0"/>
          <w:numId w:val="64"/>
        </w:numPr>
        <w:spacing w:before="240"/>
        <w:ind w:left="1800"/>
        <w:jc w:val="left"/>
      </w:pPr>
      <w:r w:rsidRPr="00D95E92">
        <w:rPr>
          <w:color w:val="000000"/>
        </w:rPr>
        <w:t>The EBT transaction processing environment (i.e. hardware, telecommunications, software, and operating environment) shall be properly maintained and regularly upgraded so as to be current with supported hardware</w:t>
      </w:r>
      <w:r w:rsidR="006A6AD9">
        <w:rPr>
          <w:color w:val="000000"/>
        </w:rPr>
        <w:t xml:space="preserve"> </w:t>
      </w:r>
      <w:r w:rsidRPr="00D95E92">
        <w:rPr>
          <w:color w:val="000000"/>
        </w:rPr>
        <w:t>and software fixes and enhancements.</w:t>
      </w:r>
      <w:r w:rsidRPr="00D95E92">
        <w:br/>
      </w:r>
    </w:p>
    <w:p w14:paraId="0758F896" w14:textId="2005082D" w:rsidR="003961D1" w:rsidRPr="003961D1" w:rsidRDefault="003961D1" w:rsidP="002038A2">
      <w:pPr>
        <w:numPr>
          <w:ilvl w:val="0"/>
          <w:numId w:val="64"/>
        </w:numPr>
        <w:spacing w:before="240"/>
        <w:ind w:left="1800"/>
        <w:jc w:val="left"/>
      </w:pPr>
      <w:r w:rsidRPr="00D95E92">
        <w:rPr>
          <w:color w:val="000000"/>
        </w:rPr>
        <w:t>The EBT system shall provide accurate processing</w:t>
      </w:r>
      <w:r w:rsidR="00D95E92">
        <w:rPr>
          <w:color w:val="000000"/>
        </w:rPr>
        <w:t>.</w:t>
      </w:r>
      <w:r w:rsidRPr="003961D1">
        <w:br/>
      </w:r>
    </w:p>
    <w:p w14:paraId="7B455806" w14:textId="6FCFE484" w:rsidR="003961D1" w:rsidRDefault="003961D1" w:rsidP="00315F92">
      <w:pPr>
        <w:numPr>
          <w:ilvl w:val="0"/>
          <w:numId w:val="92"/>
        </w:numPr>
        <w:ind w:left="2160" w:hanging="180"/>
        <w:jc w:val="left"/>
        <w:rPr>
          <w:color w:val="000000"/>
        </w:rPr>
      </w:pPr>
      <w:r w:rsidRPr="00D95E92">
        <w:rPr>
          <w:color w:val="000000"/>
        </w:rPr>
        <w:t xml:space="preserve">100% reconciliation of issuance and redemption, based on transaction volume, 100% of the </w:t>
      </w:r>
      <w:r w:rsidR="00C554F0">
        <w:rPr>
          <w:color w:val="000000"/>
        </w:rPr>
        <w:t xml:space="preserve">business </w:t>
      </w:r>
      <w:r w:rsidRPr="00D95E92">
        <w:rPr>
          <w:color w:val="000000"/>
        </w:rPr>
        <w:t>days</w:t>
      </w:r>
    </w:p>
    <w:p w14:paraId="0A887332" w14:textId="37280FF2" w:rsidR="009C17B4" w:rsidRDefault="009C17B4" w:rsidP="002038A2">
      <w:pPr>
        <w:numPr>
          <w:ilvl w:val="0"/>
          <w:numId w:val="64"/>
        </w:numPr>
        <w:spacing w:before="240"/>
        <w:ind w:left="1800"/>
        <w:rPr>
          <w:color w:val="000000"/>
        </w:rPr>
      </w:pPr>
      <w:r>
        <w:rPr>
          <w:color w:val="000000"/>
        </w:rPr>
        <w:t>The EBT system shall process payment files daily on 100% of banking days.  Holidays and non-processing days shall be identified at the beginning of the contract period for the first contract year and every year following.</w:t>
      </w:r>
    </w:p>
    <w:p w14:paraId="10C770FF" w14:textId="756D4DF0" w:rsidR="002038A2" w:rsidRDefault="00631A39" w:rsidP="002038A2">
      <w:pPr>
        <w:numPr>
          <w:ilvl w:val="0"/>
          <w:numId w:val="64"/>
        </w:numPr>
        <w:spacing w:before="240"/>
        <w:ind w:left="1800"/>
        <w:rPr>
          <w:color w:val="000000"/>
        </w:rPr>
      </w:pPr>
      <w:r w:rsidRPr="002038A2">
        <w:rPr>
          <w:color w:val="000000"/>
        </w:rPr>
        <w:t>Settlement and Processing Timeline Requirements</w:t>
      </w:r>
    </w:p>
    <w:p w14:paraId="7D53DFFA" w14:textId="77777777" w:rsidR="002038A2" w:rsidRPr="002038A2" w:rsidRDefault="002038A2" w:rsidP="002038A2">
      <w:pPr>
        <w:spacing w:before="240"/>
        <w:rPr>
          <w:color w:val="000000"/>
        </w:rPr>
      </w:pPr>
    </w:p>
    <w:p w14:paraId="436B1FAA" w14:textId="3ADF6152" w:rsidR="00631A39" w:rsidRDefault="00631A39" w:rsidP="00315F92">
      <w:pPr>
        <w:numPr>
          <w:ilvl w:val="0"/>
          <w:numId w:val="94"/>
        </w:numPr>
        <w:ind w:left="2160" w:hanging="180"/>
        <w:jc w:val="left"/>
        <w:rPr>
          <w:color w:val="000000"/>
        </w:rPr>
      </w:pPr>
      <w:r w:rsidRPr="002038A2">
        <w:rPr>
          <w:color w:val="000000"/>
        </w:rPr>
        <w:t xml:space="preserve">The EBT processor should </w:t>
      </w:r>
      <w:r w:rsidR="00E758A7">
        <w:rPr>
          <w:color w:val="000000"/>
        </w:rPr>
        <w:t>establish a cut off time for</w:t>
      </w:r>
      <w:r w:rsidRPr="002038A2">
        <w:rPr>
          <w:color w:val="000000"/>
        </w:rPr>
        <w:t xml:space="preserve"> the EBT settlement day.  Friday, Saturday, and Sunday settlement totals are reconciled and settled on Monday.  In the event of a Federal, State holiday or any other closing of the Commonwealth offices, settlement occurs on the first Commonwealth workday following the settlement.</w:t>
      </w:r>
    </w:p>
    <w:p w14:paraId="2923FB4B" w14:textId="77777777" w:rsidR="006C5A1C" w:rsidRPr="002038A2" w:rsidRDefault="006C5A1C" w:rsidP="006C5A1C">
      <w:pPr>
        <w:ind w:left="2160"/>
        <w:jc w:val="left"/>
        <w:rPr>
          <w:color w:val="000000"/>
        </w:rPr>
      </w:pPr>
    </w:p>
    <w:p w14:paraId="7FAA8F66" w14:textId="071BB27A" w:rsidR="00631A39" w:rsidRDefault="00631A39" w:rsidP="00315F92">
      <w:pPr>
        <w:numPr>
          <w:ilvl w:val="0"/>
          <w:numId w:val="94"/>
        </w:numPr>
        <w:ind w:left="2160" w:hanging="180"/>
        <w:jc w:val="left"/>
        <w:rPr>
          <w:color w:val="000000"/>
        </w:rPr>
      </w:pPr>
      <w:r w:rsidRPr="002038A2">
        <w:rPr>
          <w:color w:val="000000"/>
        </w:rPr>
        <w:t xml:space="preserve">Settlement files including required elements defined in the FNS Operating </w:t>
      </w:r>
      <w:r w:rsidR="005D5C9D">
        <w:rPr>
          <w:color w:val="000000"/>
        </w:rPr>
        <w:t>Rules</w:t>
      </w:r>
      <w:r w:rsidR="00AD0F52">
        <w:rPr>
          <w:color w:val="000000"/>
        </w:rPr>
        <w:t xml:space="preserve"> </w:t>
      </w:r>
      <w:r w:rsidRPr="002038A2">
        <w:rPr>
          <w:color w:val="000000"/>
        </w:rPr>
        <w:t>and any state specifications (to be defined during the EBT Implementation Project) should be sent to the Commonwealth no later than 7:30am the day after the EBT settlement day.  Non-receipt of files timely may delay daily settlement.</w:t>
      </w:r>
    </w:p>
    <w:p w14:paraId="646C2ACF" w14:textId="77777777" w:rsidR="006C5A1C" w:rsidRPr="002038A2" w:rsidRDefault="006C5A1C" w:rsidP="006C5A1C">
      <w:pPr>
        <w:ind w:left="2160"/>
        <w:jc w:val="left"/>
        <w:rPr>
          <w:color w:val="000000"/>
        </w:rPr>
      </w:pPr>
    </w:p>
    <w:p w14:paraId="7F9165EC" w14:textId="4C9A9503" w:rsidR="00631A39" w:rsidRPr="00631A39" w:rsidRDefault="00631A39" w:rsidP="00315F92">
      <w:pPr>
        <w:numPr>
          <w:ilvl w:val="0"/>
          <w:numId w:val="94"/>
        </w:numPr>
        <w:ind w:left="2160" w:hanging="180"/>
        <w:jc w:val="left"/>
        <w:rPr>
          <w:color w:val="000000"/>
        </w:rPr>
      </w:pPr>
      <w:r w:rsidRPr="002038A2">
        <w:rPr>
          <w:color w:val="000000"/>
        </w:rPr>
        <w:t xml:space="preserve">Commonwealth wires an amount equal to the reconciled settlement file </w:t>
      </w:r>
      <w:r w:rsidR="0029319D">
        <w:rPr>
          <w:color w:val="000000"/>
        </w:rPr>
        <w:t>by</w:t>
      </w:r>
      <w:r w:rsidR="00E758A7" w:rsidRPr="00E758A7">
        <w:rPr>
          <w:color w:val="000000"/>
        </w:rPr>
        <w:t xml:space="preserve"> </w:t>
      </w:r>
      <w:r w:rsidR="00E758A7">
        <w:rPr>
          <w:color w:val="000000"/>
        </w:rPr>
        <w:t>5</w:t>
      </w:r>
      <w:r w:rsidRPr="002038A2">
        <w:rPr>
          <w:color w:val="000000"/>
        </w:rPr>
        <w:t>:00pm.</w:t>
      </w:r>
    </w:p>
    <w:p w14:paraId="2E4ECD99" w14:textId="77777777" w:rsidR="003961D1" w:rsidRPr="003961D1" w:rsidRDefault="003961D1" w:rsidP="003961D1">
      <w:pPr>
        <w:tabs>
          <w:tab w:val="left" w:pos="1980"/>
        </w:tabs>
        <w:ind w:left="1980"/>
        <w:jc w:val="left"/>
      </w:pPr>
    </w:p>
    <w:p w14:paraId="76ACCC04" w14:textId="77777777" w:rsidR="00816950" w:rsidRDefault="00816950" w:rsidP="0078493C">
      <w:pPr>
        <w:tabs>
          <w:tab w:val="left" w:pos="1440"/>
        </w:tabs>
        <w:ind w:left="1080"/>
        <w:jc w:val="left"/>
        <w:rPr>
          <w:b/>
        </w:rPr>
      </w:pPr>
    </w:p>
    <w:p w14:paraId="20324452" w14:textId="3CA08409" w:rsidR="003961D1" w:rsidRPr="00475599" w:rsidRDefault="003961D1" w:rsidP="00630FB0">
      <w:pPr>
        <w:numPr>
          <w:ilvl w:val="0"/>
          <w:numId w:val="95"/>
        </w:numPr>
        <w:autoSpaceDE w:val="0"/>
        <w:autoSpaceDN w:val="0"/>
        <w:adjustRightInd w:val="0"/>
        <w:ind w:left="1440" w:hanging="360"/>
        <w:jc w:val="left"/>
        <w:rPr>
          <w:b/>
        </w:rPr>
      </w:pPr>
      <w:r w:rsidRPr="00475599">
        <w:rPr>
          <w:b/>
        </w:rPr>
        <w:t>Data Access and Availability</w:t>
      </w:r>
      <w:r w:rsidR="001E0940" w:rsidRPr="00475599">
        <w:rPr>
          <w:b/>
        </w:rPr>
        <w:t>.</w:t>
      </w:r>
    </w:p>
    <w:p w14:paraId="4373BA2E" w14:textId="64640546" w:rsidR="003961D1" w:rsidRPr="003961D1" w:rsidRDefault="003961D1" w:rsidP="00C97852">
      <w:pPr>
        <w:numPr>
          <w:ilvl w:val="0"/>
          <w:numId w:val="65"/>
        </w:numPr>
        <w:spacing w:before="240"/>
        <w:ind w:left="1800"/>
        <w:jc w:val="left"/>
      </w:pPr>
      <w:r w:rsidRPr="00475599">
        <w:rPr>
          <w:color w:val="000000"/>
        </w:rPr>
        <w:t>The State Agencies must be able to access their EBT data from the system in a timely manner as described below:</w:t>
      </w:r>
    </w:p>
    <w:p w14:paraId="2E66E793" w14:textId="77777777" w:rsidR="008D21EB" w:rsidRDefault="003961D1" w:rsidP="00C97852">
      <w:pPr>
        <w:numPr>
          <w:ilvl w:val="0"/>
          <w:numId w:val="73"/>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3F52FB">
        <w:rPr>
          <w:b/>
          <w:color w:val="000000"/>
        </w:rPr>
        <w:t xml:space="preserve">Twelve </w:t>
      </w:r>
      <w:r w:rsidR="003F52FB" w:rsidRPr="003F52FB">
        <w:rPr>
          <w:b/>
          <w:color w:val="000000"/>
        </w:rPr>
        <w:t>(12)</w:t>
      </w:r>
      <w:r w:rsidR="003F52FB">
        <w:rPr>
          <w:color w:val="000000"/>
        </w:rPr>
        <w:t xml:space="preserve"> </w:t>
      </w:r>
      <w:r w:rsidRPr="00475599">
        <w:rPr>
          <w:color w:val="000000"/>
        </w:rPr>
        <w:t>months minimum online, immediate access</w:t>
      </w:r>
    </w:p>
    <w:p w14:paraId="0E012842" w14:textId="4676756E" w:rsidR="003961D1" w:rsidRDefault="003961D1" w:rsidP="00C97852">
      <w:pPr>
        <w:numPr>
          <w:ilvl w:val="0"/>
          <w:numId w:val="73"/>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475599">
        <w:rPr>
          <w:color w:val="000000"/>
        </w:rPr>
        <w:t xml:space="preserve">Records must be maintained for </w:t>
      </w:r>
      <w:r w:rsidRPr="003F52FB">
        <w:rPr>
          <w:b/>
          <w:color w:val="000000"/>
        </w:rPr>
        <w:t>five</w:t>
      </w:r>
      <w:r w:rsidR="003F52FB" w:rsidRPr="003F52FB">
        <w:rPr>
          <w:b/>
          <w:color w:val="000000"/>
        </w:rPr>
        <w:t xml:space="preserve"> (5)</w:t>
      </w:r>
      <w:r w:rsidRPr="00475599">
        <w:rPr>
          <w:color w:val="000000"/>
        </w:rPr>
        <w:t xml:space="preserve"> years</w:t>
      </w:r>
    </w:p>
    <w:p w14:paraId="5D721A0E" w14:textId="7994B33C" w:rsidR="003961D1" w:rsidRPr="003961D1" w:rsidRDefault="004E3B97" w:rsidP="00C97852">
      <w:pPr>
        <w:numPr>
          <w:ilvl w:val="0"/>
          <w:numId w:val="73"/>
        </w:numPr>
        <w:tabs>
          <w:tab w:val="left" w:pos="-1142"/>
          <w:tab w:val="left" w:pos="-720"/>
          <w:tab w:val="left" w:pos="0"/>
          <w:tab w:val="left" w:pos="720"/>
          <w:tab w:val="left" w:pos="1080"/>
          <w:tab w:val="left" w:pos="1440"/>
          <w:tab w:val="left" w:pos="1800"/>
          <w:tab w:val="left" w:pos="1890"/>
          <w:tab w:val="left" w:pos="2160"/>
        </w:tabs>
        <w:spacing w:before="240" w:after="240"/>
        <w:ind w:hanging="180"/>
        <w:jc w:val="left"/>
      </w:pPr>
      <w:r>
        <w:rPr>
          <w:color w:val="000000"/>
        </w:rPr>
        <w:t xml:space="preserve">Archived </w:t>
      </w:r>
      <w:r w:rsidR="003961D1" w:rsidRPr="00475599">
        <w:rPr>
          <w:color w:val="000000"/>
        </w:rPr>
        <w:t xml:space="preserve">data must be recoverable within </w:t>
      </w:r>
      <w:r w:rsidR="003F52FB" w:rsidRPr="003F52FB">
        <w:rPr>
          <w:b/>
          <w:color w:val="000000"/>
        </w:rPr>
        <w:t>forty-eight (</w:t>
      </w:r>
      <w:r w:rsidR="003961D1" w:rsidRPr="003F52FB">
        <w:rPr>
          <w:b/>
          <w:color w:val="000000"/>
        </w:rPr>
        <w:t>48</w:t>
      </w:r>
      <w:r w:rsidR="003F52FB" w:rsidRPr="003F52FB">
        <w:rPr>
          <w:b/>
          <w:color w:val="000000"/>
        </w:rPr>
        <w:t>)</w:t>
      </w:r>
      <w:r w:rsidR="003961D1" w:rsidRPr="00475599">
        <w:rPr>
          <w:color w:val="000000"/>
        </w:rPr>
        <w:t xml:space="preserve"> hours.</w:t>
      </w:r>
      <w:r w:rsidR="003961D1" w:rsidRPr="003961D1">
        <w:br/>
      </w:r>
    </w:p>
    <w:p w14:paraId="7D5E801F" w14:textId="52BBC9C3" w:rsidR="003961D1" w:rsidRPr="00475599" w:rsidRDefault="003961D1" w:rsidP="00630FB0">
      <w:pPr>
        <w:numPr>
          <w:ilvl w:val="0"/>
          <w:numId w:val="95"/>
        </w:numPr>
        <w:autoSpaceDE w:val="0"/>
        <w:autoSpaceDN w:val="0"/>
        <w:adjustRightInd w:val="0"/>
        <w:ind w:left="1440" w:hanging="360"/>
        <w:jc w:val="left"/>
        <w:rPr>
          <w:b/>
        </w:rPr>
      </w:pPr>
      <w:r w:rsidRPr="00475599">
        <w:rPr>
          <w:b/>
        </w:rPr>
        <w:t>Business Continuation</w:t>
      </w:r>
      <w:r w:rsidR="001E0940" w:rsidRPr="00475599">
        <w:rPr>
          <w:b/>
        </w:rPr>
        <w:t>.</w:t>
      </w:r>
    </w:p>
    <w:p w14:paraId="2D661AD3" w14:textId="3A9D70CD" w:rsidR="003961D1" w:rsidRPr="003961D1" w:rsidRDefault="003961D1" w:rsidP="00C97852">
      <w:pPr>
        <w:numPr>
          <w:ilvl w:val="0"/>
          <w:numId w:val="66"/>
        </w:numPr>
        <w:spacing w:before="240"/>
        <w:ind w:left="1800"/>
        <w:jc w:val="left"/>
      </w:pPr>
      <w:r w:rsidRPr="00475599">
        <w:rPr>
          <w:color w:val="000000"/>
        </w:rPr>
        <w:t>The EBT system shall have provisions for back up processing and telecommunications.</w:t>
      </w:r>
    </w:p>
    <w:p w14:paraId="411FEA57" w14:textId="77777777" w:rsidR="003961D1" w:rsidRDefault="003961D1" w:rsidP="00C97852">
      <w:pPr>
        <w:numPr>
          <w:ilvl w:val="0"/>
          <w:numId w:val="74"/>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475599">
        <w:rPr>
          <w:color w:val="000000"/>
        </w:rPr>
        <w:t>Maintain a remote hot site processing capability</w:t>
      </w:r>
    </w:p>
    <w:p w14:paraId="006DF5B5" w14:textId="7645163B" w:rsidR="003961D1" w:rsidRDefault="003961D1" w:rsidP="00C97852">
      <w:pPr>
        <w:numPr>
          <w:ilvl w:val="0"/>
          <w:numId w:val="74"/>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475599">
        <w:rPr>
          <w:color w:val="000000"/>
        </w:rPr>
        <w:t xml:space="preserve">Fail over to hot site within </w:t>
      </w:r>
      <w:r w:rsidR="008B6D59">
        <w:rPr>
          <w:b/>
          <w:color w:val="000000"/>
        </w:rPr>
        <w:t>eight (8) hours</w:t>
      </w:r>
      <w:r w:rsidRPr="00475599">
        <w:rPr>
          <w:color w:val="000000"/>
        </w:rPr>
        <w:t xml:space="preserve"> of primary site failure</w:t>
      </w:r>
    </w:p>
    <w:p w14:paraId="1577DC06" w14:textId="4D97F46F" w:rsidR="003961D1" w:rsidRDefault="003961D1" w:rsidP="00C97852">
      <w:pPr>
        <w:numPr>
          <w:ilvl w:val="0"/>
          <w:numId w:val="74"/>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475599">
        <w:rPr>
          <w:color w:val="000000"/>
        </w:rPr>
        <w:t xml:space="preserve">Fail over to back up telecomm within </w:t>
      </w:r>
      <w:r w:rsidRPr="003F52FB">
        <w:rPr>
          <w:b/>
          <w:color w:val="000000"/>
        </w:rPr>
        <w:t>five</w:t>
      </w:r>
      <w:r w:rsidR="003F52FB" w:rsidRPr="003F52FB">
        <w:rPr>
          <w:b/>
          <w:color w:val="000000"/>
        </w:rPr>
        <w:t xml:space="preserve"> (5)</w:t>
      </w:r>
      <w:r w:rsidRPr="00475599">
        <w:rPr>
          <w:color w:val="000000"/>
        </w:rPr>
        <w:t xml:space="preserve"> minutes</w:t>
      </w:r>
    </w:p>
    <w:p w14:paraId="32409FA8" w14:textId="01FBB68C" w:rsidR="003961D1" w:rsidRPr="003961D1" w:rsidRDefault="003961D1" w:rsidP="00C97852">
      <w:pPr>
        <w:numPr>
          <w:ilvl w:val="0"/>
          <w:numId w:val="74"/>
        </w:numPr>
        <w:tabs>
          <w:tab w:val="left" w:pos="-1142"/>
          <w:tab w:val="left" w:pos="-720"/>
          <w:tab w:val="left" w:pos="0"/>
          <w:tab w:val="left" w:pos="720"/>
          <w:tab w:val="left" w:pos="1080"/>
          <w:tab w:val="left" w:pos="1440"/>
          <w:tab w:val="left" w:pos="1800"/>
          <w:tab w:val="left" w:pos="1890"/>
          <w:tab w:val="left" w:pos="2160"/>
        </w:tabs>
        <w:spacing w:before="240" w:after="240"/>
        <w:ind w:hanging="180"/>
        <w:jc w:val="left"/>
      </w:pPr>
      <w:r w:rsidRPr="00475599">
        <w:rPr>
          <w:color w:val="000000"/>
        </w:rPr>
        <w:t>Test the fail over processes once per year</w:t>
      </w:r>
      <w:r w:rsidRPr="003961D1">
        <w:br/>
      </w:r>
    </w:p>
    <w:p w14:paraId="7439CE53" w14:textId="50FF165B" w:rsidR="003961D1" w:rsidRPr="00814335" w:rsidRDefault="003961D1" w:rsidP="00C97852">
      <w:pPr>
        <w:numPr>
          <w:ilvl w:val="0"/>
          <w:numId w:val="66"/>
        </w:numPr>
        <w:spacing w:before="240"/>
        <w:ind w:left="1800"/>
        <w:jc w:val="left"/>
        <w:rPr>
          <w:color w:val="000000"/>
        </w:rPr>
      </w:pPr>
      <w:r w:rsidRPr="00814335">
        <w:rPr>
          <w:color w:val="000000"/>
        </w:rPr>
        <w:t>The EBT system shall have provisions for 24 x 7 system mon</w:t>
      </w:r>
      <w:r w:rsidR="002038A2">
        <w:rPr>
          <w:color w:val="000000"/>
        </w:rPr>
        <w:t>itoring and problem correction.</w:t>
      </w:r>
    </w:p>
    <w:p w14:paraId="68AD49FD" w14:textId="77777777" w:rsidR="003961D1" w:rsidRDefault="003961D1" w:rsidP="00C97852">
      <w:pPr>
        <w:numPr>
          <w:ilvl w:val="0"/>
          <w:numId w:val="75"/>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814335">
        <w:rPr>
          <w:color w:val="000000"/>
        </w:rPr>
        <w:t>Automatic detection of potential error conditions</w:t>
      </w:r>
    </w:p>
    <w:p w14:paraId="5AFC4C7F" w14:textId="77777777" w:rsidR="003961D1" w:rsidRDefault="003961D1" w:rsidP="00C97852">
      <w:pPr>
        <w:numPr>
          <w:ilvl w:val="0"/>
          <w:numId w:val="75"/>
        </w:numPr>
        <w:tabs>
          <w:tab w:val="left" w:pos="-1142"/>
          <w:tab w:val="left" w:pos="-720"/>
          <w:tab w:val="left" w:pos="0"/>
          <w:tab w:val="left" w:pos="720"/>
          <w:tab w:val="left" w:pos="1080"/>
          <w:tab w:val="left" w:pos="1440"/>
          <w:tab w:val="left" w:pos="1800"/>
          <w:tab w:val="left" w:pos="1890"/>
          <w:tab w:val="left" w:pos="2160"/>
        </w:tabs>
        <w:spacing w:before="240" w:after="240"/>
        <w:ind w:hanging="180"/>
        <w:rPr>
          <w:color w:val="000000"/>
        </w:rPr>
      </w:pPr>
      <w:r w:rsidRPr="00814335">
        <w:rPr>
          <w:color w:val="000000"/>
        </w:rPr>
        <w:lastRenderedPageBreak/>
        <w:t>Automatic notification of system maintenance staff</w:t>
      </w:r>
    </w:p>
    <w:p w14:paraId="1C0F78F5" w14:textId="77777777" w:rsidR="003961D1" w:rsidRPr="003961D1" w:rsidRDefault="003961D1" w:rsidP="00C97852">
      <w:pPr>
        <w:numPr>
          <w:ilvl w:val="0"/>
          <w:numId w:val="75"/>
        </w:numPr>
        <w:tabs>
          <w:tab w:val="left" w:pos="-1142"/>
          <w:tab w:val="left" w:pos="-720"/>
          <w:tab w:val="left" w:pos="0"/>
          <w:tab w:val="left" w:pos="720"/>
          <w:tab w:val="left" w:pos="1080"/>
          <w:tab w:val="left" w:pos="1440"/>
          <w:tab w:val="left" w:pos="1800"/>
          <w:tab w:val="left" w:pos="1890"/>
          <w:tab w:val="left" w:pos="2160"/>
        </w:tabs>
        <w:spacing w:before="240" w:after="240"/>
        <w:ind w:hanging="180"/>
        <w:jc w:val="left"/>
      </w:pPr>
      <w:r w:rsidRPr="00814335">
        <w:rPr>
          <w:color w:val="000000"/>
        </w:rPr>
        <w:t>Capabilities for remote access and maintenance</w:t>
      </w:r>
      <w:r w:rsidRPr="003961D1">
        <w:br/>
      </w:r>
    </w:p>
    <w:p w14:paraId="32AFDB26" w14:textId="77777777" w:rsidR="006C5A1C" w:rsidRPr="006C5A1C" w:rsidRDefault="003961D1" w:rsidP="00C97852">
      <w:pPr>
        <w:numPr>
          <w:ilvl w:val="0"/>
          <w:numId w:val="48"/>
        </w:numPr>
      </w:pPr>
      <w:r w:rsidRPr="00816F6C">
        <w:rPr>
          <w:b/>
        </w:rPr>
        <w:t>Reporting.</w:t>
      </w:r>
    </w:p>
    <w:p w14:paraId="33356C6E" w14:textId="77777777" w:rsidR="006C5A1C" w:rsidRPr="006C5A1C" w:rsidRDefault="006C5A1C" w:rsidP="006C5A1C">
      <w:pPr>
        <w:ind w:left="1080"/>
      </w:pPr>
    </w:p>
    <w:p w14:paraId="2CFB03E6" w14:textId="238D8D02" w:rsidR="003961D1" w:rsidRPr="003961D1" w:rsidRDefault="003961D1" w:rsidP="006C5A1C">
      <w:pPr>
        <w:ind w:left="1080"/>
      </w:pPr>
      <w:r w:rsidRPr="003961D1">
        <w:t>In addition to the daily transaction files, below is a list of reports and data that shal</w:t>
      </w:r>
      <w:r w:rsidR="003E219C">
        <w:t>l be made available during the p</w:t>
      </w:r>
      <w:r w:rsidRPr="003961D1">
        <w:t xml:space="preserve">ilot and </w:t>
      </w:r>
      <w:r w:rsidR="003E219C">
        <w:t>s</w:t>
      </w:r>
      <w:r w:rsidRPr="003961D1">
        <w:t xml:space="preserve">tatewide </w:t>
      </w:r>
      <w:r w:rsidR="003E219C">
        <w:t>i</w:t>
      </w:r>
      <w:r w:rsidRPr="003961D1">
        <w:t xml:space="preserve">mplementations as well as the Maintenance &amp; Support phase. Specific reporting requirements will be defined and approved with the EBT </w:t>
      </w:r>
      <w:r w:rsidR="003E219C">
        <w:t>r</w:t>
      </w:r>
      <w:r w:rsidRPr="003961D1">
        <w:t xml:space="preserve">equirements </w:t>
      </w:r>
      <w:r w:rsidR="003E219C">
        <w:t>d</w:t>
      </w:r>
      <w:r w:rsidRPr="003961D1">
        <w:t xml:space="preserve">ocument and the EBT </w:t>
      </w:r>
      <w:r w:rsidR="003E219C">
        <w:t>f</w:t>
      </w:r>
      <w:r w:rsidRPr="003961D1">
        <w:t xml:space="preserve">unctional </w:t>
      </w:r>
      <w:r w:rsidR="003E219C">
        <w:t>d</w:t>
      </w:r>
      <w:r w:rsidRPr="003961D1">
        <w:t xml:space="preserve">esign </w:t>
      </w:r>
      <w:r w:rsidR="003E219C">
        <w:t>d</w:t>
      </w:r>
      <w:r w:rsidRPr="003961D1">
        <w:t>ocument.</w:t>
      </w:r>
    </w:p>
    <w:p w14:paraId="34D16014" w14:textId="77777777" w:rsidR="003961D1" w:rsidRPr="003961D1" w:rsidRDefault="003961D1" w:rsidP="003961D1">
      <w:pPr>
        <w:ind w:left="1080"/>
      </w:pPr>
    </w:p>
    <w:p w14:paraId="08673F6D" w14:textId="77777777" w:rsidR="006C5A1C" w:rsidRPr="006C5A1C" w:rsidRDefault="00976E86" w:rsidP="007E0573">
      <w:pPr>
        <w:numPr>
          <w:ilvl w:val="0"/>
          <w:numId w:val="34"/>
        </w:numPr>
        <w:ind w:left="1440"/>
        <w:contextualSpacing/>
        <w:jc w:val="left"/>
      </w:pPr>
      <w:r>
        <w:rPr>
          <w:b/>
        </w:rPr>
        <w:t>Financial Reporting</w:t>
      </w:r>
      <w:r w:rsidR="006C5A1C">
        <w:rPr>
          <w:b/>
        </w:rPr>
        <w:t>.</w:t>
      </w:r>
    </w:p>
    <w:p w14:paraId="16BC2FA1" w14:textId="77777777" w:rsidR="006C5A1C" w:rsidRPr="006C5A1C" w:rsidRDefault="006C5A1C" w:rsidP="006C5A1C">
      <w:pPr>
        <w:ind w:left="1440"/>
        <w:contextualSpacing/>
        <w:jc w:val="left"/>
      </w:pPr>
    </w:p>
    <w:p w14:paraId="5F5FAAB8" w14:textId="016DCB62" w:rsidR="003961D1" w:rsidRPr="003961D1" w:rsidRDefault="003961D1" w:rsidP="006C5A1C">
      <w:pPr>
        <w:ind w:left="1440"/>
        <w:contextualSpacing/>
        <w:jc w:val="left"/>
      </w:pPr>
      <w:r w:rsidRPr="003961D1">
        <w:t>The EBT system shall provide data CSV or equivalent file format that shall be used in the creation of the FNS 798 report; this includes tracking issuance and redemption by benefit month.</w:t>
      </w:r>
    </w:p>
    <w:p w14:paraId="74252B4F" w14:textId="77777777" w:rsidR="003961D1" w:rsidRPr="003961D1" w:rsidRDefault="003961D1" w:rsidP="003961D1">
      <w:pPr>
        <w:ind w:left="1440" w:hanging="360"/>
        <w:contextualSpacing/>
        <w:jc w:val="left"/>
      </w:pPr>
    </w:p>
    <w:p w14:paraId="24B33ABE" w14:textId="77777777" w:rsidR="006C5A1C" w:rsidRPr="006C5A1C" w:rsidRDefault="00976E86" w:rsidP="007E0573">
      <w:pPr>
        <w:numPr>
          <w:ilvl w:val="0"/>
          <w:numId w:val="34"/>
        </w:numPr>
        <w:ind w:left="1440"/>
        <w:contextualSpacing/>
        <w:jc w:val="left"/>
      </w:pPr>
      <w:r>
        <w:rPr>
          <w:b/>
        </w:rPr>
        <w:t>Rebate Reporting</w:t>
      </w:r>
      <w:r w:rsidR="006C5A1C">
        <w:rPr>
          <w:b/>
        </w:rPr>
        <w:t>.</w:t>
      </w:r>
    </w:p>
    <w:p w14:paraId="456F4117" w14:textId="77777777" w:rsidR="006C5A1C" w:rsidRDefault="006C5A1C" w:rsidP="006C5A1C">
      <w:pPr>
        <w:ind w:left="1440"/>
        <w:contextualSpacing/>
        <w:jc w:val="left"/>
      </w:pPr>
    </w:p>
    <w:p w14:paraId="50FB6711" w14:textId="6347680A" w:rsidR="003961D1" w:rsidRPr="003961D1" w:rsidRDefault="003961D1" w:rsidP="006C5A1C">
      <w:pPr>
        <w:ind w:left="1440"/>
        <w:contextualSpacing/>
        <w:jc w:val="left"/>
      </w:pPr>
      <w:r w:rsidRPr="003961D1">
        <w:t>The EBT system shall provide queries/reports to monitor and track rebate data. This shall include the ability to receive data extract from the system in CSV or equivalent file format.</w:t>
      </w:r>
      <w:r w:rsidR="00ED47EF">
        <w:t xml:space="preserve"> </w:t>
      </w:r>
    </w:p>
    <w:p w14:paraId="57ADCA45" w14:textId="77777777" w:rsidR="003961D1" w:rsidRPr="003961D1" w:rsidRDefault="003961D1" w:rsidP="003961D1">
      <w:pPr>
        <w:ind w:left="1440" w:hanging="360"/>
        <w:contextualSpacing/>
        <w:jc w:val="left"/>
      </w:pPr>
    </w:p>
    <w:p w14:paraId="5820FA0D" w14:textId="77777777" w:rsidR="006C5A1C" w:rsidRPr="006C5A1C" w:rsidRDefault="003961D1" w:rsidP="007E0573">
      <w:pPr>
        <w:numPr>
          <w:ilvl w:val="0"/>
          <w:numId w:val="34"/>
        </w:numPr>
        <w:ind w:left="1440"/>
        <w:contextualSpacing/>
        <w:jc w:val="left"/>
      </w:pPr>
      <w:r w:rsidRPr="003961D1">
        <w:rPr>
          <w:b/>
        </w:rPr>
        <w:t>UPC Product Ut</w:t>
      </w:r>
      <w:r w:rsidR="00895B6A">
        <w:rPr>
          <w:b/>
        </w:rPr>
        <w:t>ilization and Foo</w:t>
      </w:r>
      <w:r w:rsidR="00976E86">
        <w:rPr>
          <w:b/>
        </w:rPr>
        <w:t>d Cost Reports</w:t>
      </w:r>
      <w:r w:rsidR="006C5A1C">
        <w:rPr>
          <w:b/>
        </w:rPr>
        <w:t>.</w:t>
      </w:r>
    </w:p>
    <w:p w14:paraId="3606A088" w14:textId="77777777" w:rsidR="006C5A1C" w:rsidRPr="006C5A1C" w:rsidRDefault="006C5A1C" w:rsidP="006C5A1C">
      <w:pPr>
        <w:ind w:left="1440"/>
        <w:contextualSpacing/>
        <w:jc w:val="left"/>
      </w:pPr>
    </w:p>
    <w:p w14:paraId="4135A3C4" w14:textId="72F15E3D" w:rsidR="003961D1" w:rsidRPr="003961D1" w:rsidRDefault="003961D1" w:rsidP="006C5A1C">
      <w:pPr>
        <w:ind w:left="1440"/>
        <w:contextualSpacing/>
        <w:jc w:val="left"/>
      </w:pPr>
      <w:r w:rsidRPr="003961D1">
        <w:t>The EBT system shall support information needs for effective food benefit management. The EBT system shall provide queries/reports to track and manage UPC product usage and pricing.</w:t>
      </w:r>
      <w:r w:rsidR="00ED47EF">
        <w:t xml:space="preserve"> </w:t>
      </w:r>
      <w:r w:rsidRPr="003961D1">
        <w:t>This shall include the ability to receive data extract from the system in CSV or equivalent file format.</w:t>
      </w:r>
      <w:r w:rsidR="00ED47EF">
        <w:t xml:space="preserve"> </w:t>
      </w:r>
    </w:p>
    <w:p w14:paraId="41D862DB" w14:textId="77777777" w:rsidR="003961D1" w:rsidRPr="003961D1" w:rsidRDefault="003961D1" w:rsidP="003961D1">
      <w:pPr>
        <w:ind w:left="1440" w:hanging="360"/>
        <w:contextualSpacing/>
        <w:jc w:val="left"/>
      </w:pPr>
    </w:p>
    <w:p w14:paraId="30B950E2" w14:textId="77777777" w:rsidR="006C5A1C" w:rsidRDefault="002038A2" w:rsidP="00976E86">
      <w:pPr>
        <w:numPr>
          <w:ilvl w:val="0"/>
          <w:numId w:val="34"/>
        </w:numPr>
        <w:ind w:left="1440"/>
        <w:contextualSpacing/>
        <w:jc w:val="left"/>
        <w:rPr>
          <w:b/>
        </w:rPr>
      </w:pPr>
      <w:r>
        <w:rPr>
          <w:b/>
        </w:rPr>
        <w:t>Retailer Reporting</w:t>
      </w:r>
      <w:r w:rsidR="006C5A1C">
        <w:rPr>
          <w:b/>
        </w:rPr>
        <w:t>.</w:t>
      </w:r>
    </w:p>
    <w:p w14:paraId="29879562" w14:textId="77777777" w:rsidR="006C5A1C" w:rsidRDefault="006C5A1C" w:rsidP="006C5A1C">
      <w:pPr>
        <w:ind w:left="1440"/>
        <w:contextualSpacing/>
        <w:jc w:val="left"/>
        <w:rPr>
          <w:b/>
        </w:rPr>
      </w:pPr>
    </w:p>
    <w:p w14:paraId="25553E6E" w14:textId="4E381953" w:rsidR="003961D1" w:rsidRPr="00976E86" w:rsidRDefault="00611332" w:rsidP="006C5A1C">
      <w:pPr>
        <w:ind w:left="1440"/>
        <w:contextualSpacing/>
        <w:jc w:val="left"/>
        <w:rPr>
          <w:b/>
        </w:rPr>
      </w:pPr>
      <w:r w:rsidRPr="00976E86">
        <w:t>The EBT system shall provide queries/reports to track and manage retailer activity. Retailer activity may include but not be limited to successful transmission of authorized product list (APL) and hot card list (HCL) files, retailer claims, reconciliation files, sales volume, and specific products sold. These reports shall be available to the DOH as well as the specific retailer (based on security roles). This shall include the ability to receive data extract from the system in CSV or equivalent file format.</w:t>
      </w:r>
    </w:p>
    <w:p w14:paraId="5248D7C1" w14:textId="77777777" w:rsidR="003961D1" w:rsidRPr="003961D1" w:rsidRDefault="003961D1" w:rsidP="003961D1">
      <w:pPr>
        <w:ind w:left="1440" w:hanging="360"/>
        <w:contextualSpacing/>
        <w:jc w:val="left"/>
      </w:pPr>
    </w:p>
    <w:p w14:paraId="59305972" w14:textId="77777777" w:rsidR="006C5A1C" w:rsidRPr="006C5A1C" w:rsidRDefault="003961D1" w:rsidP="00C97852">
      <w:pPr>
        <w:numPr>
          <w:ilvl w:val="0"/>
          <w:numId w:val="67"/>
        </w:numPr>
        <w:spacing w:before="240"/>
        <w:ind w:left="1800"/>
        <w:contextualSpacing/>
        <w:jc w:val="left"/>
        <w:rPr>
          <w:color w:val="000000"/>
        </w:rPr>
      </w:pPr>
      <w:r w:rsidRPr="002038A2">
        <w:rPr>
          <w:b/>
        </w:rPr>
        <w:t>Data</w:t>
      </w:r>
      <w:r w:rsidR="006C5A1C">
        <w:rPr>
          <w:b/>
        </w:rPr>
        <w:t>.</w:t>
      </w:r>
    </w:p>
    <w:p w14:paraId="08180C66" w14:textId="77777777" w:rsidR="006C5A1C" w:rsidRPr="006C5A1C" w:rsidRDefault="006C5A1C" w:rsidP="006C5A1C">
      <w:pPr>
        <w:spacing w:before="240"/>
        <w:ind w:left="1800"/>
        <w:contextualSpacing/>
        <w:jc w:val="left"/>
        <w:rPr>
          <w:color w:val="000000"/>
        </w:rPr>
      </w:pPr>
    </w:p>
    <w:p w14:paraId="712FC3A7" w14:textId="15FB1714" w:rsidR="003961D1" w:rsidRPr="002038A2" w:rsidRDefault="00966B8A" w:rsidP="006C5A1C">
      <w:pPr>
        <w:spacing w:before="240"/>
        <w:ind w:left="1800"/>
        <w:contextualSpacing/>
        <w:jc w:val="left"/>
        <w:rPr>
          <w:color w:val="000000"/>
        </w:rPr>
      </w:pPr>
      <w:r w:rsidRPr="00BD434F">
        <w:t>All system data shall be available to DOH. Offeror shall describe</w:t>
      </w:r>
      <w:r w:rsidR="003E219C" w:rsidRPr="00BD434F">
        <w:t xml:space="preserve"> all methods and formats in which data may be provided. Descriptions shall include</w:t>
      </w:r>
      <w:r w:rsidR="00632A1A" w:rsidRPr="00BD434F">
        <w:t>, at a</w:t>
      </w:r>
      <w:r w:rsidR="000A6A0A" w:rsidRPr="00BD434F">
        <w:t xml:space="preserve"> </w:t>
      </w:r>
      <w:r w:rsidR="000A6A0A" w:rsidRPr="00BD434F">
        <w:lastRenderedPageBreak/>
        <w:t xml:space="preserve">minimum, the method, data format, and </w:t>
      </w:r>
      <w:r w:rsidR="003E219C" w:rsidRPr="00BD434F">
        <w:t xml:space="preserve">timeframe </w:t>
      </w:r>
      <w:r w:rsidR="000A6A0A" w:rsidRPr="00BD434F">
        <w:t xml:space="preserve">required </w:t>
      </w:r>
      <w:r w:rsidR="003E219C" w:rsidRPr="00BD434F">
        <w:t>to</w:t>
      </w:r>
      <w:r w:rsidR="000A6A0A" w:rsidRPr="00BD434F">
        <w:t xml:space="preserve"> supply the data to DOH.</w:t>
      </w:r>
      <w:r w:rsidR="000A6A0A" w:rsidRPr="002038A2">
        <w:rPr>
          <w:color w:val="000000"/>
        </w:rPr>
        <w:t xml:space="preserve"> </w:t>
      </w:r>
    </w:p>
    <w:p w14:paraId="5071CE49" w14:textId="77777777" w:rsidR="003961D1" w:rsidRPr="003961D1" w:rsidRDefault="003961D1" w:rsidP="003961D1">
      <w:pPr>
        <w:tabs>
          <w:tab w:val="num" w:pos="1080"/>
        </w:tabs>
        <w:ind w:left="1080"/>
        <w:rPr>
          <w:color w:val="000000"/>
        </w:rPr>
      </w:pPr>
    </w:p>
    <w:p w14:paraId="5CB1239E" w14:textId="77777777" w:rsidR="006C5A1C" w:rsidRPr="006C5A1C" w:rsidRDefault="003961D1" w:rsidP="00C97852">
      <w:pPr>
        <w:numPr>
          <w:ilvl w:val="0"/>
          <w:numId w:val="48"/>
        </w:numPr>
        <w:rPr>
          <w:color w:val="000000"/>
        </w:rPr>
      </w:pPr>
      <w:r w:rsidRPr="00B11F69">
        <w:rPr>
          <w:b/>
        </w:rPr>
        <w:t>Training.</w:t>
      </w:r>
      <w:r w:rsidR="00B11F69">
        <w:rPr>
          <w:b/>
        </w:rPr>
        <w:t xml:space="preserve"> </w:t>
      </w:r>
    </w:p>
    <w:p w14:paraId="13106521" w14:textId="77777777" w:rsidR="006C5A1C" w:rsidRPr="006C5A1C" w:rsidRDefault="006C5A1C" w:rsidP="006C5A1C">
      <w:pPr>
        <w:ind w:left="1080"/>
        <w:rPr>
          <w:color w:val="000000"/>
        </w:rPr>
      </w:pPr>
    </w:p>
    <w:p w14:paraId="5B373A93" w14:textId="2BC33429" w:rsidR="003961D1" w:rsidRPr="00B11F69" w:rsidRDefault="003961D1" w:rsidP="006C5A1C">
      <w:pPr>
        <w:ind w:left="1080"/>
        <w:rPr>
          <w:color w:val="000000"/>
        </w:rPr>
      </w:pPr>
      <w:r w:rsidRPr="00B11F69">
        <w:rPr>
          <w:color w:val="000000"/>
        </w:rPr>
        <w:t xml:space="preserve">The selected Offeror shall provide training to DOH, local agency personnel, and other stakeholders as identified in the EBT training plan deliverable described in </w:t>
      </w:r>
      <w:r w:rsidRPr="00B11F69">
        <w:rPr>
          <w:b/>
          <w:color w:val="000000"/>
        </w:rPr>
        <w:t xml:space="preserve">Appendix </w:t>
      </w:r>
      <w:r w:rsidR="005F212B">
        <w:rPr>
          <w:b/>
          <w:color w:val="000000"/>
        </w:rPr>
        <w:t>L</w:t>
      </w:r>
      <w:r w:rsidR="003F206C" w:rsidRPr="00B11F69">
        <w:rPr>
          <w:b/>
          <w:color w:val="000000"/>
        </w:rPr>
        <w:t>,</w:t>
      </w:r>
      <w:r w:rsidRPr="00B11F69">
        <w:rPr>
          <w:b/>
          <w:color w:val="000000"/>
        </w:rPr>
        <w:t xml:space="preserve"> IVV MIS EBT Deliverables</w:t>
      </w:r>
      <w:r w:rsidRPr="00B11F69">
        <w:rPr>
          <w:color w:val="000000"/>
        </w:rPr>
        <w:t>. Training materials shall be provided for retailer use.</w:t>
      </w:r>
      <w:r w:rsidR="00ED47EF">
        <w:rPr>
          <w:color w:val="000000"/>
        </w:rPr>
        <w:t xml:space="preserve"> </w:t>
      </w:r>
      <w:r w:rsidRPr="00B11F69">
        <w:rPr>
          <w:color w:val="000000"/>
        </w:rPr>
        <w:t>Offer shall describe its approach to training.</w:t>
      </w:r>
      <w:r w:rsidR="00ED47EF">
        <w:rPr>
          <w:color w:val="000000"/>
        </w:rPr>
        <w:t xml:space="preserve"> </w:t>
      </w:r>
    </w:p>
    <w:p w14:paraId="70CF08AB" w14:textId="77777777" w:rsidR="003961D1" w:rsidRPr="003961D1" w:rsidRDefault="003961D1" w:rsidP="003961D1">
      <w:pPr>
        <w:tabs>
          <w:tab w:val="num" w:pos="1080"/>
        </w:tabs>
        <w:ind w:left="1080"/>
        <w:rPr>
          <w:color w:val="000000"/>
        </w:rPr>
      </w:pPr>
    </w:p>
    <w:p w14:paraId="518C7E35" w14:textId="163D9C94" w:rsidR="003961D1" w:rsidRDefault="003961D1" w:rsidP="003961D1">
      <w:pPr>
        <w:tabs>
          <w:tab w:val="num" w:pos="1080"/>
        </w:tabs>
        <w:ind w:left="1080"/>
        <w:rPr>
          <w:color w:val="000000"/>
        </w:rPr>
      </w:pPr>
      <w:r w:rsidRPr="003961D1">
        <w:rPr>
          <w:color w:val="000000"/>
        </w:rPr>
        <w:t>Training for DOH, local agency personnel, and other stakeholders shall be done in coordination with the selected MIS</w:t>
      </w:r>
      <w:r w:rsidR="000A6A0A">
        <w:rPr>
          <w:color w:val="000000"/>
        </w:rPr>
        <w:t xml:space="preserve"> implementation services contractor</w:t>
      </w:r>
      <w:r w:rsidRPr="003961D1">
        <w:rPr>
          <w:color w:val="000000"/>
        </w:rPr>
        <w:t>.</w:t>
      </w:r>
    </w:p>
    <w:p w14:paraId="0E7CFF0A" w14:textId="77777777" w:rsidR="00976E86" w:rsidRPr="003961D1" w:rsidRDefault="00976E86" w:rsidP="00976E86">
      <w:pPr>
        <w:tabs>
          <w:tab w:val="num" w:pos="1080"/>
        </w:tabs>
        <w:rPr>
          <w:color w:val="000000"/>
        </w:rPr>
      </w:pPr>
    </w:p>
    <w:p w14:paraId="69096F70" w14:textId="77777777" w:rsidR="00952C7D" w:rsidRPr="00387FDA" w:rsidRDefault="003961D1" w:rsidP="00C97852">
      <w:pPr>
        <w:numPr>
          <w:ilvl w:val="0"/>
          <w:numId w:val="48"/>
        </w:numPr>
      </w:pPr>
      <w:r w:rsidRPr="003961D1">
        <w:rPr>
          <w:b/>
        </w:rPr>
        <w:t>Policies and Procedures.</w:t>
      </w:r>
    </w:p>
    <w:p w14:paraId="7D311ED3" w14:textId="77777777" w:rsidR="00387FDA" w:rsidRPr="00952C7D" w:rsidRDefault="00387FDA" w:rsidP="00387FDA">
      <w:pPr>
        <w:ind w:left="1080"/>
      </w:pPr>
    </w:p>
    <w:p w14:paraId="3B9771D9" w14:textId="5332C12D" w:rsidR="003961D1" w:rsidRPr="003961D1" w:rsidRDefault="003961D1" w:rsidP="00C97852">
      <w:pPr>
        <w:numPr>
          <w:ilvl w:val="0"/>
          <w:numId w:val="57"/>
        </w:numPr>
        <w:ind w:left="1440"/>
        <w:contextualSpacing/>
        <w:jc w:val="left"/>
      </w:pPr>
      <w:r w:rsidRPr="003961D1">
        <w:t>Pennsylvania intends to adopt the following standards:</w:t>
      </w:r>
    </w:p>
    <w:p w14:paraId="402FEB36" w14:textId="069B27A4" w:rsidR="00801A64" w:rsidRDefault="003961D1" w:rsidP="00C97852">
      <w:pPr>
        <w:numPr>
          <w:ilvl w:val="0"/>
          <w:numId w:val="68"/>
        </w:numPr>
        <w:spacing w:before="240"/>
        <w:ind w:left="1800"/>
      </w:pPr>
      <w:r w:rsidRPr="003961D1">
        <w:t>USDA FNS Federal specifications cited in the Technical</w:t>
      </w:r>
      <w:r w:rsidR="0083489B">
        <w:t xml:space="preserve"> </w:t>
      </w:r>
      <w:r w:rsidRPr="003961D1">
        <w:t>Implementation Guide, Operating Rules, and WIC Universal MIS-T Interface Guide:</w:t>
      </w:r>
      <w:r w:rsidR="00ED47EF">
        <w:t xml:space="preserve"> </w:t>
      </w:r>
      <w:hyperlink r:id="rId35" w:history="1">
        <w:r w:rsidRPr="003961D1">
          <w:t>http://www.fns.usda.gov/wic/EBT/guidance.htm</w:t>
        </w:r>
      </w:hyperlink>
      <w:r w:rsidRPr="003961D1">
        <w:t xml:space="preserve"> </w:t>
      </w:r>
    </w:p>
    <w:p w14:paraId="1E0FD57A" w14:textId="596B1C10" w:rsidR="003961D1" w:rsidRDefault="003961D1" w:rsidP="00C97852">
      <w:pPr>
        <w:numPr>
          <w:ilvl w:val="0"/>
          <w:numId w:val="68"/>
        </w:numPr>
        <w:spacing w:before="240"/>
        <w:ind w:left="1800"/>
      </w:pPr>
      <w:r w:rsidRPr="003961D1">
        <w:t>Functional Requirements Document (</w:t>
      </w:r>
      <w:proofErr w:type="spellStart"/>
      <w:r w:rsidRPr="003961D1">
        <w:t>FReD</w:t>
      </w:r>
      <w:proofErr w:type="spellEnd"/>
      <w:r w:rsidRPr="003961D1">
        <w:t>) for a Model WIC System, Appendix E. Electronic Benefits Transfer Systems (January 14, 2009)</w:t>
      </w:r>
      <w:r w:rsidR="00ED47EF">
        <w:t xml:space="preserve"> </w:t>
      </w:r>
      <w:hyperlink r:id="rId36" w:history="1">
        <w:r w:rsidRPr="003961D1">
          <w:t>http://www.fns.usda.gov/sites/default/files/Appendix_E-EBT_Systems_2009-01-14.pdf</w:t>
        </w:r>
      </w:hyperlink>
      <w:r w:rsidRPr="003961D1">
        <w:t xml:space="preserve"> </w:t>
      </w:r>
    </w:p>
    <w:p w14:paraId="607D737F" w14:textId="77777777" w:rsidR="003961D1" w:rsidRDefault="003961D1" w:rsidP="00C97852">
      <w:pPr>
        <w:numPr>
          <w:ilvl w:val="0"/>
          <w:numId w:val="68"/>
        </w:numPr>
        <w:spacing w:before="240"/>
        <w:ind w:left="1800"/>
      </w:pPr>
      <w:r w:rsidRPr="003961D1">
        <w:t xml:space="preserve">ANSI X9.93-2014 Financial transaction messages - Electronic Benefit Transfer (EBT) - Part 2: Files </w:t>
      </w:r>
    </w:p>
    <w:p w14:paraId="47C4C898" w14:textId="77777777" w:rsidR="003961D1" w:rsidRPr="003961D1" w:rsidRDefault="003961D1" w:rsidP="00C97852">
      <w:pPr>
        <w:numPr>
          <w:ilvl w:val="0"/>
          <w:numId w:val="68"/>
        </w:numPr>
        <w:spacing w:before="240"/>
        <w:ind w:left="1800"/>
      </w:pPr>
      <w:r w:rsidRPr="003961D1">
        <w:t>Texas WIC EBT-ESD In-Store Processing Document (10/2008) - the standard developed and maintained by the State of Texas, which is the operating standard for all WIC states operating smart card WIC EBT systems and approved by the USDA/FNS</w:t>
      </w:r>
    </w:p>
    <w:p w14:paraId="635059EA" w14:textId="77777777" w:rsidR="003961D1" w:rsidRPr="003961D1" w:rsidRDefault="003961D1" w:rsidP="003961D1">
      <w:pPr>
        <w:tabs>
          <w:tab w:val="left" w:pos="1080"/>
          <w:tab w:val="left" w:pos="1440"/>
        </w:tabs>
        <w:autoSpaceDE w:val="0"/>
        <w:autoSpaceDN w:val="0"/>
        <w:adjustRightInd w:val="0"/>
        <w:ind w:left="1440"/>
        <w:contextualSpacing/>
        <w:jc w:val="left"/>
      </w:pPr>
    </w:p>
    <w:p w14:paraId="1C965906" w14:textId="60C30C58" w:rsidR="003961D1" w:rsidRDefault="003961D1" w:rsidP="00C97852">
      <w:pPr>
        <w:numPr>
          <w:ilvl w:val="0"/>
          <w:numId w:val="57"/>
        </w:numPr>
        <w:ind w:left="1440"/>
        <w:contextualSpacing/>
        <w:jc w:val="left"/>
      </w:pPr>
      <w:r w:rsidRPr="003961D1">
        <w:t xml:space="preserve">The selected </w:t>
      </w:r>
      <w:r w:rsidR="00352982">
        <w:t>Offeror</w:t>
      </w:r>
      <w:r w:rsidRPr="003961D1">
        <w:t xml:space="preserve"> must adhere to all relevant Information Technology Policies (ITP’s) issued by the Office of Administration, Office for Information Technology (OA-OIT).</w:t>
      </w:r>
      <w:r w:rsidR="00ED47EF">
        <w:t xml:space="preserve"> </w:t>
      </w:r>
      <w:r w:rsidRPr="003961D1">
        <w:t>ITB’s may be found at</w:t>
      </w:r>
      <w:r w:rsidR="00AD4E91">
        <w:t>:</w:t>
      </w:r>
      <w:r w:rsidRPr="003961D1">
        <w:t xml:space="preserve"> </w:t>
      </w:r>
      <w:hyperlink r:id="rId37" w:history="1">
        <w:r w:rsidRPr="003961D1">
          <w:t>http://www.portal.state.pa.us/portal/server.pt?open=512&amp;objID=416&amp;PageID=210791&amp;mode=2</w:t>
        </w:r>
      </w:hyperlink>
      <w:r w:rsidRPr="003961D1">
        <w:t xml:space="preserve"> </w:t>
      </w:r>
    </w:p>
    <w:p w14:paraId="477AD576" w14:textId="77777777" w:rsidR="00C7370E" w:rsidRDefault="00C7370E" w:rsidP="00595EC9">
      <w:pPr>
        <w:numPr>
          <w:ilvl w:val="0"/>
          <w:numId w:val="57"/>
        </w:numPr>
        <w:ind w:left="1440"/>
        <w:contextualSpacing/>
        <w:jc w:val="left"/>
      </w:pPr>
      <w:r>
        <w:t>State and Food and Nutrition Services (FNS) reserve royalty-free, nonexclusive and irrevocable license to reproduce, publish, or otherwise use and authorize others to use for Federal Government purposes, the copyright in any software and associated documentation developed under the resulting contract.</w:t>
      </w:r>
    </w:p>
    <w:p w14:paraId="20ADE10F" w14:textId="77777777" w:rsidR="00C7370E" w:rsidRPr="003961D1" w:rsidRDefault="00C7370E" w:rsidP="00595EC9">
      <w:pPr>
        <w:ind w:left="1440"/>
        <w:contextualSpacing/>
        <w:jc w:val="left"/>
      </w:pPr>
    </w:p>
    <w:p w14:paraId="4EE20E0D" w14:textId="77777777" w:rsidR="003961D1" w:rsidRPr="003961D1" w:rsidRDefault="003961D1" w:rsidP="003961D1">
      <w:pPr>
        <w:autoSpaceDE w:val="0"/>
        <w:autoSpaceDN w:val="0"/>
        <w:adjustRightInd w:val="0"/>
        <w:ind w:left="720"/>
        <w:rPr>
          <w:b/>
        </w:rPr>
      </w:pPr>
    </w:p>
    <w:p w14:paraId="1ADB7D34" w14:textId="77777777" w:rsidR="004C74CB" w:rsidRPr="004C74CB" w:rsidRDefault="003961D1" w:rsidP="00C97852">
      <w:pPr>
        <w:numPr>
          <w:ilvl w:val="0"/>
          <w:numId w:val="48"/>
        </w:numPr>
        <w:rPr>
          <w:color w:val="000000"/>
        </w:rPr>
      </w:pPr>
      <w:r w:rsidRPr="009D7642">
        <w:rPr>
          <w:b/>
        </w:rPr>
        <w:t>Hosting Requirements.</w:t>
      </w:r>
    </w:p>
    <w:p w14:paraId="670246F7" w14:textId="3A550736" w:rsidR="003961D1" w:rsidRPr="009D7642" w:rsidRDefault="003961D1" w:rsidP="004C74CB">
      <w:pPr>
        <w:ind w:left="1080"/>
        <w:rPr>
          <w:color w:val="000000"/>
        </w:rPr>
      </w:pPr>
      <w:r w:rsidRPr="009D7642">
        <w:rPr>
          <w:color w:val="000000"/>
        </w:rPr>
        <w:lastRenderedPageBreak/>
        <w:t xml:space="preserve">The solution shall meet the hosting requirements as described in </w:t>
      </w:r>
      <w:r w:rsidRPr="009D7642">
        <w:rPr>
          <w:b/>
          <w:color w:val="000000"/>
        </w:rPr>
        <w:t xml:space="preserve">Appendix </w:t>
      </w:r>
      <w:r w:rsidR="004B48DD">
        <w:rPr>
          <w:b/>
          <w:color w:val="000000"/>
        </w:rPr>
        <w:t>J</w:t>
      </w:r>
      <w:r w:rsidR="001E0940" w:rsidRPr="009D7642">
        <w:rPr>
          <w:b/>
          <w:color w:val="000000"/>
        </w:rPr>
        <w:t>,</w:t>
      </w:r>
      <w:r w:rsidRPr="009D7642">
        <w:rPr>
          <w:b/>
          <w:color w:val="000000"/>
        </w:rPr>
        <w:t xml:space="preserve"> Hosted Application Service Requirements</w:t>
      </w:r>
      <w:r w:rsidRPr="009D7642">
        <w:rPr>
          <w:color w:val="000000"/>
        </w:rPr>
        <w:t>. Offeror shall describe where the solution is physically hosted and what physical backup redundancies are in place.</w:t>
      </w:r>
    </w:p>
    <w:p w14:paraId="2D58C856" w14:textId="77777777" w:rsidR="003961D1" w:rsidRPr="003961D1" w:rsidRDefault="003961D1" w:rsidP="003961D1">
      <w:pPr>
        <w:ind w:left="450"/>
      </w:pPr>
    </w:p>
    <w:p w14:paraId="3B6C965C" w14:textId="77777777" w:rsidR="004C74CB" w:rsidRPr="004C74CB" w:rsidRDefault="003961D1" w:rsidP="00C97852">
      <w:pPr>
        <w:numPr>
          <w:ilvl w:val="0"/>
          <w:numId w:val="48"/>
        </w:numPr>
        <w:rPr>
          <w:color w:val="000000"/>
        </w:rPr>
      </w:pPr>
      <w:r w:rsidRPr="00116530">
        <w:rPr>
          <w:b/>
        </w:rPr>
        <w:t>Service Level Agreements (SLA).</w:t>
      </w:r>
    </w:p>
    <w:p w14:paraId="23270DD6" w14:textId="77777777" w:rsidR="004C74CB" w:rsidRPr="004C74CB" w:rsidRDefault="004C74CB" w:rsidP="004C74CB">
      <w:pPr>
        <w:ind w:left="1080"/>
        <w:rPr>
          <w:color w:val="000000"/>
        </w:rPr>
      </w:pPr>
    </w:p>
    <w:p w14:paraId="21C69FF8" w14:textId="766D1DBA" w:rsidR="003961D1" w:rsidRPr="00116530" w:rsidRDefault="003961D1" w:rsidP="004C74CB">
      <w:pPr>
        <w:ind w:left="1080"/>
        <w:rPr>
          <w:color w:val="000000"/>
        </w:rPr>
      </w:pPr>
      <w:r w:rsidRPr="00116530">
        <w:rPr>
          <w:color w:val="000000"/>
        </w:rPr>
        <w:t xml:space="preserve">The selected Offeror shall meet the service levels as described in </w:t>
      </w:r>
      <w:r w:rsidRPr="00116530">
        <w:rPr>
          <w:b/>
          <w:color w:val="000000"/>
        </w:rPr>
        <w:t xml:space="preserve">Appendix </w:t>
      </w:r>
      <w:r w:rsidR="00D53D94">
        <w:rPr>
          <w:b/>
          <w:color w:val="000000"/>
        </w:rPr>
        <w:t>K</w:t>
      </w:r>
      <w:r w:rsidR="00E96421" w:rsidRPr="00116530">
        <w:rPr>
          <w:b/>
          <w:color w:val="000000"/>
        </w:rPr>
        <w:t>,</w:t>
      </w:r>
      <w:r w:rsidRPr="00116530">
        <w:rPr>
          <w:b/>
          <w:color w:val="000000"/>
        </w:rPr>
        <w:t xml:space="preserve"> Service Level Agreements</w:t>
      </w:r>
      <w:r w:rsidRPr="00116530">
        <w:rPr>
          <w:color w:val="000000"/>
        </w:rPr>
        <w:t>. Offeror shall describe how its solution ensures compliance with SLAs.</w:t>
      </w:r>
    </w:p>
    <w:p w14:paraId="5BF3B95F" w14:textId="77777777" w:rsidR="003961D1" w:rsidRPr="003961D1" w:rsidRDefault="003961D1" w:rsidP="003961D1">
      <w:pPr>
        <w:autoSpaceDE w:val="0"/>
        <w:autoSpaceDN w:val="0"/>
        <w:adjustRightInd w:val="0"/>
        <w:jc w:val="left"/>
      </w:pPr>
    </w:p>
    <w:p w14:paraId="4279C943" w14:textId="77777777" w:rsidR="004C74CB" w:rsidRPr="004C74CB" w:rsidRDefault="003961D1" w:rsidP="00C97852">
      <w:pPr>
        <w:numPr>
          <w:ilvl w:val="0"/>
          <w:numId w:val="48"/>
        </w:numPr>
      </w:pPr>
      <w:r w:rsidRPr="00116530">
        <w:rPr>
          <w:b/>
        </w:rPr>
        <w:t>Emergency Preparedness.</w:t>
      </w:r>
    </w:p>
    <w:p w14:paraId="6C9EE018" w14:textId="77777777" w:rsidR="004C74CB" w:rsidRPr="004C74CB" w:rsidRDefault="004C74CB" w:rsidP="004C74CB">
      <w:pPr>
        <w:ind w:left="1080"/>
      </w:pPr>
    </w:p>
    <w:p w14:paraId="6B632191" w14:textId="2607DEEC" w:rsidR="003961D1" w:rsidRPr="003961D1" w:rsidRDefault="003961D1" w:rsidP="004C74CB">
      <w:pPr>
        <w:ind w:left="1080"/>
      </w:pPr>
      <w:r w:rsidRPr="003961D1">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p>
    <w:p w14:paraId="550B9B08" w14:textId="77777777" w:rsidR="003961D1" w:rsidRPr="003961D1" w:rsidRDefault="003961D1" w:rsidP="003961D1">
      <w:pPr>
        <w:autoSpaceDE w:val="0"/>
        <w:autoSpaceDN w:val="0"/>
        <w:adjustRightInd w:val="0"/>
        <w:ind w:left="360"/>
      </w:pPr>
    </w:p>
    <w:p w14:paraId="3947565A" w14:textId="13E2D865" w:rsidR="003961D1" w:rsidRPr="003961D1" w:rsidRDefault="003961D1" w:rsidP="00C97852">
      <w:pPr>
        <w:numPr>
          <w:ilvl w:val="0"/>
          <w:numId w:val="58"/>
        </w:numPr>
        <w:ind w:left="1440"/>
        <w:contextualSpacing/>
        <w:jc w:val="left"/>
      </w:pPr>
      <w:r w:rsidRPr="003961D1">
        <w:t>Describe how you anticipate such a crisis will impact your operations.</w:t>
      </w:r>
    </w:p>
    <w:p w14:paraId="00C88960" w14:textId="77777777" w:rsidR="003961D1" w:rsidRPr="003961D1" w:rsidRDefault="003961D1" w:rsidP="00E96421">
      <w:pPr>
        <w:tabs>
          <w:tab w:val="left" w:pos="1080"/>
          <w:tab w:val="left" w:pos="1440"/>
        </w:tabs>
        <w:autoSpaceDE w:val="0"/>
        <w:autoSpaceDN w:val="0"/>
        <w:adjustRightInd w:val="0"/>
        <w:ind w:left="1440"/>
        <w:contextualSpacing/>
        <w:jc w:val="left"/>
      </w:pPr>
    </w:p>
    <w:p w14:paraId="284AD0B6" w14:textId="77777777" w:rsidR="003961D1" w:rsidRPr="003961D1" w:rsidRDefault="003961D1" w:rsidP="00C97852">
      <w:pPr>
        <w:numPr>
          <w:ilvl w:val="0"/>
          <w:numId w:val="58"/>
        </w:numPr>
        <w:ind w:left="1440"/>
        <w:contextualSpacing/>
        <w:jc w:val="left"/>
      </w:pPr>
      <w:r w:rsidRPr="003961D1">
        <w:t>Describe your emergency response continuity of operations plan. Please attach a copy of your plan, or at a minimum, summarize how your plan addresses the following aspects of pandemic preparedness:</w:t>
      </w:r>
    </w:p>
    <w:p w14:paraId="7BA38790" w14:textId="529E2D54" w:rsidR="003961D1" w:rsidRPr="003961D1" w:rsidRDefault="003961D1" w:rsidP="00C97852">
      <w:pPr>
        <w:numPr>
          <w:ilvl w:val="0"/>
          <w:numId w:val="77"/>
        </w:numPr>
        <w:spacing w:before="240"/>
        <w:ind w:left="1800"/>
      </w:pPr>
      <w:r w:rsidRPr="003961D1">
        <w:t>Employee training (describe your organization’s training plan, and</w:t>
      </w:r>
      <w:r w:rsidR="0083489B">
        <w:t xml:space="preserve"> </w:t>
      </w:r>
      <w:r w:rsidRPr="003961D1">
        <w:t>how frequently your plan will be shared with employees)</w:t>
      </w:r>
    </w:p>
    <w:p w14:paraId="1DF51115" w14:textId="77777777" w:rsidR="003961D1" w:rsidRPr="003961D1" w:rsidRDefault="003961D1" w:rsidP="00C97852">
      <w:pPr>
        <w:numPr>
          <w:ilvl w:val="0"/>
          <w:numId w:val="77"/>
        </w:numPr>
        <w:spacing w:before="240"/>
        <w:ind w:left="1800"/>
      </w:pPr>
      <w:r w:rsidRPr="003961D1">
        <w:t>Identified essential business functions and key employees (within your organization) necessary to carry them out</w:t>
      </w:r>
    </w:p>
    <w:p w14:paraId="294D30F0" w14:textId="2DE55725" w:rsidR="003961D1" w:rsidRPr="003961D1" w:rsidRDefault="003961D1" w:rsidP="00C97852">
      <w:pPr>
        <w:numPr>
          <w:ilvl w:val="0"/>
          <w:numId w:val="77"/>
        </w:numPr>
        <w:spacing w:before="240"/>
        <w:ind w:left="1800"/>
        <w:jc w:val="left"/>
      </w:pPr>
      <w:r w:rsidRPr="003961D1">
        <w:t xml:space="preserve">Contingency plans for: </w:t>
      </w:r>
    </w:p>
    <w:p w14:paraId="115B38A3" w14:textId="77777777" w:rsidR="003961D1" w:rsidRPr="003961D1" w:rsidRDefault="003961D1" w:rsidP="00C97852">
      <w:pPr>
        <w:numPr>
          <w:ilvl w:val="0"/>
          <w:numId w:val="76"/>
        </w:numPr>
        <w:tabs>
          <w:tab w:val="left" w:pos="-1142"/>
          <w:tab w:val="left" w:pos="-720"/>
          <w:tab w:val="left" w:pos="0"/>
          <w:tab w:val="left" w:pos="720"/>
          <w:tab w:val="left" w:pos="1080"/>
          <w:tab w:val="left" w:pos="1440"/>
          <w:tab w:val="left" w:pos="1800"/>
          <w:tab w:val="left" w:pos="1890"/>
          <w:tab w:val="left" w:pos="2160"/>
        </w:tabs>
        <w:spacing w:before="240" w:after="240"/>
        <w:ind w:hanging="180"/>
      </w:pPr>
      <w:r w:rsidRPr="003961D1">
        <w:t>How your organization will handle staffing issues when a portion of key employees are incapacitated due to illness.</w:t>
      </w:r>
    </w:p>
    <w:p w14:paraId="3DE7729E" w14:textId="77777777" w:rsidR="003961D1" w:rsidRPr="003961D1" w:rsidRDefault="003961D1" w:rsidP="00C97852">
      <w:pPr>
        <w:numPr>
          <w:ilvl w:val="0"/>
          <w:numId w:val="76"/>
        </w:numPr>
        <w:tabs>
          <w:tab w:val="left" w:pos="-1142"/>
          <w:tab w:val="left" w:pos="-720"/>
          <w:tab w:val="left" w:pos="0"/>
          <w:tab w:val="left" w:pos="720"/>
          <w:tab w:val="left" w:pos="1080"/>
          <w:tab w:val="left" w:pos="1440"/>
          <w:tab w:val="left" w:pos="1800"/>
          <w:tab w:val="left" w:pos="1890"/>
          <w:tab w:val="left" w:pos="2160"/>
        </w:tabs>
        <w:spacing w:before="240" w:after="240"/>
        <w:ind w:hanging="180"/>
      </w:pPr>
      <w:r w:rsidRPr="003961D1">
        <w:t>How employees in your organization will carry out the essential functions if contagion control measures prevent them from coming to the primary workplace.</w:t>
      </w:r>
      <w:r w:rsidRPr="003961D1" w:rsidDel="009A2E09">
        <w:t xml:space="preserve"> </w:t>
      </w:r>
    </w:p>
    <w:p w14:paraId="6902DCF4" w14:textId="77777777" w:rsidR="003961D1" w:rsidRPr="003961D1" w:rsidRDefault="003961D1" w:rsidP="007E0573">
      <w:pPr>
        <w:numPr>
          <w:ilvl w:val="0"/>
          <w:numId w:val="40"/>
        </w:numPr>
        <w:jc w:val="left"/>
      </w:pPr>
      <w:r w:rsidRPr="003961D1">
        <w:t>How your organization will communicate with staff and suppliers when primary communications systems are overloaded or otherwise fail, including key contacts, chain of communications (including suppliers), etc.</w:t>
      </w:r>
    </w:p>
    <w:p w14:paraId="2DE370DB" w14:textId="77777777" w:rsidR="003961D1" w:rsidRPr="003961D1" w:rsidRDefault="003961D1" w:rsidP="003961D1">
      <w:pPr>
        <w:ind w:left="1800"/>
        <w:jc w:val="left"/>
      </w:pPr>
    </w:p>
    <w:p w14:paraId="096D50D6" w14:textId="77777777" w:rsidR="003961D1" w:rsidRDefault="003961D1" w:rsidP="007E0573">
      <w:pPr>
        <w:numPr>
          <w:ilvl w:val="0"/>
          <w:numId w:val="40"/>
        </w:numPr>
        <w:jc w:val="left"/>
      </w:pPr>
      <w:r w:rsidRPr="003961D1">
        <w:t>How and when your emergency plan will be tested, and if the plan will be tested by a third-party.</w:t>
      </w:r>
    </w:p>
    <w:p w14:paraId="1CC17048" w14:textId="77777777" w:rsidR="00BB79E3" w:rsidRDefault="00BB79E3" w:rsidP="003A153F">
      <w:pPr>
        <w:ind w:left="2520"/>
        <w:jc w:val="left"/>
      </w:pPr>
    </w:p>
    <w:p w14:paraId="186B19ED" w14:textId="77777777" w:rsidR="004C74CB" w:rsidRPr="004C74CB" w:rsidRDefault="003B6535" w:rsidP="00C97852">
      <w:pPr>
        <w:numPr>
          <w:ilvl w:val="0"/>
          <w:numId w:val="48"/>
        </w:numPr>
      </w:pPr>
      <w:r w:rsidRPr="006230C1">
        <w:rPr>
          <w:b/>
        </w:rPr>
        <w:lastRenderedPageBreak/>
        <w:t>Project Dependencies.</w:t>
      </w:r>
    </w:p>
    <w:p w14:paraId="0BA6AF2F" w14:textId="77777777" w:rsidR="004C74CB" w:rsidRPr="004C74CB" w:rsidRDefault="004C74CB" w:rsidP="004C74CB">
      <w:pPr>
        <w:ind w:left="1080"/>
      </w:pPr>
    </w:p>
    <w:p w14:paraId="68AECDB5" w14:textId="149B6542" w:rsidR="003B6535" w:rsidRPr="008D1DB6" w:rsidRDefault="003B6535" w:rsidP="004C74CB">
      <w:pPr>
        <w:ind w:left="1080"/>
      </w:pPr>
      <w:r w:rsidRPr="008D1DB6">
        <w:t>The coordinated implementation of the MIS and EBT projects may be complex and will involve several dependencies.</w:t>
      </w:r>
      <w:r>
        <w:t xml:space="preserve"> The dependencies below shall be incorporated into project planning activities and shall be monitored as part of the project management responsibilities.</w:t>
      </w:r>
    </w:p>
    <w:p w14:paraId="6E6F650D" w14:textId="77777777" w:rsidR="00933C06" w:rsidRDefault="00933C06" w:rsidP="00933C06">
      <w:pPr>
        <w:tabs>
          <w:tab w:val="left" w:pos="1170"/>
          <w:tab w:val="left" w:pos="1440"/>
        </w:tabs>
        <w:autoSpaceDE w:val="0"/>
        <w:autoSpaceDN w:val="0"/>
        <w:adjustRightInd w:val="0"/>
        <w:ind w:left="1440"/>
        <w:contextualSpacing/>
        <w:jc w:val="left"/>
      </w:pPr>
    </w:p>
    <w:p w14:paraId="15169151" w14:textId="47C64396" w:rsidR="003B6535" w:rsidRDefault="003B6535" w:rsidP="00C97852">
      <w:pPr>
        <w:numPr>
          <w:ilvl w:val="0"/>
          <w:numId w:val="47"/>
        </w:numPr>
        <w:tabs>
          <w:tab w:val="left" w:pos="1170"/>
          <w:tab w:val="left" w:pos="1440"/>
        </w:tabs>
        <w:autoSpaceDE w:val="0"/>
        <w:autoSpaceDN w:val="0"/>
        <w:adjustRightInd w:val="0"/>
        <w:contextualSpacing/>
        <w:jc w:val="left"/>
      </w:pPr>
      <w:r>
        <w:t xml:space="preserve">A Congressional mandate issued within </w:t>
      </w:r>
      <w:r w:rsidRPr="00D41833">
        <w:t>Healthy, Hunger-Free Kids Act of 2010 (HHFKA), signed into law on December 13, 2010</w:t>
      </w:r>
      <w:r>
        <w:t>, requires that all state agencies transition from paper food instruments to electronic benefits transfer (EBT) no later than October 1, 2020.</w:t>
      </w:r>
    </w:p>
    <w:p w14:paraId="420A84E6" w14:textId="77777777" w:rsidR="00895B6A" w:rsidRDefault="00895B6A" w:rsidP="00895B6A">
      <w:pPr>
        <w:pStyle w:val="ListParagraph"/>
        <w:tabs>
          <w:tab w:val="left" w:pos="1080"/>
          <w:tab w:val="left" w:pos="1440"/>
        </w:tabs>
        <w:autoSpaceDE w:val="0"/>
        <w:autoSpaceDN w:val="0"/>
        <w:adjustRightInd w:val="0"/>
        <w:ind w:left="1260"/>
        <w:contextualSpacing/>
        <w:jc w:val="left"/>
      </w:pPr>
    </w:p>
    <w:p w14:paraId="1DD18DDF" w14:textId="46559E8D" w:rsidR="003B6535" w:rsidRDefault="003B6535" w:rsidP="00C97852">
      <w:pPr>
        <w:numPr>
          <w:ilvl w:val="0"/>
          <w:numId w:val="47"/>
        </w:numPr>
        <w:tabs>
          <w:tab w:val="left" w:pos="1170"/>
          <w:tab w:val="left" w:pos="1440"/>
        </w:tabs>
        <w:autoSpaceDE w:val="0"/>
        <w:autoSpaceDN w:val="0"/>
        <w:adjustRightInd w:val="0"/>
        <w:contextualSpacing/>
        <w:jc w:val="left"/>
      </w:pPr>
      <w:r w:rsidRPr="008D1DB6">
        <w:t>Project planning and procedure documents submitted by any of the vendors (IVV, MIS, or EBT) and approved by DOH shall beco</w:t>
      </w:r>
      <w:r w:rsidRPr="002B4A03">
        <w:t>me project standards and shall be reviewed by the remaining vendors.</w:t>
      </w:r>
      <w:r w:rsidR="00ED47EF">
        <w:t xml:space="preserve"> </w:t>
      </w:r>
      <w:r w:rsidRPr="002B4A03">
        <w:t xml:space="preserve">They shall be adhered to unless concerns with the documents are raised to DOH within </w:t>
      </w:r>
      <w:r w:rsidRPr="00BD434F">
        <w:rPr>
          <w:b/>
        </w:rPr>
        <w:t>five (5)</w:t>
      </w:r>
      <w:r w:rsidRPr="002B4A03">
        <w:t xml:space="preserve"> business days of the notification of approval from DOH.</w:t>
      </w:r>
    </w:p>
    <w:p w14:paraId="2899403A" w14:textId="77777777" w:rsidR="00895B6A" w:rsidRPr="002B4A03" w:rsidRDefault="00895B6A" w:rsidP="00895B6A">
      <w:pPr>
        <w:tabs>
          <w:tab w:val="left" w:pos="1170"/>
          <w:tab w:val="left" w:pos="1440"/>
        </w:tabs>
        <w:autoSpaceDE w:val="0"/>
        <w:autoSpaceDN w:val="0"/>
        <w:adjustRightInd w:val="0"/>
        <w:ind w:left="1440"/>
        <w:contextualSpacing/>
        <w:jc w:val="left"/>
      </w:pPr>
    </w:p>
    <w:p w14:paraId="0B3C5565" w14:textId="77777777" w:rsidR="003B6535" w:rsidRDefault="003B6535" w:rsidP="00C97852">
      <w:pPr>
        <w:numPr>
          <w:ilvl w:val="0"/>
          <w:numId w:val="47"/>
        </w:numPr>
        <w:tabs>
          <w:tab w:val="left" w:pos="1170"/>
          <w:tab w:val="left" w:pos="1440"/>
        </w:tabs>
        <w:autoSpaceDE w:val="0"/>
        <w:autoSpaceDN w:val="0"/>
        <w:adjustRightInd w:val="0"/>
        <w:contextualSpacing/>
        <w:jc w:val="left"/>
      </w:pPr>
      <w:r w:rsidRPr="00D041F0">
        <w:t>Training for Local Agency and DOH staff shall contain end-to-end business process training and</w:t>
      </w:r>
      <w:r w:rsidRPr="005A44BD">
        <w:t xml:space="preserve"> shall be coordinated between the MIS and EBT vendors.</w:t>
      </w:r>
    </w:p>
    <w:p w14:paraId="1A41B9C1" w14:textId="77777777" w:rsidR="00895B6A" w:rsidRPr="005A44BD" w:rsidRDefault="00895B6A" w:rsidP="00895B6A">
      <w:pPr>
        <w:tabs>
          <w:tab w:val="left" w:pos="1170"/>
          <w:tab w:val="left" w:pos="1440"/>
        </w:tabs>
        <w:autoSpaceDE w:val="0"/>
        <w:autoSpaceDN w:val="0"/>
        <w:adjustRightInd w:val="0"/>
        <w:ind w:left="1440"/>
        <w:contextualSpacing/>
        <w:jc w:val="left"/>
      </w:pPr>
    </w:p>
    <w:p w14:paraId="24A4ABB5" w14:textId="77777777" w:rsidR="003B6535" w:rsidRDefault="003B6535" w:rsidP="00C97852">
      <w:pPr>
        <w:numPr>
          <w:ilvl w:val="0"/>
          <w:numId w:val="47"/>
        </w:numPr>
        <w:tabs>
          <w:tab w:val="left" w:pos="1170"/>
          <w:tab w:val="left" w:pos="1440"/>
        </w:tabs>
        <w:autoSpaceDE w:val="0"/>
        <w:autoSpaceDN w:val="0"/>
        <w:adjustRightInd w:val="0"/>
        <w:contextualSpacing/>
        <w:jc w:val="left"/>
      </w:pPr>
      <w:r w:rsidRPr="006029F4">
        <w:t>User Acceptance Testing shall contain end-to-end business processes and shall be coordinated between the MIS and EBT vendors.</w:t>
      </w:r>
    </w:p>
    <w:p w14:paraId="4D2C1149" w14:textId="77777777" w:rsidR="00895B6A" w:rsidRPr="006029F4" w:rsidRDefault="00895B6A" w:rsidP="00895B6A">
      <w:pPr>
        <w:tabs>
          <w:tab w:val="left" w:pos="1170"/>
          <w:tab w:val="left" w:pos="1440"/>
        </w:tabs>
        <w:autoSpaceDE w:val="0"/>
        <w:autoSpaceDN w:val="0"/>
        <w:adjustRightInd w:val="0"/>
        <w:ind w:left="1440"/>
        <w:contextualSpacing/>
        <w:jc w:val="left"/>
      </w:pPr>
    </w:p>
    <w:p w14:paraId="5C5BF214" w14:textId="77777777" w:rsidR="003B6535" w:rsidRDefault="003B6535" w:rsidP="00C97852">
      <w:pPr>
        <w:numPr>
          <w:ilvl w:val="0"/>
          <w:numId w:val="47"/>
        </w:numPr>
        <w:tabs>
          <w:tab w:val="left" w:pos="1170"/>
          <w:tab w:val="left" w:pos="1440"/>
        </w:tabs>
        <w:autoSpaceDE w:val="0"/>
        <w:autoSpaceDN w:val="0"/>
        <w:adjustRightInd w:val="0"/>
        <w:contextualSpacing/>
        <w:jc w:val="left"/>
      </w:pPr>
      <w:r w:rsidRPr="00D41833">
        <w:t xml:space="preserve">MIS functionality that enables the loading of benefits onto the </w:t>
      </w:r>
      <w:proofErr w:type="spellStart"/>
      <w:r w:rsidRPr="00D41833">
        <w:t>SmartCard</w:t>
      </w:r>
      <w:proofErr w:type="spellEnd"/>
      <w:r w:rsidRPr="00D41833">
        <w:t xml:space="preserve"> shall be completed, tested, and approved by DOH at least </w:t>
      </w:r>
      <w:r w:rsidRPr="00BD434F">
        <w:rPr>
          <w:b/>
        </w:rPr>
        <w:t>twelve (12)</w:t>
      </w:r>
      <w:r w:rsidRPr="000A6A0A">
        <w:t xml:space="preserve"> months prior to the pilot start date.</w:t>
      </w:r>
    </w:p>
    <w:p w14:paraId="5C7FEBF8" w14:textId="77777777" w:rsidR="003E6987" w:rsidRPr="000A6A0A" w:rsidRDefault="003E6987" w:rsidP="003E6987">
      <w:pPr>
        <w:tabs>
          <w:tab w:val="left" w:pos="1170"/>
          <w:tab w:val="left" w:pos="1440"/>
        </w:tabs>
        <w:autoSpaceDE w:val="0"/>
        <w:autoSpaceDN w:val="0"/>
        <w:adjustRightInd w:val="0"/>
        <w:ind w:left="1440"/>
        <w:contextualSpacing/>
        <w:jc w:val="left"/>
      </w:pPr>
    </w:p>
    <w:p w14:paraId="4E62D35D" w14:textId="76421378" w:rsidR="003B6535" w:rsidRDefault="003B6535" w:rsidP="00807018">
      <w:pPr>
        <w:numPr>
          <w:ilvl w:val="0"/>
          <w:numId w:val="47"/>
        </w:numPr>
        <w:tabs>
          <w:tab w:val="left" w:pos="1170"/>
          <w:tab w:val="left" w:pos="1440"/>
        </w:tabs>
        <w:autoSpaceDE w:val="0"/>
        <w:autoSpaceDN w:val="0"/>
        <w:adjustRightInd w:val="0"/>
        <w:contextualSpacing/>
        <w:jc w:val="left"/>
      </w:pPr>
      <w:r w:rsidRPr="000A6A0A">
        <w:t xml:space="preserve">Retailer certification activities must begin at least </w:t>
      </w:r>
      <w:r w:rsidRPr="00BD434F">
        <w:rPr>
          <w:b/>
        </w:rPr>
        <w:t>nine (9)</w:t>
      </w:r>
      <w:r w:rsidRPr="000A6A0A">
        <w:t xml:space="preserve"> months</w:t>
      </w:r>
      <w:r w:rsidRPr="00881804">
        <w:t xml:space="preserve"> prior to the scheduled rollout in which the retailer oper</w:t>
      </w:r>
      <w:r w:rsidRPr="000C7CAA">
        <w:t>ates.</w:t>
      </w:r>
      <w:r w:rsidR="00807018">
        <w:t xml:space="preserve">  Retailer certification should adhere</w:t>
      </w:r>
      <w:r w:rsidR="00EA30AF">
        <w:t xml:space="preserve"> to</w:t>
      </w:r>
      <w:r w:rsidR="00807018">
        <w:t xml:space="preserve">, at a minimum, to </w:t>
      </w:r>
      <w:r w:rsidR="00311341">
        <w:rPr>
          <w:b/>
        </w:rPr>
        <w:t>Appendix N</w:t>
      </w:r>
      <w:r w:rsidR="00807018" w:rsidRPr="00595EC9">
        <w:rPr>
          <w:b/>
        </w:rPr>
        <w:t>, WIC EBT Retail Certification Procedures and Test Scripts Version 3.0 Feb 2013</w:t>
      </w:r>
      <w:r w:rsidR="00807018" w:rsidRPr="00807018">
        <w:t xml:space="preserve"> </w:t>
      </w:r>
      <w:r w:rsidR="00807018" w:rsidRPr="00755316">
        <w:rPr>
          <w:b/>
        </w:rPr>
        <w:t>for comment</w:t>
      </w:r>
      <w:r w:rsidR="00807018">
        <w:t xml:space="preserve"> and </w:t>
      </w:r>
      <w:r w:rsidR="00311341">
        <w:rPr>
          <w:b/>
        </w:rPr>
        <w:t>Appendix O</w:t>
      </w:r>
      <w:r w:rsidR="00807018" w:rsidRPr="00595EC9">
        <w:rPr>
          <w:b/>
        </w:rPr>
        <w:t>, 2013-03 Smart Card Master Scripts - Version 6.2</w:t>
      </w:r>
      <w:r w:rsidR="00807018">
        <w:t>.  These are draft procedures and may be improved upon or altered as proposed by the Offeror and approved by DOH.</w:t>
      </w:r>
    </w:p>
    <w:p w14:paraId="6DE6EBFE" w14:textId="00A81CB3" w:rsidR="000307D9" w:rsidRDefault="000307D9" w:rsidP="00C97852">
      <w:pPr>
        <w:numPr>
          <w:ilvl w:val="0"/>
          <w:numId w:val="80"/>
        </w:numPr>
        <w:spacing w:before="240"/>
        <w:ind w:left="1800"/>
        <w:jc w:val="left"/>
      </w:pPr>
      <w:r>
        <w:t>Retailer Certification Levels</w:t>
      </w:r>
      <w:r w:rsidR="00AF7078">
        <w:t>.</w:t>
      </w:r>
    </w:p>
    <w:p w14:paraId="2BC1124D" w14:textId="3F5FE4AA" w:rsidR="000307D9" w:rsidRDefault="000307D9" w:rsidP="00C97852">
      <w:pPr>
        <w:numPr>
          <w:ilvl w:val="0"/>
          <w:numId w:val="78"/>
        </w:numPr>
        <w:tabs>
          <w:tab w:val="left" w:pos="-1142"/>
          <w:tab w:val="left" w:pos="-720"/>
          <w:tab w:val="left" w:pos="0"/>
          <w:tab w:val="left" w:pos="720"/>
          <w:tab w:val="left" w:pos="1080"/>
          <w:tab w:val="left" w:pos="1440"/>
          <w:tab w:val="left" w:pos="1800"/>
          <w:tab w:val="left" w:pos="1890"/>
          <w:tab w:val="left" w:pos="2160"/>
        </w:tabs>
        <w:spacing w:before="240" w:after="240"/>
        <w:ind w:hanging="180"/>
      </w:pPr>
      <w:r>
        <w:t xml:space="preserve">Pre-certification – for existing retailers/developers prior to Level </w:t>
      </w:r>
      <w:r w:rsidR="004D5E20">
        <w:t>I</w:t>
      </w:r>
      <w:r>
        <w:t xml:space="preserve"> certification.</w:t>
      </w:r>
      <w:r w:rsidR="00ED47EF">
        <w:t xml:space="preserve"> </w:t>
      </w:r>
      <w:r>
        <w:t xml:space="preserve">All scripts for Level </w:t>
      </w:r>
      <w:r w:rsidR="004D5E20">
        <w:t>I</w:t>
      </w:r>
      <w:r>
        <w:t xml:space="preserve"> – report back to PA to ensure done correctly.</w:t>
      </w:r>
      <w:r w:rsidR="00ED47EF">
        <w:t xml:space="preserve"> </w:t>
      </w:r>
      <w:r>
        <w:t>All cards, receipts, etc. sent back to PA for verification.</w:t>
      </w:r>
      <w:r w:rsidR="00ED47EF">
        <w:t xml:space="preserve"> </w:t>
      </w:r>
      <w:r>
        <w:t xml:space="preserve">Same activities done for new development but may be done on site </w:t>
      </w:r>
      <w:r w:rsidR="00D71D2F">
        <w:t>at DOH</w:t>
      </w:r>
      <w:r>
        <w:t xml:space="preserve"> rather than remote.</w:t>
      </w:r>
    </w:p>
    <w:p w14:paraId="28E7DA68" w14:textId="5CD419A9" w:rsidR="000307D9" w:rsidRDefault="000307D9" w:rsidP="00C97852">
      <w:pPr>
        <w:numPr>
          <w:ilvl w:val="0"/>
          <w:numId w:val="78"/>
        </w:numPr>
        <w:tabs>
          <w:tab w:val="left" w:pos="-1142"/>
          <w:tab w:val="left" w:pos="-720"/>
          <w:tab w:val="left" w:pos="0"/>
          <w:tab w:val="left" w:pos="720"/>
          <w:tab w:val="left" w:pos="1080"/>
          <w:tab w:val="left" w:pos="1440"/>
          <w:tab w:val="left" w:pos="1800"/>
          <w:tab w:val="left" w:pos="1890"/>
          <w:tab w:val="left" w:pos="2160"/>
        </w:tabs>
        <w:spacing w:before="240" w:after="240"/>
        <w:ind w:hanging="180"/>
      </w:pPr>
      <w:r>
        <w:t xml:space="preserve">Level </w:t>
      </w:r>
      <w:r w:rsidR="004D5E20">
        <w:t>I</w:t>
      </w:r>
      <w:r>
        <w:t xml:space="preserve"> – base code with the developer</w:t>
      </w:r>
    </w:p>
    <w:p w14:paraId="61B297BA" w14:textId="4FE9424F" w:rsidR="000307D9" w:rsidRDefault="000307D9" w:rsidP="00C97852">
      <w:pPr>
        <w:numPr>
          <w:ilvl w:val="0"/>
          <w:numId w:val="78"/>
        </w:numPr>
        <w:tabs>
          <w:tab w:val="left" w:pos="-1142"/>
          <w:tab w:val="left" w:pos="-720"/>
          <w:tab w:val="left" w:pos="0"/>
          <w:tab w:val="left" w:pos="720"/>
          <w:tab w:val="left" w:pos="1080"/>
          <w:tab w:val="left" w:pos="1440"/>
          <w:tab w:val="left" w:pos="1800"/>
          <w:tab w:val="left" w:pos="1890"/>
          <w:tab w:val="left" w:pos="2160"/>
        </w:tabs>
        <w:spacing w:before="240" w:after="240"/>
        <w:ind w:hanging="180"/>
      </w:pPr>
      <w:r>
        <w:t xml:space="preserve">Level </w:t>
      </w:r>
      <w:r w:rsidR="004D5E20">
        <w:t>II</w:t>
      </w:r>
      <w:r>
        <w:t xml:space="preserve"> – only if retailer modifies base code in their own system</w:t>
      </w:r>
    </w:p>
    <w:p w14:paraId="1B73B382" w14:textId="42A1A957" w:rsidR="000307D9" w:rsidRDefault="000307D9" w:rsidP="00C97852">
      <w:pPr>
        <w:numPr>
          <w:ilvl w:val="0"/>
          <w:numId w:val="78"/>
        </w:numPr>
        <w:tabs>
          <w:tab w:val="left" w:pos="-1142"/>
          <w:tab w:val="left" w:pos="-720"/>
          <w:tab w:val="left" w:pos="0"/>
          <w:tab w:val="left" w:pos="720"/>
          <w:tab w:val="left" w:pos="1080"/>
          <w:tab w:val="left" w:pos="1440"/>
          <w:tab w:val="left" w:pos="1800"/>
          <w:tab w:val="left" w:pos="1890"/>
          <w:tab w:val="left" w:pos="2160"/>
        </w:tabs>
        <w:spacing w:before="240" w:after="240"/>
        <w:ind w:hanging="180"/>
      </w:pPr>
      <w:r>
        <w:lastRenderedPageBreak/>
        <w:t xml:space="preserve">Level </w:t>
      </w:r>
      <w:r w:rsidR="004D5E20">
        <w:t>III</w:t>
      </w:r>
      <w:r>
        <w:t xml:space="preserve"> – in store; limited testing</w:t>
      </w:r>
    </w:p>
    <w:p w14:paraId="194636A1" w14:textId="77777777" w:rsidR="003B6535" w:rsidRPr="003961D1" w:rsidRDefault="003B6535" w:rsidP="00E96421">
      <w:pPr>
        <w:tabs>
          <w:tab w:val="num" w:pos="1800"/>
        </w:tabs>
        <w:jc w:val="left"/>
      </w:pPr>
    </w:p>
    <w:p w14:paraId="41C2DBF6" w14:textId="77777777" w:rsidR="003961D1" w:rsidRPr="003961D1" w:rsidRDefault="003961D1" w:rsidP="003961D1">
      <w:pPr>
        <w:rPr>
          <w:b/>
        </w:rPr>
      </w:pPr>
    </w:p>
    <w:p w14:paraId="40C18801" w14:textId="173289E1" w:rsidR="003961D1" w:rsidRPr="00A23C58" w:rsidRDefault="003961D1" w:rsidP="003F5DA3">
      <w:pPr>
        <w:numPr>
          <w:ilvl w:val="0"/>
          <w:numId w:val="20"/>
        </w:numPr>
        <w:tabs>
          <w:tab w:val="clear" w:pos="810"/>
          <w:tab w:val="num" w:pos="720"/>
        </w:tabs>
        <w:ind w:left="0"/>
        <w:rPr>
          <w:color w:val="000000"/>
        </w:rPr>
      </w:pPr>
      <w:r w:rsidRPr="00A23C58">
        <w:rPr>
          <w:b/>
        </w:rPr>
        <w:t>Tasks.</w:t>
      </w:r>
      <w:r w:rsidR="00ED47EF">
        <w:rPr>
          <w:b/>
        </w:rPr>
        <w:t xml:space="preserve"> </w:t>
      </w:r>
      <w:r w:rsidRPr="00A23C58">
        <w:rPr>
          <w:color w:val="000000"/>
        </w:rPr>
        <w:t xml:space="preserve">The selected Offeror shall complete all activities necessary to complete the tasks as outlined in this section. All deliverables shall be submitted by the selected Offeror to the DOH for final approval and acceptance. </w:t>
      </w:r>
    </w:p>
    <w:p w14:paraId="5B8B5804" w14:textId="77777777" w:rsidR="003961D1" w:rsidRPr="003961D1" w:rsidRDefault="003961D1" w:rsidP="003961D1">
      <w:pPr>
        <w:tabs>
          <w:tab w:val="left" w:pos="720"/>
        </w:tabs>
        <w:ind w:left="720"/>
        <w:rPr>
          <w:color w:val="000000"/>
        </w:rPr>
      </w:pPr>
    </w:p>
    <w:p w14:paraId="0BBC8080" w14:textId="1C757658" w:rsidR="003961D1" w:rsidRPr="003961D1" w:rsidRDefault="003961D1" w:rsidP="003961D1">
      <w:pPr>
        <w:tabs>
          <w:tab w:val="left" w:pos="720"/>
        </w:tabs>
        <w:rPr>
          <w:color w:val="000000"/>
        </w:rPr>
      </w:pPr>
      <w:r w:rsidRPr="003961D1">
        <w:rPr>
          <w:color w:val="000000"/>
        </w:rPr>
        <w:t xml:space="preserve">Deliverables will be reviewed and approved by the project steering committee and other stakeholders as deemed necessary by DOH. Deliverable review should be estimated </w:t>
      </w:r>
      <w:r w:rsidRPr="000A6A0A">
        <w:rPr>
          <w:color w:val="000000"/>
        </w:rPr>
        <w:t xml:space="preserve">at </w:t>
      </w:r>
      <w:r w:rsidRPr="00BD434F">
        <w:rPr>
          <w:b/>
          <w:color w:val="000000"/>
        </w:rPr>
        <w:t>ten (10)</w:t>
      </w:r>
      <w:r w:rsidRPr="000A6A0A">
        <w:rPr>
          <w:color w:val="000000"/>
        </w:rPr>
        <w:t xml:space="preserve"> </w:t>
      </w:r>
      <w:r w:rsidRPr="003961D1">
        <w:rPr>
          <w:color w:val="000000"/>
        </w:rPr>
        <w:t>business days for the development of the work plan. Specific deliverables may require additional review time based on complexity and size. Deliverable review periods will be finalized in the approved project schedule and may be modified as necessary.</w:t>
      </w:r>
      <w:r w:rsidR="00ED47EF">
        <w:rPr>
          <w:color w:val="000000"/>
        </w:rPr>
        <w:t xml:space="preserve"> </w:t>
      </w:r>
    </w:p>
    <w:p w14:paraId="599A6951" w14:textId="77777777" w:rsidR="003961D1" w:rsidRPr="003961D1" w:rsidRDefault="003961D1" w:rsidP="003961D1">
      <w:pPr>
        <w:tabs>
          <w:tab w:val="left" w:pos="720"/>
        </w:tabs>
        <w:ind w:left="720"/>
        <w:rPr>
          <w:color w:val="000000"/>
        </w:rPr>
      </w:pPr>
    </w:p>
    <w:p w14:paraId="13C738D2" w14:textId="6704B345" w:rsidR="003961D1" w:rsidRPr="003961D1" w:rsidRDefault="003961D1" w:rsidP="003961D1">
      <w:pPr>
        <w:tabs>
          <w:tab w:val="left" w:pos="720"/>
        </w:tabs>
        <w:rPr>
          <w:color w:val="000000"/>
        </w:rPr>
      </w:pPr>
      <w:r w:rsidRPr="003961D1">
        <w:rPr>
          <w:color w:val="000000"/>
        </w:rPr>
        <w:t xml:space="preserve">Tasks may require iterative efforts (multiple interviews, meetings, drafts, etc.) to reach final acceptance. </w:t>
      </w:r>
      <w:r w:rsidR="000A6A0A">
        <w:rPr>
          <w:color w:val="000000"/>
        </w:rPr>
        <w:t>Offeror</w:t>
      </w:r>
      <w:r w:rsidRPr="003961D1">
        <w:rPr>
          <w:color w:val="000000"/>
        </w:rPr>
        <w:t>s shall plan for such efforts to deliver a final product which meets the Commonwealth’s needs. Deliverables must be approved and accepted in writing, in order to authorize payment.</w:t>
      </w:r>
      <w:r w:rsidR="00ED47EF">
        <w:rPr>
          <w:color w:val="000000"/>
        </w:rPr>
        <w:t xml:space="preserve"> </w:t>
      </w:r>
    </w:p>
    <w:p w14:paraId="5CDB9572" w14:textId="77777777" w:rsidR="003961D1" w:rsidRPr="003961D1" w:rsidRDefault="003961D1" w:rsidP="003961D1">
      <w:pPr>
        <w:ind w:left="720"/>
      </w:pPr>
    </w:p>
    <w:p w14:paraId="46D92BA5" w14:textId="77777777" w:rsidR="00755342" w:rsidRPr="00755342" w:rsidRDefault="003961D1" w:rsidP="00C97852">
      <w:pPr>
        <w:numPr>
          <w:ilvl w:val="0"/>
          <w:numId w:val="41"/>
        </w:numPr>
        <w:autoSpaceDE w:val="0"/>
        <w:autoSpaceDN w:val="0"/>
        <w:adjustRightInd w:val="0"/>
        <w:spacing w:before="240"/>
      </w:pPr>
      <w:r w:rsidRPr="00A23C58">
        <w:rPr>
          <w:b/>
        </w:rPr>
        <w:t>Project Deliverables.</w:t>
      </w:r>
      <w:r w:rsidR="00A23C58" w:rsidRPr="00A23C58">
        <w:rPr>
          <w:b/>
        </w:rPr>
        <w:t xml:space="preserve"> </w:t>
      </w:r>
    </w:p>
    <w:p w14:paraId="1A9C53F7" w14:textId="3881F901" w:rsidR="003961D1" w:rsidRPr="00D43C60" w:rsidRDefault="005F212B" w:rsidP="00755342">
      <w:pPr>
        <w:autoSpaceDE w:val="0"/>
        <w:autoSpaceDN w:val="0"/>
        <w:adjustRightInd w:val="0"/>
        <w:spacing w:before="240"/>
        <w:ind w:left="1080"/>
      </w:pPr>
      <w:r>
        <w:rPr>
          <w:b/>
        </w:rPr>
        <w:t>Appendix L</w:t>
      </w:r>
      <w:r w:rsidR="005A29CE" w:rsidRPr="00A23C58">
        <w:rPr>
          <w:b/>
        </w:rPr>
        <w:t xml:space="preserve">, </w:t>
      </w:r>
      <w:r w:rsidR="003961D1" w:rsidRPr="00A23C58">
        <w:rPr>
          <w:b/>
        </w:rPr>
        <w:t>IVV</w:t>
      </w:r>
      <w:r w:rsidR="005A29CE" w:rsidRPr="00A23C58">
        <w:rPr>
          <w:b/>
        </w:rPr>
        <w:t xml:space="preserve"> </w:t>
      </w:r>
      <w:r w:rsidR="003961D1" w:rsidRPr="00A23C58">
        <w:rPr>
          <w:b/>
        </w:rPr>
        <w:t>MIS</w:t>
      </w:r>
      <w:r w:rsidR="005A29CE" w:rsidRPr="00A23C58">
        <w:rPr>
          <w:b/>
        </w:rPr>
        <w:t xml:space="preserve"> </w:t>
      </w:r>
      <w:r w:rsidR="003961D1" w:rsidRPr="00A23C58">
        <w:rPr>
          <w:b/>
        </w:rPr>
        <w:t xml:space="preserve">EBT </w:t>
      </w:r>
      <w:r w:rsidR="005A29CE" w:rsidRPr="00A23C58">
        <w:rPr>
          <w:b/>
        </w:rPr>
        <w:t xml:space="preserve">Deliverables </w:t>
      </w:r>
      <w:r w:rsidR="005A29CE" w:rsidRPr="00D43C60">
        <w:t>provides</w:t>
      </w:r>
      <w:r w:rsidR="003961D1" w:rsidRPr="003961D1">
        <w:t xml:space="preserve"> a detailed list of project deliverables within corresponding phases for all of the project activities. In addition to a description of the deliverables, </w:t>
      </w:r>
      <w:r w:rsidR="003961D1" w:rsidRPr="00A23C58">
        <w:rPr>
          <w:b/>
        </w:rPr>
        <w:t xml:space="preserve">Appendix </w:t>
      </w:r>
      <w:r>
        <w:rPr>
          <w:b/>
        </w:rPr>
        <w:t>L</w:t>
      </w:r>
      <w:r w:rsidR="005A29CE" w:rsidRPr="00A23C58">
        <w:rPr>
          <w:b/>
        </w:rPr>
        <w:t>, IVV MIS EBT Deliverables</w:t>
      </w:r>
      <w:r w:rsidR="003961D1" w:rsidRPr="003961D1">
        <w:t xml:space="preserve"> describes the responsibilities of each party (DOH, IV&amp;V, MIS, and/or EBT) for that deliverable. </w:t>
      </w:r>
    </w:p>
    <w:p w14:paraId="7A4DDE5A" w14:textId="77777777" w:rsidR="003961D1" w:rsidRPr="003961D1" w:rsidRDefault="003961D1" w:rsidP="003961D1">
      <w:pPr>
        <w:keepNext/>
        <w:tabs>
          <w:tab w:val="left" w:pos="-1142"/>
          <w:tab w:val="left" w:pos="-720"/>
          <w:tab w:val="left" w:pos="0"/>
          <w:tab w:val="left" w:pos="720"/>
          <w:tab w:val="left" w:pos="1080"/>
          <w:tab w:val="left" w:pos="1620"/>
          <w:tab w:val="left" w:pos="1800"/>
        </w:tabs>
        <w:spacing w:before="240"/>
        <w:ind w:left="1080"/>
        <w:contextualSpacing/>
        <w:rPr>
          <w:b/>
        </w:rPr>
      </w:pPr>
    </w:p>
    <w:p w14:paraId="147DA47F" w14:textId="77777777" w:rsidR="00755342" w:rsidRPr="00755342" w:rsidRDefault="003961D1" w:rsidP="00C97852">
      <w:pPr>
        <w:numPr>
          <w:ilvl w:val="0"/>
          <w:numId w:val="41"/>
        </w:numPr>
        <w:autoSpaceDE w:val="0"/>
        <w:autoSpaceDN w:val="0"/>
        <w:adjustRightInd w:val="0"/>
        <w:spacing w:before="240"/>
      </w:pPr>
      <w:r w:rsidRPr="00A23C58">
        <w:rPr>
          <w:b/>
        </w:rPr>
        <w:t>Maintenance &amp; Support</w:t>
      </w:r>
      <w:r w:rsidR="00D43C60" w:rsidRPr="00A23C58">
        <w:rPr>
          <w:b/>
        </w:rPr>
        <w:t>.</w:t>
      </w:r>
    </w:p>
    <w:p w14:paraId="091CF946" w14:textId="331C5F93" w:rsidR="003961D1" w:rsidRPr="003961D1" w:rsidRDefault="00ED47EF" w:rsidP="00755342">
      <w:pPr>
        <w:autoSpaceDE w:val="0"/>
        <w:autoSpaceDN w:val="0"/>
        <w:adjustRightInd w:val="0"/>
        <w:spacing w:before="240"/>
        <w:ind w:left="1080"/>
      </w:pPr>
      <w:r>
        <w:rPr>
          <w:b/>
        </w:rPr>
        <w:t xml:space="preserve"> </w:t>
      </w:r>
      <w:r w:rsidR="003961D1" w:rsidRPr="003961D1">
        <w:t>After the final statewide region implementation and the signoff of the final report, the project shall be deemed completed and th</w:t>
      </w:r>
      <w:r w:rsidR="000A6A0A">
        <w:t>e services shall move into the m</w:t>
      </w:r>
      <w:r w:rsidR="003961D1" w:rsidRPr="003961D1">
        <w:t xml:space="preserve">aintenance </w:t>
      </w:r>
      <w:r w:rsidR="000A6A0A">
        <w:t>and</w:t>
      </w:r>
      <w:r w:rsidR="003961D1" w:rsidRPr="003961D1">
        <w:t xml:space="preserve"> </w:t>
      </w:r>
      <w:r w:rsidR="000A6A0A">
        <w:t>s</w:t>
      </w:r>
      <w:r w:rsidR="003961D1" w:rsidRPr="003961D1">
        <w:t>upport phase</w:t>
      </w:r>
      <w:r w:rsidR="000A6A0A">
        <w:t>.</w:t>
      </w:r>
      <w:r>
        <w:t xml:space="preserve"> </w:t>
      </w:r>
    </w:p>
    <w:p w14:paraId="37939B0B" w14:textId="77777777" w:rsidR="003961D1" w:rsidRPr="003961D1" w:rsidRDefault="003961D1" w:rsidP="003961D1">
      <w:pPr>
        <w:ind w:left="720"/>
      </w:pPr>
    </w:p>
    <w:p w14:paraId="34AFB9B5" w14:textId="30A509C3" w:rsidR="003961D1" w:rsidRDefault="000A6A0A" w:rsidP="00A23C58">
      <w:pPr>
        <w:tabs>
          <w:tab w:val="left" w:pos="1170"/>
        </w:tabs>
        <w:ind w:left="1080"/>
      </w:pPr>
      <w:r>
        <w:t>During the m</w:t>
      </w:r>
      <w:r w:rsidR="003961D1" w:rsidRPr="003961D1">
        <w:t xml:space="preserve">aintenance and </w:t>
      </w:r>
      <w:r>
        <w:t>s</w:t>
      </w:r>
      <w:r w:rsidR="003961D1" w:rsidRPr="003961D1">
        <w:t xml:space="preserve">upport </w:t>
      </w:r>
      <w:r>
        <w:t>p</w:t>
      </w:r>
      <w:r w:rsidR="003961D1" w:rsidRPr="003961D1">
        <w:t>hase, the selected Offeror shall maintain</w:t>
      </w:r>
      <w:r>
        <w:t xml:space="preserve"> ongoing communications with PA-</w:t>
      </w:r>
      <w:r w:rsidR="003961D1" w:rsidRPr="003961D1">
        <w:t>WIC and BIT. The selected Offeror shall provi</w:t>
      </w:r>
      <w:r>
        <w:t>de immediate notification to PA-</w:t>
      </w:r>
      <w:r w:rsidR="003961D1" w:rsidRPr="003961D1">
        <w:t>WIC and BIT of any issues or system problems.</w:t>
      </w:r>
      <w:r w:rsidR="00ED47EF">
        <w:t xml:space="preserve"> </w:t>
      </w:r>
      <w:r w:rsidR="003961D1" w:rsidRPr="003961D1">
        <w:t>The selected Offeror shall assign a point of contact for ongoing communications to PA</w:t>
      </w:r>
      <w:r>
        <w:t>-</w:t>
      </w:r>
      <w:r w:rsidR="003961D1" w:rsidRPr="003961D1">
        <w:t>WIC for all EBT system and operational issues. Of particular importance is the advance notification of scheduled system downtime to PA</w:t>
      </w:r>
      <w:r>
        <w:t>-</w:t>
      </w:r>
      <w:r w:rsidR="003961D1" w:rsidRPr="003961D1">
        <w:t>WIC and BIT by the selected Offeror.</w:t>
      </w:r>
    </w:p>
    <w:p w14:paraId="3C7A0F96" w14:textId="77777777" w:rsidR="00595EC9" w:rsidRPr="003961D1" w:rsidRDefault="00595EC9" w:rsidP="00A23C58">
      <w:pPr>
        <w:tabs>
          <w:tab w:val="left" w:pos="1170"/>
        </w:tabs>
        <w:ind w:left="1080"/>
      </w:pPr>
    </w:p>
    <w:p w14:paraId="54741DE2" w14:textId="77777777" w:rsidR="003961D1" w:rsidRPr="003961D1" w:rsidRDefault="003961D1" w:rsidP="00A23C58">
      <w:pPr>
        <w:ind w:left="1080"/>
      </w:pPr>
      <w:r w:rsidRPr="003961D1">
        <w:t>Once in production, the selected Offeror shall manage the following ongoing operations:</w:t>
      </w:r>
    </w:p>
    <w:p w14:paraId="17851C9A" w14:textId="77777777" w:rsidR="003961D1" w:rsidRDefault="003961D1" w:rsidP="00C97852">
      <w:pPr>
        <w:numPr>
          <w:ilvl w:val="0"/>
          <w:numId w:val="42"/>
        </w:numPr>
        <w:tabs>
          <w:tab w:val="left" w:pos="1170"/>
          <w:tab w:val="left" w:pos="1440"/>
        </w:tabs>
        <w:autoSpaceDE w:val="0"/>
        <w:autoSpaceDN w:val="0"/>
        <w:adjustRightInd w:val="0"/>
        <w:contextualSpacing/>
        <w:jc w:val="left"/>
      </w:pPr>
      <w:r w:rsidRPr="003961D1">
        <w:t>Manage WIC accounts based on input from MPSC</w:t>
      </w:r>
    </w:p>
    <w:p w14:paraId="364632B6" w14:textId="77777777" w:rsidR="00A23C58" w:rsidRPr="003961D1" w:rsidRDefault="00A23C58" w:rsidP="00A23C58">
      <w:pPr>
        <w:tabs>
          <w:tab w:val="left" w:pos="1170"/>
          <w:tab w:val="left" w:pos="1440"/>
        </w:tabs>
        <w:autoSpaceDE w:val="0"/>
        <w:autoSpaceDN w:val="0"/>
        <w:adjustRightInd w:val="0"/>
        <w:ind w:left="1440"/>
        <w:contextualSpacing/>
        <w:jc w:val="left"/>
      </w:pPr>
    </w:p>
    <w:p w14:paraId="72326F0E" w14:textId="6CF0CE99" w:rsidR="000A42B8" w:rsidRDefault="003961D1" w:rsidP="00595EC9">
      <w:pPr>
        <w:numPr>
          <w:ilvl w:val="0"/>
          <w:numId w:val="42"/>
        </w:numPr>
        <w:tabs>
          <w:tab w:val="left" w:pos="1170"/>
          <w:tab w:val="left" w:pos="1440"/>
        </w:tabs>
        <w:autoSpaceDE w:val="0"/>
        <w:autoSpaceDN w:val="0"/>
        <w:adjustRightInd w:val="0"/>
        <w:contextualSpacing/>
        <w:jc w:val="left"/>
      </w:pPr>
      <w:r w:rsidRPr="003961D1">
        <w:lastRenderedPageBreak/>
        <w:t>Manage benefits and account balances based on input from retailers and MPSC</w:t>
      </w:r>
    </w:p>
    <w:p w14:paraId="071587B9" w14:textId="77777777" w:rsidR="000A42B8" w:rsidRDefault="000A42B8" w:rsidP="00595EC9">
      <w:pPr>
        <w:tabs>
          <w:tab w:val="left" w:pos="1170"/>
          <w:tab w:val="left" w:pos="1440"/>
        </w:tabs>
        <w:autoSpaceDE w:val="0"/>
        <w:autoSpaceDN w:val="0"/>
        <w:adjustRightInd w:val="0"/>
        <w:ind w:left="1440"/>
        <w:contextualSpacing/>
        <w:jc w:val="left"/>
      </w:pPr>
    </w:p>
    <w:p w14:paraId="13DB561D" w14:textId="49C847BB" w:rsidR="000A42B8" w:rsidRDefault="000A42B8" w:rsidP="00595EC9">
      <w:pPr>
        <w:numPr>
          <w:ilvl w:val="0"/>
          <w:numId w:val="42"/>
        </w:numPr>
        <w:tabs>
          <w:tab w:val="left" w:pos="1170"/>
          <w:tab w:val="left" w:pos="1440"/>
        </w:tabs>
        <w:autoSpaceDE w:val="0"/>
        <w:autoSpaceDN w:val="0"/>
        <w:adjustRightInd w:val="0"/>
        <w:contextualSpacing/>
        <w:jc w:val="left"/>
      </w:pPr>
      <w:r w:rsidRPr="000A42B8">
        <w:t xml:space="preserve">Process WIC EBT transactions submitted in EBT claim files by WIC authorized </w:t>
      </w:r>
      <w:r w:rsidR="009C17B4">
        <w:t>retailers</w:t>
      </w:r>
      <w:r w:rsidRPr="000A42B8">
        <w:t>.</w:t>
      </w:r>
    </w:p>
    <w:p w14:paraId="40F99F70" w14:textId="77777777" w:rsidR="00FE4795" w:rsidRPr="003961D1" w:rsidRDefault="00FE4795">
      <w:pPr>
        <w:tabs>
          <w:tab w:val="left" w:pos="1170"/>
          <w:tab w:val="left" w:pos="1440"/>
        </w:tabs>
        <w:autoSpaceDE w:val="0"/>
        <w:autoSpaceDN w:val="0"/>
        <w:adjustRightInd w:val="0"/>
        <w:ind w:left="1440"/>
        <w:contextualSpacing/>
        <w:jc w:val="left"/>
      </w:pPr>
    </w:p>
    <w:p w14:paraId="115E6F97" w14:textId="77777777" w:rsidR="003961D1" w:rsidRDefault="003961D1" w:rsidP="00C97852">
      <w:pPr>
        <w:numPr>
          <w:ilvl w:val="0"/>
          <w:numId w:val="42"/>
        </w:numPr>
        <w:tabs>
          <w:tab w:val="left" w:pos="1170"/>
          <w:tab w:val="left" w:pos="1440"/>
        </w:tabs>
        <w:autoSpaceDE w:val="0"/>
        <w:autoSpaceDN w:val="0"/>
        <w:adjustRightInd w:val="0"/>
        <w:contextualSpacing/>
        <w:jc w:val="left"/>
      </w:pPr>
      <w:r w:rsidRPr="003961D1">
        <w:t>Perform settlement and reconciliation</w:t>
      </w:r>
    </w:p>
    <w:p w14:paraId="54371410" w14:textId="77777777" w:rsidR="00FE4795" w:rsidRPr="003961D1" w:rsidRDefault="00FE4795" w:rsidP="00FE4795">
      <w:pPr>
        <w:tabs>
          <w:tab w:val="left" w:pos="1170"/>
          <w:tab w:val="left" w:pos="1440"/>
        </w:tabs>
        <w:autoSpaceDE w:val="0"/>
        <w:autoSpaceDN w:val="0"/>
        <w:adjustRightInd w:val="0"/>
        <w:ind w:left="1440"/>
        <w:contextualSpacing/>
        <w:jc w:val="left"/>
      </w:pPr>
    </w:p>
    <w:p w14:paraId="6EEBB2B8" w14:textId="77777777" w:rsidR="003961D1" w:rsidRDefault="003961D1" w:rsidP="00C97852">
      <w:pPr>
        <w:numPr>
          <w:ilvl w:val="0"/>
          <w:numId w:val="42"/>
        </w:numPr>
        <w:tabs>
          <w:tab w:val="left" w:pos="1170"/>
          <w:tab w:val="left" w:pos="1440"/>
        </w:tabs>
        <w:autoSpaceDE w:val="0"/>
        <w:autoSpaceDN w:val="0"/>
        <w:adjustRightInd w:val="0"/>
        <w:contextualSpacing/>
        <w:jc w:val="left"/>
      </w:pPr>
      <w:r w:rsidRPr="003961D1">
        <w:t>Provide reports and data files</w:t>
      </w:r>
    </w:p>
    <w:p w14:paraId="632E0AE4" w14:textId="77777777" w:rsidR="00FE4795" w:rsidRPr="003961D1" w:rsidRDefault="00FE4795" w:rsidP="00FE4795">
      <w:pPr>
        <w:tabs>
          <w:tab w:val="left" w:pos="1170"/>
          <w:tab w:val="left" w:pos="1440"/>
        </w:tabs>
        <w:autoSpaceDE w:val="0"/>
        <w:autoSpaceDN w:val="0"/>
        <w:adjustRightInd w:val="0"/>
        <w:ind w:left="1440"/>
        <w:contextualSpacing/>
        <w:jc w:val="left"/>
      </w:pPr>
    </w:p>
    <w:p w14:paraId="633425E4" w14:textId="425FEC50" w:rsidR="003961D1" w:rsidRDefault="003961D1" w:rsidP="00C97852">
      <w:pPr>
        <w:numPr>
          <w:ilvl w:val="0"/>
          <w:numId w:val="42"/>
        </w:numPr>
        <w:tabs>
          <w:tab w:val="left" w:pos="1170"/>
          <w:tab w:val="left" w:pos="1440"/>
        </w:tabs>
        <w:autoSpaceDE w:val="0"/>
        <w:autoSpaceDN w:val="0"/>
        <w:adjustRightInd w:val="0"/>
        <w:contextualSpacing/>
        <w:jc w:val="left"/>
      </w:pPr>
      <w:r w:rsidRPr="003961D1">
        <w:t>Provide customer service to retailers, PA</w:t>
      </w:r>
      <w:r w:rsidR="000A6A0A">
        <w:t>-</w:t>
      </w:r>
      <w:r w:rsidRPr="003961D1">
        <w:t>WIC, and local agencies</w:t>
      </w:r>
    </w:p>
    <w:p w14:paraId="629E8F24" w14:textId="77070EE2" w:rsidR="003961D1" w:rsidRDefault="003961D1" w:rsidP="00C97852">
      <w:pPr>
        <w:numPr>
          <w:ilvl w:val="0"/>
          <w:numId w:val="79"/>
        </w:numPr>
        <w:spacing w:before="240"/>
        <w:ind w:left="1800"/>
        <w:jc w:val="left"/>
      </w:pPr>
      <w:r w:rsidRPr="003961D1">
        <w:t>Customer service to retailers will be limited to reconciliation file differences and interface questions.</w:t>
      </w:r>
      <w:r w:rsidR="00ED47EF">
        <w:t xml:space="preserve"> </w:t>
      </w:r>
      <w:r w:rsidRPr="003961D1">
        <w:t>The selected Offeror will not be required to provide hardware or POS software support to the retailers (unless otherwise contracted to do so directly with the retailer).</w:t>
      </w:r>
    </w:p>
    <w:p w14:paraId="3A73EB8E" w14:textId="77777777" w:rsidR="00FE4795" w:rsidRPr="003961D1" w:rsidRDefault="00FE4795" w:rsidP="00FE4795">
      <w:pPr>
        <w:tabs>
          <w:tab w:val="left" w:pos="1440"/>
        </w:tabs>
        <w:ind w:left="1800"/>
        <w:jc w:val="left"/>
      </w:pPr>
    </w:p>
    <w:p w14:paraId="77E646D2" w14:textId="58EC6006" w:rsidR="003961D1" w:rsidRDefault="003961D1" w:rsidP="00C97852">
      <w:pPr>
        <w:numPr>
          <w:ilvl w:val="0"/>
          <w:numId w:val="42"/>
        </w:numPr>
        <w:tabs>
          <w:tab w:val="left" w:pos="1170"/>
          <w:tab w:val="left" w:pos="1440"/>
        </w:tabs>
        <w:autoSpaceDE w:val="0"/>
        <w:autoSpaceDN w:val="0"/>
        <w:adjustRightInd w:val="0"/>
        <w:contextualSpacing/>
        <w:jc w:val="left"/>
      </w:pPr>
      <w:r w:rsidRPr="003961D1">
        <w:t xml:space="preserve">Maintain interfaces and connectivity between the MPSC system, the EBT </w:t>
      </w:r>
      <w:r w:rsidR="00352982">
        <w:t>Offeror</w:t>
      </w:r>
      <w:r w:rsidRPr="003961D1">
        <w:t>, and financial institutions</w:t>
      </w:r>
    </w:p>
    <w:p w14:paraId="3733B76F" w14:textId="77777777" w:rsidR="00FE4795" w:rsidRPr="003961D1" w:rsidRDefault="00FE4795" w:rsidP="00FE4795">
      <w:pPr>
        <w:tabs>
          <w:tab w:val="left" w:pos="1170"/>
          <w:tab w:val="left" w:pos="1440"/>
        </w:tabs>
        <w:autoSpaceDE w:val="0"/>
        <w:autoSpaceDN w:val="0"/>
        <w:adjustRightInd w:val="0"/>
        <w:ind w:left="1440"/>
        <w:contextualSpacing/>
        <w:jc w:val="left"/>
      </w:pPr>
    </w:p>
    <w:p w14:paraId="5837D1F6" w14:textId="77777777" w:rsidR="003961D1" w:rsidRDefault="003961D1" w:rsidP="00C97852">
      <w:pPr>
        <w:numPr>
          <w:ilvl w:val="0"/>
          <w:numId w:val="42"/>
        </w:numPr>
        <w:tabs>
          <w:tab w:val="left" w:pos="1170"/>
          <w:tab w:val="left" w:pos="1440"/>
        </w:tabs>
        <w:autoSpaceDE w:val="0"/>
        <w:autoSpaceDN w:val="0"/>
        <w:adjustRightInd w:val="0"/>
        <w:contextualSpacing/>
        <w:jc w:val="left"/>
      </w:pPr>
      <w:r w:rsidRPr="003961D1">
        <w:t>Support, maintain, and enhance systems and software</w:t>
      </w:r>
    </w:p>
    <w:p w14:paraId="148E5DB9" w14:textId="77777777" w:rsidR="00FE4795" w:rsidRPr="003961D1" w:rsidRDefault="00FE4795" w:rsidP="00FE4795">
      <w:pPr>
        <w:tabs>
          <w:tab w:val="left" w:pos="1170"/>
          <w:tab w:val="left" w:pos="1440"/>
        </w:tabs>
        <w:autoSpaceDE w:val="0"/>
        <w:autoSpaceDN w:val="0"/>
        <w:adjustRightInd w:val="0"/>
        <w:ind w:left="1440"/>
        <w:contextualSpacing/>
        <w:jc w:val="left"/>
      </w:pPr>
    </w:p>
    <w:p w14:paraId="707EA4F4" w14:textId="77777777" w:rsidR="003961D1" w:rsidRDefault="003961D1" w:rsidP="00C97852">
      <w:pPr>
        <w:numPr>
          <w:ilvl w:val="0"/>
          <w:numId w:val="42"/>
        </w:numPr>
        <w:tabs>
          <w:tab w:val="left" w:pos="1170"/>
          <w:tab w:val="left" w:pos="1440"/>
        </w:tabs>
        <w:autoSpaceDE w:val="0"/>
        <w:autoSpaceDN w:val="0"/>
        <w:adjustRightInd w:val="0"/>
        <w:contextualSpacing/>
        <w:jc w:val="left"/>
      </w:pPr>
      <w:r w:rsidRPr="003961D1">
        <w:t>Provide Retailer Enablement and Certification support</w:t>
      </w:r>
    </w:p>
    <w:p w14:paraId="32CC139D" w14:textId="77777777" w:rsidR="00FE4795" w:rsidRPr="003961D1" w:rsidRDefault="00FE4795" w:rsidP="00FE4795">
      <w:pPr>
        <w:tabs>
          <w:tab w:val="left" w:pos="1170"/>
          <w:tab w:val="left" w:pos="1440"/>
        </w:tabs>
        <w:autoSpaceDE w:val="0"/>
        <w:autoSpaceDN w:val="0"/>
        <w:adjustRightInd w:val="0"/>
        <w:ind w:left="1440"/>
        <w:contextualSpacing/>
        <w:jc w:val="left"/>
      </w:pPr>
    </w:p>
    <w:p w14:paraId="458B15A2" w14:textId="77777777" w:rsidR="003961D1" w:rsidRDefault="003961D1" w:rsidP="00C97852">
      <w:pPr>
        <w:numPr>
          <w:ilvl w:val="0"/>
          <w:numId w:val="42"/>
        </w:numPr>
        <w:tabs>
          <w:tab w:val="left" w:pos="1170"/>
          <w:tab w:val="left" w:pos="1440"/>
        </w:tabs>
        <w:autoSpaceDE w:val="0"/>
        <w:autoSpaceDN w:val="0"/>
        <w:adjustRightInd w:val="0"/>
        <w:contextualSpacing/>
        <w:jc w:val="left"/>
      </w:pPr>
      <w:r w:rsidRPr="003961D1">
        <w:t>Provide Business Continuity/Disaster Recovery</w:t>
      </w:r>
    </w:p>
    <w:p w14:paraId="71819155" w14:textId="77777777" w:rsidR="00FE4795" w:rsidRPr="003961D1" w:rsidRDefault="00FE4795" w:rsidP="00FE4795">
      <w:pPr>
        <w:tabs>
          <w:tab w:val="left" w:pos="1170"/>
          <w:tab w:val="left" w:pos="1440"/>
        </w:tabs>
        <w:autoSpaceDE w:val="0"/>
        <w:autoSpaceDN w:val="0"/>
        <w:adjustRightInd w:val="0"/>
        <w:ind w:left="1440"/>
        <w:contextualSpacing/>
        <w:jc w:val="left"/>
      </w:pPr>
    </w:p>
    <w:p w14:paraId="03C9BE66" w14:textId="77777777" w:rsidR="003961D1" w:rsidRDefault="003961D1" w:rsidP="00C97852">
      <w:pPr>
        <w:numPr>
          <w:ilvl w:val="0"/>
          <w:numId w:val="42"/>
        </w:numPr>
        <w:tabs>
          <w:tab w:val="left" w:pos="1170"/>
          <w:tab w:val="left" w:pos="1440"/>
        </w:tabs>
        <w:autoSpaceDE w:val="0"/>
        <w:autoSpaceDN w:val="0"/>
        <w:adjustRightInd w:val="0"/>
        <w:contextualSpacing/>
        <w:jc w:val="left"/>
      </w:pPr>
      <w:r w:rsidRPr="003961D1">
        <w:t>Maintain and update any manuals, system design documentation, or other supporting materials affected by any system/software enhancements</w:t>
      </w:r>
    </w:p>
    <w:p w14:paraId="64589703" w14:textId="77777777" w:rsidR="00FE4795" w:rsidRPr="003961D1" w:rsidRDefault="00FE4795" w:rsidP="00FE4795">
      <w:pPr>
        <w:tabs>
          <w:tab w:val="left" w:pos="1170"/>
          <w:tab w:val="left" w:pos="1440"/>
        </w:tabs>
        <w:autoSpaceDE w:val="0"/>
        <w:autoSpaceDN w:val="0"/>
        <w:adjustRightInd w:val="0"/>
        <w:ind w:left="1440"/>
        <w:contextualSpacing/>
        <w:jc w:val="left"/>
      </w:pPr>
    </w:p>
    <w:p w14:paraId="51CD9A58" w14:textId="77777777" w:rsidR="00FE4795" w:rsidRDefault="003961D1" w:rsidP="00C97852">
      <w:pPr>
        <w:numPr>
          <w:ilvl w:val="0"/>
          <w:numId w:val="42"/>
        </w:numPr>
        <w:tabs>
          <w:tab w:val="left" w:pos="1170"/>
          <w:tab w:val="left" w:pos="1440"/>
        </w:tabs>
        <w:autoSpaceDE w:val="0"/>
        <w:autoSpaceDN w:val="0"/>
        <w:adjustRightInd w:val="0"/>
        <w:contextualSpacing/>
        <w:jc w:val="left"/>
      </w:pPr>
      <w:r w:rsidRPr="003961D1">
        <w:t>For any systems/software enhancements, PA</w:t>
      </w:r>
      <w:r w:rsidR="000A6A0A">
        <w:t>-</w:t>
      </w:r>
      <w:r w:rsidRPr="003961D1">
        <w:t xml:space="preserve">WIC and the selected Offeror shall utilize the agreed upon </w:t>
      </w:r>
      <w:r w:rsidR="000A6A0A">
        <w:t>c</w:t>
      </w:r>
      <w:r w:rsidRPr="003961D1">
        <w:t xml:space="preserve">hange </w:t>
      </w:r>
      <w:r w:rsidR="000A6A0A">
        <w:t>m</w:t>
      </w:r>
      <w:r w:rsidRPr="003961D1">
        <w:t xml:space="preserve">anagement </w:t>
      </w:r>
      <w:r w:rsidR="000A6A0A">
        <w:t>p</w:t>
      </w:r>
      <w:r w:rsidRPr="003961D1">
        <w:t xml:space="preserve">rocess and approve any changes prior to develop and/or implementation. </w:t>
      </w:r>
    </w:p>
    <w:p w14:paraId="6D99FAA9" w14:textId="57A70B9E" w:rsidR="003961D1" w:rsidRPr="003961D1" w:rsidRDefault="003961D1" w:rsidP="00FE4795">
      <w:pPr>
        <w:tabs>
          <w:tab w:val="left" w:pos="1170"/>
          <w:tab w:val="left" w:pos="1440"/>
        </w:tabs>
        <w:autoSpaceDE w:val="0"/>
        <w:autoSpaceDN w:val="0"/>
        <w:adjustRightInd w:val="0"/>
        <w:ind w:left="1440"/>
        <w:contextualSpacing/>
        <w:jc w:val="left"/>
      </w:pPr>
      <w:r w:rsidRPr="003961D1">
        <w:t xml:space="preserve"> </w:t>
      </w:r>
    </w:p>
    <w:p w14:paraId="47321AA8" w14:textId="62C0F6D4" w:rsidR="003961D1" w:rsidRPr="00FE4795" w:rsidRDefault="000A6A0A" w:rsidP="00C97852">
      <w:pPr>
        <w:numPr>
          <w:ilvl w:val="0"/>
          <w:numId w:val="42"/>
        </w:numPr>
        <w:tabs>
          <w:tab w:val="left" w:pos="1170"/>
          <w:tab w:val="left" w:pos="1440"/>
        </w:tabs>
        <w:autoSpaceDE w:val="0"/>
        <w:autoSpaceDN w:val="0"/>
        <w:adjustRightInd w:val="0"/>
        <w:contextualSpacing/>
        <w:jc w:val="left"/>
      </w:pPr>
      <w:r>
        <w:t>Maintenance and</w:t>
      </w:r>
      <w:r w:rsidR="003961D1" w:rsidRPr="003961D1">
        <w:t xml:space="preserve"> </w:t>
      </w:r>
      <w:r>
        <w:t>s</w:t>
      </w:r>
      <w:r w:rsidR="003961D1" w:rsidRPr="003961D1">
        <w:t xml:space="preserve">upport </w:t>
      </w:r>
      <w:r>
        <w:t>d</w:t>
      </w:r>
      <w:r w:rsidR="003961D1" w:rsidRPr="003961D1">
        <w:t xml:space="preserve">eliverables including monthly SLA reports as described in </w:t>
      </w:r>
      <w:r w:rsidR="004E669D" w:rsidRPr="00595EC9">
        <w:rPr>
          <w:b/>
        </w:rPr>
        <w:t>Part IV</w:t>
      </w:r>
      <w:r w:rsidR="004E669D">
        <w:t xml:space="preserve">, </w:t>
      </w:r>
      <w:r w:rsidR="003961D1" w:rsidRPr="003961D1">
        <w:rPr>
          <w:b/>
        </w:rPr>
        <w:t>Section IV-5 Reports and Projects Control.</w:t>
      </w:r>
    </w:p>
    <w:p w14:paraId="78ACF96C" w14:textId="77777777" w:rsidR="00FE4795" w:rsidRPr="003961D1" w:rsidRDefault="00FE4795" w:rsidP="00FE4795">
      <w:pPr>
        <w:tabs>
          <w:tab w:val="left" w:pos="1170"/>
          <w:tab w:val="left" w:pos="1440"/>
        </w:tabs>
        <w:autoSpaceDE w:val="0"/>
        <w:autoSpaceDN w:val="0"/>
        <w:adjustRightInd w:val="0"/>
        <w:ind w:left="1440"/>
        <w:contextualSpacing/>
        <w:jc w:val="left"/>
      </w:pPr>
    </w:p>
    <w:p w14:paraId="68358335" w14:textId="2FD4A06D" w:rsidR="003961D1" w:rsidRDefault="003961D1" w:rsidP="00C97852">
      <w:pPr>
        <w:numPr>
          <w:ilvl w:val="0"/>
          <w:numId w:val="42"/>
        </w:numPr>
        <w:tabs>
          <w:tab w:val="left" w:pos="1170"/>
          <w:tab w:val="left" w:pos="1440"/>
        </w:tabs>
        <w:autoSpaceDE w:val="0"/>
        <w:autoSpaceDN w:val="0"/>
        <w:adjustRightInd w:val="0"/>
        <w:contextualSpacing/>
        <w:jc w:val="left"/>
      </w:pPr>
      <w:r w:rsidRPr="003961D1">
        <w:t>Help Desk Services</w:t>
      </w:r>
      <w:r w:rsidR="00755342">
        <w:t>.</w:t>
      </w:r>
    </w:p>
    <w:p w14:paraId="67F782D6" w14:textId="41108D1E" w:rsidR="003961D1" w:rsidRPr="003961D1" w:rsidRDefault="003961D1" w:rsidP="00C97852">
      <w:pPr>
        <w:numPr>
          <w:ilvl w:val="0"/>
          <w:numId w:val="81"/>
        </w:numPr>
        <w:spacing w:before="240"/>
        <w:ind w:left="1800"/>
        <w:jc w:val="left"/>
      </w:pPr>
      <w:r w:rsidRPr="003961D1">
        <w:t>The selected Offeror shall provide resource(s) for the help desk between the hours of 7:00 AM and 6:00 PM local Harrisburg, PA time Monday through Friday and 8:00 AM to 12:00 PM local Harrisburg, PA time on Saturday.</w:t>
      </w:r>
      <w:r w:rsidR="00ED47EF">
        <w:t xml:space="preserve"> </w:t>
      </w:r>
      <w:r w:rsidRPr="003961D1">
        <w:t xml:space="preserve">The selected Offeror shall maintain call logs and produce metrics relating to </w:t>
      </w:r>
      <w:r w:rsidR="000A6A0A">
        <w:t>h</w:t>
      </w:r>
      <w:r w:rsidRPr="003961D1">
        <w:t xml:space="preserve">elp </w:t>
      </w:r>
      <w:r w:rsidR="000A6A0A">
        <w:t>d</w:t>
      </w:r>
      <w:r w:rsidRPr="003961D1">
        <w:t>esk calls for inclusion in monthly reporting.</w:t>
      </w:r>
      <w:r w:rsidR="00ED47EF">
        <w:t xml:space="preserve"> </w:t>
      </w:r>
      <w:r w:rsidRPr="003961D1">
        <w:t xml:space="preserve">Help </w:t>
      </w:r>
      <w:r w:rsidR="000A6A0A">
        <w:t>d</w:t>
      </w:r>
      <w:r w:rsidRPr="003961D1">
        <w:t>esk services shall be required for DOH staff and representatives and retailers.</w:t>
      </w:r>
      <w:r w:rsidR="00ED47EF">
        <w:t xml:space="preserve"> </w:t>
      </w:r>
      <w:r w:rsidRPr="003961D1">
        <w:t xml:space="preserve">Help </w:t>
      </w:r>
      <w:r w:rsidR="000A6A0A">
        <w:t>d</w:t>
      </w:r>
      <w:r w:rsidRPr="003961D1">
        <w:t>esk services are not required for WIC participants.</w:t>
      </w:r>
    </w:p>
    <w:p w14:paraId="1D632BE1" w14:textId="77777777" w:rsidR="003961D1" w:rsidRPr="003961D1" w:rsidRDefault="003961D1" w:rsidP="003961D1">
      <w:pPr>
        <w:tabs>
          <w:tab w:val="left" w:pos="1440"/>
        </w:tabs>
        <w:ind w:left="1440"/>
        <w:jc w:val="left"/>
      </w:pPr>
    </w:p>
    <w:p w14:paraId="2437E4BA" w14:textId="341492CE" w:rsidR="005673AA" w:rsidRDefault="003961D1" w:rsidP="00EE2CC8">
      <w:pPr>
        <w:autoSpaceDE w:val="0"/>
        <w:autoSpaceDN w:val="0"/>
        <w:adjustRightInd w:val="0"/>
        <w:spacing w:before="240"/>
        <w:ind w:left="1080"/>
        <w:rPr>
          <w:b/>
        </w:rPr>
      </w:pPr>
      <w:proofErr w:type="gramStart"/>
      <w:r w:rsidRPr="003961D1">
        <w:rPr>
          <w:b/>
        </w:rPr>
        <w:t>Main</w:t>
      </w:r>
      <w:r w:rsidR="005673AA">
        <w:rPr>
          <w:b/>
        </w:rPr>
        <w:t>tenance and Support Deliverable.</w:t>
      </w:r>
      <w:proofErr w:type="gramEnd"/>
    </w:p>
    <w:p w14:paraId="40C90B7B" w14:textId="77777777" w:rsidR="005673AA" w:rsidRDefault="005673AA" w:rsidP="005673AA">
      <w:pPr>
        <w:ind w:left="2520"/>
        <w:jc w:val="left"/>
      </w:pPr>
    </w:p>
    <w:p w14:paraId="6952B08B" w14:textId="77777777" w:rsidR="003961D1" w:rsidRPr="003961D1" w:rsidRDefault="003961D1" w:rsidP="00C97852">
      <w:pPr>
        <w:numPr>
          <w:ilvl w:val="0"/>
          <w:numId w:val="43"/>
        </w:numPr>
        <w:jc w:val="left"/>
      </w:pPr>
      <w:r w:rsidRPr="003961D1">
        <w:t>Monthly Status and SLA Report</w:t>
      </w:r>
    </w:p>
    <w:p w14:paraId="244BA6CE" w14:textId="77777777" w:rsidR="003961D1" w:rsidRPr="003961D1" w:rsidRDefault="003961D1" w:rsidP="003961D1">
      <w:pPr>
        <w:tabs>
          <w:tab w:val="left" w:pos="1080"/>
        </w:tabs>
        <w:ind w:left="1080"/>
        <w:jc w:val="left"/>
      </w:pPr>
    </w:p>
    <w:p w14:paraId="0B1B3F7B" w14:textId="77777777" w:rsidR="00755342" w:rsidRPr="00755342" w:rsidRDefault="003961D1" w:rsidP="00C97852">
      <w:pPr>
        <w:numPr>
          <w:ilvl w:val="0"/>
          <w:numId w:val="41"/>
        </w:numPr>
        <w:autoSpaceDE w:val="0"/>
        <w:autoSpaceDN w:val="0"/>
        <w:adjustRightInd w:val="0"/>
        <w:spacing w:before="240"/>
        <w:jc w:val="left"/>
      </w:pPr>
      <w:r w:rsidRPr="005673AA">
        <w:rPr>
          <w:b/>
        </w:rPr>
        <w:t>Optional Tasks.</w:t>
      </w:r>
    </w:p>
    <w:p w14:paraId="5E968D99" w14:textId="77777777" w:rsidR="00755342" w:rsidRDefault="003961D1" w:rsidP="00755342">
      <w:pPr>
        <w:autoSpaceDE w:val="0"/>
        <w:autoSpaceDN w:val="0"/>
        <w:adjustRightInd w:val="0"/>
        <w:spacing w:before="240"/>
        <w:ind w:left="1080"/>
        <w:jc w:val="left"/>
      </w:pPr>
      <w:r w:rsidRPr="003961D1">
        <w:t>The DOH, at its sole discretion, may request the production and management of EBT cards and sleeves.</w:t>
      </w:r>
    </w:p>
    <w:p w14:paraId="65A7E332" w14:textId="77777777" w:rsidR="00AE4612" w:rsidRDefault="00AE4612" w:rsidP="00755342">
      <w:pPr>
        <w:autoSpaceDE w:val="0"/>
        <w:autoSpaceDN w:val="0"/>
        <w:adjustRightInd w:val="0"/>
        <w:spacing w:before="240"/>
        <w:ind w:left="1080"/>
        <w:jc w:val="left"/>
      </w:pPr>
    </w:p>
    <w:p w14:paraId="3BE2BFFC" w14:textId="47DD889B" w:rsidR="00680E21" w:rsidRPr="003961D1" w:rsidRDefault="00680E21" w:rsidP="00595EC9">
      <w:pPr>
        <w:numPr>
          <w:ilvl w:val="0"/>
          <w:numId w:val="93"/>
        </w:numPr>
        <w:tabs>
          <w:tab w:val="left" w:pos="1170"/>
          <w:tab w:val="left" w:pos="1440"/>
        </w:tabs>
        <w:autoSpaceDE w:val="0"/>
        <w:autoSpaceDN w:val="0"/>
        <w:adjustRightInd w:val="0"/>
        <w:contextualSpacing/>
        <w:jc w:val="left"/>
      </w:pPr>
      <w:r w:rsidRPr="00680E21">
        <w:t xml:space="preserve">The cards must meet the specifications for a </w:t>
      </w:r>
      <w:proofErr w:type="spellStart"/>
      <w:r w:rsidRPr="00680E21">
        <w:t>Gemplus</w:t>
      </w:r>
      <w:proofErr w:type="spellEnd"/>
      <w:r w:rsidRPr="00680E21">
        <w:t xml:space="preserve"> MPCOS EMV Reference Manual, Version 3.1, </w:t>
      </w:r>
      <w:proofErr w:type="spellStart"/>
      <w:r w:rsidRPr="00680E21">
        <w:t>Gemplus</w:t>
      </w:r>
      <w:proofErr w:type="spellEnd"/>
      <w:r w:rsidRPr="00680E21">
        <w:t xml:space="preserve">, 1999 contained in </w:t>
      </w:r>
      <w:r w:rsidR="00563B65">
        <w:rPr>
          <w:b/>
        </w:rPr>
        <w:t>Appendix P</w:t>
      </w:r>
      <w:r w:rsidR="00912D6E">
        <w:t>,</w:t>
      </w:r>
      <w:r w:rsidRPr="00680E21">
        <w:t xml:space="preserve"> </w:t>
      </w:r>
      <w:r w:rsidR="00912D6E" w:rsidRPr="00912D6E">
        <w:rPr>
          <w:b/>
          <w:bCs/>
        </w:rPr>
        <w:t>GEMPLUS CARD SERIES SPECIFICATION.TX_NM WIC1.09</w:t>
      </w:r>
      <w:r w:rsidR="00912D6E">
        <w:rPr>
          <w:b/>
          <w:bCs/>
        </w:rPr>
        <w:t xml:space="preserve"> </w:t>
      </w:r>
      <w:r w:rsidRPr="00680E21">
        <w:t xml:space="preserve">and must be consistent with 64K cards now in use in Texas, New Mexico, Wyoming, Ohio, Puebla de Isleta and Cherokee Nation WIC EBT systems.  More contemporary card types, e.g., programmable or interpretive cards, are permissible provided the proposed card solution emulates the </w:t>
      </w:r>
      <w:proofErr w:type="spellStart"/>
      <w:r w:rsidRPr="00680E21">
        <w:t>Gemplus</w:t>
      </w:r>
      <w:proofErr w:type="spellEnd"/>
      <w:r w:rsidRPr="00680E21">
        <w:t xml:space="preserve"> card commands of the referenced specifications document.  Pennsylvania specific card graphics will be determined after award.  Pennsylvania expects to use a 16 digit </w:t>
      </w:r>
      <w:r w:rsidR="00DD36C8">
        <w:t>p</w:t>
      </w:r>
      <w:r w:rsidRPr="00680E21">
        <w:t xml:space="preserve">rimary </w:t>
      </w:r>
      <w:r w:rsidR="00DD36C8">
        <w:t>a</w:t>
      </w:r>
      <w:r w:rsidRPr="00680E21">
        <w:t xml:space="preserve">ccount </w:t>
      </w:r>
      <w:r w:rsidR="00DD36C8">
        <w:t>n</w:t>
      </w:r>
      <w:r w:rsidRPr="00680E21">
        <w:t xml:space="preserve">umber without a magnetic strip on the back.  </w:t>
      </w:r>
    </w:p>
    <w:p w14:paraId="21843D9C" w14:textId="74ACDF58" w:rsidR="003961D1" w:rsidRPr="003961D1" w:rsidRDefault="0083489B" w:rsidP="003961D1">
      <w:pPr>
        <w:tabs>
          <w:tab w:val="left" w:pos="1080"/>
        </w:tabs>
        <w:ind w:left="1080"/>
        <w:jc w:val="left"/>
      </w:pPr>
      <w:r>
        <w:t xml:space="preserve"> </w:t>
      </w:r>
    </w:p>
    <w:p w14:paraId="2AABD237" w14:textId="77777777" w:rsidR="008331F3" w:rsidRPr="008331F3" w:rsidRDefault="003961D1" w:rsidP="00C97852">
      <w:pPr>
        <w:numPr>
          <w:ilvl w:val="0"/>
          <w:numId w:val="41"/>
        </w:numPr>
        <w:autoSpaceDE w:val="0"/>
        <w:autoSpaceDN w:val="0"/>
        <w:adjustRightInd w:val="0"/>
        <w:spacing w:before="240"/>
        <w:jc w:val="left"/>
      </w:pPr>
      <w:r w:rsidRPr="00853979">
        <w:rPr>
          <w:b/>
        </w:rPr>
        <w:t>Outgoing Transition.</w:t>
      </w:r>
    </w:p>
    <w:p w14:paraId="46B23019" w14:textId="1754DEF6" w:rsidR="003961D1" w:rsidRPr="003961D1" w:rsidRDefault="003961D1" w:rsidP="008331F3">
      <w:pPr>
        <w:autoSpaceDE w:val="0"/>
        <w:autoSpaceDN w:val="0"/>
        <w:adjustRightInd w:val="0"/>
        <w:spacing w:before="240"/>
        <w:ind w:left="1080"/>
        <w:jc w:val="left"/>
      </w:pPr>
      <w:r w:rsidRPr="003961D1">
        <w:t xml:space="preserve">The Outgoing Transition plan shall include a resource staffing plan, issue tracking log, knowledge transfer plan, and a </w:t>
      </w:r>
      <w:r w:rsidR="000A6A0A">
        <w:t>p</w:t>
      </w:r>
      <w:r w:rsidRPr="003961D1">
        <w:t xml:space="preserve">roject </w:t>
      </w:r>
      <w:r w:rsidR="000A6A0A">
        <w:t>s</w:t>
      </w:r>
      <w:r w:rsidRPr="003961D1">
        <w:t xml:space="preserve">chedule, detailing the items necessary to successfully transition solution and operational knowledge to an incoming Offeror and/or DOH staff. The </w:t>
      </w:r>
      <w:r w:rsidR="000A6A0A">
        <w:t>t</w:t>
      </w:r>
      <w:r w:rsidRPr="003961D1">
        <w:t xml:space="preserve">ransition plan shall be requested by DOH in writing </w:t>
      </w:r>
      <w:r w:rsidRPr="00801A64">
        <w:rPr>
          <w:b/>
        </w:rPr>
        <w:t>one</w:t>
      </w:r>
      <w:r w:rsidR="00801A64" w:rsidRPr="00801A64">
        <w:rPr>
          <w:b/>
        </w:rPr>
        <w:t xml:space="preserve"> (1)</w:t>
      </w:r>
      <w:r w:rsidRPr="003961D1">
        <w:t xml:space="preserve"> month prior to the required delivery date. The </w:t>
      </w:r>
      <w:r w:rsidR="000A6A0A">
        <w:t>t</w:t>
      </w:r>
      <w:r w:rsidRPr="003961D1">
        <w:t xml:space="preserve">ransition plan can be requested </w:t>
      </w:r>
      <w:r w:rsidR="000A6A0A" w:rsidRPr="00853979">
        <w:rPr>
          <w:b/>
        </w:rPr>
        <w:t>thirteen (</w:t>
      </w:r>
      <w:r w:rsidRPr="00853979">
        <w:rPr>
          <w:b/>
        </w:rPr>
        <w:t>13</w:t>
      </w:r>
      <w:r w:rsidR="000A6A0A" w:rsidRPr="00853979">
        <w:rPr>
          <w:b/>
        </w:rPr>
        <w:t>)</w:t>
      </w:r>
      <w:r w:rsidRPr="003961D1">
        <w:t xml:space="preserve"> months prior to contract end. The Transition Plan shall be submitted to DOH in writing within </w:t>
      </w:r>
      <w:r w:rsidRPr="00391585">
        <w:rPr>
          <w:b/>
        </w:rPr>
        <w:t>one</w:t>
      </w:r>
      <w:r w:rsidR="00391585" w:rsidRPr="00391585">
        <w:rPr>
          <w:b/>
        </w:rPr>
        <w:t xml:space="preserve"> (1)</w:t>
      </w:r>
      <w:r w:rsidRPr="003961D1">
        <w:t xml:space="preserve"> month of request to allow for the review and approval by DOH. DOH requires ten business days to review the proposed plan and comment. A final plan, revised based on DOH’s feedback, shall be delivered to DOH within </w:t>
      </w:r>
      <w:r w:rsidRPr="00DA25A3">
        <w:rPr>
          <w:b/>
        </w:rPr>
        <w:t>five</w:t>
      </w:r>
      <w:r w:rsidR="00DA25A3" w:rsidRPr="00DA25A3">
        <w:rPr>
          <w:b/>
        </w:rPr>
        <w:t xml:space="preserve"> (5)</w:t>
      </w:r>
      <w:r w:rsidRPr="003961D1">
        <w:t xml:space="preserve"> business days of receiving DOH feedback. After completion of the transitions, the Offer</w:t>
      </w:r>
      <w:r w:rsidR="000A6A0A">
        <w:t>or shall prepare and submit an o</w:t>
      </w:r>
      <w:r w:rsidRPr="003961D1">
        <w:t xml:space="preserve">utgoing </w:t>
      </w:r>
      <w:r w:rsidR="000A6A0A">
        <w:t>t</w:t>
      </w:r>
      <w:r w:rsidRPr="003961D1">
        <w:t xml:space="preserve">ransition </w:t>
      </w:r>
      <w:r w:rsidR="000A6A0A">
        <w:t>f</w:t>
      </w:r>
      <w:r w:rsidRPr="003961D1">
        <w:t xml:space="preserve">inal </w:t>
      </w:r>
      <w:r w:rsidR="000A6A0A">
        <w:t>r</w:t>
      </w:r>
      <w:r w:rsidRPr="003961D1">
        <w:t>eport that includes at a minimum:</w:t>
      </w:r>
    </w:p>
    <w:p w14:paraId="3CEC08C6" w14:textId="77777777" w:rsidR="003961D1" w:rsidRPr="003961D1" w:rsidRDefault="003961D1" w:rsidP="003961D1">
      <w:pPr>
        <w:ind w:left="1080"/>
      </w:pPr>
    </w:p>
    <w:p w14:paraId="461957AA" w14:textId="77777777" w:rsidR="003961D1" w:rsidRPr="003961D1" w:rsidRDefault="003961D1" w:rsidP="007E0573">
      <w:pPr>
        <w:numPr>
          <w:ilvl w:val="0"/>
          <w:numId w:val="35"/>
        </w:numPr>
      </w:pPr>
      <w:r w:rsidRPr="003961D1">
        <w:t xml:space="preserve">Lessons Learned </w:t>
      </w:r>
    </w:p>
    <w:p w14:paraId="5544F663" w14:textId="77777777" w:rsidR="003961D1" w:rsidRPr="003961D1" w:rsidRDefault="003961D1" w:rsidP="007E0573">
      <w:pPr>
        <w:numPr>
          <w:ilvl w:val="0"/>
          <w:numId w:val="35"/>
        </w:numPr>
      </w:pPr>
      <w:r w:rsidRPr="003961D1">
        <w:t>Summary of completed tasks</w:t>
      </w:r>
    </w:p>
    <w:p w14:paraId="51AD27CE" w14:textId="7F43492D" w:rsidR="003961D1" w:rsidRPr="003961D1" w:rsidRDefault="003961D1" w:rsidP="007E0573">
      <w:pPr>
        <w:numPr>
          <w:ilvl w:val="0"/>
          <w:numId w:val="35"/>
        </w:numPr>
      </w:pPr>
      <w:r w:rsidRPr="003961D1">
        <w:t>Comparison of planned activities and completed activities</w:t>
      </w:r>
    </w:p>
    <w:p w14:paraId="7ADCDCA1" w14:textId="77777777" w:rsidR="003961D1" w:rsidRPr="003961D1" w:rsidRDefault="003961D1" w:rsidP="007E0573">
      <w:pPr>
        <w:numPr>
          <w:ilvl w:val="0"/>
          <w:numId w:val="35"/>
        </w:numPr>
      </w:pPr>
      <w:r w:rsidRPr="003961D1">
        <w:t>Identification of any outstanding risks or issues that may impact successful operations</w:t>
      </w:r>
    </w:p>
    <w:p w14:paraId="060901AE" w14:textId="77777777" w:rsidR="003961D1" w:rsidRPr="003961D1" w:rsidRDefault="003961D1" w:rsidP="003961D1">
      <w:pPr>
        <w:ind w:left="1080"/>
      </w:pPr>
    </w:p>
    <w:p w14:paraId="229226FC" w14:textId="58BD5E5E" w:rsidR="003961D1" w:rsidRDefault="003961D1" w:rsidP="003961D1">
      <w:pPr>
        <w:ind w:left="1080"/>
        <w:rPr>
          <w:b/>
        </w:rPr>
      </w:pPr>
      <w:proofErr w:type="gramStart"/>
      <w:r w:rsidRPr="003961D1">
        <w:rPr>
          <w:b/>
        </w:rPr>
        <w:t>O</w:t>
      </w:r>
      <w:r w:rsidR="00853979">
        <w:rPr>
          <w:b/>
        </w:rPr>
        <w:t>utgoing Transition Deliverables.</w:t>
      </w:r>
      <w:proofErr w:type="gramEnd"/>
    </w:p>
    <w:p w14:paraId="7F1160D9" w14:textId="77777777" w:rsidR="00853979" w:rsidRPr="003961D1" w:rsidRDefault="00853979" w:rsidP="003961D1">
      <w:pPr>
        <w:ind w:left="1080"/>
        <w:rPr>
          <w:b/>
        </w:rPr>
      </w:pPr>
    </w:p>
    <w:p w14:paraId="5BEE62EB" w14:textId="77777777" w:rsidR="003961D1" w:rsidRDefault="003961D1" w:rsidP="00C97852">
      <w:pPr>
        <w:numPr>
          <w:ilvl w:val="0"/>
          <w:numId w:val="44"/>
        </w:numPr>
        <w:jc w:val="left"/>
      </w:pPr>
      <w:r w:rsidRPr="003961D1">
        <w:t>Outgoing Transition Plan</w:t>
      </w:r>
    </w:p>
    <w:p w14:paraId="5DF8F550" w14:textId="77777777" w:rsidR="00853979" w:rsidRPr="003961D1" w:rsidRDefault="00853979" w:rsidP="00853979">
      <w:pPr>
        <w:ind w:left="2520"/>
        <w:jc w:val="left"/>
      </w:pPr>
    </w:p>
    <w:p w14:paraId="6355B540" w14:textId="77777777" w:rsidR="003961D1" w:rsidRPr="003961D1" w:rsidRDefault="003961D1" w:rsidP="00C97852">
      <w:pPr>
        <w:numPr>
          <w:ilvl w:val="0"/>
          <w:numId w:val="44"/>
        </w:numPr>
        <w:jc w:val="left"/>
      </w:pPr>
      <w:r w:rsidRPr="003961D1">
        <w:lastRenderedPageBreak/>
        <w:t>Outgoing Transition Final Report</w:t>
      </w:r>
    </w:p>
    <w:p w14:paraId="6A1736F5" w14:textId="77777777" w:rsidR="003961D1" w:rsidRPr="003961D1" w:rsidRDefault="003961D1" w:rsidP="003961D1">
      <w:pPr>
        <w:keepNext/>
        <w:tabs>
          <w:tab w:val="left" w:pos="-1142"/>
          <w:tab w:val="left" w:pos="-720"/>
          <w:tab w:val="left" w:pos="0"/>
          <w:tab w:val="left" w:pos="720"/>
          <w:tab w:val="left" w:pos="1440"/>
          <w:tab w:val="left" w:pos="1620"/>
          <w:tab w:val="left" w:pos="1800"/>
        </w:tabs>
        <w:spacing w:before="240"/>
        <w:ind w:left="720"/>
      </w:pPr>
    </w:p>
    <w:p w14:paraId="17A445A0" w14:textId="77777777" w:rsidR="003961D1" w:rsidRPr="003961D1" w:rsidRDefault="003961D1" w:rsidP="003961D1"/>
    <w:p w14:paraId="140FBED4" w14:textId="4E5BD278" w:rsidR="003961D1" w:rsidRPr="003961D1" w:rsidRDefault="003961D1" w:rsidP="003F5DA3">
      <w:pPr>
        <w:numPr>
          <w:ilvl w:val="0"/>
          <w:numId w:val="20"/>
        </w:numPr>
        <w:tabs>
          <w:tab w:val="clear" w:pos="810"/>
          <w:tab w:val="num" w:pos="720"/>
        </w:tabs>
        <w:ind w:left="0"/>
        <w:rPr>
          <w:b/>
        </w:rPr>
      </w:pPr>
      <w:r w:rsidRPr="003961D1">
        <w:rPr>
          <w:b/>
        </w:rPr>
        <w:t>Reports and Project Control.</w:t>
      </w:r>
      <w:r w:rsidR="00ED47EF">
        <w:rPr>
          <w:b/>
        </w:rPr>
        <w:t xml:space="preserve"> </w:t>
      </w:r>
    </w:p>
    <w:p w14:paraId="3B188B3B" w14:textId="77777777" w:rsidR="003961D1" w:rsidRPr="003961D1" w:rsidRDefault="003961D1" w:rsidP="003961D1"/>
    <w:p w14:paraId="2DFA4A1A" w14:textId="77777777" w:rsidR="008331F3" w:rsidRDefault="003961D1" w:rsidP="00C97852">
      <w:pPr>
        <w:numPr>
          <w:ilvl w:val="0"/>
          <w:numId w:val="45"/>
        </w:numPr>
        <w:autoSpaceDE w:val="0"/>
        <w:autoSpaceDN w:val="0"/>
        <w:adjustRightInd w:val="0"/>
        <w:spacing w:before="240"/>
        <w:jc w:val="left"/>
        <w:rPr>
          <w:b/>
        </w:rPr>
      </w:pPr>
      <w:r w:rsidRPr="00C90A71">
        <w:rPr>
          <w:b/>
        </w:rPr>
        <w:t>Project Management.</w:t>
      </w:r>
    </w:p>
    <w:p w14:paraId="62373537" w14:textId="2B32C3AC" w:rsidR="003961D1" w:rsidRPr="00DB0CE6" w:rsidRDefault="003961D1" w:rsidP="008331F3">
      <w:pPr>
        <w:autoSpaceDE w:val="0"/>
        <w:autoSpaceDN w:val="0"/>
        <w:adjustRightInd w:val="0"/>
        <w:spacing w:before="240"/>
        <w:ind w:left="1080"/>
        <w:jc w:val="left"/>
        <w:rPr>
          <w:b/>
        </w:rPr>
      </w:pPr>
      <w:r w:rsidRPr="003961D1">
        <w:t xml:space="preserve">The selected Offeror shall be responsible for project management and quality assurance of the </w:t>
      </w:r>
      <w:r w:rsidR="00966B8A">
        <w:t>EBT</w:t>
      </w:r>
      <w:r w:rsidR="000A6A0A">
        <w:t xml:space="preserve"> </w:t>
      </w:r>
      <w:r w:rsidRPr="003961D1">
        <w:t>pro</w:t>
      </w:r>
      <w:r w:rsidR="000A6A0A">
        <w:t>ject as described in</w:t>
      </w:r>
      <w:r w:rsidR="00912D6E">
        <w:t xml:space="preserve"> </w:t>
      </w:r>
      <w:r w:rsidR="00912D6E" w:rsidRPr="00595EC9">
        <w:rPr>
          <w:b/>
        </w:rPr>
        <w:t>Part IV, Section</w:t>
      </w:r>
      <w:r w:rsidR="000A6A0A">
        <w:t xml:space="preserve"> </w:t>
      </w:r>
      <w:r w:rsidR="000A6A0A" w:rsidRPr="00DB0CE6">
        <w:rPr>
          <w:b/>
        </w:rPr>
        <w:t>IV-3.B</w:t>
      </w:r>
      <w:r w:rsidRPr="00DB0CE6">
        <w:rPr>
          <w:b/>
        </w:rPr>
        <w:t xml:space="preserve"> Project Management.</w:t>
      </w:r>
    </w:p>
    <w:p w14:paraId="7B016687" w14:textId="77777777" w:rsidR="003961D1" w:rsidRPr="003961D1" w:rsidRDefault="003961D1" w:rsidP="003961D1"/>
    <w:p w14:paraId="25969740" w14:textId="77777777" w:rsidR="008331F3" w:rsidRPr="008331F3" w:rsidRDefault="003961D1" w:rsidP="00C97852">
      <w:pPr>
        <w:numPr>
          <w:ilvl w:val="0"/>
          <w:numId w:val="45"/>
        </w:numPr>
        <w:autoSpaceDE w:val="0"/>
        <w:autoSpaceDN w:val="0"/>
        <w:adjustRightInd w:val="0"/>
        <w:spacing w:before="240"/>
        <w:jc w:val="left"/>
      </w:pPr>
      <w:r w:rsidRPr="003961D1">
        <w:rPr>
          <w:b/>
        </w:rPr>
        <w:t>Meetings.</w:t>
      </w:r>
    </w:p>
    <w:p w14:paraId="1B7A05D3" w14:textId="1DA70335" w:rsidR="003961D1" w:rsidRPr="003961D1" w:rsidRDefault="003961D1" w:rsidP="008331F3">
      <w:pPr>
        <w:autoSpaceDE w:val="0"/>
        <w:autoSpaceDN w:val="0"/>
        <w:adjustRightInd w:val="0"/>
        <w:spacing w:before="240"/>
        <w:ind w:left="1080"/>
        <w:jc w:val="left"/>
      </w:pPr>
      <w:r w:rsidRPr="003961D1">
        <w:t>During the course of the project, the selected Offeror shall participate in weekly status meeting with DOH. At DOH’s discretion, these meetings will typically take place in the Harrisburg Pennsylvania area or be conducted via conference calls.</w:t>
      </w:r>
    </w:p>
    <w:p w14:paraId="5EB2D41F" w14:textId="150F0C02" w:rsidR="00C90A71" w:rsidRDefault="003961D1" w:rsidP="00595EC9">
      <w:pPr>
        <w:numPr>
          <w:ilvl w:val="0"/>
          <w:numId w:val="45"/>
        </w:numPr>
        <w:autoSpaceDE w:val="0"/>
        <w:autoSpaceDN w:val="0"/>
        <w:adjustRightInd w:val="0"/>
        <w:spacing w:before="240"/>
        <w:jc w:val="left"/>
        <w:rPr>
          <w:b/>
        </w:rPr>
      </w:pPr>
      <w:r w:rsidRPr="003961D1">
        <w:rPr>
          <w:b/>
        </w:rPr>
        <w:t>Status Reports.</w:t>
      </w:r>
    </w:p>
    <w:p w14:paraId="7D4C5CB9" w14:textId="77777777" w:rsidR="00595EC9" w:rsidRPr="00595EC9" w:rsidRDefault="00595EC9" w:rsidP="00595EC9">
      <w:pPr>
        <w:autoSpaceDE w:val="0"/>
        <w:autoSpaceDN w:val="0"/>
        <w:adjustRightInd w:val="0"/>
        <w:spacing w:before="240"/>
        <w:jc w:val="left"/>
        <w:rPr>
          <w:b/>
        </w:rPr>
      </w:pPr>
    </w:p>
    <w:p w14:paraId="0CFAA0B7" w14:textId="77777777" w:rsidR="008331F3" w:rsidRDefault="00BD434F" w:rsidP="00C97852">
      <w:pPr>
        <w:numPr>
          <w:ilvl w:val="0"/>
          <w:numId w:val="46"/>
        </w:numPr>
        <w:tabs>
          <w:tab w:val="left" w:pos="1170"/>
          <w:tab w:val="left" w:pos="1440"/>
        </w:tabs>
        <w:autoSpaceDE w:val="0"/>
        <w:autoSpaceDN w:val="0"/>
        <w:adjustRightInd w:val="0"/>
        <w:contextualSpacing/>
        <w:jc w:val="left"/>
      </w:pPr>
      <w:r w:rsidRPr="00800886">
        <w:rPr>
          <w:b/>
        </w:rPr>
        <w:t xml:space="preserve"> </w:t>
      </w:r>
      <w:r w:rsidR="003961D1" w:rsidRPr="00B80822">
        <w:rPr>
          <w:b/>
        </w:rPr>
        <w:t>EBT Project Status Reports</w:t>
      </w:r>
      <w:r w:rsidR="00800886" w:rsidRPr="00B80822">
        <w:rPr>
          <w:b/>
        </w:rPr>
        <w:t>.</w:t>
      </w:r>
      <w:r w:rsidR="00ED47EF">
        <w:t xml:space="preserve"> </w:t>
      </w:r>
    </w:p>
    <w:p w14:paraId="07A51BE7" w14:textId="77777777" w:rsidR="008331F3" w:rsidRDefault="008331F3" w:rsidP="008331F3">
      <w:pPr>
        <w:tabs>
          <w:tab w:val="left" w:pos="1170"/>
          <w:tab w:val="left" w:pos="1440"/>
        </w:tabs>
        <w:autoSpaceDE w:val="0"/>
        <w:autoSpaceDN w:val="0"/>
        <w:adjustRightInd w:val="0"/>
        <w:ind w:left="1440"/>
        <w:contextualSpacing/>
        <w:jc w:val="left"/>
      </w:pPr>
    </w:p>
    <w:p w14:paraId="5DB3DBB4" w14:textId="5CD1D9E0" w:rsidR="003961D1" w:rsidRPr="003961D1" w:rsidRDefault="003961D1" w:rsidP="00AE4612">
      <w:pPr>
        <w:tabs>
          <w:tab w:val="left" w:pos="1260"/>
          <w:tab w:val="left" w:pos="1530"/>
        </w:tabs>
        <w:autoSpaceDE w:val="0"/>
        <w:autoSpaceDN w:val="0"/>
        <w:adjustRightInd w:val="0"/>
        <w:ind w:left="1530"/>
        <w:contextualSpacing/>
        <w:jc w:val="left"/>
      </w:pPr>
      <w:r w:rsidRPr="003961D1">
        <w:t xml:space="preserve">The Offeror shall provide status reports based on DOH PMM template. They </w:t>
      </w:r>
      <w:r w:rsidR="00AE4612">
        <w:t xml:space="preserve">  </w:t>
      </w:r>
      <w:r w:rsidRPr="003961D1">
        <w:t xml:space="preserve">include updates to </w:t>
      </w:r>
      <w:r w:rsidR="000A6A0A">
        <w:t>r</w:t>
      </w:r>
      <w:r w:rsidRPr="003961D1">
        <w:t xml:space="preserve">isk and </w:t>
      </w:r>
      <w:r w:rsidR="000A6A0A">
        <w:t>i</w:t>
      </w:r>
      <w:r w:rsidRPr="003961D1">
        <w:t xml:space="preserve">ssue </w:t>
      </w:r>
      <w:r w:rsidR="000A6A0A">
        <w:t>l</w:t>
      </w:r>
      <w:r w:rsidRPr="003961D1">
        <w:t xml:space="preserve">og, </w:t>
      </w:r>
      <w:r w:rsidR="000A6A0A">
        <w:t>change m</w:t>
      </w:r>
      <w:r w:rsidRPr="003961D1">
        <w:t xml:space="preserve">anagement </w:t>
      </w:r>
      <w:r w:rsidR="000A6A0A">
        <w:t>l</w:t>
      </w:r>
      <w:r w:rsidRPr="003961D1">
        <w:t xml:space="preserve">og, and </w:t>
      </w:r>
      <w:r w:rsidR="000A6A0A">
        <w:t>p</w:t>
      </w:r>
      <w:r w:rsidRPr="003961D1">
        <w:t xml:space="preserve">roject </w:t>
      </w:r>
      <w:r w:rsidR="000A6A0A">
        <w:t>s</w:t>
      </w:r>
      <w:r w:rsidRPr="003961D1">
        <w:t>chedule. It shall also highlight all completed deliverables and status on upcoming deliverables. The reports must be delivered within three business days of month’s end.</w:t>
      </w:r>
    </w:p>
    <w:p w14:paraId="58008273" w14:textId="77777777" w:rsidR="003961D1" w:rsidRPr="003961D1" w:rsidRDefault="003961D1" w:rsidP="003961D1">
      <w:pPr>
        <w:tabs>
          <w:tab w:val="left" w:pos="720"/>
        </w:tabs>
        <w:ind w:left="720"/>
      </w:pPr>
    </w:p>
    <w:p w14:paraId="642C1BE5" w14:textId="77777777" w:rsidR="008331F3" w:rsidRPr="008331F3" w:rsidRDefault="00BD434F" w:rsidP="00C97852">
      <w:pPr>
        <w:numPr>
          <w:ilvl w:val="0"/>
          <w:numId w:val="46"/>
        </w:numPr>
        <w:tabs>
          <w:tab w:val="left" w:pos="1170"/>
          <w:tab w:val="left" w:pos="1440"/>
        </w:tabs>
        <w:autoSpaceDE w:val="0"/>
        <w:autoSpaceDN w:val="0"/>
        <w:adjustRightInd w:val="0"/>
        <w:contextualSpacing/>
        <w:jc w:val="left"/>
      </w:pPr>
      <w:r w:rsidRPr="00800886">
        <w:rPr>
          <w:b/>
        </w:rPr>
        <w:t xml:space="preserve"> </w:t>
      </w:r>
      <w:r w:rsidR="003961D1" w:rsidRPr="00B80822">
        <w:rPr>
          <w:b/>
        </w:rPr>
        <w:t>EBT Maintenance &amp; Support Status Reports</w:t>
      </w:r>
      <w:r w:rsidR="00800886" w:rsidRPr="00B80822">
        <w:rPr>
          <w:b/>
        </w:rPr>
        <w:t>.</w:t>
      </w:r>
    </w:p>
    <w:p w14:paraId="5C3EBBBC" w14:textId="77777777" w:rsidR="008331F3" w:rsidRPr="008331F3" w:rsidRDefault="008331F3" w:rsidP="008331F3">
      <w:pPr>
        <w:tabs>
          <w:tab w:val="left" w:pos="1170"/>
          <w:tab w:val="left" w:pos="1440"/>
        </w:tabs>
        <w:autoSpaceDE w:val="0"/>
        <w:autoSpaceDN w:val="0"/>
        <w:adjustRightInd w:val="0"/>
        <w:ind w:left="1440"/>
        <w:contextualSpacing/>
        <w:jc w:val="left"/>
      </w:pPr>
    </w:p>
    <w:p w14:paraId="61F2192E" w14:textId="438A3BA5" w:rsidR="003961D1" w:rsidRPr="003961D1" w:rsidRDefault="00ED47EF" w:rsidP="00AE4612">
      <w:pPr>
        <w:tabs>
          <w:tab w:val="left" w:pos="1170"/>
          <w:tab w:val="left" w:pos="1530"/>
        </w:tabs>
        <w:autoSpaceDE w:val="0"/>
        <w:autoSpaceDN w:val="0"/>
        <w:adjustRightInd w:val="0"/>
        <w:ind w:left="1530" w:hanging="90"/>
        <w:contextualSpacing/>
        <w:jc w:val="left"/>
      </w:pPr>
      <w:r>
        <w:rPr>
          <w:b/>
        </w:rPr>
        <w:t xml:space="preserve"> </w:t>
      </w:r>
      <w:r w:rsidR="003961D1" w:rsidRPr="003961D1">
        <w:t xml:space="preserve">The Offeror shall provide status reports based on DOH PMM template. They include updates to </w:t>
      </w:r>
      <w:r w:rsidR="000A6A0A">
        <w:t>r</w:t>
      </w:r>
      <w:r w:rsidR="003961D1" w:rsidRPr="003961D1">
        <w:t xml:space="preserve">isk and </w:t>
      </w:r>
      <w:r w:rsidR="000A6A0A">
        <w:t>issue l</w:t>
      </w:r>
      <w:r w:rsidR="003961D1" w:rsidRPr="003961D1">
        <w:t xml:space="preserve">og, </w:t>
      </w:r>
      <w:r w:rsidR="000A6A0A">
        <w:t>c</w:t>
      </w:r>
      <w:r w:rsidR="003961D1" w:rsidRPr="003961D1">
        <w:t xml:space="preserve">hange </w:t>
      </w:r>
      <w:r w:rsidR="000A6A0A">
        <w:t>m</w:t>
      </w:r>
      <w:r w:rsidR="003961D1" w:rsidRPr="003961D1">
        <w:t xml:space="preserve">anagement </w:t>
      </w:r>
      <w:r w:rsidR="000A6A0A">
        <w:t>l</w:t>
      </w:r>
      <w:r w:rsidR="003961D1" w:rsidRPr="003961D1">
        <w:t xml:space="preserve">og, and </w:t>
      </w:r>
      <w:r w:rsidR="000A6A0A">
        <w:t>m</w:t>
      </w:r>
      <w:r w:rsidR="003961D1" w:rsidRPr="003961D1">
        <w:t xml:space="preserve">aintenance </w:t>
      </w:r>
      <w:r w:rsidR="000A6A0A">
        <w:t>s</w:t>
      </w:r>
      <w:r w:rsidR="003961D1" w:rsidRPr="003961D1">
        <w:t xml:space="preserve">chedule. They shall also highlight all completed software modifications and status on upcoming modifications. The monthly report shall also provide statistical information to assess compliance with the required system availability and defined SLAs found in </w:t>
      </w:r>
      <w:r w:rsidR="003961D1" w:rsidRPr="00800886">
        <w:rPr>
          <w:b/>
        </w:rPr>
        <w:t xml:space="preserve">Appendix </w:t>
      </w:r>
      <w:r w:rsidR="005F212B">
        <w:rPr>
          <w:b/>
        </w:rPr>
        <w:t>K</w:t>
      </w:r>
      <w:r w:rsidR="008F22F9" w:rsidRPr="00800886">
        <w:rPr>
          <w:b/>
        </w:rPr>
        <w:t>, Service Level Agreements</w:t>
      </w:r>
      <w:r w:rsidR="003961D1" w:rsidRPr="003961D1">
        <w:t>. They shall also include claims processing statistics. The reports must be delivered within three business days of month’s end.</w:t>
      </w:r>
    </w:p>
    <w:p w14:paraId="37189FFB" w14:textId="77777777" w:rsidR="006C35AC" w:rsidRPr="006C35AC" w:rsidRDefault="003961D1" w:rsidP="00C97852">
      <w:pPr>
        <w:numPr>
          <w:ilvl w:val="0"/>
          <w:numId w:val="45"/>
        </w:numPr>
        <w:autoSpaceDE w:val="0"/>
        <w:autoSpaceDN w:val="0"/>
        <w:adjustRightInd w:val="0"/>
        <w:spacing w:before="240"/>
        <w:jc w:val="left"/>
      </w:pPr>
      <w:bookmarkStart w:id="34" w:name="_Toc388020102"/>
      <w:bookmarkStart w:id="35" w:name="_Toc389030950"/>
      <w:bookmarkStart w:id="36" w:name="_Toc389032173"/>
      <w:r w:rsidRPr="00800886">
        <w:rPr>
          <w:b/>
        </w:rPr>
        <w:t>Problem Identification Report.</w:t>
      </w:r>
      <w:bookmarkEnd w:id="34"/>
      <w:bookmarkEnd w:id="35"/>
      <w:bookmarkEnd w:id="36"/>
    </w:p>
    <w:p w14:paraId="5D2E526C" w14:textId="06B7188B" w:rsidR="003961D1" w:rsidRPr="003961D1" w:rsidRDefault="003961D1" w:rsidP="006C35AC">
      <w:pPr>
        <w:autoSpaceDE w:val="0"/>
        <w:autoSpaceDN w:val="0"/>
        <w:adjustRightInd w:val="0"/>
        <w:spacing w:before="240"/>
        <w:ind w:left="1080"/>
        <w:jc w:val="left"/>
      </w:pPr>
      <w:r w:rsidRPr="003961D1">
        <w:t>The Offeror shall provide a report identifying problem areas as required. The report shall describe the problem and its impact on the overall project and on each affected task. It shall list possible courses of action with advantages and disadvantages of each, and include Offeror recommendations with supporting rationale.</w:t>
      </w:r>
    </w:p>
    <w:p w14:paraId="551CE641" w14:textId="77777777" w:rsidR="003961D1" w:rsidRPr="003961D1" w:rsidRDefault="003961D1" w:rsidP="003961D1">
      <w:pPr>
        <w:ind w:left="1080"/>
      </w:pPr>
    </w:p>
    <w:p w14:paraId="11E231CE" w14:textId="77777777" w:rsidR="003961D1" w:rsidRPr="003961D1" w:rsidRDefault="003961D1" w:rsidP="003961D1">
      <w:pPr>
        <w:rPr>
          <w:b/>
        </w:rPr>
      </w:pPr>
    </w:p>
    <w:p w14:paraId="2504586A" w14:textId="320BED0E" w:rsidR="00087D8A" w:rsidRPr="00087D8A" w:rsidRDefault="0083489B" w:rsidP="003F5DA3">
      <w:pPr>
        <w:numPr>
          <w:ilvl w:val="0"/>
          <w:numId w:val="20"/>
        </w:numPr>
        <w:tabs>
          <w:tab w:val="left" w:pos="810"/>
          <w:tab w:val="left" w:pos="1440"/>
          <w:tab w:val="left" w:pos="2160"/>
          <w:tab w:val="left" w:pos="2880"/>
        </w:tabs>
        <w:ind w:left="540" w:hanging="540"/>
        <w:rPr>
          <w:szCs w:val="20"/>
        </w:rPr>
      </w:pPr>
      <w:r>
        <w:rPr>
          <w:b/>
          <w:iCs/>
        </w:rPr>
        <w:t xml:space="preserve"> </w:t>
      </w:r>
      <w:r w:rsidR="003961D1" w:rsidRPr="005E737B">
        <w:rPr>
          <w:b/>
          <w:iCs/>
        </w:rPr>
        <w:t>Contract Requirements—Small Diverse Business Participation.</w:t>
      </w:r>
    </w:p>
    <w:p w14:paraId="0A80A4AD" w14:textId="7FCD98EE" w:rsidR="003961D1" w:rsidRPr="005E737B" w:rsidRDefault="00ED47EF" w:rsidP="00087D8A">
      <w:pPr>
        <w:tabs>
          <w:tab w:val="left" w:pos="720"/>
          <w:tab w:val="left" w:pos="1440"/>
          <w:tab w:val="left" w:pos="2160"/>
          <w:tab w:val="left" w:pos="2880"/>
        </w:tabs>
        <w:ind w:left="90"/>
        <w:rPr>
          <w:szCs w:val="20"/>
        </w:rPr>
      </w:pPr>
      <w:r>
        <w:rPr>
          <w:i/>
          <w:iCs/>
        </w:rPr>
        <w:t xml:space="preserve"> </w:t>
      </w:r>
    </w:p>
    <w:p w14:paraId="043A39A6" w14:textId="622EB775" w:rsidR="003961D1" w:rsidRPr="003961D1" w:rsidRDefault="003961D1" w:rsidP="008619E3">
      <w:pPr>
        <w:tabs>
          <w:tab w:val="left" w:pos="720"/>
          <w:tab w:val="left" w:pos="1440"/>
          <w:tab w:val="left" w:pos="2160"/>
          <w:tab w:val="left" w:pos="2880"/>
        </w:tabs>
        <w:ind w:left="720" w:hanging="720"/>
        <w:rPr>
          <w:szCs w:val="20"/>
        </w:rPr>
      </w:pPr>
      <w:r w:rsidRPr="003961D1">
        <w:rPr>
          <w:szCs w:val="20"/>
        </w:rPr>
        <w:tab/>
        <w:t>All contracts containing Small Diverse Business participation must also include a provision requir</w:t>
      </w:r>
      <w:r w:rsidR="00352982">
        <w:rPr>
          <w:szCs w:val="20"/>
        </w:rPr>
        <w:t xml:space="preserve">ing the selected </w:t>
      </w:r>
      <w:r w:rsidR="00C621AA">
        <w:rPr>
          <w:szCs w:val="20"/>
        </w:rPr>
        <w:t>Offeror</w:t>
      </w:r>
      <w:r w:rsidRPr="003961D1">
        <w:rPr>
          <w:szCs w:val="20"/>
        </w:rPr>
        <w:t xml:space="preserve"> to meet and maintain those commitments made to Small Diverse Businesses at the time of proposal submittal or contract negotiation, unless a change in the commitment is approved by the BSBO. All contracts containing Small Diverse Business participation must include a provision requiring Small Diverse Business subcontractors to perform at least </w:t>
      </w:r>
      <w:r w:rsidR="003F206C" w:rsidRPr="003F206C">
        <w:rPr>
          <w:b/>
          <w:szCs w:val="20"/>
        </w:rPr>
        <w:t>fifty</w:t>
      </w:r>
      <w:r w:rsidR="003F206C">
        <w:rPr>
          <w:szCs w:val="20"/>
        </w:rPr>
        <w:t xml:space="preserve"> (</w:t>
      </w:r>
      <w:r w:rsidRPr="003961D1">
        <w:rPr>
          <w:b/>
          <w:bCs/>
          <w:szCs w:val="20"/>
        </w:rPr>
        <w:t>50%</w:t>
      </w:r>
      <w:r w:rsidR="003F206C">
        <w:rPr>
          <w:b/>
          <w:bCs/>
          <w:szCs w:val="20"/>
        </w:rPr>
        <w:t>)</w:t>
      </w:r>
      <w:r w:rsidRPr="003961D1">
        <w:rPr>
          <w:szCs w:val="20"/>
        </w:rPr>
        <w:t xml:space="preserve"> of the subcontracted work.</w:t>
      </w:r>
    </w:p>
    <w:p w14:paraId="48C23CA4" w14:textId="77777777" w:rsidR="003961D1" w:rsidRPr="003961D1" w:rsidRDefault="003961D1" w:rsidP="003961D1"/>
    <w:p w14:paraId="5E9D4747" w14:textId="3540EEE1" w:rsidR="003961D1" w:rsidRPr="003961D1" w:rsidRDefault="00352982" w:rsidP="008619E3">
      <w:pPr>
        <w:ind w:left="720"/>
      </w:pPr>
      <w:r>
        <w:t xml:space="preserve">The selected </w:t>
      </w:r>
      <w:r w:rsidR="00170452">
        <w:t xml:space="preserve">Offeror’s </w:t>
      </w:r>
      <w:r w:rsidR="00170452" w:rsidRPr="003961D1">
        <w:t>commitments</w:t>
      </w:r>
      <w:r w:rsidR="003961D1" w:rsidRPr="003961D1">
        <w:t xml:space="preserve"> to Small Diverse Businesses made at the time of proposal submittal or contract negotiation shall, to the extent so provided in the commitment, be maintained throughout the term of the contract and through any renewal or extension of the contract. Any proposed change must be submitted to BSBO, which will make a recommendation to the Contracting Officer regarding a course of action.</w:t>
      </w:r>
    </w:p>
    <w:p w14:paraId="52C4579E" w14:textId="77777777" w:rsidR="003961D1" w:rsidRPr="003961D1" w:rsidRDefault="003961D1" w:rsidP="003961D1"/>
    <w:p w14:paraId="516226A8" w14:textId="5984CC0E" w:rsidR="003961D1" w:rsidRPr="003961D1" w:rsidRDefault="003961D1" w:rsidP="008619E3">
      <w:pPr>
        <w:ind w:left="720"/>
      </w:pPr>
      <w:r w:rsidRPr="003961D1">
        <w:t>If a c</w:t>
      </w:r>
      <w:r w:rsidR="00352982">
        <w:t xml:space="preserve">ontract is assigned to another </w:t>
      </w:r>
      <w:r w:rsidR="00EC4040">
        <w:t>Offeror</w:t>
      </w:r>
      <w:r w:rsidR="00352982">
        <w:t xml:space="preserve">, the new </w:t>
      </w:r>
      <w:r w:rsidR="00EC4040">
        <w:t>Offeror</w:t>
      </w:r>
      <w:r w:rsidRPr="003961D1">
        <w:t xml:space="preserve"> must maintain the Small Diverse Business participation of the original contract.</w:t>
      </w:r>
    </w:p>
    <w:p w14:paraId="3D71E834" w14:textId="77777777" w:rsidR="003961D1" w:rsidRPr="003961D1" w:rsidRDefault="003961D1" w:rsidP="003961D1"/>
    <w:p w14:paraId="55E5DF51" w14:textId="20A79DC5" w:rsidR="003961D1" w:rsidRPr="003961D1" w:rsidRDefault="00352982" w:rsidP="008619E3">
      <w:pPr>
        <w:ind w:left="720"/>
      </w:pPr>
      <w:r>
        <w:t xml:space="preserve">The selected </w:t>
      </w:r>
      <w:r w:rsidR="00EC4040">
        <w:t>Offeror</w:t>
      </w:r>
      <w:r w:rsidR="003961D1" w:rsidRPr="003961D1">
        <w:t xml:space="preserve"> shall complete the Prime Contractor’s Quarterly Utilization Report (or similar type document containing the same information) and submit it to the contracting officer of the Issuing Office and BSBO within </w:t>
      </w:r>
      <w:r w:rsidR="003F206C" w:rsidRPr="003F206C">
        <w:rPr>
          <w:b/>
        </w:rPr>
        <w:t>ten (</w:t>
      </w:r>
      <w:r w:rsidR="003961D1" w:rsidRPr="003F206C">
        <w:rPr>
          <w:b/>
          <w:bCs/>
        </w:rPr>
        <w:t>10</w:t>
      </w:r>
      <w:r w:rsidR="003F206C" w:rsidRPr="003F206C">
        <w:rPr>
          <w:b/>
          <w:bCs/>
        </w:rPr>
        <w:t>)</w:t>
      </w:r>
      <w:r w:rsidR="003961D1" w:rsidRPr="003961D1">
        <w:t xml:space="preserve"> workdays at the end of each quarter the contract is in force. This information will be used to determine the actual dollar amount paid to Small Diverse Business subcontractors and suppliers. Also, this information will serve as a record of fulfillment </w:t>
      </w:r>
      <w:r>
        <w:t xml:space="preserve">of the commitment the selected </w:t>
      </w:r>
      <w:r w:rsidR="00EC4040">
        <w:t>Offeror</w:t>
      </w:r>
      <w:r w:rsidR="003961D1" w:rsidRPr="003961D1">
        <w:t xml:space="preserve"> made and for which it received Small Diverse Business participation points. If there was no activity during the quarter then the form must be completed by stating “No activity in this quarter.”</w:t>
      </w:r>
    </w:p>
    <w:p w14:paraId="6EB50AC1" w14:textId="77777777" w:rsidR="003961D1" w:rsidRPr="003961D1" w:rsidRDefault="003961D1" w:rsidP="003961D1"/>
    <w:p w14:paraId="326A7045" w14:textId="77777777" w:rsidR="003961D1" w:rsidRPr="003961D1" w:rsidRDefault="003961D1" w:rsidP="008619E3">
      <w:pPr>
        <w:ind w:left="720"/>
      </w:pPr>
      <w:r w:rsidRPr="003961D1">
        <w:t>NOTE: EQUAL EMPLOYMENT OPPORTUNITY AND CONTRACT COMPLIANCE STATEMENTS REFERRING TO COMPANY EQUAL EMPLOYMENT OPPORTUNITY POLICIES OR PAST CONTRACT COMPLIANCE PRACTICES DO NOT CONSTITUTE PROOF OF SMALL DIVERSE BUSINESS STATUS OR ENTITLE AN OFFEROR TO RECEIVE CREDIT FOR SMALL DIVERSE BUSINESS UTILIZATION.</w:t>
      </w:r>
    </w:p>
    <w:sectPr w:rsidR="003961D1" w:rsidRPr="003961D1" w:rsidSect="008C1234">
      <w:headerReference w:type="even" r:id="rId38"/>
      <w:headerReference w:type="default" r:id="rId39"/>
      <w:footerReference w:type="default" r:id="rId40"/>
      <w:headerReference w:type="first" r:id="rId41"/>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C0E43C" w14:textId="77777777" w:rsidR="00D01C04" w:rsidRDefault="00D01C04" w:rsidP="006F4F3E">
      <w:r>
        <w:separator/>
      </w:r>
    </w:p>
  </w:endnote>
  <w:endnote w:type="continuationSeparator" w:id="0">
    <w:p w14:paraId="2C826763" w14:textId="77777777" w:rsidR="00D01C04" w:rsidRDefault="00D01C04" w:rsidP="006F4F3E">
      <w:r>
        <w:continuationSeparator/>
      </w:r>
    </w:p>
  </w:endnote>
  <w:endnote w:type="continuationNotice" w:id="1">
    <w:p w14:paraId="20B38D3E" w14:textId="77777777" w:rsidR="00D01C04" w:rsidRDefault="00D01C04" w:rsidP="006F4F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9455740"/>
      <w:docPartObj>
        <w:docPartGallery w:val="Page Numbers (Bottom of Page)"/>
        <w:docPartUnique/>
      </w:docPartObj>
    </w:sdtPr>
    <w:sdtEndPr>
      <w:rPr>
        <w:noProof/>
      </w:rPr>
    </w:sdtEndPr>
    <w:sdtContent>
      <w:p w14:paraId="3D22D9F8" w14:textId="09C9A13A" w:rsidR="00D01C04" w:rsidRDefault="00D01C04">
        <w:pPr>
          <w:pStyle w:val="Footer"/>
          <w:jc w:val="center"/>
        </w:pPr>
        <w:r>
          <w:fldChar w:fldCharType="begin"/>
        </w:r>
        <w:r>
          <w:instrText xml:space="preserve"> PAGE   \* MERGEFORMAT </w:instrText>
        </w:r>
        <w:r>
          <w:fldChar w:fldCharType="separate"/>
        </w:r>
        <w:r w:rsidR="00A6192F">
          <w:rPr>
            <w:noProof/>
          </w:rPr>
          <w:t>iii</w:t>
        </w:r>
        <w:r>
          <w:rPr>
            <w:noProof/>
          </w:rPr>
          <w:fldChar w:fldCharType="end"/>
        </w:r>
      </w:p>
    </w:sdtContent>
  </w:sdt>
  <w:p w14:paraId="33BE179E" w14:textId="7B2E5FEC" w:rsidR="00D01C04" w:rsidRDefault="00D01C04">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AB960" w14:textId="7C14DAD6" w:rsidR="00D01C04" w:rsidRDefault="00D01C04" w:rsidP="008619E3">
    <w:pPr>
      <w:pStyle w:val="Footer"/>
      <w:jc w:val="center"/>
    </w:pPr>
    <w:r>
      <w:fldChar w:fldCharType="begin"/>
    </w:r>
    <w:r>
      <w:instrText xml:space="preserve"> PAGE   \* MERGEFORMAT </w:instrText>
    </w:r>
    <w:r>
      <w:fldChar w:fldCharType="separate"/>
    </w:r>
    <w:r w:rsidR="00A6192F">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715B04" w14:textId="77777777" w:rsidR="00D01C04" w:rsidRDefault="00D01C04" w:rsidP="006F4F3E">
      <w:r>
        <w:separator/>
      </w:r>
    </w:p>
  </w:footnote>
  <w:footnote w:type="continuationSeparator" w:id="0">
    <w:p w14:paraId="1A6766FB" w14:textId="77777777" w:rsidR="00D01C04" w:rsidRDefault="00D01C04" w:rsidP="006F4F3E">
      <w:r>
        <w:continuationSeparator/>
      </w:r>
    </w:p>
  </w:footnote>
  <w:footnote w:type="continuationNotice" w:id="1">
    <w:p w14:paraId="21F7F1FB" w14:textId="77777777" w:rsidR="00D01C04" w:rsidRDefault="00D01C04" w:rsidP="006F4F3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D95E51" w14:textId="711EA8E4" w:rsidR="00D01C04" w:rsidRDefault="00D01C0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50FECE" w14:textId="40422CF6" w:rsidR="00D01C04" w:rsidRDefault="00D01C0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8790E4" w14:textId="1CAE988A" w:rsidR="00D01C04" w:rsidRDefault="00D01C0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B11467" w14:textId="002C0504" w:rsidR="00D01C04" w:rsidRDefault="00D01C04">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957C28" w14:textId="33C91A55" w:rsidR="00D01C04" w:rsidRDefault="00D01C04" w:rsidP="00B15A4A">
    <w:pPr>
      <w:pStyle w:val="Header"/>
      <w:tabs>
        <w:tab w:val="clear" w:pos="4320"/>
        <w:tab w:val="clear" w:pos="8640"/>
        <w:tab w:val="left" w:pos="2570"/>
      </w:tabs>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EA958D" w14:textId="45C3B60E" w:rsidR="00D01C04" w:rsidRDefault="00D01C0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E5B94"/>
    <w:multiLevelType w:val="multilevel"/>
    <w:tmpl w:val="76A05ED2"/>
    <w:lvl w:ilvl="0">
      <w:start w:val="1"/>
      <w:numFmt w:val="decimal"/>
      <w:lvlText w:val="IV-%1."/>
      <w:lvlJc w:val="left"/>
      <w:pPr>
        <w:tabs>
          <w:tab w:val="num" w:pos="810"/>
        </w:tabs>
        <w:ind w:left="9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
    <w:nsid w:val="03BA29DE"/>
    <w:multiLevelType w:val="hybridMultilevel"/>
    <w:tmpl w:val="408A7BDC"/>
    <w:lvl w:ilvl="0" w:tplc="1AF69EDC">
      <w:start w:val="1"/>
      <w:numFmt w:val="lowerRoman"/>
      <w:lvlText w:val="%1."/>
      <w:lvlJc w:val="right"/>
      <w:pPr>
        <w:ind w:left="21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FB5BD7"/>
    <w:multiLevelType w:val="hybridMultilevel"/>
    <w:tmpl w:val="4D5629F8"/>
    <w:lvl w:ilvl="0" w:tplc="7DE06E12">
      <w:start w:val="1"/>
      <w:numFmt w:val="decimal"/>
      <w:lvlText w:val="%1."/>
      <w:lvlJc w:val="left"/>
      <w:pPr>
        <w:ind w:left="13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402A01"/>
    <w:multiLevelType w:val="hybridMultilevel"/>
    <w:tmpl w:val="7E8079CE"/>
    <w:lvl w:ilvl="0" w:tplc="328A5F78">
      <w:start w:val="1"/>
      <w:numFmt w:val="lowerLetter"/>
      <w:lvlText w:val="%1."/>
      <w:lvlJc w:val="left"/>
      <w:pPr>
        <w:ind w:left="2520" w:hanging="360"/>
      </w:pPr>
      <w:rPr>
        <w:b w:val="0"/>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nsid w:val="08CE7805"/>
    <w:multiLevelType w:val="multilevel"/>
    <w:tmpl w:val="DB9C6B5C"/>
    <w:lvl w:ilvl="0">
      <w:start w:val="22"/>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decimal"/>
      <w:lvlText w:val="%3."/>
      <w:lvlJc w:val="left"/>
      <w:pPr>
        <w:tabs>
          <w:tab w:val="num" w:pos="2160"/>
        </w:tabs>
        <w:ind w:left="2160" w:hanging="720"/>
      </w:pPr>
      <w:rPr>
        <w:rFonts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91B04DF"/>
    <w:multiLevelType w:val="hybridMultilevel"/>
    <w:tmpl w:val="159A2AA8"/>
    <w:lvl w:ilvl="0" w:tplc="DE169D4A">
      <w:start w:val="1"/>
      <w:numFmt w:val="decimal"/>
      <w:lvlText w:val="%1."/>
      <w:lvlJc w:val="left"/>
      <w:pPr>
        <w:ind w:left="1440" w:hanging="360"/>
      </w:pPr>
      <w:rPr>
        <w:rFonts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092214A0"/>
    <w:multiLevelType w:val="hybridMultilevel"/>
    <w:tmpl w:val="E59C590A"/>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09B75B13"/>
    <w:multiLevelType w:val="hybridMultilevel"/>
    <w:tmpl w:val="784EE0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0A0046D4"/>
    <w:multiLevelType w:val="hybridMultilevel"/>
    <w:tmpl w:val="77DEFE0C"/>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nsid w:val="0AC54F31"/>
    <w:multiLevelType w:val="hybridMultilevel"/>
    <w:tmpl w:val="98AED9B4"/>
    <w:lvl w:ilvl="0" w:tplc="29AAAE16">
      <w:start w:val="1"/>
      <w:numFmt w:val="decimal"/>
      <w:lvlText w:val="%1."/>
      <w:lvlJc w:val="left"/>
      <w:pPr>
        <w:ind w:left="12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BEA47F8"/>
    <w:multiLevelType w:val="hybridMultilevel"/>
    <w:tmpl w:val="670824F4"/>
    <w:lvl w:ilvl="0" w:tplc="FC2853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C333FB7"/>
    <w:multiLevelType w:val="hybridMultilevel"/>
    <w:tmpl w:val="BD16A5AE"/>
    <w:lvl w:ilvl="0" w:tplc="71F2CB94">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3">
    <w:nsid w:val="0CC21B83"/>
    <w:multiLevelType w:val="hybridMultilevel"/>
    <w:tmpl w:val="ADDC52C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4">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nsid w:val="10CA503F"/>
    <w:multiLevelType w:val="hybridMultilevel"/>
    <w:tmpl w:val="213A1BEA"/>
    <w:lvl w:ilvl="0" w:tplc="68A883AE">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
    <w:nsid w:val="127B35B7"/>
    <w:multiLevelType w:val="hybridMultilevel"/>
    <w:tmpl w:val="B816D12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348781E"/>
    <w:multiLevelType w:val="hybridMultilevel"/>
    <w:tmpl w:val="D7F46C70"/>
    <w:lvl w:ilvl="0" w:tplc="8E0CD388">
      <w:start w:val="1"/>
      <w:numFmt w:val="lowerRoman"/>
      <w:lvlText w:val="%1."/>
      <w:lvlJc w:val="right"/>
      <w:pPr>
        <w:ind w:left="21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9">
    <w:nsid w:val="153E27F7"/>
    <w:multiLevelType w:val="hybridMultilevel"/>
    <w:tmpl w:val="CF3A6FC4"/>
    <w:lvl w:ilvl="0" w:tplc="2E76CD34">
      <w:start w:val="1"/>
      <w:numFmt w:val="decimal"/>
      <w:lvlText w:val="%1."/>
      <w:lvlJc w:val="left"/>
      <w:pPr>
        <w:ind w:left="720" w:hanging="360"/>
      </w:pPr>
      <w:rPr>
        <w:b w:val="0"/>
      </w:rPr>
    </w:lvl>
    <w:lvl w:ilvl="1" w:tplc="04090017">
      <w:start w:val="1"/>
      <w:numFmt w:val="lowerLetter"/>
      <w:lvlText w:val="%2)"/>
      <w:lvlJc w:val="left"/>
      <w:pPr>
        <w:ind w:left="1440" w:hanging="360"/>
      </w:pPr>
      <w:rPr>
        <w:rFonts w:hint="default"/>
        <w:color w:val="auto"/>
        <w:sz w:val="24"/>
        <w:szCs w:val="24"/>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17536EDD"/>
    <w:multiLevelType w:val="hybridMultilevel"/>
    <w:tmpl w:val="C5142B1C"/>
    <w:lvl w:ilvl="0" w:tplc="59A478D8">
      <w:start w:val="1"/>
      <w:numFmt w:val="decimal"/>
      <w:lvlText w:val="%1."/>
      <w:lvlJc w:val="left"/>
      <w:pPr>
        <w:ind w:left="1440" w:hanging="360"/>
      </w:pPr>
      <w:rPr>
        <w:rFonts w:hint="default"/>
        <w:b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nsid w:val="19DC48D9"/>
    <w:multiLevelType w:val="hybridMultilevel"/>
    <w:tmpl w:val="76D0837A"/>
    <w:lvl w:ilvl="0" w:tplc="545A9188">
      <w:start w:val="1"/>
      <w:numFmt w:val="lowerRoman"/>
      <w:lvlText w:val="%1."/>
      <w:lvlJc w:val="right"/>
      <w:pPr>
        <w:ind w:left="2520" w:hanging="360"/>
      </w:pPr>
      <w:rPr>
        <w:b w:val="0"/>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3">
    <w:nsid w:val="1C8C609E"/>
    <w:multiLevelType w:val="hybridMultilevel"/>
    <w:tmpl w:val="19D8C418"/>
    <w:lvl w:ilvl="0" w:tplc="51105D32">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
    <w:nsid w:val="209C4144"/>
    <w:multiLevelType w:val="hybridMultilevel"/>
    <w:tmpl w:val="B2865324"/>
    <w:lvl w:ilvl="0" w:tplc="D8582988">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5130658"/>
    <w:multiLevelType w:val="hybridMultilevel"/>
    <w:tmpl w:val="96888C7E"/>
    <w:lvl w:ilvl="0" w:tplc="200822C6">
      <w:start w:val="1"/>
      <w:numFmt w:val="lowerRoman"/>
      <w:lvlText w:val="%1."/>
      <w:lvlJc w:val="right"/>
      <w:pPr>
        <w:ind w:left="21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8045A9D"/>
    <w:multiLevelType w:val="hybridMultilevel"/>
    <w:tmpl w:val="E682C0D8"/>
    <w:lvl w:ilvl="0" w:tplc="A8B0F7D4">
      <w:start w:val="1"/>
      <w:numFmt w:val="decimal"/>
      <w:lvlText w:val="%1."/>
      <w:lvlJc w:val="left"/>
      <w:pPr>
        <w:ind w:left="1440" w:hanging="360"/>
      </w:pPr>
      <w:rPr>
        <w:rFonts w:hint="default"/>
        <w:b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7">
    <w:nsid w:val="2FFB67E6"/>
    <w:multiLevelType w:val="multilevel"/>
    <w:tmpl w:val="16C840C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decimal"/>
      <w:lvlText w:val="%3."/>
      <w:lvlJc w:val="left"/>
      <w:pPr>
        <w:tabs>
          <w:tab w:val="num" w:pos="2160"/>
        </w:tabs>
        <w:ind w:left="2160" w:hanging="720"/>
      </w:pPr>
      <w:rPr>
        <w:rFonts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8">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9">
    <w:nsid w:val="30B55920"/>
    <w:multiLevelType w:val="hybridMultilevel"/>
    <w:tmpl w:val="DFDEF204"/>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29AAAE16">
      <w:start w:val="1"/>
      <w:numFmt w:val="decimal"/>
      <w:lvlText w:val="%5."/>
      <w:lvlJc w:val="left"/>
      <w:pPr>
        <w:ind w:left="1260" w:hanging="360"/>
      </w:pPr>
      <w:rPr>
        <w:b w:val="0"/>
      </w:r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0">
    <w:nsid w:val="30E468AA"/>
    <w:multiLevelType w:val="multilevel"/>
    <w:tmpl w:val="4B96101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decimal"/>
      <w:lvlText w:val="%3."/>
      <w:lvlJc w:val="left"/>
      <w:pPr>
        <w:tabs>
          <w:tab w:val="num" w:pos="2160"/>
        </w:tabs>
        <w:ind w:left="2160" w:hanging="720"/>
      </w:pPr>
      <w:rPr>
        <w:rFonts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1">
    <w:nsid w:val="313A3DC9"/>
    <w:multiLevelType w:val="hybridMultilevel"/>
    <w:tmpl w:val="B22A699C"/>
    <w:lvl w:ilvl="0" w:tplc="ED0813B2">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2">
    <w:nsid w:val="32E709D3"/>
    <w:multiLevelType w:val="hybridMultilevel"/>
    <w:tmpl w:val="CE7AA816"/>
    <w:lvl w:ilvl="0" w:tplc="F0908A2A">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3">
    <w:nsid w:val="32F236F9"/>
    <w:multiLevelType w:val="hybridMultilevel"/>
    <w:tmpl w:val="F3FE1EAC"/>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9">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4">
    <w:nsid w:val="34957AFB"/>
    <w:multiLevelType w:val="hybridMultilevel"/>
    <w:tmpl w:val="DA2690B6"/>
    <w:lvl w:ilvl="0" w:tplc="2D987024">
      <w:start w:val="1"/>
      <w:numFmt w:val="lowerRoman"/>
      <w:lvlText w:val="%1."/>
      <w:lvlJc w:val="right"/>
      <w:pPr>
        <w:ind w:left="21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4D4681B"/>
    <w:multiLevelType w:val="hybridMultilevel"/>
    <w:tmpl w:val="BB92557E"/>
    <w:lvl w:ilvl="0" w:tplc="4A96E63A">
      <w:start w:val="1"/>
      <w:numFmt w:val="upp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37CB1B26"/>
    <w:multiLevelType w:val="hybridMultilevel"/>
    <w:tmpl w:val="1402FD34"/>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38B3758B"/>
    <w:multiLevelType w:val="hybridMultilevel"/>
    <w:tmpl w:val="930A5CD8"/>
    <w:lvl w:ilvl="0" w:tplc="1F5C6B00">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8">
    <w:nsid w:val="3A342978"/>
    <w:multiLevelType w:val="hybridMultilevel"/>
    <w:tmpl w:val="A386F224"/>
    <w:lvl w:ilvl="0" w:tplc="E5EC4518">
      <w:start w:val="1"/>
      <w:numFmt w:val="lowerRoman"/>
      <w:lvlText w:val="%1."/>
      <w:lvlJc w:val="right"/>
      <w:pPr>
        <w:ind w:left="21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A4C45B2"/>
    <w:multiLevelType w:val="hybridMultilevel"/>
    <w:tmpl w:val="9146C474"/>
    <w:lvl w:ilvl="0" w:tplc="11A2E8FC">
      <w:start w:val="1"/>
      <w:numFmt w:val="low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nsid w:val="3B0A3B08"/>
    <w:multiLevelType w:val="hybridMultilevel"/>
    <w:tmpl w:val="AA5616C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42696E1F"/>
    <w:multiLevelType w:val="hybridMultilevel"/>
    <w:tmpl w:val="7E8079CE"/>
    <w:lvl w:ilvl="0" w:tplc="328A5F78">
      <w:start w:val="1"/>
      <w:numFmt w:val="lowerLetter"/>
      <w:lvlText w:val="%1."/>
      <w:lvlJc w:val="left"/>
      <w:pPr>
        <w:ind w:left="2520" w:hanging="360"/>
      </w:pPr>
      <w:rPr>
        <w:b w:val="0"/>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3">
    <w:nsid w:val="426F6262"/>
    <w:multiLevelType w:val="hybridMultilevel"/>
    <w:tmpl w:val="25D4A02C"/>
    <w:lvl w:ilvl="0" w:tplc="5D40FA7C">
      <w:start w:val="1"/>
      <w:numFmt w:val="decimal"/>
      <w:lvlText w:val="%1."/>
      <w:lvlJc w:val="left"/>
      <w:pPr>
        <w:ind w:left="1800" w:hanging="360"/>
      </w:pPr>
      <w:rPr>
        <w:rFonts w:ascii="Times New Roman" w:hAnsi="Times New Roman" w:cs="Times New Roman" w:hint="default"/>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nsid w:val="42993347"/>
    <w:multiLevelType w:val="hybridMultilevel"/>
    <w:tmpl w:val="E236D196"/>
    <w:lvl w:ilvl="0" w:tplc="F5043E90">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5">
    <w:nsid w:val="4410649A"/>
    <w:multiLevelType w:val="hybridMultilevel"/>
    <w:tmpl w:val="F9F23E40"/>
    <w:lvl w:ilvl="0" w:tplc="9F785CBE">
      <w:start w:val="1"/>
      <w:numFmt w:val="decimal"/>
      <w:lvlText w:val="%1."/>
      <w:lvlJc w:val="left"/>
      <w:pPr>
        <w:ind w:left="1170" w:hanging="360"/>
      </w:pPr>
      <w:rPr>
        <w:rFonts w:ascii="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6">
    <w:nsid w:val="45895254"/>
    <w:multiLevelType w:val="hybridMultilevel"/>
    <w:tmpl w:val="52D648E0"/>
    <w:lvl w:ilvl="0" w:tplc="1A6E3FB8">
      <w:start w:val="1"/>
      <w:numFmt w:val="lowerRoman"/>
      <w:lvlText w:val="%1."/>
      <w:lvlJc w:val="right"/>
      <w:pPr>
        <w:ind w:left="21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61B394B"/>
    <w:multiLevelType w:val="hybridMultilevel"/>
    <w:tmpl w:val="264237B0"/>
    <w:lvl w:ilvl="0" w:tplc="0409000F">
      <w:start w:val="1"/>
      <w:numFmt w:val="decimal"/>
      <w:lvlText w:val="%1."/>
      <w:lvlJc w:val="left"/>
      <w:pPr>
        <w:ind w:left="1440" w:hanging="360"/>
      </w:pPr>
    </w:lvl>
    <w:lvl w:ilvl="1" w:tplc="C66CC31E">
      <w:start w:val="1"/>
      <w:numFmt w:val="lowerRoman"/>
      <w:lvlText w:val="%2."/>
      <w:lvlJc w:val="right"/>
      <w:pPr>
        <w:ind w:left="2430" w:hanging="360"/>
      </w:pPr>
      <w:rPr>
        <w:b w:val="0"/>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nsid w:val="48674A55"/>
    <w:multiLevelType w:val="hybridMultilevel"/>
    <w:tmpl w:val="B2865324"/>
    <w:lvl w:ilvl="0" w:tplc="D8582988">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9452145"/>
    <w:multiLevelType w:val="hybridMultilevel"/>
    <w:tmpl w:val="CEB0B136"/>
    <w:lvl w:ilvl="0" w:tplc="EAE863AC">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0">
    <w:nsid w:val="4EDB5D3B"/>
    <w:multiLevelType w:val="multilevel"/>
    <w:tmpl w:val="00287A1A"/>
    <w:lvl w:ilvl="0">
      <w:start w:val="23"/>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decimal"/>
      <w:lvlText w:val="%3."/>
      <w:lvlJc w:val="left"/>
      <w:pPr>
        <w:tabs>
          <w:tab w:val="num" w:pos="2160"/>
        </w:tabs>
        <w:ind w:left="2160" w:hanging="720"/>
      </w:pPr>
      <w:rPr>
        <w:rFonts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1">
    <w:nsid w:val="4EED3171"/>
    <w:multiLevelType w:val="hybridMultilevel"/>
    <w:tmpl w:val="2DFEDEFC"/>
    <w:lvl w:ilvl="0" w:tplc="21C032F2">
      <w:start w:val="1"/>
      <w:numFmt w:val="lowerLetter"/>
      <w:lvlText w:val="%1."/>
      <w:lvlJc w:val="left"/>
      <w:pPr>
        <w:ind w:left="2520" w:hanging="360"/>
      </w:pPr>
      <w:rPr>
        <w:b w:val="0"/>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2">
    <w:nsid w:val="50743131"/>
    <w:multiLevelType w:val="multilevel"/>
    <w:tmpl w:val="9C0615AA"/>
    <w:lvl w:ilvl="0">
      <w:start w:val="24"/>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decimal"/>
      <w:lvlText w:val="%3."/>
      <w:lvlJc w:val="left"/>
      <w:pPr>
        <w:tabs>
          <w:tab w:val="num" w:pos="2160"/>
        </w:tabs>
        <w:ind w:left="2160" w:hanging="720"/>
      </w:pPr>
      <w:rPr>
        <w:rFonts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3">
    <w:nsid w:val="51074B18"/>
    <w:multiLevelType w:val="hybridMultilevel"/>
    <w:tmpl w:val="26829608"/>
    <w:lvl w:ilvl="0" w:tplc="E1B2FFF0">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1631B73"/>
    <w:multiLevelType w:val="hybridMultilevel"/>
    <w:tmpl w:val="A5DC89C2"/>
    <w:lvl w:ilvl="0" w:tplc="739CA266">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5">
    <w:nsid w:val="52ED1D95"/>
    <w:multiLevelType w:val="hybridMultilevel"/>
    <w:tmpl w:val="C09483B8"/>
    <w:lvl w:ilvl="0" w:tplc="9870952E">
      <w:start w:val="1"/>
      <w:numFmt w:val="upperLetter"/>
      <w:lvlText w:val="%1."/>
      <w:lvlJc w:val="left"/>
      <w:pPr>
        <w:ind w:left="1080" w:hanging="360"/>
      </w:pPr>
      <w:rPr>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54C66D21"/>
    <w:multiLevelType w:val="hybridMultilevel"/>
    <w:tmpl w:val="096A9FB8"/>
    <w:lvl w:ilvl="0" w:tplc="CAACA7CC">
      <w:start w:val="1"/>
      <w:numFmt w:val="lowerRoman"/>
      <w:lvlText w:val="%1."/>
      <w:lvlJc w:val="right"/>
      <w:pPr>
        <w:ind w:left="21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55A1D05"/>
    <w:multiLevelType w:val="multilevel"/>
    <w:tmpl w:val="D3DAE4B4"/>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8">
    <w:nsid w:val="59932048"/>
    <w:multiLevelType w:val="hybridMultilevel"/>
    <w:tmpl w:val="BD342774"/>
    <w:lvl w:ilvl="0" w:tplc="E506AACC">
      <w:start w:val="1"/>
      <w:numFmt w:val="decimal"/>
      <w:lvlText w:val="%1."/>
      <w:lvlJc w:val="left"/>
      <w:pPr>
        <w:ind w:left="1440" w:hanging="360"/>
      </w:pPr>
      <w:rPr>
        <w:rFonts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nsid w:val="5BAE7E17"/>
    <w:multiLevelType w:val="hybridMultilevel"/>
    <w:tmpl w:val="356CCFA6"/>
    <w:lvl w:ilvl="0" w:tplc="9C1099A0">
      <w:start w:val="1"/>
      <w:numFmt w:val="lowerRoman"/>
      <w:lvlText w:val="%1."/>
      <w:lvlJc w:val="right"/>
      <w:pPr>
        <w:ind w:left="2520" w:hanging="360"/>
      </w:pPr>
      <w:rPr>
        <w:b w:val="0"/>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0">
    <w:nsid w:val="5D886BBE"/>
    <w:multiLevelType w:val="hybridMultilevel"/>
    <w:tmpl w:val="366AEAC8"/>
    <w:lvl w:ilvl="0" w:tplc="705E5454">
      <w:start w:val="1"/>
      <w:numFmt w:val="decimal"/>
      <w:lvlText w:val="%1."/>
      <w:lvlJc w:val="left"/>
      <w:pPr>
        <w:ind w:left="13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2871BEA"/>
    <w:multiLevelType w:val="hybridMultilevel"/>
    <w:tmpl w:val="E6E2FF68"/>
    <w:lvl w:ilvl="0" w:tplc="E2ECFACC">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2">
    <w:nsid w:val="62D83BFC"/>
    <w:multiLevelType w:val="hybridMultilevel"/>
    <w:tmpl w:val="B96E23A2"/>
    <w:lvl w:ilvl="0" w:tplc="5A886500">
      <w:start w:val="1"/>
      <w:numFmt w:val="decimal"/>
      <w:lvlText w:val="%1."/>
      <w:lvlJc w:val="left"/>
      <w:pPr>
        <w:ind w:left="144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3">
    <w:nsid w:val="63725AE7"/>
    <w:multiLevelType w:val="hybridMultilevel"/>
    <w:tmpl w:val="BA76C524"/>
    <w:lvl w:ilvl="0" w:tplc="7D802B86">
      <w:start w:val="1"/>
      <w:numFmt w:val="decimal"/>
      <w:lvlText w:val="%1."/>
      <w:lvlJc w:val="left"/>
      <w:pPr>
        <w:ind w:left="720" w:hanging="360"/>
      </w:pPr>
      <w:rPr>
        <w:b w:val="0"/>
      </w:rPr>
    </w:lvl>
    <w:lvl w:ilvl="1" w:tplc="04090017">
      <w:start w:val="1"/>
      <w:numFmt w:val="lowerLetter"/>
      <w:lvlText w:val="%2)"/>
      <w:lvlJc w:val="left"/>
      <w:pPr>
        <w:ind w:left="1440" w:hanging="360"/>
      </w:pPr>
      <w:rPr>
        <w:rFonts w:hint="default"/>
        <w:color w:val="auto"/>
        <w:sz w:val="24"/>
        <w:szCs w:val="24"/>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4">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98F6A4C"/>
    <w:multiLevelType w:val="hybridMultilevel"/>
    <w:tmpl w:val="9C668DFE"/>
    <w:lvl w:ilvl="0" w:tplc="04090015">
      <w:start w:val="1"/>
      <w:numFmt w:val="upperLetter"/>
      <w:lvlText w:val="%1."/>
      <w:lvlJc w:val="left"/>
      <w:pPr>
        <w:ind w:left="1080" w:hanging="360"/>
      </w:pPr>
    </w:lvl>
    <w:lvl w:ilvl="1" w:tplc="C4D22448">
      <w:start w:val="1"/>
      <w:numFmt w:val="upperLetter"/>
      <w:lvlText w:val="%2."/>
      <w:lvlJc w:val="left"/>
      <w:pPr>
        <w:ind w:left="1890" w:hanging="360"/>
      </w:pPr>
      <w:rPr>
        <w:b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nsid w:val="699955B7"/>
    <w:multiLevelType w:val="hybridMultilevel"/>
    <w:tmpl w:val="A0B4B166"/>
    <w:lvl w:ilvl="0" w:tplc="2D42A36A">
      <w:start w:val="1"/>
      <w:numFmt w:val="upp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6B196CF3"/>
    <w:multiLevelType w:val="hybridMultilevel"/>
    <w:tmpl w:val="54B4FEFC"/>
    <w:lvl w:ilvl="0" w:tplc="AB8E0786">
      <w:start w:val="1"/>
      <w:numFmt w:val="decimal"/>
      <w:lvlText w:val="%1."/>
      <w:lvlJc w:val="left"/>
      <w:pPr>
        <w:ind w:left="720" w:hanging="360"/>
      </w:pPr>
      <w:rPr>
        <w:b w:val="0"/>
      </w:rPr>
    </w:lvl>
    <w:lvl w:ilvl="1" w:tplc="04090017">
      <w:start w:val="1"/>
      <w:numFmt w:val="lowerLetter"/>
      <w:lvlText w:val="%2)"/>
      <w:lvlJc w:val="left"/>
      <w:pPr>
        <w:ind w:left="1440" w:hanging="360"/>
      </w:pPr>
      <w:rPr>
        <w:rFonts w:hint="default"/>
        <w:color w:val="auto"/>
        <w:sz w:val="24"/>
        <w:szCs w:val="24"/>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8">
    <w:nsid w:val="6C6F3133"/>
    <w:multiLevelType w:val="hybridMultilevel"/>
    <w:tmpl w:val="CCA0A7B4"/>
    <w:lvl w:ilvl="0" w:tplc="480AF826">
      <w:start w:val="1"/>
      <w:numFmt w:val="upp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6C750E21"/>
    <w:multiLevelType w:val="hybridMultilevel"/>
    <w:tmpl w:val="2DC4028E"/>
    <w:lvl w:ilvl="0" w:tplc="60A875DE">
      <w:start w:val="1"/>
      <w:numFmt w:val="lowerRoman"/>
      <w:lvlText w:val="%1."/>
      <w:lvlJc w:val="right"/>
      <w:pPr>
        <w:ind w:left="216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E9230C3"/>
    <w:multiLevelType w:val="hybridMultilevel"/>
    <w:tmpl w:val="6096E2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E036FE96">
      <w:start w:val="1"/>
      <w:numFmt w:val="decimal"/>
      <w:lvlText w:val="%3."/>
      <w:lvlJc w:val="left"/>
      <w:pPr>
        <w:ind w:left="1350" w:hanging="180"/>
      </w:pPr>
      <w:rPr>
        <w:b w:val="0"/>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6FC941B3"/>
    <w:multiLevelType w:val="hybridMultilevel"/>
    <w:tmpl w:val="5110250C"/>
    <w:lvl w:ilvl="0" w:tplc="9710E09A">
      <w:start w:val="1"/>
      <w:numFmt w:val="decimal"/>
      <w:lvlText w:val="%1."/>
      <w:lvlJc w:val="left"/>
      <w:pPr>
        <w:ind w:left="1440" w:hanging="360"/>
      </w:pPr>
      <w:rPr>
        <w:rFonts w:hint="default"/>
        <w:b w:val="0"/>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2">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0843E69"/>
    <w:multiLevelType w:val="hybridMultilevel"/>
    <w:tmpl w:val="A864A1FA"/>
    <w:lvl w:ilvl="0" w:tplc="04090019">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4">
    <w:nsid w:val="70D02CEC"/>
    <w:multiLevelType w:val="hybridMultilevel"/>
    <w:tmpl w:val="B2865324"/>
    <w:lvl w:ilvl="0" w:tplc="D8582988">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15E6109"/>
    <w:multiLevelType w:val="hybridMultilevel"/>
    <w:tmpl w:val="B2865324"/>
    <w:lvl w:ilvl="0" w:tplc="D8582988">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17F5998"/>
    <w:multiLevelType w:val="hybridMultilevel"/>
    <w:tmpl w:val="F7B4560A"/>
    <w:lvl w:ilvl="0" w:tplc="34CCBD4A">
      <w:start w:val="1"/>
      <w:numFmt w:val="lowerRoman"/>
      <w:lvlText w:val="%1."/>
      <w:lvlJc w:val="right"/>
      <w:pPr>
        <w:ind w:left="21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1B92419"/>
    <w:multiLevelType w:val="hybridMultilevel"/>
    <w:tmpl w:val="33AA5176"/>
    <w:lvl w:ilvl="0" w:tplc="81700950">
      <w:start w:val="1"/>
      <w:numFmt w:val="lowerRoman"/>
      <w:lvlText w:val="%1."/>
      <w:lvlJc w:val="right"/>
      <w:pPr>
        <w:ind w:left="21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720F6BE3"/>
    <w:multiLevelType w:val="hybridMultilevel"/>
    <w:tmpl w:val="20FCA6A0"/>
    <w:lvl w:ilvl="0" w:tplc="DF1CB2A0">
      <w:start w:val="1"/>
      <w:numFmt w:val="upp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nsid w:val="73CA54E6"/>
    <w:multiLevelType w:val="multilevel"/>
    <w:tmpl w:val="3640C0D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decimal"/>
      <w:lvlText w:val="%3."/>
      <w:lvlJc w:val="left"/>
      <w:pPr>
        <w:tabs>
          <w:tab w:val="num" w:pos="2160"/>
        </w:tabs>
        <w:ind w:left="2160" w:hanging="720"/>
      </w:pPr>
      <w:rPr>
        <w:rFonts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0">
    <w:nsid w:val="73F54F9E"/>
    <w:multiLevelType w:val="hybridMultilevel"/>
    <w:tmpl w:val="7E8079CE"/>
    <w:lvl w:ilvl="0" w:tplc="328A5F78">
      <w:start w:val="1"/>
      <w:numFmt w:val="lowerLetter"/>
      <w:lvlText w:val="%1."/>
      <w:lvlJc w:val="left"/>
      <w:pPr>
        <w:ind w:left="1800" w:hanging="360"/>
      </w:pPr>
      <w:rPr>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1">
    <w:nsid w:val="740955CA"/>
    <w:multiLevelType w:val="hybridMultilevel"/>
    <w:tmpl w:val="7DE8945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nsid w:val="74D13EE0"/>
    <w:multiLevelType w:val="hybridMultilevel"/>
    <w:tmpl w:val="B8203D10"/>
    <w:lvl w:ilvl="0" w:tplc="0409000F">
      <w:start w:val="1"/>
      <w:numFmt w:val="decimal"/>
      <w:lvlText w:val="%1."/>
      <w:lvlJc w:val="left"/>
      <w:pPr>
        <w:ind w:left="153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3">
    <w:nsid w:val="75005FD4"/>
    <w:multiLevelType w:val="hybridMultilevel"/>
    <w:tmpl w:val="6B109EA0"/>
    <w:lvl w:ilvl="0" w:tplc="03485B26">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4">
    <w:nsid w:val="75977E73"/>
    <w:multiLevelType w:val="hybridMultilevel"/>
    <w:tmpl w:val="CA28F396"/>
    <w:lvl w:ilvl="0" w:tplc="840674E4">
      <w:start w:val="1"/>
      <w:numFmt w:val="lowerRoman"/>
      <w:lvlText w:val="%1."/>
      <w:lvlJc w:val="right"/>
      <w:pPr>
        <w:ind w:left="21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5C42B07"/>
    <w:multiLevelType w:val="multilevel"/>
    <w:tmpl w:val="333C022E"/>
    <w:lvl w:ilvl="0">
      <w:start w:val="1"/>
      <w:numFmt w:val="decimal"/>
      <w:lvlText w:val="II-%1."/>
      <w:lvlJc w:val="left"/>
      <w:pPr>
        <w:tabs>
          <w:tab w:val="num" w:pos="900"/>
        </w:tabs>
        <w:ind w:left="180" w:firstLine="0"/>
      </w:pPr>
      <w:rPr>
        <w:rFonts w:ascii="Times New Roman" w:hAnsi="Times New Roman" w:hint="default"/>
        <w:b/>
        <w:i w:val="0"/>
        <w:sz w:val="24"/>
      </w:rPr>
    </w:lvl>
    <w:lvl w:ilvl="1">
      <w:start w:val="1"/>
      <w:numFmt w:val="lowerLetter"/>
      <w:lvlText w:val="%2."/>
      <w:lvlJc w:val="left"/>
      <w:pPr>
        <w:tabs>
          <w:tab w:val="num" w:pos="1620"/>
        </w:tabs>
        <w:ind w:left="1620" w:hanging="720"/>
      </w:pPr>
      <w:rPr>
        <w:rFonts w:hint="default"/>
        <w:b w:val="0"/>
        <w:i w:val="0"/>
        <w:vanish w:val="0"/>
        <w:sz w:val="24"/>
        <w:szCs w:val="24"/>
      </w:rPr>
    </w:lvl>
    <w:lvl w:ilvl="2">
      <w:start w:val="1"/>
      <w:numFmt w:val="lowerRoman"/>
      <w:lvlText w:val="%3)"/>
      <w:lvlJc w:val="left"/>
      <w:pPr>
        <w:tabs>
          <w:tab w:val="num" w:pos="2340"/>
        </w:tabs>
        <w:ind w:left="2340" w:hanging="720"/>
      </w:pPr>
      <w:rPr>
        <w:rFonts w:ascii="Times New Roman" w:hAnsi="Times New Roman" w:hint="default"/>
        <w:b w:val="0"/>
        <w:i w:val="0"/>
        <w:color w:val="auto"/>
        <w:sz w:val="24"/>
        <w:u w:val="none"/>
      </w:rPr>
    </w:lvl>
    <w:lvl w:ilvl="3">
      <w:start w:val="1"/>
      <w:numFmt w:val="decimal"/>
      <w:lvlText w:val="%4)"/>
      <w:lvlJc w:val="left"/>
      <w:pPr>
        <w:tabs>
          <w:tab w:val="num" w:pos="3060"/>
        </w:tabs>
        <w:ind w:left="3060" w:hanging="720"/>
      </w:pPr>
      <w:rPr>
        <w:rFonts w:ascii="Times New Roman" w:hAnsi="Times New Roman" w:hint="default"/>
        <w:b w:val="0"/>
        <w:i w:val="0"/>
        <w:color w:val="auto"/>
        <w:sz w:val="24"/>
        <w:u w:val="none"/>
      </w:rPr>
    </w:lvl>
    <w:lvl w:ilvl="4">
      <w:start w:val="1"/>
      <w:numFmt w:val="lowerLetter"/>
      <w:lvlText w:val="%5)"/>
      <w:lvlJc w:val="left"/>
      <w:pPr>
        <w:tabs>
          <w:tab w:val="num" w:pos="3780"/>
        </w:tabs>
        <w:ind w:left="3780" w:hanging="720"/>
      </w:pPr>
      <w:rPr>
        <w:rFonts w:hint="default"/>
        <w:b w:val="0"/>
        <w:i w:val="0"/>
      </w:rPr>
    </w:lvl>
    <w:lvl w:ilvl="5">
      <w:start w:val="1"/>
      <w:numFmt w:val="lowerRoman"/>
      <w:lvlText w:val="(%6)"/>
      <w:lvlJc w:val="left"/>
      <w:pPr>
        <w:tabs>
          <w:tab w:val="num" w:pos="4500"/>
        </w:tabs>
        <w:ind w:left="4500" w:hanging="720"/>
      </w:pPr>
      <w:rPr>
        <w:rFonts w:hint="default"/>
      </w:rPr>
    </w:lvl>
    <w:lvl w:ilvl="6">
      <w:start w:val="1"/>
      <w:numFmt w:val="decimal"/>
      <w:lvlText w:val="(%7)"/>
      <w:lvlJc w:val="left"/>
      <w:pPr>
        <w:tabs>
          <w:tab w:val="num" w:pos="5220"/>
        </w:tabs>
        <w:ind w:left="5220" w:hanging="720"/>
      </w:pPr>
      <w:rPr>
        <w:rFonts w:hint="default"/>
      </w:rPr>
    </w:lvl>
    <w:lvl w:ilvl="7">
      <w:start w:val="1"/>
      <w:numFmt w:val="lowerLetter"/>
      <w:lvlText w:val="(%8)"/>
      <w:lvlJc w:val="left"/>
      <w:pPr>
        <w:tabs>
          <w:tab w:val="num" w:pos="5940"/>
        </w:tabs>
        <w:ind w:left="5940" w:hanging="720"/>
      </w:pPr>
      <w:rPr>
        <w:rFonts w:hint="default"/>
      </w:rPr>
    </w:lvl>
    <w:lvl w:ilvl="8">
      <w:start w:val="1"/>
      <w:numFmt w:val="lowerRoman"/>
      <w:lvlText w:val="%9."/>
      <w:lvlJc w:val="left"/>
      <w:pPr>
        <w:tabs>
          <w:tab w:val="num" w:pos="6660"/>
        </w:tabs>
        <w:ind w:left="6660" w:hanging="720"/>
      </w:pPr>
      <w:rPr>
        <w:rFonts w:hint="default"/>
      </w:rPr>
    </w:lvl>
  </w:abstractNum>
  <w:abstractNum w:abstractNumId="86">
    <w:nsid w:val="75F57967"/>
    <w:multiLevelType w:val="hybridMultilevel"/>
    <w:tmpl w:val="B2865324"/>
    <w:lvl w:ilvl="0" w:tplc="D8582988">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8">
    <w:nsid w:val="77F67A79"/>
    <w:multiLevelType w:val="hybridMultilevel"/>
    <w:tmpl w:val="EAC42408"/>
    <w:lvl w:ilvl="0" w:tplc="C56423C6">
      <w:start w:val="1"/>
      <w:numFmt w:val="lowerRoman"/>
      <w:lvlText w:val="%1."/>
      <w:lvlJc w:val="right"/>
      <w:pPr>
        <w:ind w:left="21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78971756"/>
    <w:multiLevelType w:val="hybridMultilevel"/>
    <w:tmpl w:val="03AE9920"/>
    <w:lvl w:ilvl="0" w:tplc="DB40E33E">
      <w:start w:val="1"/>
      <w:numFmt w:val="lowerLetter"/>
      <w:lvlText w:val="%1."/>
      <w:lvlJc w:val="left"/>
      <w:pPr>
        <w:ind w:left="2880" w:hanging="360"/>
      </w:pPr>
      <w:rPr>
        <w:rFonts w:hint="default"/>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0">
    <w:nsid w:val="7B245F47"/>
    <w:multiLevelType w:val="hybridMultilevel"/>
    <w:tmpl w:val="C29ED6A4"/>
    <w:lvl w:ilvl="0" w:tplc="B3206750">
      <w:start w:val="1"/>
      <w:numFmt w:val="lowerLetter"/>
      <w:lvlText w:val="%1."/>
      <w:lvlJc w:val="left"/>
      <w:pPr>
        <w:ind w:left="28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CEA01CA"/>
    <w:multiLevelType w:val="hybridMultilevel"/>
    <w:tmpl w:val="F222A312"/>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nsid w:val="7D6A2553"/>
    <w:multiLevelType w:val="hybridMultilevel"/>
    <w:tmpl w:val="256C2B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42308BA8">
      <w:start w:val="1"/>
      <w:numFmt w:val="decimal"/>
      <w:lvlText w:val="%3."/>
      <w:lvlJc w:val="left"/>
      <w:pPr>
        <w:ind w:left="2880" w:hanging="180"/>
      </w:pPr>
      <w:rPr>
        <w:rFonts w:ascii="Times New Roman" w:hAnsi="Times New Roman" w:cs="Times New Roman"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7E8E73ED"/>
    <w:multiLevelType w:val="hybridMultilevel"/>
    <w:tmpl w:val="58C609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F2C19AB"/>
    <w:multiLevelType w:val="hybridMultilevel"/>
    <w:tmpl w:val="B2865324"/>
    <w:lvl w:ilvl="0" w:tplc="D8582988">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F9559CA"/>
    <w:multiLevelType w:val="hybridMultilevel"/>
    <w:tmpl w:val="033EB518"/>
    <w:lvl w:ilvl="0" w:tplc="0848F77E">
      <w:start w:val="1"/>
      <w:numFmt w:val="upperLetter"/>
      <w:lvlText w:val="%1."/>
      <w:lvlJc w:val="left"/>
      <w:pPr>
        <w:ind w:left="1080" w:hanging="360"/>
      </w:pPr>
      <w:rPr>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9"/>
  </w:num>
  <w:num w:numId="2">
    <w:abstractNumId w:val="14"/>
  </w:num>
  <w:num w:numId="3">
    <w:abstractNumId w:val="85"/>
  </w:num>
  <w:num w:numId="4">
    <w:abstractNumId w:val="18"/>
  </w:num>
  <w:num w:numId="5">
    <w:abstractNumId w:val="72"/>
  </w:num>
  <w:num w:numId="6">
    <w:abstractNumId w:val="64"/>
  </w:num>
  <w:num w:numId="7">
    <w:abstractNumId w:val="87"/>
  </w:num>
  <w:num w:numId="8">
    <w:abstractNumId w:val="45"/>
  </w:num>
  <w:num w:numId="9">
    <w:abstractNumId w:val="41"/>
  </w:num>
  <w:num w:numId="10">
    <w:abstractNumId w:val="65"/>
  </w:num>
  <w:num w:numId="11">
    <w:abstractNumId w:val="40"/>
  </w:num>
  <w:num w:numId="12">
    <w:abstractNumId w:val="81"/>
  </w:num>
  <w:num w:numId="13">
    <w:abstractNumId w:val="92"/>
  </w:num>
  <w:num w:numId="14">
    <w:abstractNumId w:val="28"/>
  </w:num>
  <w:num w:numId="15">
    <w:abstractNumId w:val="29"/>
  </w:num>
  <w:num w:numId="16">
    <w:abstractNumId w:val="33"/>
  </w:num>
  <w:num w:numId="17">
    <w:abstractNumId w:val="5"/>
  </w:num>
  <w:num w:numId="18">
    <w:abstractNumId w:val="78"/>
  </w:num>
  <w:num w:numId="19">
    <w:abstractNumId w:val="20"/>
  </w:num>
  <w:num w:numId="20">
    <w:abstractNumId w:val="0"/>
  </w:num>
  <w:num w:numId="21">
    <w:abstractNumId w:val="66"/>
  </w:num>
  <w:num w:numId="22">
    <w:abstractNumId w:val="70"/>
  </w:num>
  <w:num w:numId="23">
    <w:abstractNumId w:val="36"/>
  </w:num>
  <w:num w:numId="24">
    <w:abstractNumId w:val="91"/>
  </w:num>
  <w:num w:numId="25">
    <w:abstractNumId w:val="6"/>
  </w:num>
  <w:num w:numId="26">
    <w:abstractNumId w:val="58"/>
  </w:num>
  <w:num w:numId="27">
    <w:abstractNumId w:val="43"/>
  </w:num>
  <w:num w:numId="28">
    <w:abstractNumId w:val="73"/>
  </w:num>
  <w:num w:numId="29">
    <w:abstractNumId w:val="61"/>
  </w:num>
  <w:num w:numId="30">
    <w:abstractNumId w:val="47"/>
  </w:num>
  <w:num w:numId="31">
    <w:abstractNumId w:val="69"/>
  </w:num>
  <w:num w:numId="32">
    <w:abstractNumId w:val="88"/>
  </w:num>
  <w:num w:numId="33">
    <w:abstractNumId w:val="34"/>
  </w:num>
  <w:num w:numId="34">
    <w:abstractNumId w:val="19"/>
  </w:num>
  <w:num w:numId="35">
    <w:abstractNumId w:val="8"/>
  </w:num>
  <w:num w:numId="36">
    <w:abstractNumId w:val="68"/>
  </w:num>
  <w:num w:numId="37">
    <w:abstractNumId w:val="80"/>
  </w:num>
  <w:num w:numId="38">
    <w:abstractNumId w:val="9"/>
  </w:num>
  <w:num w:numId="39">
    <w:abstractNumId w:val="16"/>
  </w:num>
  <w:num w:numId="40">
    <w:abstractNumId w:val="51"/>
  </w:num>
  <w:num w:numId="41">
    <w:abstractNumId w:val="55"/>
  </w:num>
  <w:num w:numId="42">
    <w:abstractNumId w:val="21"/>
  </w:num>
  <w:num w:numId="43">
    <w:abstractNumId w:val="3"/>
  </w:num>
  <w:num w:numId="44">
    <w:abstractNumId w:val="42"/>
  </w:num>
  <w:num w:numId="45">
    <w:abstractNumId w:val="95"/>
  </w:num>
  <w:num w:numId="46">
    <w:abstractNumId w:val="26"/>
  </w:num>
  <w:num w:numId="47">
    <w:abstractNumId w:val="71"/>
  </w:num>
  <w:num w:numId="48">
    <w:abstractNumId w:val="35"/>
  </w:num>
  <w:num w:numId="49">
    <w:abstractNumId w:val="53"/>
  </w:num>
  <w:num w:numId="50">
    <w:abstractNumId w:val="24"/>
  </w:num>
  <w:num w:numId="51">
    <w:abstractNumId w:val="48"/>
  </w:num>
  <w:num w:numId="52">
    <w:abstractNumId w:val="74"/>
  </w:num>
  <w:num w:numId="53">
    <w:abstractNumId w:val="75"/>
  </w:num>
  <w:num w:numId="54">
    <w:abstractNumId w:val="86"/>
  </w:num>
  <w:num w:numId="55">
    <w:abstractNumId w:val="94"/>
  </w:num>
  <w:num w:numId="56">
    <w:abstractNumId w:val="60"/>
  </w:num>
  <w:num w:numId="57">
    <w:abstractNumId w:val="63"/>
  </w:num>
  <w:num w:numId="58">
    <w:abstractNumId w:val="67"/>
  </w:num>
  <w:num w:numId="59">
    <w:abstractNumId w:val="27"/>
  </w:num>
  <w:num w:numId="60">
    <w:abstractNumId w:val="12"/>
  </w:num>
  <w:num w:numId="61">
    <w:abstractNumId w:val="39"/>
  </w:num>
  <w:num w:numId="62">
    <w:abstractNumId w:val="32"/>
  </w:num>
  <w:num w:numId="63">
    <w:abstractNumId w:val="83"/>
  </w:num>
  <w:num w:numId="64">
    <w:abstractNumId w:val="44"/>
  </w:num>
  <w:num w:numId="65">
    <w:abstractNumId w:val="31"/>
  </w:num>
  <w:num w:numId="66">
    <w:abstractNumId w:val="37"/>
  </w:num>
  <w:num w:numId="67">
    <w:abstractNumId w:val="49"/>
  </w:num>
  <w:num w:numId="68">
    <w:abstractNumId w:val="89"/>
  </w:num>
  <w:num w:numId="69">
    <w:abstractNumId w:val="25"/>
  </w:num>
  <w:num w:numId="70">
    <w:abstractNumId w:val="84"/>
  </w:num>
  <w:num w:numId="71">
    <w:abstractNumId w:val="76"/>
  </w:num>
  <w:num w:numId="72">
    <w:abstractNumId w:val="77"/>
  </w:num>
  <w:num w:numId="73">
    <w:abstractNumId w:val="17"/>
  </w:num>
  <w:num w:numId="74">
    <w:abstractNumId w:val="46"/>
  </w:num>
  <w:num w:numId="75">
    <w:abstractNumId w:val="56"/>
  </w:num>
  <w:num w:numId="76">
    <w:abstractNumId w:val="38"/>
  </w:num>
  <w:num w:numId="77">
    <w:abstractNumId w:val="23"/>
  </w:num>
  <w:num w:numId="78">
    <w:abstractNumId w:val="1"/>
  </w:num>
  <w:num w:numId="79">
    <w:abstractNumId w:val="54"/>
  </w:num>
  <w:num w:numId="80">
    <w:abstractNumId w:val="15"/>
  </w:num>
  <w:num w:numId="81">
    <w:abstractNumId w:val="90"/>
  </w:num>
  <w:num w:numId="82">
    <w:abstractNumId w:val="57"/>
  </w:num>
  <w:num w:numId="83">
    <w:abstractNumId w:val="82"/>
  </w:num>
  <w:num w:numId="8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30"/>
  </w:num>
  <w:num w:numId="86">
    <w:abstractNumId w:val="50"/>
  </w:num>
  <w:num w:numId="87">
    <w:abstractNumId w:val="52"/>
  </w:num>
  <w:num w:numId="88">
    <w:abstractNumId w:val="93"/>
  </w:num>
  <w:num w:numId="89">
    <w:abstractNumId w:val="11"/>
  </w:num>
  <w:num w:numId="90">
    <w:abstractNumId w:val="4"/>
  </w:num>
  <w:num w:numId="91">
    <w:abstractNumId w:val="7"/>
    <w:lvlOverride w:ilvl="0">
      <w:startOverride w:val="1"/>
    </w:lvlOverride>
    <w:lvlOverride w:ilvl="1"/>
    <w:lvlOverride w:ilvl="2"/>
    <w:lvlOverride w:ilvl="3"/>
    <w:lvlOverride w:ilvl="4"/>
    <w:lvlOverride w:ilvl="5"/>
    <w:lvlOverride w:ilvl="6"/>
    <w:lvlOverride w:ilvl="7"/>
    <w:lvlOverride w:ilvl="8"/>
  </w:num>
  <w:num w:numId="92">
    <w:abstractNumId w:val="59"/>
  </w:num>
  <w:num w:numId="93">
    <w:abstractNumId w:val="62"/>
  </w:num>
  <w:num w:numId="94">
    <w:abstractNumId w:val="22"/>
  </w:num>
  <w:num w:numId="95">
    <w:abstractNumId w:val="2"/>
  </w:num>
  <w:num w:numId="96">
    <w:abstractNumId w:val="10"/>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proofState w:spelling="clean" w:grammar="clean"/>
  <w:defaultTabStop w:val="720"/>
  <w:characterSpacingControl w:val="doNotCompress"/>
  <w:hdrShapeDefaults>
    <o:shapedefaults v:ext="edit" spidmax="2048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30"/>
    <w:rsid w:val="00000C30"/>
    <w:rsid w:val="00005E17"/>
    <w:rsid w:val="0000773F"/>
    <w:rsid w:val="000104A6"/>
    <w:rsid w:val="00015010"/>
    <w:rsid w:val="00016BB8"/>
    <w:rsid w:val="00023819"/>
    <w:rsid w:val="00025646"/>
    <w:rsid w:val="00025665"/>
    <w:rsid w:val="00027C40"/>
    <w:rsid w:val="000307D9"/>
    <w:rsid w:val="0003173A"/>
    <w:rsid w:val="00032046"/>
    <w:rsid w:val="00034733"/>
    <w:rsid w:val="00041423"/>
    <w:rsid w:val="000434A5"/>
    <w:rsid w:val="000441DC"/>
    <w:rsid w:val="00050D7C"/>
    <w:rsid w:val="0005719B"/>
    <w:rsid w:val="00060798"/>
    <w:rsid w:val="00062261"/>
    <w:rsid w:val="000639D7"/>
    <w:rsid w:val="00064D6F"/>
    <w:rsid w:val="00073480"/>
    <w:rsid w:val="0007525E"/>
    <w:rsid w:val="00076720"/>
    <w:rsid w:val="0007783F"/>
    <w:rsid w:val="000838F1"/>
    <w:rsid w:val="00084671"/>
    <w:rsid w:val="00085F68"/>
    <w:rsid w:val="00087D8A"/>
    <w:rsid w:val="000918E8"/>
    <w:rsid w:val="00091C2D"/>
    <w:rsid w:val="00095F4C"/>
    <w:rsid w:val="00097168"/>
    <w:rsid w:val="000A42B8"/>
    <w:rsid w:val="000A5178"/>
    <w:rsid w:val="000A6A0A"/>
    <w:rsid w:val="000A6E72"/>
    <w:rsid w:val="000B07F2"/>
    <w:rsid w:val="000B23C1"/>
    <w:rsid w:val="000B3483"/>
    <w:rsid w:val="000B4509"/>
    <w:rsid w:val="000B4E01"/>
    <w:rsid w:val="000B56F9"/>
    <w:rsid w:val="000B63C6"/>
    <w:rsid w:val="000B6CEA"/>
    <w:rsid w:val="000B6CF6"/>
    <w:rsid w:val="000B7032"/>
    <w:rsid w:val="000C59CE"/>
    <w:rsid w:val="000D164D"/>
    <w:rsid w:val="000D439E"/>
    <w:rsid w:val="000D4409"/>
    <w:rsid w:val="000D53BD"/>
    <w:rsid w:val="000D79E7"/>
    <w:rsid w:val="000E2E42"/>
    <w:rsid w:val="000E3AAE"/>
    <w:rsid w:val="000F0FA7"/>
    <w:rsid w:val="000F2389"/>
    <w:rsid w:val="000F35DB"/>
    <w:rsid w:val="000F37B9"/>
    <w:rsid w:val="000F5ACE"/>
    <w:rsid w:val="000F5AEB"/>
    <w:rsid w:val="0010398F"/>
    <w:rsid w:val="0010526C"/>
    <w:rsid w:val="00105540"/>
    <w:rsid w:val="00107C12"/>
    <w:rsid w:val="001133B2"/>
    <w:rsid w:val="001162B5"/>
    <w:rsid w:val="00116530"/>
    <w:rsid w:val="0011768E"/>
    <w:rsid w:val="00120607"/>
    <w:rsid w:val="00120769"/>
    <w:rsid w:val="001226D6"/>
    <w:rsid w:val="00124B02"/>
    <w:rsid w:val="00134FC9"/>
    <w:rsid w:val="0013593F"/>
    <w:rsid w:val="00137B56"/>
    <w:rsid w:val="00142E1C"/>
    <w:rsid w:val="001569D4"/>
    <w:rsid w:val="00163B10"/>
    <w:rsid w:val="0016402E"/>
    <w:rsid w:val="00170452"/>
    <w:rsid w:val="00174A2A"/>
    <w:rsid w:val="00177A54"/>
    <w:rsid w:val="00177ECB"/>
    <w:rsid w:val="001808A0"/>
    <w:rsid w:val="001808F4"/>
    <w:rsid w:val="001828AB"/>
    <w:rsid w:val="0018350B"/>
    <w:rsid w:val="00187090"/>
    <w:rsid w:val="00187CB8"/>
    <w:rsid w:val="00192E43"/>
    <w:rsid w:val="00193FA3"/>
    <w:rsid w:val="0019609F"/>
    <w:rsid w:val="001A2CE6"/>
    <w:rsid w:val="001A732B"/>
    <w:rsid w:val="001B0465"/>
    <w:rsid w:val="001B276A"/>
    <w:rsid w:val="001B392E"/>
    <w:rsid w:val="001B47F8"/>
    <w:rsid w:val="001B55F4"/>
    <w:rsid w:val="001B5605"/>
    <w:rsid w:val="001B636D"/>
    <w:rsid w:val="001B7981"/>
    <w:rsid w:val="001C35D4"/>
    <w:rsid w:val="001C56CD"/>
    <w:rsid w:val="001D50D5"/>
    <w:rsid w:val="001E0940"/>
    <w:rsid w:val="001E4E6C"/>
    <w:rsid w:val="001E5512"/>
    <w:rsid w:val="001F5AC4"/>
    <w:rsid w:val="002038A2"/>
    <w:rsid w:val="0020460A"/>
    <w:rsid w:val="00214E52"/>
    <w:rsid w:val="002169E4"/>
    <w:rsid w:val="002225C1"/>
    <w:rsid w:val="0022383B"/>
    <w:rsid w:val="0022505A"/>
    <w:rsid w:val="00226A9F"/>
    <w:rsid w:val="00230933"/>
    <w:rsid w:val="00230B4E"/>
    <w:rsid w:val="002312D4"/>
    <w:rsid w:val="00232E72"/>
    <w:rsid w:val="00235E02"/>
    <w:rsid w:val="002370E4"/>
    <w:rsid w:val="00240E86"/>
    <w:rsid w:val="0024110C"/>
    <w:rsid w:val="0024406F"/>
    <w:rsid w:val="002453FA"/>
    <w:rsid w:val="00256CAB"/>
    <w:rsid w:val="00272E04"/>
    <w:rsid w:val="00280602"/>
    <w:rsid w:val="0028064D"/>
    <w:rsid w:val="0028102A"/>
    <w:rsid w:val="00281C0D"/>
    <w:rsid w:val="002837F1"/>
    <w:rsid w:val="00285DFF"/>
    <w:rsid w:val="002865D5"/>
    <w:rsid w:val="00286B40"/>
    <w:rsid w:val="00287688"/>
    <w:rsid w:val="002908EE"/>
    <w:rsid w:val="00292264"/>
    <w:rsid w:val="0029319D"/>
    <w:rsid w:val="00293F80"/>
    <w:rsid w:val="00294A25"/>
    <w:rsid w:val="00295023"/>
    <w:rsid w:val="002966E7"/>
    <w:rsid w:val="00297865"/>
    <w:rsid w:val="002A1BEC"/>
    <w:rsid w:val="002A3348"/>
    <w:rsid w:val="002B50A7"/>
    <w:rsid w:val="002B56CC"/>
    <w:rsid w:val="002B6019"/>
    <w:rsid w:val="002C7572"/>
    <w:rsid w:val="002D0954"/>
    <w:rsid w:val="002D1568"/>
    <w:rsid w:val="002D295E"/>
    <w:rsid w:val="002D555C"/>
    <w:rsid w:val="002D6EEC"/>
    <w:rsid w:val="002D783E"/>
    <w:rsid w:val="002E1459"/>
    <w:rsid w:val="002E3509"/>
    <w:rsid w:val="002E6F58"/>
    <w:rsid w:val="002F758A"/>
    <w:rsid w:val="00311341"/>
    <w:rsid w:val="00314D24"/>
    <w:rsid w:val="003150C7"/>
    <w:rsid w:val="00315F92"/>
    <w:rsid w:val="00323A52"/>
    <w:rsid w:val="003254DA"/>
    <w:rsid w:val="00331F2A"/>
    <w:rsid w:val="0033270D"/>
    <w:rsid w:val="00333FB0"/>
    <w:rsid w:val="00335617"/>
    <w:rsid w:val="00337AE6"/>
    <w:rsid w:val="00347324"/>
    <w:rsid w:val="00351B95"/>
    <w:rsid w:val="00352982"/>
    <w:rsid w:val="00354C9E"/>
    <w:rsid w:val="00356BA8"/>
    <w:rsid w:val="00356D04"/>
    <w:rsid w:val="00357234"/>
    <w:rsid w:val="0036018D"/>
    <w:rsid w:val="00360FBA"/>
    <w:rsid w:val="003624C5"/>
    <w:rsid w:val="00363294"/>
    <w:rsid w:val="00364C6E"/>
    <w:rsid w:val="003653B3"/>
    <w:rsid w:val="00374E14"/>
    <w:rsid w:val="0037582A"/>
    <w:rsid w:val="003844BC"/>
    <w:rsid w:val="00386E74"/>
    <w:rsid w:val="00387FDA"/>
    <w:rsid w:val="00391585"/>
    <w:rsid w:val="003915E6"/>
    <w:rsid w:val="0039280D"/>
    <w:rsid w:val="00393803"/>
    <w:rsid w:val="00393B59"/>
    <w:rsid w:val="00394067"/>
    <w:rsid w:val="00394BC6"/>
    <w:rsid w:val="00395ABC"/>
    <w:rsid w:val="003961D1"/>
    <w:rsid w:val="003A153F"/>
    <w:rsid w:val="003A42F8"/>
    <w:rsid w:val="003A7594"/>
    <w:rsid w:val="003B1763"/>
    <w:rsid w:val="003B2EFF"/>
    <w:rsid w:val="003B4468"/>
    <w:rsid w:val="003B6142"/>
    <w:rsid w:val="003B6535"/>
    <w:rsid w:val="003C0DD5"/>
    <w:rsid w:val="003C5EB3"/>
    <w:rsid w:val="003D08A2"/>
    <w:rsid w:val="003D2DCD"/>
    <w:rsid w:val="003D46F9"/>
    <w:rsid w:val="003D5054"/>
    <w:rsid w:val="003D66D5"/>
    <w:rsid w:val="003D793F"/>
    <w:rsid w:val="003E219C"/>
    <w:rsid w:val="003E4348"/>
    <w:rsid w:val="003E5881"/>
    <w:rsid w:val="003E6987"/>
    <w:rsid w:val="003F02F4"/>
    <w:rsid w:val="003F206C"/>
    <w:rsid w:val="003F52FB"/>
    <w:rsid w:val="003F5DA3"/>
    <w:rsid w:val="003F61A3"/>
    <w:rsid w:val="004031A0"/>
    <w:rsid w:val="004048FB"/>
    <w:rsid w:val="00405036"/>
    <w:rsid w:val="004064BA"/>
    <w:rsid w:val="004077C2"/>
    <w:rsid w:val="004103AD"/>
    <w:rsid w:val="00414400"/>
    <w:rsid w:val="00414D9B"/>
    <w:rsid w:val="0041515F"/>
    <w:rsid w:val="0041681A"/>
    <w:rsid w:val="00416A9E"/>
    <w:rsid w:val="00420C1D"/>
    <w:rsid w:val="00430152"/>
    <w:rsid w:val="00431C5A"/>
    <w:rsid w:val="0044026A"/>
    <w:rsid w:val="00441AEB"/>
    <w:rsid w:val="00445534"/>
    <w:rsid w:val="0045010A"/>
    <w:rsid w:val="0045538C"/>
    <w:rsid w:val="004636C6"/>
    <w:rsid w:val="00463B51"/>
    <w:rsid w:val="0046689D"/>
    <w:rsid w:val="00471693"/>
    <w:rsid w:val="004728AF"/>
    <w:rsid w:val="004741B5"/>
    <w:rsid w:val="00474F3B"/>
    <w:rsid w:val="00475199"/>
    <w:rsid w:val="00475599"/>
    <w:rsid w:val="004815B5"/>
    <w:rsid w:val="00483B48"/>
    <w:rsid w:val="004854CD"/>
    <w:rsid w:val="00491BC9"/>
    <w:rsid w:val="004921E1"/>
    <w:rsid w:val="004A0943"/>
    <w:rsid w:val="004A2A62"/>
    <w:rsid w:val="004A5A28"/>
    <w:rsid w:val="004A6D4B"/>
    <w:rsid w:val="004A7D5B"/>
    <w:rsid w:val="004B1C9B"/>
    <w:rsid w:val="004B3E58"/>
    <w:rsid w:val="004B48DD"/>
    <w:rsid w:val="004C4EF1"/>
    <w:rsid w:val="004C74CB"/>
    <w:rsid w:val="004D08AF"/>
    <w:rsid w:val="004D2D5D"/>
    <w:rsid w:val="004D2DDE"/>
    <w:rsid w:val="004D3FD0"/>
    <w:rsid w:val="004D5E20"/>
    <w:rsid w:val="004D7757"/>
    <w:rsid w:val="004D79AF"/>
    <w:rsid w:val="004E2275"/>
    <w:rsid w:val="004E22A2"/>
    <w:rsid w:val="004E34CA"/>
    <w:rsid w:val="004E3B97"/>
    <w:rsid w:val="004E657D"/>
    <w:rsid w:val="004E669D"/>
    <w:rsid w:val="004F099A"/>
    <w:rsid w:val="004F6152"/>
    <w:rsid w:val="00501534"/>
    <w:rsid w:val="00501FE5"/>
    <w:rsid w:val="0051440C"/>
    <w:rsid w:val="005165E6"/>
    <w:rsid w:val="00527479"/>
    <w:rsid w:val="00540258"/>
    <w:rsid w:val="00550323"/>
    <w:rsid w:val="00550809"/>
    <w:rsid w:val="00551FA7"/>
    <w:rsid w:val="00552081"/>
    <w:rsid w:val="0055461C"/>
    <w:rsid w:val="00556ED1"/>
    <w:rsid w:val="005575DF"/>
    <w:rsid w:val="0056090A"/>
    <w:rsid w:val="00560988"/>
    <w:rsid w:val="005611D7"/>
    <w:rsid w:val="00563B65"/>
    <w:rsid w:val="00563B7D"/>
    <w:rsid w:val="005673AA"/>
    <w:rsid w:val="005710E4"/>
    <w:rsid w:val="00580F5A"/>
    <w:rsid w:val="0058155A"/>
    <w:rsid w:val="00584753"/>
    <w:rsid w:val="00584C04"/>
    <w:rsid w:val="00594C16"/>
    <w:rsid w:val="00595EC9"/>
    <w:rsid w:val="00597B69"/>
    <w:rsid w:val="00597E46"/>
    <w:rsid w:val="005A29CE"/>
    <w:rsid w:val="005A4952"/>
    <w:rsid w:val="005A5837"/>
    <w:rsid w:val="005B0FEA"/>
    <w:rsid w:val="005B27D5"/>
    <w:rsid w:val="005B2C3B"/>
    <w:rsid w:val="005B3636"/>
    <w:rsid w:val="005C113D"/>
    <w:rsid w:val="005C2EEA"/>
    <w:rsid w:val="005C52EF"/>
    <w:rsid w:val="005C54EB"/>
    <w:rsid w:val="005C6647"/>
    <w:rsid w:val="005C66C4"/>
    <w:rsid w:val="005C6845"/>
    <w:rsid w:val="005D1FF5"/>
    <w:rsid w:val="005D262F"/>
    <w:rsid w:val="005D5C9D"/>
    <w:rsid w:val="005D6840"/>
    <w:rsid w:val="005E0EAD"/>
    <w:rsid w:val="005E737B"/>
    <w:rsid w:val="005E7F1A"/>
    <w:rsid w:val="005F212B"/>
    <w:rsid w:val="005F576E"/>
    <w:rsid w:val="005F642F"/>
    <w:rsid w:val="005F666A"/>
    <w:rsid w:val="006012F6"/>
    <w:rsid w:val="00606057"/>
    <w:rsid w:val="00607CA0"/>
    <w:rsid w:val="00611332"/>
    <w:rsid w:val="00612541"/>
    <w:rsid w:val="00617E30"/>
    <w:rsid w:val="006230C1"/>
    <w:rsid w:val="00623437"/>
    <w:rsid w:val="006250FC"/>
    <w:rsid w:val="0062656B"/>
    <w:rsid w:val="00630FB0"/>
    <w:rsid w:val="00631A39"/>
    <w:rsid w:val="00632A1A"/>
    <w:rsid w:val="00633207"/>
    <w:rsid w:val="00636826"/>
    <w:rsid w:val="0063760C"/>
    <w:rsid w:val="00646C00"/>
    <w:rsid w:val="006478A1"/>
    <w:rsid w:val="006500E9"/>
    <w:rsid w:val="00651151"/>
    <w:rsid w:val="00653A53"/>
    <w:rsid w:val="0065426C"/>
    <w:rsid w:val="00655FC9"/>
    <w:rsid w:val="00657D1A"/>
    <w:rsid w:val="006638AB"/>
    <w:rsid w:val="0066628F"/>
    <w:rsid w:val="006662FB"/>
    <w:rsid w:val="0066715C"/>
    <w:rsid w:val="00667B56"/>
    <w:rsid w:val="00671A0D"/>
    <w:rsid w:val="00672B88"/>
    <w:rsid w:val="0067429A"/>
    <w:rsid w:val="00674435"/>
    <w:rsid w:val="00675EBB"/>
    <w:rsid w:val="00676C94"/>
    <w:rsid w:val="006805A9"/>
    <w:rsid w:val="00680E21"/>
    <w:rsid w:val="00680F21"/>
    <w:rsid w:val="0068574B"/>
    <w:rsid w:val="00686239"/>
    <w:rsid w:val="00687B88"/>
    <w:rsid w:val="006918FA"/>
    <w:rsid w:val="0069699C"/>
    <w:rsid w:val="00697CCF"/>
    <w:rsid w:val="006A01AC"/>
    <w:rsid w:val="006A2A83"/>
    <w:rsid w:val="006A6AD9"/>
    <w:rsid w:val="006A6C86"/>
    <w:rsid w:val="006B3B0E"/>
    <w:rsid w:val="006B4285"/>
    <w:rsid w:val="006B777C"/>
    <w:rsid w:val="006C0BCC"/>
    <w:rsid w:val="006C0E0B"/>
    <w:rsid w:val="006C35AC"/>
    <w:rsid w:val="006C37DD"/>
    <w:rsid w:val="006C4A67"/>
    <w:rsid w:val="006C5A1C"/>
    <w:rsid w:val="006C7C0A"/>
    <w:rsid w:val="006D38D6"/>
    <w:rsid w:val="006E1AE6"/>
    <w:rsid w:val="006E3111"/>
    <w:rsid w:val="006E320E"/>
    <w:rsid w:val="006E364E"/>
    <w:rsid w:val="006F2685"/>
    <w:rsid w:val="006F4F3E"/>
    <w:rsid w:val="006F7A2B"/>
    <w:rsid w:val="007111E4"/>
    <w:rsid w:val="00714113"/>
    <w:rsid w:val="007237A5"/>
    <w:rsid w:val="00726B52"/>
    <w:rsid w:val="00734CB6"/>
    <w:rsid w:val="00736AA1"/>
    <w:rsid w:val="007372D9"/>
    <w:rsid w:val="00742834"/>
    <w:rsid w:val="007434FB"/>
    <w:rsid w:val="00753185"/>
    <w:rsid w:val="00755316"/>
    <w:rsid w:val="00755342"/>
    <w:rsid w:val="007558A7"/>
    <w:rsid w:val="00766BEB"/>
    <w:rsid w:val="00767C1C"/>
    <w:rsid w:val="007703E3"/>
    <w:rsid w:val="00771A6D"/>
    <w:rsid w:val="00772F13"/>
    <w:rsid w:val="00776D09"/>
    <w:rsid w:val="0078493C"/>
    <w:rsid w:val="00787499"/>
    <w:rsid w:val="00792015"/>
    <w:rsid w:val="007934CE"/>
    <w:rsid w:val="007A11B6"/>
    <w:rsid w:val="007A21FE"/>
    <w:rsid w:val="007A34F1"/>
    <w:rsid w:val="007A43D8"/>
    <w:rsid w:val="007A5B94"/>
    <w:rsid w:val="007A5F5D"/>
    <w:rsid w:val="007B288C"/>
    <w:rsid w:val="007B365C"/>
    <w:rsid w:val="007B7A75"/>
    <w:rsid w:val="007C4899"/>
    <w:rsid w:val="007C609F"/>
    <w:rsid w:val="007C660F"/>
    <w:rsid w:val="007D03A7"/>
    <w:rsid w:val="007D354F"/>
    <w:rsid w:val="007D3FE8"/>
    <w:rsid w:val="007D5421"/>
    <w:rsid w:val="007E0573"/>
    <w:rsid w:val="007E7215"/>
    <w:rsid w:val="007F128C"/>
    <w:rsid w:val="007F4380"/>
    <w:rsid w:val="007F6F98"/>
    <w:rsid w:val="00800886"/>
    <w:rsid w:val="00801A64"/>
    <w:rsid w:val="00801D82"/>
    <w:rsid w:val="00802350"/>
    <w:rsid w:val="00802CB0"/>
    <w:rsid w:val="00803288"/>
    <w:rsid w:val="008035DF"/>
    <w:rsid w:val="00804179"/>
    <w:rsid w:val="00806C7E"/>
    <w:rsid w:val="00807018"/>
    <w:rsid w:val="00810536"/>
    <w:rsid w:val="0081278F"/>
    <w:rsid w:val="00812A99"/>
    <w:rsid w:val="00814335"/>
    <w:rsid w:val="008154BE"/>
    <w:rsid w:val="00815A24"/>
    <w:rsid w:val="00816950"/>
    <w:rsid w:val="00816F6C"/>
    <w:rsid w:val="00825CBF"/>
    <w:rsid w:val="0083221D"/>
    <w:rsid w:val="008331F3"/>
    <w:rsid w:val="0083489B"/>
    <w:rsid w:val="00835783"/>
    <w:rsid w:val="008358FB"/>
    <w:rsid w:val="0083738F"/>
    <w:rsid w:val="00837D0D"/>
    <w:rsid w:val="00846E08"/>
    <w:rsid w:val="00847A1E"/>
    <w:rsid w:val="0085329E"/>
    <w:rsid w:val="00853979"/>
    <w:rsid w:val="0085457E"/>
    <w:rsid w:val="00855447"/>
    <w:rsid w:val="0085593E"/>
    <w:rsid w:val="008619E3"/>
    <w:rsid w:val="0086238C"/>
    <w:rsid w:val="008715A0"/>
    <w:rsid w:val="008727CB"/>
    <w:rsid w:val="008747D4"/>
    <w:rsid w:val="008757E4"/>
    <w:rsid w:val="00875E72"/>
    <w:rsid w:val="00877178"/>
    <w:rsid w:val="00880C84"/>
    <w:rsid w:val="00882B9D"/>
    <w:rsid w:val="00885BA3"/>
    <w:rsid w:val="00887F33"/>
    <w:rsid w:val="00891E1F"/>
    <w:rsid w:val="00893679"/>
    <w:rsid w:val="00894160"/>
    <w:rsid w:val="008949C9"/>
    <w:rsid w:val="00895B6A"/>
    <w:rsid w:val="00897A06"/>
    <w:rsid w:val="008A436E"/>
    <w:rsid w:val="008A43A5"/>
    <w:rsid w:val="008A65E2"/>
    <w:rsid w:val="008B0AFB"/>
    <w:rsid w:val="008B3E79"/>
    <w:rsid w:val="008B3F86"/>
    <w:rsid w:val="008B49CA"/>
    <w:rsid w:val="008B6420"/>
    <w:rsid w:val="008B6D59"/>
    <w:rsid w:val="008B7DF5"/>
    <w:rsid w:val="008C1234"/>
    <w:rsid w:val="008D210F"/>
    <w:rsid w:val="008D21EB"/>
    <w:rsid w:val="008D64F8"/>
    <w:rsid w:val="008E0073"/>
    <w:rsid w:val="008E4217"/>
    <w:rsid w:val="008E5803"/>
    <w:rsid w:val="008F22F9"/>
    <w:rsid w:val="008F30EA"/>
    <w:rsid w:val="008F61A4"/>
    <w:rsid w:val="00907088"/>
    <w:rsid w:val="00912D6E"/>
    <w:rsid w:val="00913A86"/>
    <w:rsid w:val="00916F20"/>
    <w:rsid w:val="009176D2"/>
    <w:rsid w:val="00917EF4"/>
    <w:rsid w:val="0092193D"/>
    <w:rsid w:val="00930A30"/>
    <w:rsid w:val="00930B5C"/>
    <w:rsid w:val="00931116"/>
    <w:rsid w:val="00932CF2"/>
    <w:rsid w:val="0093398E"/>
    <w:rsid w:val="00933C06"/>
    <w:rsid w:val="00936D8B"/>
    <w:rsid w:val="009459A2"/>
    <w:rsid w:val="00952C7D"/>
    <w:rsid w:val="0095385D"/>
    <w:rsid w:val="00953CFE"/>
    <w:rsid w:val="009548E1"/>
    <w:rsid w:val="009552B0"/>
    <w:rsid w:val="00955611"/>
    <w:rsid w:val="00955BF1"/>
    <w:rsid w:val="00956D0F"/>
    <w:rsid w:val="00966B8A"/>
    <w:rsid w:val="0097616F"/>
    <w:rsid w:val="009767D4"/>
    <w:rsid w:val="00976A54"/>
    <w:rsid w:val="00976E86"/>
    <w:rsid w:val="009770D2"/>
    <w:rsid w:val="0097716C"/>
    <w:rsid w:val="009814E5"/>
    <w:rsid w:val="0098240A"/>
    <w:rsid w:val="0098260E"/>
    <w:rsid w:val="00983175"/>
    <w:rsid w:val="00983628"/>
    <w:rsid w:val="00990391"/>
    <w:rsid w:val="00995F1D"/>
    <w:rsid w:val="0099680F"/>
    <w:rsid w:val="009970C4"/>
    <w:rsid w:val="009A11EB"/>
    <w:rsid w:val="009A6F59"/>
    <w:rsid w:val="009C02CC"/>
    <w:rsid w:val="009C17B4"/>
    <w:rsid w:val="009C1B54"/>
    <w:rsid w:val="009C70AE"/>
    <w:rsid w:val="009D10C5"/>
    <w:rsid w:val="009D355B"/>
    <w:rsid w:val="009D5E86"/>
    <w:rsid w:val="009D7642"/>
    <w:rsid w:val="009E29E6"/>
    <w:rsid w:val="009E44A3"/>
    <w:rsid w:val="009E5430"/>
    <w:rsid w:val="009E73EA"/>
    <w:rsid w:val="009F1FD7"/>
    <w:rsid w:val="009F27FC"/>
    <w:rsid w:val="009F2DA0"/>
    <w:rsid w:val="009F3B5F"/>
    <w:rsid w:val="009F569B"/>
    <w:rsid w:val="009F57C7"/>
    <w:rsid w:val="00A02AC6"/>
    <w:rsid w:val="00A02E49"/>
    <w:rsid w:val="00A03520"/>
    <w:rsid w:val="00A044D8"/>
    <w:rsid w:val="00A0753D"/>
    <w:rsid w:val="00A12918"/>
    <w:rsid w:val="00A14105"/>
    <w:rsid w:val="00A14E5A"/>
    <w:rsid w:val="00A15FE7"/>
    <w:rsid w:val="00A16195"/>
    <w:rsid w:val="00A17CBB"/>
    <w:rsid w:val="00A23C58"/>
    <w:rsid w:val="00A2498A"/>
    <w:rsid w:val="00A321EF"/>
    <w:rsid w:val="00A32329"/>
    <w:rsid w:val="00A33500"/>
    <w:rsid w:val="00A377A7"/>
    <w:rsid w:val="00A40FC8"/>
    <w:rsid w:val="00A51D63"/>
    <w:rsid w:val="00A539BC"/>
    <w:rsid w:val="00A56E58"/>
    <w:rsid w:val="00A6021D"/>
    <w:rsid w:val="00A6192F"/>
    <w:rsid w:val="00A740B2"/>
    <w:rsid w:val="00A80F2D"/>
    <w:rsid w:val="00A922B0"/>
    <w:rsid w:val="00A93749"/>
    <w:rsid w:val="00A9408B"/>
    <w:rsid w:val="00A9481A"/>
    <w:rsid w:val="00AA200C"/>
    <w:rsid w:val="00AA337B"/>
    <w:rsid w:val="00AA5DC0"/>
    <w:rsid w:val="00AA7057"/>
    <w:rsid w:val="00AB156A"/>
    <w:rsid w:val="00AB34AF"/>
    <w:rsid w:val="00AC29FF"/>
    <w:rsid w:val="00AC3E6D"/>
    <w:rsid w:val="00AC7D68"/>
    <w:rsid w:val="00AD0F52"/>
    <w:rsid w:val="00AD25C1"/>
    <w:rsid w:val="00AD2731"/>
    <w:rsid w:val="00AD30F9"/>
    <w:rsid w:val="00AD3D80"/>
    <w:rsid w:val="00AD3F45"/>
    <w:rsid w:val="00AD4E91"/>
    <w:rsid w:val="00AD5E98"/>
    <w:rsid w:val="00AD6EA3"/>
    <w:rsid w:val="00AE1F54"/>
    <w:rsid w:val="00AE3F59"/>
    <w:rsid w:val="00AE4612"/>
    <w:rsid w:val="00AF1415"/>
    <w:rsid w:val="00AF61C6"/>
    <w:rsid w:val="00AF7078"/>
    <w:rsid w:val="00B04B88"/>
    <w:rsid w:val="00B11F69"/>
    <w:rsid w:val="00B15A4A"/>
    <w:rsid w:val="00B167C4"/>
    <w:rsid w:val="00B20A60"/>
    <w:rsid w:val="00B22AB6"/>
    <w:rsid w:val="00B2383C"/>
    <w:rsid w:val="00B25444"/>
    <w:rsid w:val="00B26088"/>
    <w:rsid w:val="00B26C2A"/>
    <w:rsid w:val="00B27317"/>
    <w:rsid w:val="00B365A5"/>
    <w:rsid w:val="00B4023F"/>
    <w:rsid w:val="00B40B5A"/>
    <w:rsid w:val="00B438FD"/>
    <w:rsid w:val="00B458F1"/>
    <w:rsid w:val="00B45DF0"/>
    <w:rsid w:val="00B5108F"/>
    <w:rsid w:val="00B5438A"/>
    <w:rsid w:val="00B54DF5"/>
    <w:rsid w:val="00B614C2"/>
    <w:rsid w:val="00B63F57"/>
    <w:rsid w:val="00B6742F"/>
    <w:rsid w:val="00B70DD6"/>
    <w:rsid w:val="00B73632"/>
    <w:rsid w:val="00B7689F"/>
    <w:rsid w:val="00B80538"/>
    <w:rsid w:val="00B80822"/>
    <w:rsid w:val="00B84770"/>
    <w:rsid w:val="00B85078"/>
    <w:rsid w:val="00B912AF"/>
    <w:rsid w:val="00B91ADF"/>
    <w:rsid w:val="00B95E80"/>
    <w:rsid w:val="00BA2CB4"/>
    <w:rsid w:val="00BA43DD"/>
    <w:rsid w:val="00BB3374"/>
    <w:rsid w:val="00BB4A35"/>
    <w:rsid w:val="00BB4D16"/>
    <w:rsid w:val="00BB599C"/>
    <w:rsid w:val="00BB5BC7"/>
    <w:rsid w:val="00BB7362"/>
    <w:rsid w:val="00BB79E3"/>
    <w:rsid w:val="00BC1D07"/>
    <w:rsid w:val="00BC200F"/>
    <w:rsid w:val="00BC44AD"/>
    <w:rsid w:val="00BD0785"/>
    <w:rsid w:val="00BD37D2"/>
    <w:rsid w:val="00BD434F"/>
    <w:rsid w:val="00BE1951"/>
    <w:rsid w:val="00BE2910"/>
    <w:rsid w:val="00BE3EA8"/>
    <w:rsid w:val="00BE75C5"/>
    <w:rsid w:val="00BF04E3"/>
    <w:rsid w:val="00BF412F"/>
    <w:rsid w:val="00C01AD1"/>
    <w:rsid w:val="00C0243B"/>
    <w:rsid w:val="00C07C63"/>
    <w:rsid w:val="00C07F18"/>
    <w:rsid w:val="00C10421"/>
    <w:rsid w:val="00C129CF"/>
    <w:rsid w:val="00C14674"/>
    <w:rsid w:val="00C16594"/>
    <w:rsid w:val="00C17129"/>
    <w:rsid w:val="00C2408B"/>
    <w:rsid w:val="00C24418"/>
    <w:rsid w:val="00C32C17"/>
    <w:rsid w:val="00C3424F"/>
    <w:rsid w:val="00C43232"/>
    <w:rsid w:val="00C47C13"/>
    <w:rsid w:val="00C47C45"/>
    <w:rsid w:val="00C505A7"/>
    <w:rsid w:val="00C50A61"/>
    <w:rsid w:val="00C517F0"/>
    <w:rsid w:val="00C521E9"/>
    <w:rsid w:val="00C52F69"/>
    <w:rsid w:val="00C554F0"/>
    <w:rsid w:val="00C56065"/>
    <w:rsid w:val="00C6047F"/>
    <w:rsid w:val="00C6110E"/>
    <w:rsid w:val="00C61C3C"/>
    <w:rsid w:val="00C621AA"/>
    <w:rsid w:val="00C63233"/>
    <w:rsid w:val="00C6350E"/>
    <w:rsid w:val="00C63C49"/>
    <w:rsid w:val="00C63FBD"/>
    <w:rsid w:val="00C6450E"/>
    <w:rsid w:val="00C652B4"/>
    <w:rsid w:val="00C72F36"/>
    <w:rsid w:val="00C7370E"/>
    <w:rsid w:val="00C7406C"/>
    <w:rsid w:val="00C7545C"/>
    <w:rsid w:val="00C816BA"/>
    <w:rsid w:val="00C8200D"/>
    <w:rsid w:val="00C83CF3"/>
    <w:rsid w:val="00C8501C"/>
    <w:rsid w:val="00C87D77"/>
    <w:rsid w:val="00C90A71"/>
    <w:rsid w:val="00C94E72"/>
    <w:rsid w:val="00C97736"/>
    <w:rsid w:val="00C97852"/>
    <w:rsid w:val="00CA40CA"/>
    <w:rsid w:val="00CC3FAC"/>
    <w:rsid w:val="00CD04F1"/>
    <w:rsid w:val="00CE537E"/>
    <w:rsid w:val="00CE577E"/>
    <w:rsid w:val="00CF1DF5"/>
    <w:rsid w:val="00CF3A08"/>
    <w:rsid w:val="00CF4399"/>
    <w:rsid w:val="00D017E3"/>
    <w:rsid w:val="00D01C04"/>
    <w:rsid w:val="00D01F8B"/>
    <w:rsid w:val="00D0244E"/>
    <w:rsid w:val="00D0377B"/>
    <w:rsid w:val="00D07251"/>
    <w:rsid w:val="00D07279"/>
    <w:rsid w:val="00D11121"/>
    <w:rsid w:val="00D141D8"/>
    <w:rsid w:val="00D14662"/>
    <w:rsid w:val="00D173D5"/>
    <w:rsid w:val="00D20B9C"/>
    <w:rsid w:val="00D22F7C"/>
    <w:rsid w:val="00D258A6"/>
    <w:rsid w:val="00D26B7A"/>
    <w:rsid w:val="00D31C4F"/>
    <w:rsid w:val="00D353B5"/>
    <w:rsid w:val="00D402A9"/>
    <w:rsid w:val="00D40ADD"/>
    <w:rsid w:val="00D43C60"/>
    <w:rsid w:val="00D452C5"/>
    <w:rsid w:val="00D46F9F"/>
    <w:rsid w:val="00D50F2D"/>
    <w:rsid w:val="00D53928"/>
    <w:rsid w:val="00D53D94"/>
    <w:rsid w:val="00D564D0"/>
    <w:rsid w:val="00D57271"/>
    <w:rsid w:val="00D6339D"/>
    <w:rsid w:val="00D67887"/>
    <w:rsid w:val="00D67A0D"/>
    <w:rsid w:val="00D67DA1"/>
    <w:rsid w:val="00D71776"/>
    <w:rsid w:val="00D71D2F"/>
    <w:rsid w:val="00D7318F"/>
    <w:rsid w:val="00D7365C"/>
    <w:rsid w:val="00D911FD"/>
    <w:rsid w:val="00D91CF4"/>
    <w:rsid w:val="00D91EBE"/>
    <w:rsid w:val="00D95E92"/>
    <w:rsid w:val="00DA041A"/>
    <w:rsid w:val="00DA25A3"/>
    <w:rsid w:val="00DB0CE6"/>
    <w:rsid w:val="00DB3D51"/>
    <w:rsid w:val="00DB574D"/>
    <w:rsid w:val="00DB7737"/>
    <w:rsid w:val="00DC2284"/>
    <w:rsid w:val="00DC2A35"/>
    <w:rsid w:val="00DC78FA"/>
    <w:rsid w:val="00DD2BF8"/>
    <w:rsid w:val="00DD2D7D"/>
    <w:rsid w:val="00DD36C8"/>
    <w:rsid w:val="00DD4D65"/>
    <w:rsid w:val="00DE2F5D"/>
    <w:rsid w:val="00DE3388"/>
    <w:rsid w:val="00DE404D"/>
    <w:rsid w:val="00DE5DC6"/>
    <w:rsid w:val="00DF0474"/>
    <w:rsid w:val="00DF3392"/>
    <w:rsid w:val="00DF3B6A"/>
    <w:rsid w:val="00DF5669"/>
    <w:rsid w:val="00E03CFA"/>
    <w:rsid w:val="00E06845"/>
    <w:rsid w:val="00E06CD3"/>
    <w:rsid w:val="00E13DD8"/>
    <w:rsid w:val="00E14324"/>
    <w:rsid w:val="00E147B7"/>
    <w:rsid w:val="00E1633D"/>
    <w:rsid w:val="00E167CB"/>
    <w:rsid w:val="00E175FF"/>
    <w:rsid w:val="00E208A1"/>
    <w:rsid w:val="00E20D0F"/>
    <w:rsid w:val="00E21B02"/>
    <w:rsid w:val="00E22E17"/>
    <w:rsid w:val="00E2348F"/>
    <w:rsid w:val="00E246B4"/>
    <w:rsid w:val="00E25AFF"/>
    <w:rsid w:val="00E26A30"/>
    <w:rsid w:val="00E30BD5"/>
    <w:rsid w:val="00E36CF6"/>
    <w:rsid w:val="00E3727D"/>
    <w:rsid w:val="00E44E92"/>
    <w:rsid w:val="00E47D48"/>
    <w:rsid w:val="00E538B1"/>
    <w:rsid w:val="00E54E8C"/>
    <w:rsid w:val="00E60C9D"/>
    <w:rsid w:val="00E6472F"/>
    <w:rsid w:val="00E729BE"/>
    <w:rsid w:val="00E72F81"/>
    <w:rsid w:val="00E733CD"/>
    <w:rsid w:val="00E733D9"/>
    <w:rsid w:val="00E73C2F"/>
    <w:rsid w:val="00E758A7"/>
    <w:rsid w:val="00E77AF7"/>
    <w:rsid w:val="00E82315"/>
    <w:rsid w:val="00E84694"/>
    <w:rsid w:val="00E8528D"/>
    <w:rsid w:val="00E87387"/>
    <w:rsid w:val="00E9244D"/>
    <w:rsid w:val="00E95ACA"/>
    <w:rsid w:val="00E96421"/>
    <w:rsid w:val="00EA1A90"/>
    <w:rsid w:val="00EA2C24"/>
    <w:rsid w:val="00EA30AF"/>
    <w:rsid w:val="00EA73DC"/>
    <w:rsid w:val="00EA78A3"/>
    <w:rsid w:val="00EA7938"/>
    <w:rsid w:val="00EA7B50"/>
    <w:rsid w:val="00EB1FD2"/>
    <w:rsid w:val="00EB3E55"/>
    <w:rsid w:val="00EB7046"/>
    <w:rsid w:val="00EB7BC9"/>
    <w:rsid w:val="00EC4040"/>
    <w:rsid w:val="00EC6A5B"/>
    <w:rsid w:val="00EC70DD"/>
    <w:rsid w:val="00EC738A"/>
    <w:rsid w:val="00ED3D24"/>
    <w:rsid w:val="00ED47EF"/>
    <w:rsid w:val="00ED4FCA"/>
    <w:rsid w:val="00ED6571"/>
    <w:rsid w:val="00EE0427"/>
    <w:rsid w:val="00EE0661"/>
    <w:rsid w:val="00EE10EF"/>
    <w:rsid w:val="00EE1177"/>
    <w:rsid w:val="00EE1760"/>
    <w:rsid w:val="00EE2CC8"/>
    <w:rsid w:val="00EF5FA7"/>
    <w:rsid w:val="00EF7029"/>
    <w:rsid w:val="00F00938"/>
    <w:rsid w:val="00F00B1C"/>
    <w:rsid w:val="00F00F2D"/>
    <w:rsid w:val="00F022C1"/>
    <w:rsid w:val="00F0458D"/>
    <w:rsid w:val="00F07E55"/>
    <w:rsid w:val="00F1243F"/>
    <w:rsid w:val="00F1248D"/>
    <w:rsid w:val="00F13CE7"/>
    <w:rsid w:val="00F14478"/>
    <w:rsid w:val="00F150D1"/>
    <w:rsid w:val="00F16481"/>
    <w:rsid w:val="00F1651B"/>
    <w:rsid w:val="00F21506"/>
    <w:rsid w:val="00F30EFF"/>
    <w:rsid w:val="00F3300A"/>
    <w:rsid w:val="00F3430C"/>
    <w:rsid w:val="00F37969"/>
    <w:rsid w:val="00F37B10"/>
    <w:rsid w:val="00F37EF7"/>
    <w:rsid w:val="00F418AE"/>
    <w:rsid w:val="00F439E4"/>
    <w:rsid w:val="00F43DCD"/>
    <w:rsid w:val="00F450B0"/>
    <w:rsid w:val="00F451CC"/>
    <w:rsid w:val="00F46937"/>
    <w:rsid w:val="00F46E8F"/>
    <w:rsid w:val="00F47898"/>
    <w:rsid w:val="00F5062E"/>
    <w:rsid w:val="00F53A29"/>
    <w:rsid w:val="00F55F19"/>
    <w:rsid w:val="00F5692C"/>
    <w:rsid w:val="00F56AE4"/>
    <w:rsid w:val="00F62A7A"/>
    <w:rsid w:val="00F764B5"/>
    <w:rsid w:val="00F7688C"/>
    <w:rsid w:val="00F80778"/>
    <w:rsid w:val="00F87712"/>
    <w:rsid w:val="00F91743"/>
    <w:rsid w:val="00F93CAF"/>
    <w:rsid w:val="00F97B5F"/>
    <w:rsid w:val="00FA37AE"/>
    <w:rsid w:val="00FA5CD8"/>
    <w:rsid w:val="00FA6DDF"/>
    <w:rsid w:val="00FA79BB"/>
    <w:rsid w:val="00FB01A8"/>
    <w:rsid w:val="00FC259A"/>
    <w:rsid w:val="00FC655A"/>
    <w:rsid w:val="00FD364E"/>
    <w:rsid w:val="00FE0ADD"/>
    <w:rsid w:val="00FE379D"/>
    <w:rsid w:val="00FE4795"/>
    <w:rsid w:val="00FE4FC4"/>
    <w:rsid w:val="00FE52DE"/>
    <w:rsid w:val="00FF3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6D1A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page number"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First Indent 2" w:uiPriority="0"/>
    <w:lsdException w:name="Body Text 2" w:uiPriority="0"/>
    <w:lsdException w:name="Body Text Indent 2" w:uiPriority="0"/>
    <w:lsdException w:name="Body Text Indent 3" w:uiPriority="0"/>
    <w:lsdException w:name="Block Text" w:uiPriority="0"/>
    <w:lsdException w:name="FollowedHyperlink" w:uiPriority="0"/>
    <w:lsdException w:name="Strong" w:semiHidden="0" w:unhideWhenUsed="0" w:qFormat="1"/>
    <w:lsdException w:name="Emphasis" w:semiHidden="0" w:uiPriority="20" w:unhideWhenUsed="0" w:qFormat="1"/>
    <w:lsdException w:name="annotation subject" w:uiPriority="0"/>
    <w:lsdException w:name="Table List 1"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72F"/>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E5430"/>
    <w:pPr>
      <w:outlineLvl w:val="0"/>
    </w:pPr>
    <w:rPr>
      <w:b/>
      <w:kern w:val="24"/>
      <w:szCs w:val="20"/>
    </w:rPr>
  </w:style>
  <w:style w:type="paragraph" w:styleId="Heading2">
    <w:name w:val="heading 2"/>
    <w:aliases w:val="Heading 2 Char1,Heading 2 Char Char"/>
    <w:basedOn w:val="Normal"/>
    <w:next w:val="Normal"/>
    <w:link w:val="Heading2Char"/>
    <w:autoRedefine/>
    <w:qFormat/>
    <w:rsid w:val="009E5430"/>
    <w:pPr>
      <w:outlineLvl w:val="1"/>
    </w:pPr>
    <w:rPr>
      <w:bCs/>
      <w:kern w:val="24"/>
      <w:szCs w:val="20"/>
    </w:rPr>
  </w:style>
  <w:style w:type="paragraph" w:styleId="Heading3">
    <w:name w:val="heading 3"/>
    <w:basedOn w:val="Normal"/>
    <w:next w:val="Normal"/>
    <w:link w:val="Heading3Char"/>
    <w:qFormat/>
    <w:rsid w:val="009E5430"/>
    <w:pPr>
      <w:keepNext/>
      <w:ind w:firstLine="360"/>
      <w:jc w:val="center"/>
      <w:outlineLvl w:val="2"/>
    </w:pPr>
    <w:rPr>
      <w:rFonts w:ascii="Arial" w:hAnsi="Arial" w:cs="Arial"/>
      <w:b/>
      <w:bCs/>
      <w:sz w:val="20"/>
      <w:szCs w:val="20"/>
    </w:rPr>
  </w:style>
  <w:style w:type="paragraph" w:styleId="Heading4">
    <w:name w:val="heading 4"/>
    <w:basedOn w:val="Normal"/>
    <w:next w:val="Normal"/>
    <w:link w:val="Heading4Char"/>
    <w:qFormat/>
    <w:rsid w:val="009E5430"/>
    <w:pPr>
      <w:keepNext/>
      <w:jc w:val="center"/>
      <w:outlineLvl w:val="3"/>
    </w:pPr>
    <w:rPr>
      <w:rFonts w:ascii="Arial" w:hAnsi="Arial" w:cs="Arial"/>
      <w:b/>
      <w:bCs/>
      <w:sz w:val="20"/>
      <w:szCs w:val="20"/>
    </w:rPr>
  </w:style>
  <w:style w:type="paragraph" w:styleId="Heading5">
    <w:name w:val="heading 5"/>
    <w:basedOn w:val="Normal"/>
    <w:next w:val="Normal"/>
    <w:link w:val="Heading5Char"/>
    <w:qFormat/>
    <w:rsid w:val="009E5430"/>
    <w:pPr>
      <w:keepNext/>
      <w:outlineLvl w:val="4"/>
    </w:pPr>
    <w:rPr>
      <w:rFonts w:ascii="Arial" w:hAnsi="Arial" w:cs="Arial"/>
      <w:b/>
      <w:bCs/>
      <w:sz w:val="20"/>
      <w:szCs w:val="20"/>
    </w:rPr>
  </w:style>
  <w:style w:type="paragraph" w:styleId="Heading6">
    <w:name w:val="heading 6"/>
    <w:basedOn w:val="Normal"/>
    <w:next w:val="Normal"/>
    <w:link w:val="Heading6Char"/>
    <w:qFormat/>
    <w:rsid w:val="009E5430"/>
    <w:pPr>
      <w:keepNext/>
      <w:ind w:firstLine="360"/>
      <w:outlineLvl w:val="5"/>
    </w:pPr>
    <w:rPr>
      <w:rFonts w:ascii="Arial" w:hAnsi="Arial" w:cs="Arial"/>
      <w:b/>
      <w:bCs/>
      <w:sz w:val="20"/>
      <w:szCs w:val="20"/>
    </w:rPr>
  </w:style>
  <w:style w:type="paragraph" w:styleId="Heading7">
    <w:name w:val="heading 7"/>
    <w:basedOn w:val="Normal"/>
    <w:next w:val="Normal"/>
    <w:link w:val="Heading7Char"/>
    <w:qFormat/>
    <w:rsid w:val="009E5430"/>
    <w:pPr>
      <w:keepNext/>
      <w:ind w:left="360"/>
      <w:outlineLvl w:val="6"/>
    </w:pPr>
    <w:rPr>
      <w:rFonts w:ascii="Arial" w:hAnsi="Arial" w:cs="Arial"/>
      <w:b/>
      <w:bCs/>
      <w:sz w:val="20"/>
      <w:szCs w:val="20"/>
    </w:rPr>
  </w:style>
  <w:style w:type="paragraph" w:styleId="Heading8">
    <w:name w:val="heading 8"/>
    <w:basedOn w:val="Normal"/>
    <w:next w:val="Normal"/>
    <w:link w:val="Heading8Char"/>
    <w:qFormat/>
    <w:rsid w:val="009E5430"/>
    <w:pPr>
      <w:keepNext/>
      <w:spacing w:before="100"/>
      <w:jc w:val="right"/>
      <w:outlineLvl w:val="7"/>
    </w:pPr>
    <w:rPr>
      <w:rFonts w:ascii="Arial" w:hAnsi="Arial"/>
      <w:b/>
      <w:bCs/>
      <w:sz w:val="20"/>
      <w:szCs w:val="20"/>
    </w:rPr>
  </w:style>
  <w:style w:type="paragraph" w:styleId="Heading9">
    <w:name w:val="heading 9"/>
    <w:basedOn w:val="Normal"/>
    <w:next w:val="Normal"/>
    <w:link w:val="Heading9Char"/>
    <w:qFormat/>
    <w:rsid w:val="009E5430"/>
    <w:pPr>
      <w:keepNext/>
      <w:ind w:left="720"/>
      <w:outlineLvl w:val="8"/>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E5430"/>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E5430"/>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E5430"/>
    <w:rPr>
      <w:rFonts w:ascii="Arial" w:eastAsia="Times New Roman" w:hAnsi="Arial" w:cs="Arial"/>
      <w:b/>
      <w:bCs/>
      <w:sz w:val="20"/>
      <w:szCs w:val="20"/>
    </w:rPr>
  </w:style>
  <w:style w:type="character" w:customStyle="1" w:styleId="Heading4Char">
    <w:name w:val="Heading 4 Char"/>
    <w:basedOn w:val="DefaultParagraphFont"/>
    <w:link w:val="Heading4"/>
    <w:rsid w:val="009E5430"/>
    <w:rPr>
      <w:rFonts w:ascii="Arial" w:eastAsia="Times New Roman" w:hAnsi="Arial" w:cs="Arial"/>
      <w:b/>
      <w:bCs/>
      <w:sz w:val="20"/>
      <w:szCs w:val="20"/>
    </w:rPr>
  </w:style>
  <w:style w:type="character" w:customStyle="1" w:styleId="Heading5Char">
    <w:name w:val="Heading 5 Char"/>
    <w:basedOn w:val="DefaultParagraphFont"/>
    <w:link w:val="Heading5"/>
    <w:rsid w:val="009E5430"/>
    <w:rPr>
      <w:rFonts w:ascii="Arial" w:eastAsia="Times New Roman" w:hAnsi="Arial" w:cs="Arial"/>
      <w:b/>
      <w:bCs/>
      <w:sz w:val="20"/>
      <w:szCs w:val="20"/>
    </w:rPr>
  </w:style>
  <w:style w:type="character" w:customStyle="1" w:styleId="Heading6Char">
    <w:name w:val="Heading 6 Char"/>
    <w:basedOn w:val="DefaultParagraphFont"/>
    <w:link w:val="Heading6"/>
    <w:rsid w:val="009E5430"/>
    <w:rPr>
      <w:rFonts w:ascii="Arial" w:eastAsia="Times New Roman" w:hAnsi="Arial" w:cs="Arial"/>
      <w:b/>
      <w:bCs/>
      <w:sz w:val="20"/>
      <w:szCs w:val="20"/>
    </w:rPr>
  </w:style>
  <w:style w:type="character" w:customStyle="1" w:styleId="Heading7Char">
    <w:name w:val="Heading 7 Char"/>
    <w:basedOn w:val="DefaultParagraphFont"/>
    <w:link w:val="Heading7"/>
    <w:rsid w:val="009E5430"/>
    <w:rPr>
      <w:rFonts w:ascii="Arial" w:eastAsia="Times New Roman" w:hAnsi="Arial" w:cs="Arial"/>
      <w:b/>
      <w:bCs/>
      <w:sz w:val="20"/>
      <w:szCs w:val="20"/>
    </w:rPr>
  </w:style>
  <w:style w:type="character" w:customStyle="1" w:styleId="Heading8Char">
    <w:name w:val="Heading 8 Char"/>
    <w:basedOn w:val="DefaultParagraphFont"/>
    <w:link w:val="Heading8"/>
    <w:rsid w:val="009E5430"/>
    <w:rPr>
      <w:rFonts w:ascii="Arial" w:eastAsia="Times New Roman" w:hAnsi="Arial" w:cs="Times New Roman"/>
      <w:b/>
      <w:bCs/>
      <w:sz w:val="20"/>
      <w:szCs w:val="20"/>
    </w:rPr>
  </w:style>
  <w:style w:type="character" w:customStyle="1" w:styleId="Heading9Char">
    <w:name w:val="Heading 9 Char"/>
    <w:basedOn w:val="DefaultParagraphFont"/>
    <w:link w:val="Heading9"/>
    <w:rsid w:val="009E5430"/>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E5430"/>
  </w:style>
  <w:style w:type="paragraph" w:styleId="BodyTextIndent">
    <w:name w:val="Body Text Indent"/>
    <w:basedOn w:val="Normal"/>
    <w:link w:val="BodyTextIndentChar"/>
    <w:rsid w:val="009E5430"/>
    <w:pPr>
      <w:tabs>
        <w:tab w:val="left" w:pos="720"/>
        <w:tab w:val="left" w:pos="1440"/>
        <w:tab w:val="left" w:pos="2160"/>
        <w:tab w:val="left" w:pos="2880"/>
      </w:tabs>
      <w:spacing w:line="360" w:lineRule="auto"/>
      <w:ind w:left="720" w:hanging="720"/>
    </w:pPr>
    <w:rPr>
      <w:szCs w:val="20"/>
    </w:rPr>
  </w:style>
  <w:style w:type="character" w:customStyle="1" w:styleId="BodyTextIndentChar">
    <w:name w:val="Body Text Indent Char"/>
    <w:basedOn w:val="DefaultParagraphFont"/>
    <w:link w:val="BodyTextIndent"/>
    <w:rsid w:val="009E5430"/>
    <w:rPr>
      <w:rFonts w:ascii="Times New Roman" w:eastAsia="Times New Roman" w:hAnsi="Times New Roman" w:cs="Times New Roman"/>
      <w:sz w:val="24"/>
      <w:szCs w:val="20"/>
    </w:rPr>
  </w:style>
  <w:style w:type="character" w:styleId="Hyperlink">
    <w:name w:val="Hyperlink"/>
    <w:uiPriority w:val="99"/>
    <w:rsid w:val="009E5430"/>
    <w:rPr>
      <w:color w:val="0000FF"/>
      <w:u w:val="single"/>
    </w:rPr>
  </w:style>
  <w:style w:type="paragraph" w:styleId="Header">
    <w:name w:val="header"/>
    <w:basedOn w:val="Normal"/>
    <w:link w:val="HeaderChar"/>
    <w:uiPriority w:val="99"/>
    <w:rsid w:val="009E5430"/>
    <w:pPr>
      <w:tabs>
        <w:tab w:val="center" w:pos="4320"/>
        <w:tab w:val="right" w:pos="8640"/>
      </w:tabs>
    </w:pPr>
    <w:rPr>
      <w:szCs w:val="20"/>
    </w:rPr>
  </w:style>
  <w:style w:type="character" w:customStyle="1" w:styleId="HeaderChar">
    <w:name w:val="Header Char"/>
    <w:basedOn w:val="DefaultParagraphFont"/>
    <w:link w:val="Header"/>
    <w:uiPriority w:val="99"/>
    <w:rsid w:val="009E5430"/>
    <w:rPr>
      <w:rFonts w:ascii="Times New Roman" w:eastAsia="Times New Roman" w:hAnsi="Times New Roman" w:cs="Times New Roman"/>
      <w:sz w:val="24"/>
      <w:szCs w:val="20"/>
    </w:rPr>
  </w:style>
  <w:style w:type="paragraph" w:styleId="BodyTextIndent2">
    <w:name w:val="Body Text Indent 2"/>
    <w:basedOn w:val="Normal"/>
    <w:link w:val="BodyTextIndent2Char"/>
    <w:rsid w:val="009E5430"/>
    <w:pPr>
      <w:ind w:left="1440" w:hanging="720"/>
    </w:pPr>
    <w:rPr>
      <w:rFonts w:ascii="Arial" w:hAnsi="Arial"/>
      <w:color w:val="000000"/>
      <w:szCs w:val="20"/>
    </w:rPr>
  </w:style>
  <w:style w:type="character" w:customStyle="1" w:styleId="BodyTextIndent2Char">
    <w:name w:val="Body Text Indent 2 Char"/>
    <w:basedOn w:val="DefaultParagraphFont"/>
    <w:link w:val="BodyTextIndent2"/>
    <w:rsid w:val="009E5430"/>
    <w:rPr>
      <w:rFonts w:ascii="Arial" w:eastAsia="Times New Roman" w:hAnsi="Arial" w:cs="Times New Roman"/>
      <w:color w:val="000000"/>
      <w:sz w:val="24"/>
      <w:szCs w:val="20"/>
    </w:rPr>
  </w:style>
  <w:style w:type="paragraph" w:styleId="BodyText2">
    <w:name w:val="Body Text 2"/>
    <w:basedOn w:val="Normal"/>
    <w:link w:val="BodyText2Char"/>
    <w:rsid w:val="009E5430"/>
    <w:rPr>
      <w:kern w:val="24"/>
    </w:rPr>
  </w:style>
  <w:style w:type="character" w:customStyle="1" w:styleId="BodyText2Char">
    <w:name w:val="Body Text 2 Char"/>
    <w:basedOn w:val="DefaultParagraphFont"/>
    <w:link w:val="BodyText2"/>
    <w:rsid w:val="009E5430"/>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E5430"/>
    <w:pPr>
      <w:ind w:left="360"/>
    </w:pPr>
  </w:style>
  <w:style w:type="character" w:customStyle="1" w:styleId="BodyTextIndent3Char">
    <w:name w:val="Body Text Indent 3 Char"/>
    <w:basedOn w:val="DefaultParagraphFont"/>
    <w:link w:val="BodyTextIndent3"/>
    <w:rsid w:val="009E5430"/>
    <w:rPr>
      <w:rFonts w:ascii="Times New Roman" w:eastAsia="Times New Roman" w:hAnsi="Times New Roman" w:cs="Times New Roman"/>
      <w:sz w:val="24"/>
      <w:szCs w:val="24"/>
    </w:rPr>
  </w:style>
  <w:style w:type="paragraph" w:customStyle="1" w:styleId="ABLOCKPARA">
    <w:name w:val="A BLOCK PARA"/>
    <w:basedOn w:val="Normal"/>
    <w:autoRedefine/>
    <w:rsid w:val="009E5430"/>
    <w:rPr>
      <w:rFonts w:cs="Tahoma"/>
      <w:bCs/>
      <w:kern w:val="24"/>
    </w:rPr>
  </w:style>
  <w:style w:type="character" w:styleId="FollowedHyperlink">
    <w:name w:val="FollowedHyperlink"/>
    <w:rsid w:val="009E5430"/>
    <w:rPr>
      <w:color w:val="800080"/>
      <w:u w:val="single"/>
    </w:rPr>
  </w:style>
  <w:style w:type="paragraph" w:customStyle="1" w:styleId="Style1">
    <w:name w:val="Style 1"/>
    <w:basedOn w:val="Normal"/>
    <w:rsid w:val="009E5430"/>
    <w:pPr>
      <w:autoSpaceDE w:val="0"/>
      <w:autoSpaceDN w:val="0"/>
      <w:spacing w:after="216"/>
      <w:ind w:left="360"/>
    </w:pPr>
    <w:rPr>
      <w:rFonts w:ascii="Tahoma" w:hAnsi="Tahoma" w:cs="Tahoma"/>
      <w:b/>
      <w:bCs/>
    </w:rPr>
  </w:style>
  <w:style w:type="paragraph" w:customStyle="1" w:styleId="Style2">
    <w:name w:val="Style 2"/>
    <w:basedOn w:val="Normal"/>
    <w:rsid w:val="009E5430"/>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semiHidden/>
    <w:rsid w:val="009E5430"/>
    <w:rPr>
      <w:sz w:val="16"/>
      <w:szCs w:val="16"/>
    </w:rPr>
  </w:style>
  <w:style w:type="paragraph" w:styleId="CommentText">
    <w:name w:val="annotation text"/>
    <w:basedOn w:val="Normal"/>
    <w:link w:val="CommentTextChar"/>
    <w:uiPriority w:val="99"/>
    <w:semiHidden/>
    <w:rsid w:val="009E5430"/>
    <w:rPr>
      <w:sz w:val="20"/>
      <w:szCs w:val="20"/>
    </w:rPr>
  </w:style>
  <w:style w:type="character" w:customStyle="1" w:styleId="CommentTextChar">
    <w:name w:val="Comment Text Char"/>
    <w:basedOn w:val="DefaultParagraphFont"/>
    <w:link w:val="CommentText"/>
    <w:uiPriority w:val="99"/>
    <w:semiHidden/>
    <w:rsid w:val="009E5430"/>
    <w:rPr>
      <w:rFonts w:ascii="Times New Roman" w:eastAsia="Times New Roman" w:hAnsi="Times New Roman" w:cs="Times New Roman"/>
      <w:sz w:val="20"/>
      <w:szCs w:val="20"/>
    </w:rPr>
  </w:style>
  <w:style w:type="paragraph" w:styleId="PlainText">
    <w:name w:val="Plain Text"/>
    <w:basedOn w:val="Normal"/>
    <w:link w:val="PlainTextChar1"/>
    <w:uiPriority w:val="99"/>
    <w:rsid w:val="009E5430"/>
    <w:rPr>
      <w:rFonts w:ascii="Courier New" w:hAnsi="Courier New" w:cs="Courier New"/>
      <w:sz w:val="20"/>
      <w:szCs w:val="20"/>
    </w:rPr>
  </w:style>
  <w:style w:type="character" w:customStyle="1" w:styleId="PlainTextChar">
    <w:name w:val="Plain Text Char"/>
    <w:locked/>
    <w:rsid w:val="00374E14"/>
    <w:rPr>
      <w:rFonts w:ascii="Courier New" w:hAnsi="Courier New"/>
      <w:lang w:bidi="ar-SA"/>
    </w:rPr>
  </w:style>
  <w:style w:type="paragraph" w:styleId="NormalWeb">
    <w:name w:val="Normal (Web)"/>
    <w:basedOn w:val="Normal"/>
    <w:uiPriority w:val="99"/>
    <w:rsid w:val="009E5430"/>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9E5430"/>
  </w:style>
  <w:style w:type="paragraph" w:styleId="BodyTextFirstIndent2">
    <w:name w:val="Body Text First Indent 2"/>
    <w:basedOn w:val="BodyTextIndent"/>
    <w:link w:val="BodyTextFirstIndent2Char"/>
    <w:rsid w:val="009E5430"/>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E5430"/>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E5430"/>
    <w:rPr>
      <w:b/>
      <w:bCs/>
    </w:rPr>
  </w:style>
  <w:style w:type="character" w:customStyle="1" w:styleId="BodyTextChar">
    <w:name w:val="Body Text Char"/>
    <w:aliases w:val="Body Text Char1 Char,Body Text Char Char Char"/>
    <w:basedOn w:val="DefaultParagraphFont"/>
    <w:link w:val="BodyText"/>
    <w:rsid w:val="009E5430"/>
    <w:rPr>
      <w:rFonts w:ascii="Times New Roman" w:eastAsia="Times New Roman" w:hAnsi="Times New Roman" w:cs="Times New Roman"/>
      <w:b/>
      <w:bCs/>
      <w:sz w:val="24"/>
      <w:szCs w:val="24"/>
    </w:rPr>
  </w:style>
  <w:style w:type="paragraph" w:styleId="Footer">
    <w:name w:val="footer"/>
    <w:basedOn w:val="Normal"/>
    <w:link w:val="FooterChar1"/>
    <w:uiPriority w:val="99"/>
    <w:rsid w:val="009E5430"/>
    <w:pPr>
      <w:tabs>
        <w:tab w:val="center" w:pos="4320"/>
        <w:tab w:val="right" w:pos="8640"/>
      </w:tabs>
    </w:pPr>
  </w:style>
  <w:style w:type="character" w:customStyle="1" w:styleId="FooterChar">
    <w:name w:val="Footer Char"/>
    <w:uiPriority w:val="99"/>
    <w:locked/>
    <w:rsid w:val="00374E14"/>
    <w:rPr>
      <w:sz w:val="24"/>
      <w:szCs w:val="24"/>
      <w:lang w:bidi="ar-SA"/>
    </w:rPr>
  </w:style>
  <w:style w:type="paragraph" w:styleId="Title">
    <w:name w:val="Title"/>
    <w:basedOn w:val="Normal"/>
    <w:link w:val="TitleChar"/>
    <w:uiPriority w:val="99"/>
    <w:qFormat/>
    <w:rsid w:val="009E5430"/>
    <w:pPr>
      <w:jc w:val="center"/>
    </w:pPr>
    <w:rPr>
      <w:rFonts w:ascii="Century Gothic" w:hAnsi="Century Gothic"/>
      <w:szCs w:val="20"/>
    </w:rPr>
  </w:style>
  <w:style w:type="character" w:customStyle="1" w:styleId="TitleChar">
    <w:name w:val="Title Char"/>
    <w:basedOn w:val="DefaultParagraphFont"/>
    <w:link w:val="Title"/>
    <w:uiPriority w:val="99"/>
    <w:rsid w:val="009E5430"/>
    <w:rPr>
      <w:rFonts w:ascii="Century Gothic" w:eastAsia="Times New Roman" w:hAnsi="Century Gothic" w:cs="Times New Roman"/>
      <w:sz w:val="24"/>
      <w:szCs w:val="20"/>
    </w:rPr>
  </w:style>
  <w:style w:type="table" w:styleId="TableGrid">
    <w:name w:val="Table Grid"/>
    <w:basedOn w:val="TableNormal"/>
    <w:rsid w:val="009E5430"/>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E5430"/>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E5430"/>
    <w:rPr>
      <w:b/>
      <w:bCs/>
    </w:rPr>
  </w:style>
  <w:style w:type="character" w:customStyle="1" w:styleId="CommentSubjectChar">
    <w:name w:val="Comment Subject Char"/>
    <w:basedOn w:val="CommentTextChar"/>
    <w:link w:val="CommentSubject"/>
    <w:semiHidden/>
    <w:rsid w:val="009E5430"/>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E5430"/>
    <w:rPr>
      <w:rFonts w:ascii="Tahoma" w:hAnsi="Tahoma" w:cs="Tahoma"/>
      <w:sz w:val="16"/>
      <w:szCs w:val="16"/>
    </w:rPr>
  </w:style>
  <w:style w:type="character" w:customStyle="1" w:styleId="BalloonTextChar">
    <w:name w:val="Balloon Text Char"/>
    <w:basedOn w:val="DefaultParagraphFont"/>
    <w:link w:val="BalloonText"/>
    <w:semiHidden/>
    <w:rsid w:val="009E5430"/>
    <w:rPr>
      <w:rFonts w:ascii="Tahoma" w:eastAsia="Times New Roman"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9E5430"/>
    <w:rPr>
      <w:rFonts w:ascii="Arial" w:hAnsi="Arial" w:cs="Arial"/>
      <w:color w:val="auto"/>
      <w:sz w:val="20"/>
      <w:szCs w:val="20"/>
    </w:rPr>
  </w:style>
  <w:style w:type="paragraph" w:customStyle="1" w:styleId="Default">
    <w:name w:val="Default"/>
    <w:uiPriority w:val="99"/>
    <w:rsid w:val="009E5430"/>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E5430"/>
    <w:rPr>
      <w:b/>
      <w:bCs/>
    </w:rPr>
  </w:style>
  <w:style w:type="character" w:customStyle="1" w:styleId="FooterChar1">
    <w:name w:val="Footer Char1"/>
    <w:link w:val="Footer"/>
    <w:uiPriority w:val="99"/>
    <w:rsid w:val="009E5430"/>
    <w:rPr>
      <w:rFonts w:ascii="Times New Roman" w:eastAsia="Times New Roman" w:hAnsi="Times New Roman" w:cs="Times New Roman"/>
      <w:sz w:val="24"/>
      <w:szCs w:val="24"/>
    </w:rPr>
  </w:style>
  <w:style w:type="character" w:customStyle="1" w:styleId="PlainTextChar1">
    <w:name w:val="Plain Text Char1"/>
    <w:link w:val="PlainText"/>
    <w:uiPriority w:val="99"/>
    <w:rsid w:val="009E5430"/>
    <w:rPr>
      <w:rFonts w:ascii="Courier New" w:eastAsia="Times New Roman" w:hAnsi="Courier New" w:cs="Courier New"/>
      <w:sz w:val="20"/>
      <w:szCs w:val="20"/>
    </w:rPr>
  </w:style>
  <w:style w:type="paragraph" w:styleId="NoSpacing">
    <w:name w:val="No Spacing"/>
    <w:uiPriority w:val="1"/>
    <w:qFormat/>
    <w:rsid w:val="009E5430"/>
    <w:pPr>
      <w:spacing w:after="0" w:line="240" w:lineRule="auto"/>
    </w:pPr>
    <w:rPr>
      <w:rFonts w:ascii="Calibri" w:eastAsia="Times New Roman" w:hAnsi="Calibri" w:cs="Times New Roman"/>
    </w:rPr>
  </w:style>
  <w:style w:type="paragraph" w:styleId="ListParagraph">
    <w:name w:val="List Paragraph"/>
    <w:basedOn w:val="Normal"/>
    <w:uiPriority w:val="34"/>
    <w:qFormat/>
    <w:rsid w:val="009E5430"/>
    <w:pPr>
      <w:ind w:left="720"/>
    </w:pPr>
  </w:style>
  <w:style w:type="paragraph" w:styleId="Revision">
    <w:name w:val="Revision"/>
    <w:hidden/>
    <w:uiPriority w:val="99"/>
    <w:semiHidden/>
    <w:rsid w:val="006F4F3E"/>
    <w:pPr>
      <w:spacing w:after="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page number"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First Indent 2" w:uiPriority="0"/>
    <w:lsdException w:name="Body Text 2" w:uiPriority="0"/>
    <w:lsdException w:name="Body Text Indent 2" w:uiPriority="0"/>
    <w:lsdException w:name="Body Text Indent 3" w:uiPriority="0"/>
    <w:lsdException w:name="Block Text" w:uiPriority="0"/>
    <w:lsdException w:name="FollowedHyperlink" w:uiPriority="0"/>
    <w:lsdException w:name="Strong" w:semiHidden="0" w:unhideWhenUsed="0" w:qFormat="1"/>
    <w:lsdException w:name="Emphasis" w:semiHidden="0" w:uiPriority="20" w:unhideWhenUsed="0" w:qFormat="1"/>
    <w:lsdException w:name="annotation subject" w:uiPriority="0"/>
    <w:lsdException w:name="Table List 1"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72F"/>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E5430"/>
    <w:pPr>
      <w:outlineLvl w:val="0"/>
    </w:pPr>
    <w:rPr>
      <w:b/>
      <w:kern w:val="24"/>
      <w:szCs w:val="20"/>
    </w:rPr>
  </w:style>
  <w:style w:type="paragraph" w:styleId="Heading2">
    <w:name w:val="heading 2"/>
    <w:aliases w:val="Heading 2 Char1,Heading 2 Char Char"/>
    <w:basedOn w:val="Normal"/>
    <w:next w:val="Normal"/>
    <w:link w:val="Heading2Char"/>
    <w:autoRedefine/>
    <w:qFormat/>
    <w:rsid w:val="009E5430"/>
    <w:pPr>
      <w:outlineLvl w:val="1"/>
    </w:pPr>
    <w:rPr>
      <w:bCs/>
      <w:kern w:val="24"/>
      <w:szCs w:val="20"/>
    </w:rPr>
  </w:style>
  <w:style w:type="paragraph" w:styleId="Heading3">
    <w:name w:val="heading 3"/>
    <w:basedOn w:val="Normal"/>
    <w:next w:val="Normal"/>
    <w:link w:val="Heading3Char"/>
    <w:qFormat/>
    <w:rsid w:val="009E5430"/>
    <w:pPr>
      <w:keepNext/>
      <w:ind w:firstLine="360"/>
      <w:jc w:val="center"/>
      <w:outlineLvl w:val="2"/>
    </w:pPr>
    <w:rPr>
      <w:rFonts w:ascii="Arial" w:hAnsi="Arial" w:cs="Arial"/>
      <w:b/>
      <w:bCs/>
      <w:sz w:val="20"/>
      <w:szCs w:val="20"/>
    </w:rPr>
  </w:style>
  <w:style w:type="paragraph" w:styleId="Heading4">
    <w:name w:val="heading 4"/>
    <w:basedOn w:val="Normal"/>
    <w:next w:val="Normal"/>
    <w:link w:val="Heading4Char"/>
    <w:qFormat/>
    <w:rsid w:val="009E5430"/>
    <w:pPr>
      <w:keepNext/>
      <w:jc w:val="center"/>
      <w:outlineLvl w:val="3"/>
    </w:pPr>
    <w:rPr>
      <w:rFonts w:ascii="Arial" w:hAnsi="Arial" w:cs="Arial"/>
      <w:b/>
      <w:bCs/>
      <w:sz w:val="20"/>
      <w:szCs w:val="20"/>
    </w:rPr>
  </w:style>
  <w:style w:type="paragraph" w:styleId="Heading5">
    <w:name w:val="heading 5"/>
    <w:basedOn w:val="Normal"/>
    <w:next w:val="Normal"/>
    <w:link w:val="Heading5Char"/>
    <w:qFormat/>
    <w:rsid w:val="009E5430"/>
    <w:pPr>
      <w:keepNext/>
      <w:outlineLvl w:val="4"/>
    </w:pPr>
    <w:rPr>
      <w:rFonts w:ascii="Arial" w:hAnsi="Arial" w:cs="Arial"/>
      <w:b/>
      <w:bCs/>
      <w:sz w:val="20"/>
      <w:szCs w:val="20"/>
    </w:rPr>
  </w:style>
  <w:style w:type="paragraph" w:styleId="Heading6">
    <w:name w:val="heading 6"/>
    <w:basedOn w:val="Normal"/>
    <w:next w:val="Normal"/>
    <w:link w:val="Heading6Char"/>
    <w:qFormat/>
    <w:rsid w:val="009E5430"/>
    <w:pPr>
      <w:keepNext/>
      <w:ind w:firstLine="360"/>
      <w:outlineLvl w:val="5"/>
    </w:pPr>
    <w:rPr>
      <w:rFonts w:ascii="Arial" w:hAnsi="Arial" w:cs="Arial"/>
      <w:b/>
      <w:bCs/>
      <w:sz w:val="20"/>
      <w:szCs w:val="20"/>
    </w:rPr>
  </w:style>
  <w:style w:type="paragraph" w:styleId="Heading7">
    <w:name w:val="heading 7"/>
    <w:basedOn w:val="Normal"/>
    <w:next w:val="Normal"/>
    <w:link w:val="Heading7Char"/>
    <w:qFormat/>
    <w:rsid w:val="009E5430"/>
    <w:pPr>
      <w:keepNext/>
      <w:ind w:left="360"/>
      <w:outlineLvl w:val="6"/>
    </w:pPr>
    <w:rPr>
      <w:rFonts w:ascii="Arial" w:hAnsi="Arial" w:cs="Arial"/>
      <w:b/>
      <w:bCs/>
      <w:sz w:val="20"/>
      <w:szCs w:val="20"/>
    </w:rPr>
  </w:style>
  <w:style w:type="paragraph" w:styleId="Heading8">
    <w:name w:val="heading 8"/>
    <w:basedOn w:val="Normal"/>
    <w:next w:val="Normal"/>
    <w:link w:val="Heading8Char"/>
    <w:qFormat/>
    <w:rsid w:val="009E5430"/>
    <w:pPr>
      <w:keepNext/>
      <w:spacing w:before="100"/>
      <w:jc w:val="right"/>
      <w:outlineLvl w:val="7"/>
    </w:pPr>
    <w:rPr>
      <w:rFonts w:ascii="Arial" w:hAnsi="Arial"/>
      <w:b/>
      <w:bCs/>
      <w:sz w:val="20"/>
      <w:szCs w:val="20"/>
    </w:rPr>
  </w:style>
  <w:style w:type="paragraph" w:styleId="Heading9">
    <w:name w:val="heading 9"/>
    <w:basedOn w:val="Normal"/>
    <w:next w:val="Normal"/>
    <w:link w:val="Heading9Char"/>
    <w:qFormat/>
    <w:rsid w:val="009E5430"/>
    <w:pPr>
      <w:keepNext/>
      <w:ind w:left="720"/>
      <w:outlineLvl w:val="8"/>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E5430"/>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E5430"/>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E5430"/>
    <w:rPr>
      <w:rFonts w:ascii="Arial" w:eastAsia="Times New Roman" w:hAnsi="Arial" w:cs="Arial"/>
      <w:b/>
      <w:bCs/>
      <w:sz w:val="20"/>
      <w:szCs w:val="20"/>
    </w:rPr>
  </w:style>
  <w:style w:type="character" w:customStyle="1" w:styleId="Heading4Char">
    <w:name w:val="Heading 4 Char"/>
    <w:basedOn w:val="DefaultParagraphFont"/>
    <w:link w:val="Heading4"/>
    <w:rsid w:val="009E5430"/>
    <w:rPr>
      <w:rFonts w:ascii="Arial" w:eastAsia="Times New Roman" w:hAnsi="Arial" w:cs="Arial"/>
      <w:b/>
      <w:bCs/>
      <w:sz w:val="20"/>
      <w:szCs w:val="20"/>
    </w:rPr>
  </w:style>
  <w:style w:type="character" w:customStyle="1" w:styleId="Heading5Char">
    <w:name w:val="Heading 5 Char"/>
    <w:basedOn w:val="DefaultParagraphFont"/>
    <w:link w:val="Heading5"/>
    <w:rsid w:val="009E5430"/>
    <w:rPr>
      <w:rFonts w:ascii="Arial" w:eastAsia="Times New Roman" w:hAnsi="Arial" w:cs="Arial"/>
      <w:b/>
      <w:bCs/>
      <w:sz w:val="20"/>
      <w:szCs w:val="20"/>
    </w:rPr>
  </w:style>
  <w:style w:type="character" w:customStyle="1" w:styleId="Heading6Char">
    <w:name w:val="Heading 6 Char"/>
    <w:basedOn w:val="DefaultParagraphFont"/>
    <w:link w:val="Heading6"/>
    <w:rsid w:val="009E5430"/>
    <w:rPr>
      <w:rFonts w:ascii="Arial" w:eastAsia="Times New Roman" w:hAnsi="Arial" w:cs="Arial"/>
      <w:b/>
      <w:bCs/>
      <w:sz w:val="20"/>
      <w:szCs w:val="20"/>
    </w:rPr>
  </w:style>
  <w:style w:type="character" w:customStyle="1" w:styleId="Heading7Char">
    <w:name w:val="Heading 7 Char"/>
    <w:basedOn w:val="DefaultParagraphFont"/>
    <w:link w:val="Heading7"/>
    <w:rsid w:val="009E5430"/>
    <w:rPr>
      <w:rFonts w:ascii="Arial" w:eastAsia="Times New Roman" w:hAnsi="Arial" w:cs="Arial"/>
      <w:b/>
      <w:bCs/>
      <w:sz w:val="20"/>
      <w:szCs w:val="20"/>
    </w:rPr>
  </w:style>
  <w:style w:type="character" w:customStyle="1" w:styleId="Heading8Char">
    <w:name w:val="Heading 8 Char"/>
    <w:basedOn w:val="DefaultParagraphFont"/>
    <w:link w:val="Heading8"/>
    <w:rsid w:val="009E5430"/>
    <w:rPr>
      <w:rFonts w:ascii="Arial" w:eastAsia="Times New Roman" w:hAnsi="Arial" w:cs="Times New Roman"/>
      <w:b/>
      <w:bCs/>
      <w:sz w:val="20"/>
      <w:szCs w:val="20"/>
    </w:rPr>
  </w:style>
  <w:style w:type="character" w:customStyle="1" w:styleId="Heading9Char">
    <w:name w:val="Heading 9 Char"/>
    <w:basedOn w:val="DefaultParagraphFont"/>
    <w:link w:val="Heading9"/>
    <w:rsid w:val="009E5430"/>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E5430"/>
  </w:style>
  <w:style w:type="paragraph" w:styleId="BodyTextIndent">
    <w:name w:val="Body Text Indent"/>
    <w:basedOn w:val="Normal"/>
    <w:link w:val="BodyTextIndentChar"/>
    <w:rsid w:val="009E5430"/>
    <w:pPr>
      <w:tabs>
        <w:tab w:val="left" w:pos="720"/>
        <w:tab w:val="left" w:pos="1440"/>
        <w:tab w:val="left" w:pos="2160"/>
        <w:tab w:val="left" w:pos="2880"/>
      </w:tabs>
      <w:spacing w:line="360" w:lineRule="auto"/>
      <w:ind w:left="720" w:hanging="720"/>
    </w:pPr>
    <w:rPr>
      <w:szCs w:val="20"/>
    </w:rPr>
  </w:style>
  <w:style w:type="character" w:customStyle="1" w:styleId="BodyTextIndentChar">
    <w:name w:val="Body Text Indent Char"/>
    <w:basedOn w:val="DefaultParagraphFont"/>
    <w:link w:val="BodyTextIndent"/>
    <w:rsid w:val="009E5430"/>
    <w:rPr>
      <w:rFonts w:ascii="Times New Roman" w:eastAsia="Times New Roman" w:hAnsi="Times New Roman" w:cs="Times New Roman"/>
      <w:sz w:val="24"/>
      <w:szCs w:val="20"/>
    </w:rPr>
  </w:style>
  <w:style w:type="character" w:styleId="Hyperlink">
    <w:name w:val="Hyperlink"/>
    <w:uiPriority w:val="99"/>
    <w:rsid w:val="009E5430"/>
    <w:rPr>
      <w:color w:val="0000FF"/>
      <w:u w:val="single"/>
    </w:rPr>
  </w:style>
  <w:style w:type="paragraph" w:styleId="Header">
    <w:name w:val="header"/>
    <w:basedOn w:val="Normal"/>
    <w:link w:val="HeaderChar"/>
    <w:uiPriority w:val="99"/>
    <w:rsid w:val="009E5430"/>
    <w:pPr>
      <w:tabs>
        <w:tab w:val="center" w:pos="4320"/>
        <w:tab w:val="right" w:pos="8640"/>
      </w:tabs>
    </w:pPr>
    <w:rPr>
      <w:szCs w:val="20"/>
    </w:rPr>
  </w:style>
  <w:style w:type="character" w:customStyle="1" w:styleId="HeaderChar">
    <w:name w:val="Header Char"/>
    <w:basedOn w:val="DefaultParagraphFont"/>
    <w:link w:val="Header"/>
    <w:uiPriority w:val="99"/>
    <w:rsid w:val="009E5430"/>
    <w:rPr>
      <w:rFonts w:ascii="Times New Roman" w:eastAsia="Times New Roman" w:hAnsi="Times New Roman" w:cs="Times New Roman"/>
      <w:sz w:val="24"/>
      <w:szCs w:val="20"/>
    </w:rPr>
  </w:style>
  <w:style w:type="paragraph" w:styleId="BodyTextIndent2">
    <w:name w:val="Body Text Indent 2"/>
    <w:basedOn w:val="Normal"/>
    <w:link w:val="BodyTextIndent2Char"/>
    <w:rsid w:val="009E5430"/>
    <w:pPr>
      <w:ind w:left="1440" w:hanging="720"/>
    </w:pPr>
    <w:rPr>
      <w:rFonts w:ascii="Arial" w:hAnsi="Arial"/>
      <w:color w:val="000000"/>
      <w:szCs w:val="20"/>
    </w:rPr>
  </w:style>
  <w:style w:type="character" w:customStyle="1" w:styleId="BodyTextIndent2Char">
    <w:name w:val="Body Text Indent 2 Char"/>
    <w:basedOn w:val="DefaultParagraphFont"/>
    <w:link w:val="BodyTextIndent2"/>
    <w:rsid w:val="009E5430"/>
    <w:rPr>
      <w:rFonts w:ascii="Arial" w:eastAsia="Times New Roman" w:hAnsi="Arial" w:cs="Times New Roman"/>
      <w:color w:val="000000"/>
      <w:sz w:val="24"/>
      <w:szCs w:val="20"/>
    </w:rPr>
  </w:style>
  <w:style w:type="paragraph" w:styleId="BodyText2">
    <w:name w:val="Body Text 2"/>
    <w:basedOn w:val="Normal"/>
    <w:link w:val="BodyText2Char"/>
    <w:rsid w:val="009E5430"/>
    <w:rPr>
      <w:kern w:val="24"/>
    </w:rPr>
  </w:style>
  <w:style w:type="character" w:customStyle="1" w:styleId="BodyText2Char">
    <w:name w:val="Body Text 2 Char"/>
    <w:basedOn w:val="DefaultParagraphFont"/>
    <w:link w:val="BodyText2"/>
    <w:rsid w:val="009E5430"/>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E5430"/>
    <w:pPr>
      <w:ind w:left="360"/>
    </w:pPr>
  </w:style>
  <w:style w:type="character" w:customStyle="1" w:styleId="BodyTextIndent3Char">
    <w:name w:val="Body Text Indent 3 Char"/>
    <w:basedOn w:val="DefaultParagraphFont"/>
    <w:link w:val="BodyTextIndent3"/>
    <w:rsid w:val="009E5430"/>
    <w:rPr>
      <w:rFonts w:ascii="Times New Roman" w:eastAsia="Times New Roman" w:hAnsi="Times New Roman" w:cs="Times New Roman"/>
      <w:sz w:val="24"/>
      <w:szCs w:val="24"/>
    </w:rPr>
  </w:style>
  <w:style w:type="paragraph" w:customStyle="1" w:styleId="ABLOCKPARA">
    <w:name w:val="A BLOCK PARA"/>
    <w:basedOn w:val="Normal"/>
    <w:autoRedefine/>
    <w:rsid w:val="009E5430"/>
    <w:rPr>
      <w:rFonts w:cs="Tahoma"/>
      <w:bCs/>
      <w:kern w:val="24"/>
    </w:rPr>
  </w:style>
  <w:style w:type="character" w:styleId="FollowedHyperlink">
    <w:name w:val="FollowedHyperlink"/>
    <w:rsid w:val="009E5430"/>
    <w:rPr>
      <w:color w:val="800080"/>
      <w:u w:val="single"/>
    </w:rPr>
  </w:style>
  <w:style w:type="paragraph" w:customStyle="1" w:styleId="Style1">
    <w:name w:val="Style 1"/>
    <w:basedOn w:val="Normal"/>
    <w:rsid w:val="009E5430"/>
    <w:pPr>
      <w:autoSpaceDE w:val="0"/>
      <w:autoSpaceDN w:val="0"/>
      <w:spacing w:after="216"/>
      <w:ind w:left="360"/>
    </w:pPr>
    <w:rPr>
      <w:rFonts w:ascii="Tahoma" w:hAnsi="Tahoma" w:cs="Tahoma"/>
      <w:b/>
      <w:bCs/>
    </w:rPr>
  </w:style>
  <w:style w:type="paragraph" w:customStyle="1" w:styleId="Style2">
    <w:name w:val="Style 2"/>
    <w:basedOn w:val="Normal"/>
    <w:rsid w:val="009E5430"/>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semiHidden/>
    <w:rsid w:val="009E5430"/>
    <w:rPr>
      <w:sz w:val="16"/>
      <w:szCs w:val="16"/>
    </w:rPr>
  </w:style>
  <w:style w:type="paragraph" w:styleId="CommentText">
    <w:name w:val="annotation text"/>
    <w:basedOn w:val="Normal"/>
    <w:link w:val="CommentTextChar"/>
    <w:uiPriority w:val="99"/>
    <w:semiHidden/>
    <w:rsid w:val="009E5430"/>
    <w:rPr>
      <w:sz w:val="20"/>
      <w:szCs w:val="20"/>
    </w:rPr>
  </w:style>
  <w:style w:type="character" w:customStyle="1" w:styleId="CommentTextChar">
    <w:name w:val="Comment Text Char"/>
    <w:basedOn w:val="DefaultParagraphFont"/>
    <w:link w:val="CommentText"/>
    <w:uiPriority w:val="99"/>
    <w:semiHidden/>
    <w:rsid w:val="009E5430"/>
    <w:rPr>
      <w:rFonts w:ascii="Times New Roman" w:eastAsia="Times New Roman" w:hAnsi="Times New Roman" w:cs="Times New Roman"/>
      <w:sz w:val="20"/>
      <w:szCs w:val="20"/>
    </w:rPr>
  </w:style>
  <w:style w:type="paragraph" w:styleId="PlainText">
    <w:name w:val="Plain Text"/>
    <w:basedOn w:val="Normal"/>
    <w:link w:val="PlainTextChar1"/>
    <w:uiPriority w:val="99"/>
    <w:rsid w:val="009E5430"/>
    <w:rPr>
      <w:rFonts w:ascii="Courier New" w:hAnsi="Courier New" w:cs="Courier New"/>
      <w:sz w:val="20"/>
      <w:szCs w:val="20"/>
    </w:rPr>
  </w:style>
  <w:style w:type="character" w:customStyle="1" w:styleId="PlainTextChar">
    <w:name w:val="Plain Text Char"/>
    <w:locked/>
    <w:rsid w:val="00374E14"/>
    <w:rPr>
      <w:rFonts w:ascii="Courier New" w:hAnsi="Courier New"/>
      <w:lang w:bidi="ar-SA"/>
    </w:rPr>
  </w:style>
  <w:style w:type="paragraph" w:styleId="NormalWeb">
    <w:name w:val="Normal (Web)"/>
    <w:basedOn w:val="Normal"/>
    <w:uiPriority w:val="99"/>
    <w:rsid w:val="009E5430"/>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9E5430"/>
  </w:style>
  <w:style w:type="paragraph" w:styleId="BodyTextFirstIndent2">
    <w:name w:val="Body Text First Indent 2"/>
    <w:basedOn w:val="BodyTextIndent"/>
    <w:link w:val="BodyTextFirstIndent2Char"/>
    <w:rsid w:val="009E5430"/>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E5430"/>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E5430"/>
    <w:rPr>
      <w:b/>
      <w:bCs/>
    </w:rPr>
  </w:style>
  <w:style w:type="character" w:customStyle="1" w:styleId="BodyTextChar">
    <w:name w:val="Body Text Char"/>
    <w:aliases w:val="Body Text Char1 Char,Body Text Char Char Char"/>
    <w:basedOn w:val="DefaultParagraphFont"/>
    <w:link w:val="BodyText"/>
    <w:rsid w:val="009E5430"/>
    <w:rPr>
      <w:rFonts w:ascii="Times New Roman" w:eastAsia="Times New Roman" w:hAnsi="Times New Roman" w:cs="Times New Roman"/>
      <w:b/>
      <w:bCs/>
      <w:sz w:val="24"/>
      <w:szCs w:val="24"/>
    </w:rPr>
  </w:style>
  <w:style w:type="paragraph" w:styleId="Footer">
    <w:name w:val="footer"/>
    <w:basedOn w:val="Normal"/>
    <w:link w:val="FooterChar1"/>
    <w:uiPriority w:val="99"/>
    <w:rsid w:val="009E5430"/>
    <w:pPr>
      <w:tabs>
        <w:tab w:val="center" w:pos="4320"/>
        <w:tab w:val="right" w:pos="8640"/>
      </w:tabs>
    </w:pPr>
  </w:style>
  <w:style w:type="character" w:customStyle="1" w:styleId="FooterChar">
    <w:name w:val="Footer Char"/>
    <w:uiPriority w:val="99"/>
    <w:locked/>
    <w:rsid w:val="00374E14"/>
    <w:rPr>
      <w:sz w:val="24"/>
      <w:szCs w:val="24"/>
      <w:lang w:bidi="ar-SA"/>
    </w:rPr>
  </w:style>
  <w:style w:type="paragraph" w:styleId="Title">
    <w:name w:val="Title"/>
    <w:basedOn w:val="Normal"/>
    <w:link w:val="TitleChar"/>
    <w:uiPriority w:val="99"/>
    <w:qFormat/>
    <w:rsid w:val="009E5430"/>
    <w:pPr>
      <w:jc w:val="center"/>
    </w:pPr>
    <w:rPr>
      <w:rFonts w:ascii="Century Gothic" w:hAnsi="Century Gothic"/>
      <w:szCs w:val="20"/>
    </w:rPr>
  </w:style>
  <w:style w:type="character" w:customStyle="1" w:styleId="TitleChar">
    <w:name w:val="Title Char"/>
    <w:basedOn w:val="DefaultParagraphFont"/>
    <w:link w:val="Title"/>
    <w:uiPriority w:val="99"/>
    <w:rsid w:val="009E5430"/>
    <w:rPr>
      <w:rFonts w:ascii="Century Gothic" w:eastAsia="Times New Roman" w:hAnsi="Century Gothic" w:cs="Times New Roman"/>
      <w:sz w:val="24"/>
      <w:szCs w:val="20"/>
    </w:rPr>
  </w:style>
  <w:style w:type="table" w:styleId="TableGrid">
    <w:name w:val="Table Grid"/>
    <w:basedOn w:val="TableNormal"/>
    <w:rsid w:val="009E5430"/>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E5430"/>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E5430"/>
    <w:rPr>
      <w:b/>
      <w:bCs/>
    </w:rPr>
  </w:style>
  <w:style w:type="character" w:customStyle="1" w:styleId="CommentSubjectChar">
    <w:name w:val="Comment Subject Char"/>
    <w:basedOn w:val="CommentTextChar"/>
    <w:link w:val="CommentSubject"/>
    <w:semiHidden/>
    <w:rsid w:val="009E5430"/>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E5430"/>
    <w:rPr>
      <w:rFonts w:ascii="Tahoma" w:hAnsi="Tahoma" w:cs="Tahoma"/>
      <w:sz w:val="16"/>
      <w:szCs w:val="16"/>
    </w:rPr>
  </w:style>
  <w:style w:type="character" w:customStyle="1" w:styleId="BalloonTextChar">
    <w:name w:val="Balloon Text Char"/>
    <w:basedOn w:val="DefaultParagraphFont"/>
    <w:link w:val="BalloonText"/>
    <w:semiHidden/>
    <w:rsid w:val="009E5430"/>
    <w:rPr>
      <w:rFonts w:ascii="Tahoma" w:eastAsia="Times New Roman"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9E5430"/>
    <w:rPr>
      <w:rFonts w:ascii="Arial" w:hAnsi="Arial" w:cs="Arial"/>
      <w:color w:val="auto"/>
      <w:sz w:val="20"/>
      <w:szCs w:val="20"/>
    </w:rPr>
  </w:style>
  <w:style w:type="paragraph" w:customStyle="1" w:styleId="Default">
    <w:name w:val="Default"/>
    <w:uiPriority w:val="99"/>
    <w:rsid w:val="009E5430"/>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E5430"/>
    <w:rPr>
      <w:b/>
      <w:bCs/>
    </w:rPr>
  </w:style>
  <w:style w:type="character" w:customStyle="1" w:styleId="FooterChar1">
    <w:name w:val="Footer Char1"/>
    <w:link w:val="Footer"/>
    <w:uiPriority w:val="99"/>
    <w:rsid w:val="009E5430"/>
    <w:rPr>
      <w:rFonts w:ascii="Times New Roman" w:eastAsia="Times New Roman" w:hAnsi="Times New Roman" w:cs="Times New Roman"/>
      <w:sz w:val="24"/>
      <w:szCs w:val="24"/>
    </w:rPr>
  </w:style>
  <w:style w:type="character" w:customStyle="1" w:styleId="PlainTextChar1">
    <w:name w:val="Plain Text Char1"/>
    <w:link w:val="PlainText"/>
    <w:uiPriority w:val="99"/>
    <w:rsid w:val="009E5430"/>
    <w:rPr>
      <w:rFonts w:ascii="Courier New" w:eastAsia="Times New Roman" w:hAnsi="Courier New" w:cs="Courier New"/>
      <w:sz w:val="20"/>
      <w:szCs w:val="20"/>
    </w:rPr>
  </w:style>
  <w:style w:type="paragraph" w:styleId="NoSpacing">
    <w:name w:val="No Spacing"/>
    <w:uiPriority w:val="1"/>
    <w:qFormat/>
    <w:rsid w:val="009E5430"/>
    <w:pPr>
      <w:spacing w:after="0" w:line="240" w:lineRule="auto"/>
    </w:pPr>
    <w:rPr>
      <w:rFonts w:ascii="Calibri" w:eastAsia="Times New Roman" w:hAnsi="Calibri" w:cs="Times New Roman"/>
    </w:rPr>
  </w:style>
  <w:style w:type="paragraph" w:styleId="ListParagraph">
    <w:name w:val="List Paragraph"/>
    <w:basedOn w:val="Normal"/>
    <w:uiPriority w:val="34"/>
    <w:qFormat/>
    <w:rsid w:val="009E5430"/>
    <w:pPr>
      <w:ind w:left="720"/>
    </w:pPr>
  </w:style>
  <w:style w:type="paragraph" w:styleId="Revision">
    <w:name w:val="Revision"/>
    <w:hidden/>
    <w:uiPriority w:val="99"/>
    <w:semiHidden/>
    <w:rsid w:val="006F4F3E"/>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04231128">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244651402">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86104328">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360737861">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774744552">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dgsweb.state.pa.us/RTA/Search.aspx" TargetMode="External"/><Relationship Id="rId18" Type="http://schemas.openxmlformats.org/officeDocument/2006/relationships/hyperlink" Target="mailto:ra-oitpurchases@pa.gov" TargetMode="External"/><Relationship Id="rId26" Type="http://schemas.openxmlformats.org/officeDocument/2006/relationships/hyperlink" Target="http://www.whitehouse.gov/omb/assets/omb/grants/sflllin.pdf" TargetMode="External"/><Relationship Id="rId39"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yperlink" Target="mailto:gs-bsbo@pa.gov" TargetMode="External"/><Relationship Id="rId34" Type="http://schemas.openxmlformats.org/officeDocument/2006/relationships/hyperlink" Target="http://www.health.state.pa.us/pmm/" TargetMode="External"/><Relationship Id="rId42"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mailto:RA-OITPurchases@pa.gov" TargetMode="External"/><Relationship Id="rId17" Type="http://schemas.openxmlformats.org/officeDocument/2006/relationships/header" Target="header3.xml"/><Relationship Id="rId25" Type="http://schemas.openxmlformats.org/officeDocument/2006/relationships/hyperlink" Target="http://www.portal.state.pa.us/portal/server.pt?open=512&amp;objID=416&amp;PageID=210791&amp;mode=2" TargetMode="External"/><Relationship Id="rId33" Type="http://schemas.openxmlformats.org/officeDocument/2006/relationships/image" Target="media/image3.png"/><Relationship Id="rId38"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dgsweb.state.pa.us/RTA/Search.aspx" TargetMode="External"/><Relationship Id="rId29" Type="http://schemas.openxmlformats.org/officeDocument/2006/relationships/hyperlink" Target="http://www.portal.state.pa.us/portal/server.pt/community/rfp_scoring_formulas_overview/20124" TargetMode="External"/><Relationship Id="rId41"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mailto:RA-oitprotests@pa.gov" TargetMode="External"/><Relationship Id="rId32" Type="http://schemas.openxmlformats.org/officeDocument/2006/relationships/image" Target="media/image2.png"/><Relationship Id="rId37" Type="http://schemas.openxmlformats.org/officeDocument/2006/relationships/hyperlink" Target="http://www.portal.state.pa.us/portal/server.pt?open=512&amp;objID=416&amp;PageID=210791&amp;mode=2" TargetMode="External"/><Relationship Id="rId40"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www.dgsweb.state.pa.us/mbewbe" TargetMode="External"/><Relationship Id="rId28" Type="http://schemas.openxmlformats.org/officeDocument/2006/relationships/hyperlink" Target="http://www.portal.state.pa.us/portal/server.pt/community/rfp_scoring_formulas_overview/20124" TargetMode="External"/><Relationship Id="rId36" Type="http://schemas.openxmlformats.org/officeDocument/2006/relationships/hyperlink" Target="http://www.fns.usda.gov/sites/default/files/Appendix_E-EBT_Systems_2009-01-14.pdf" TargetMode="External"/><Relationship Id="rId10" Type="http://schemas.openxmlformats.org/officeDocument/2006/relationships/footnotes" Target="footnotes.xml"/><Relationship Id="rId19" Type="http://schemas.openxmlformats.org/officeDocument/2006/relationships/hyperlink" Target="mailto:RA-OITPurchases@pa.gov" TargetMode="External"/><Relationship Id="rId31"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yperlink" Target="http://www.dgs.state.pa.us" TargetMode="External"/><Relationship Id="rId27" Type="http://schemas.openxmlformats.org/officeDocument/2006/relationships/hyperlink" Target="http://www.portal.state.pa.us/portal/server.pt/community/rfp_scoring_formulas_overview/20124" TargetMode="External"/><Relationship Id="rId30" Type="http://schemas.openxmlformats.org/officeDocument/2006/relationships/hyperlink" Target="http://www.portal.state.pa.us/portal/server.pt/community/rfp_scoring_formulas_overview/20124" TargetMode="External"/><Relationship Id="rId35" Type="http://schemas.openxmlformats.org/officeDocument/2006/relationships/hyperlink" Target="http://www.fns.usda.gov/wic/EBT/guidance.htm"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13175D7738184F8038954310C7E0F8" ma:contentTypeVersion="0" ma:contentTypeDescription="Create a new document." ma:contentTypeScope="" ma:versionID="a6df51557ecd8ae0c082da891b052cc0">
  <xsd:schema xmlns:xsd="http://www.w3.org/2001/XMLSchema" xmlns:xs="http://www.w3.org/2001/XMLSchema" xmlns:p="http://schemas.microsoft.com/office/2006/metadata/properties" targetNamespace="http://schemas.microsoft.com/office/2006/metadata/properties" ma:root="true" ma:fieldsID="153eecbcb2d41c54a024d76a8bfaa9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417AC2-B055-475E-95E1-A17D345D84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657E3BA-AB8F-4949-9DAE-BF59171B6266}">
  <ds:schemaRefs>
    <ds:schemaRef ds:uri="http://schemas.microsoft.com/office/infopath/2007/PartnerControls"/>
    <ds:schemaRef ds:uri="http://schemas.openxmlformats.org/package/2006/metadata/core-properties"/>
    <ds:schemaRef ds:uri="http://schemas.microsoft.com/office/2006/metadata/properties"/>
    <ds:schemaRef ds:uri="http://purl.org/dc/dcmitype/"/>
    <ds:schemaRef ds:uri="http://schemas.microsoft.com/office/2006/documentManagement/types"/>
    <ds:schemaRef ds:uri="http://www.w3.org/XML/1998/namespace"/>
    <ds:schemaRef ds:uri="http://purl.org/dc/terms/"/>
    <ds:schemaRef ds:uri="http://purl.org/dc/elements/1.1/"/>
  </ds:schemaRefs>
</ds:datastoreItem>
</file>

<file path=customXml/itemProps3.xml><?xml version="1.0" encoding="utf-8"?>
<ds:datastoreItem xmlns:ds="http://schemas.openxmlformats.org/officeDocument/2006/customXml" ds:itemID="{A8E288B9-2241-4D20-952A-D25ACB5FC2CB}">
  <ds:schemaRefs>
    <ds:schemaRef ds:uri="http://schemas.microsoft.com/sharepoint/v3/contenttype/forms"/>
  </ds:schemaRefs>
</ds:datastoreItem>
</file>

<file path=customXml/itemProps4.xml><?xml version="1.0" encoding="utf-8"?>
<ds:datastoreItem xmlns:ds="http://schemas.openxmlformats.org/officeDocument/2006/customXml" ds:itemID="{AF07D4F8-D901-4D8E-9FCB-EECF3C6A9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54</Pages>
  <Words>17980</Words>
  <Characters>102487</Characters>
  <Application>Microsoft Office Word</Application>
  <DocSecurity>0</DocSecurity>
  <Lines>854</Lines>
  <Paragraphs>240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120227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OA LAN Management</dc:creator>
  <cp:lastModifiedBy>OA LAN Management</cp:lastModifiedBy>
  <cp:revision>15</cp:revision>
  <cp:lastPrinted>2014-10-29T12:27:00Z</cp:lastPrinted>
  <dcterms:created xsi:type="dcterms:W3CDTF">2015-03-12T15:31:00Z</dcterms:created>
  <dcterms:modified xsi:type="dcterms:W3CDTF">2015-03-13T15:45:00Z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0x0101009E13175D7738184F8038954310C7E0F8</vt:lpwstr>
  </property>
  <property fmtid="{D5CDD505-2E9C-101B-9397-08002B2CF9AE}" pid="3" name="Feedback">
    <vt:lpwstr>https://itcentral.pa.gov/sites/DOH_WIC_EBT_RFP/_layouts/IniWrkflIP.aspx?List={73E7B4E5-6B0B-459B-9C9F-509949C8C467}&amp;ID=40&amp;TemplateID={4a6ea864-b733-485b-bee6-eabd8d408190}&amp;Source=/sites/DOH_WIC_EBT_RFP_x000d_/SitePages/Home.aspx, Discuss</vt:lpwstr>
  </property>
  <property fmtid="{D5CDD505-2E9C-101B-9397-08002B2CF9AE}" pid="4" name="WorkflowChangePath">
    <vt:lpwstr>6c6ff0b9-cfbc-4a11-bd17-0469555f18a2,4;6c6ff0b9-cfbc-4a11-bd17-0469555f18a2,4;6c6ff0b9-cfbc-4a11-bd17-0469555f18a2,4;</vt:lpwstr>
  </property>
</Properties>
</file>