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08A" w:rsidRPr="009636DB" w:rsidRDefault="009F108A" w:rsidP="009F108A">
      <w:pPr>
        <w:jc w:val="center"/>
        <w:rPr>
          <w:b/>
          <w:bCs/>
        </w:rPr>
      </w:pPr>
      <w:r w:rsidRPr="009636DB">
        <w:rPr>
          <w:b/>
          <w:bCs/>
        </w:rPr>
        <w:t>INFORMATION TECHNOLOGY SERVICES ITQ</w:t>
      </w:r>
    </w:p>
    <w:p w:rsidR="009F108A" w:rsidRPr="009636DB" w:rsidRDefault="009F108A" w:rsidP="009F108A">
      <w:pPr>
        <w:jc w:val="center"/>
        <w:rPr>
          <w:b/>
          <w:bCs/>
        </w:rPr>
      </w:pPr>
    </w:p>
    <w:p w:rsidR="009F108A" w:rsidRPr="009636DB" w:rsidRDefault="009F108A" w:rsidP="009F108A">
      <w:pPr>
        <w:jc w:val="center"/>
        <w:rPr>
          <w:b/>
          <w:bCs/>
        </w:rPr>
      </w:pPr>
    </w:p>
    <w:p w:rsidR="00DA0D97" w:rsidRPr="009636DB" w:rsidRDefault="00A950E3" w:rsidP="00DA0D97">
      <w:pPr>
        <w:jc w:val="center"/>
        <w:rPr>
          <w:b/>
          <w:bCs/>
          <w:color w:val="000000"/>
        </w:rPr>
      </w:pPr>
      <w:r w:rsidRPr="009636DB">
        <w:rPr>
          <w:b/>
          <w:bCs/>
          <w:color w:val="000000"/>
        </w:rPr>
        <w:t>REQUEST FOR QUOTATIONS FOR</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9F420A" w:rsidRPr="000F3153" w:rsidRDefault="007E6689" w:rsidP="009F420A">
      <w:pPr>
        <w:jc w:val="center"/>
        <w:rPr>
          <w:b/>
          <w:bCs/>
          <w:color w:val="000000"/>
          <w:sz w:val="28"/>
          <w:szCs w:val="28"/>
        </w:rPr>
      </w:pPr>
      <w:r>
        <w:rPr>
          <w:b/>
          <w:bCs/>
          <w:color w:val="000000"/>
          <w:sz w:val="28"/>
          <w:szCs w:val="28"/>
        </w:rPr>
        <w:t xml:space="preserve">DPW </w:t>
      </w:r>
      <w:r w:rsidR="009F420A" w:rsidRPr="000F3153">
        <w:rPr>
          <w:b/>
          <w:bCs/>
          <w:color w:val="000000"/>
          <w:sz w:val="28"/>
          <w:szCs w:val="28"/>
        </w:rPr>
        <w:t>IT Help Desk Services</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A950E3" w:rsidP="00DA0D97">
      <w:pPr>
        <w:jc w:val="center"/>
        <w:rPr>
          <w:b/>
          <w:bCs/>
          <w:color w:val="000000"/>
        </w:rPr>
      </w:pPr>
      <w:r w:rsidRPr="00995F55">
        <w:rPr>
          <w:b/>
          <w:bCs/>
          <w:color w:val="000000"/>
        </w:rPr>
        <w:t>ISSUING OFFICE</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9F420A" w:rsidRPr="000F3153" w:rsidRDefault="009F420A" w:rsidP="009F420A">
      <w:pPr>
        <w:jc w:val="center"/>
        <w:rPr>
          <w:b/>
          <w:bCs/>
          <w:color w:val="000000"/>
          <w:sz w:val="28"/>
          <w:szCs w:val="28"/>
        </w:rPr>
      </w:pPr>
      <w:r w:rsidRPr="000F3153">
        <w:rPr>
          <w:b/>
          <w:bCs/>
          <w:color w:val="000000"/>
          <w:sz w:val="28"/>
          <w:szCs w:val="28"/>
        </w:rPr>
        <w:t>PA Department of Public Welfare</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A950E3" w:rsidP="00DA0D97">
      <w:pPr>
        <w:jc w:val="center"/>
        <w:rPr>
          <w:b/>
          <w:color w:val="000000"/>
        </w:rPr>
      </w:pPr>
      <w:r w:rsidRPr="00995F55">
        <w:rPr>
          <w:b/>
          <w:color w:val="000000"/>
        </w:rPr>
        <w:t>RFQ NUMBER</w:t>
      </w:r>
    </w:p>
    <w:p w:rsidR="00DA0D97" w:rsidRPr="00995F55" w:rsidRDefault="00DA0D97" w:rsidP="00DA0D97">
      <w:pPr>
        <w:jc w:val="center"/>
        <w:rPr>
          <w:b/>
          <w:bCs/>
          <w:color w:val="000000"/>
        </w:rPr>
      </w:pPr>
    </w:p>
    <w:p w:rsidR="00DA0D97" w:rsidRDefault="0039317F" w:rsidP="00DA0D97">
      <w:pPr>
        <w:jc w:val="center"/>
        <w:rPr>
          <w:b/>
          <w:bCs/>
          <w:color w:val="000000"/>
        </w:rPr>
      </w:pPr>
      <w:r>
        <w:rPr>
          <w:b/>
          <w:bCs/>
          <w:color w:val="000000"/>
        </w:rPr>
        <w:t>[</w:t>
      </w:r>
      <w:r w:rsidR="00157EF4">
        <w:rPr>
          <w:b/>
          <w:bCs/>
          <w:color w:val="000000"/>
        </w:rPr>
        <w:t>6100021599</w:t>
      </w:r>
      <w:r>
        <w:rPr>
          <w:b/>
          <w:bCs/>
          <w:color w:val="000000"/>
        </w:rPr>
        <w:t>]</w:t>
      </w:r>
    </w:p>
    <w:p w:rsidR="0039317F" w:rsidRDefault="0039317F" w:rsidP="00DA0D97">
      <w:pPr>
        <w:jc w:val="center"/>
        <w:rPr>
          <w:b/>
          <w:bCs/>
          <w:color w:val="000000"/>
        </w:rPr>
      </w:pPr>
    </w:p>
    <w:p w:rsidR="0039317F" w:rsidRPr="00995F55" w:rsidRDefault="0039317F" w:rsidP="00DA0D97">
      <w:pPr>
        <w:jc w:val="center"/>
        <w:rPr>
          <w:b/>
          <w:bCs/>
          <w:color w:val="000000"/>
        </w:rPr>
      </w:pPr>
    </w:p>
    <w:p w:rsidR="00DA0D97" w:rsidRPr="00995F55" w:rsidRDefault="00DA0D97" w:rsidP="00DA0D97">
      <w:pPr>
        <w:jc w:val="center"/>
        <w:rPr>
          <w:b/>
          <w:bCs/>
          <w:color w:val="000000"/>
        </w:rPr>
      </w:pPr>
    </w:p>
    <w:p w:rsidR="00DA0D97" w:rsidRPr="00995F55" w:rsidRDefault="00A950E3" w:rsidP="00DA0D97">
      <w:pPr>
        <w:jc w:val="center"/>
        <w:rPr>
          <w:b/>
          <w:bCs/>
          <w:color w:val="000000"/>
        </w:rPr>
      </w:pPr>
      <w:r w:rsidRPr="00995F55">
        <w:rPr>
          <w:b/>
          <w:bCs/>
          <w:color w:val="000000"/>
        </w:rPr>
        <w:t>DATE OF ISSUANCE</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Default="00C552B8" w:rsidP="00DA0D97">
      <w:pPr>
        <w:jc w:val="center"/>
        <w:rPr>
          <w:b/>
          <w:bCs/>
          <w:color w:val="000000"/>
        </w:rPr>
      </w:pPr>
      <w:r>
        <w:rPr>
          <w:b/>
          <w:bCs/>
          <w:color w:val="000000"/>
        </w:rPr>
        <w:t>Wednesday, March 14, 2012</w:t>
      </w:r>
    </w:p>
    <w:p w:rsidR="00383382" w:rsidRDefault="00383382" w:rsidP="00DA0D97">
      <w:pPr>
        <w:jc w:val="center"/>
        <w:rPr>
          <w:b/>
          <w:bCs/>
          <w:color w:val="000000"/>
        </w:rPr>
      </w:pPr>
    </w:p>
    <w:p w:rsidR="00383382" w:rsidRDefault="00383382" w:rsidP="00DA0D97">
      <w:pPr>
        <w:jc w:val="center"/>
        <w:rPr>
          <w:b/>
          <w:bCs/>
          <w:color w:val="000000"/>
        </w:rPr>
      </w:pPr>
    </w:p>
    <w:p w:rsidR="00383382" w:rsidRDefault="00383382" w:rsidP="00DA0D97">
      <w:pPr>
        <w:jc w:val="center"/>
        <w:rPr>
          <w:b/>
          <w:bCs/>
          <w:color w:val="000000"/>
        </w:rPr>
      </w:pPr>
    </w:p>
    <w:p w:rsidR="00383382" w:rsidRDefault="00383382" w:rsidP="00DA0D97">
      <w:pPr>
        <w:jc w:val="center"/>
        <w:rPr>
          <w:b/>
          <w:bCs/>
          <w:color w:val="000000"/>
        </w:rPr>
      </w:pPr>
    </w:p>
    <w:p w:rsidR="003638AA" w:rsidRPr="003638AA" w:rsidRDefault="00C601D7" w:rsidP="003638AA">
      <w:pPr>
        <w:rPr>
          <w:b/>
        </w:rPr>
      </w:pPr>
      <w:r>
        <w:rPr>
          <w:bCs/>
          <w:color w:val="000000"/>
        </w:rPr>
        <w:br w:type="page"/>
      </w:r>
      <w:r w:rsidR="003638AA" w:rsidRPr="003638AA">
        <w:rPr>
          <w:b/>
        </w:rPr>
        <w:lastRenderedPageBreak/>
        <w:t xml:space="preserve">This is a restricted bid solicitation under the Commonwealth’s Master Information Technology (IT) Services Invitation to Qualify (ITQ), Contract </w:t>
      </w:r>
      <w:hyperlink r:id="rId8" w:history="1">
        <w:r w:rsidR="003638AA" w:rsidRPr="003638AA">
          <w:rPr>
            <w:rStyle w:val="Hyperlink"/>
            <w:b/>
          </w:rPr>
          <w:t>4400004480</w:t>
        </w:r>
      </w:hyperlink>
      <w:r w:rsidR="003638AA" w:rsidRPr="003638AA">
        <w:rPr>
          <w:b/>
        </w:rPr>
        <w:t>.  Only those contractors qualified in the following service category prior to the proposal due date set forth in the Calendar of Events may submit a proposal in response to this RFQ.</w:t>
      </w:r>
    </w:p>
    <w:p w:rsidR="003638AA" w:rsidRDefault="003638AA" w:rsidP="003638AA">
      <w:pPr>
        <w:rPr>
          <w:b/>
        </w:rPr>
      </w:pPr>
    </w:p>
    <w:p w:rsidR="009F420A" w:rsidRPr="003638AA" w:rsidRDefault="009F420A" w:rsidP="003638AA">
      <w:pPr>
        <w:rPr>
          <w:b/>
        </w:rPr>
      </w:pPr>
    </w:p>
    <w:p w:rsidR="009F420A" w:rsidRPr="000F3153" w:rsidRDefault="009F420A" w:rsidP="003475E9">
      <w:pPr>
        <w:pStyle w:val="ListParagraph"/>
        <w:numPr>
          <w:ilvl w:val="0"/>
          <w:numId w:val="22"/>
        </w:numPr>
        <w:ind w:left="720"/>
        <w:rPr>
          <w:b/>
        </w:rPr>
      </w:pPr>
      <w:r w:rsidRPr="000F3153">
        <w:rPr>
          <w:b/>
        </w:rPr>
        <w:t>Help Desk &amp; LAN Support</w:t>
      </w:r>
    </w:p>
    <w:p w:rsidR="003638AA" w:rsidRDefault="003638AA" w:rsidP="003638AA">
      <w:pPr>
        <w:rPr>
          <w:b/>
        </w:rPr>
      </w:pPr>
    </w:p>
    <w:p w:rsidR="009F420A" w:rsidRPr="003638AA" w:rsidRDefault="009F420A" w:rsidP="003638AA">
      <w:pPr>
        <w:rPr>
          <w:b/>
        </w:rPr>
      </w:pPr>
    </w:p>
    <w:p w:rsidR="00860CD4" w:rsidRPr="003638AA" w:rsidRDefault="00860CD4" w:rsidP="00860CD4">
      <w:pPr>
        <w:pStyle w:val="default"/>
        <w:rPr>
          <w:b/>
        </w:rPr>
      </w:pPr>
      <w:r w:rsidRPr="003638AA">
        <w:rPr>
          <w:b/>
        </w:rPr>
        <w:t>For more information about the IT ITQ, please click the following link:</w:t>
      </w:r>
    </w:p>
    <w:p w:rsidR="003638AA" w:rsidRPr="003638AA" w:rsidRDefault="007F3AFA" w:rsidP="00860CD4">
      <w:pPr>
        <w:rPr>
          <w:b/>
        </w:rPr>
      </w:pPr>
      <w:hyperlink r:id="rId9" w:history="1">
        <w:r w:rsidR="00860CD4" w:rsidRPr="003638AA">
          <w:rPr>
            <w:rStyle w:val="Hyperlink"/>
            <w:b/>
          </w:rPr>
          <w:t>http://www.itqrp.state.pa.us/ITQ/ITQ/Default.aspx</w:t>
        </w:r>
      </w:hyperlink>
      <w:r w:rsidR="003638AA" w:rsidRPr="003638AA">
        <w:rPr>
          <w:b/>
        </w:rPr>
        <w:t xml:space="preserve"> </w:t>
      </w:r>
    </w:p>
    <w:p w:rsidR="003638AA" w:rsidRDefault="003638AA" w:rsidP="00383382">
      <w:pPr>
        <w:rPr>
          <w:b/>
          <w:bCs/>
          <w:color w:val="000000"/>
        </w:rPr>
      </w:pPr>
    </w:p>
    <w:p w:rsidR="00000CA0" w:rsidRPr="00877C38" w:rsidRDefault="00000CA0" w:rsidP="00000CA0">
      <w:pPr>
        <w:rPr>
          <w:b/>
          <w:bCs/>
          <w:color w:val="000000"/>
        </w:rPr>
      </w:pPr>
    </w:p>
    <w:p w:rsidR="009A7ECC" w:rsidRDefault="008810C6" w:rsidP="00DA0D97">
      <w:pPr>
        <w:jc w:val="center"/>
        <w:rPr>
          <w:b/>
          <w:bCs/>
          <w:color w:val="000000"/>
        </w:rPr>
      </w:pPr>
      <w:r>
        <w:rPr>
          <w:b/>
          <w:bCs/>
          <w:color w:val="000000"/>
        </w:rPr>
        <w:br w:type="page"/>
      </w:r>
      <w:r w:rsidR="009A7ECC">
        <w:rPr>
          <w:b/>
          <w:bCs/>
          <w:color w:val="000000"/>
        </w:rPr>
        <w:lastRenderedPageBreak/>
        <w:t xml:space="preserve">REQUEST FOR </w:t>
      </w:r>
      <w:r w:rsidR="009D0563" w:rsidRPr="00995F55">
        <w:rPr>
          <w:b/>
          <w:bCs/>
          <w:color w:val="000000"/>
        </w:rPr>
        <w:t>QUOTATIONS</w:t>
      </w:r>
      <w:r w:rsidR="009A7ECC">
        <w:rPr>
          <w:b/>
          <w:bCs/>
          <w:color w:val="000000"/>
        </w:rPr>
        <w:t xml:space="preserve"> </w:t>
      </w:r>
    </w:p>
    <w:p w:rsidR="009A7ECC" w:rsidRDefault="009A7ECC" w:rsidP="00DA0D97">
      <w:pPr>
        <w:jc w:val="center"/>
        <w:rPr>
          <w:b/>
          <w:bCs/>
          <w:color w:val="000000"/>
        </w:rPr>
      </w:pPr>
    </w:p>
    <w:p w:rsidR="00DA0D97" w:rsidRPr="00995F55" w:rsidRDefault="00DA0D97" w:rsidP="00DA0D97">
      <w:pPr>
        <w:jc w:val="center"/>
        <w:rPr>
          <w:color w:val="000000"/>
        </w:rPr>
      </w:pPr>
      <w:r w:rsidRPr="00995F55">
        <w:rPr>
          <w:b/>
          <w:bCs/>
          <w:color w:val="000000"/>
        </w:rPr>
        <w:t>FOR</w:t>
      </w:r>
    </w:p>
    <w:p w:rsidR="00DA0D97" w:rsidRPr="00995F55" w:rsidRDefault="00DA0D97" w:rsidP="00DA0D97">
      <w:pPr>
        <w:rPr>
          <w:color w:val="000000"/>
        </w:rPr>
      </w:pPr>
    </w:p>
    <w:p w:rsidR="008F2810" w:rsidRPr="000F3153" w:rsidRDefault="007E6689" w:rsidP="008F2810">
      <w:pPr>
        <w:jc w:val="center"/>
        <w:rPr>
          <w:b/>
          <w:bCs/>
          <w:color w:val="000000"/>
          <w:sz w:val="28"/>
          <w:szCs w:val="28"/>
        </w:rPr>
      </w:pPr>
      <w:r>
        <w:rPr>
          <w:b/>
          <w:bCs/>
          <w:color w:val="000000"/>
          <w:sz w:val="28"/>
          <w:szCs w:val="28"/>
        </w:rPr>
        <w:t xml:space="preserve">DPW </w:t>
      </w:r>
      <w:r w:rsidR="008F2810" w:rsidRPr="000F3153">
        <w:rPr>
          <w:b/>
          <w:bCs/>
          <w:color w:val="000000"/>
          <w:sz w:val="28"/>
          <w:szCs w:val="28"/>
        </w:rPr>
        <w:t>IT Help Desk Services</w:t>
      </w:r>
    </w:p>
    <w:p w:rsidR="00DA0D97" w:rsidRPr="00995F55" w:rsidRDefault="00DA0D97" w:rsidP="00DA0D97">
      <w:pPr>
        <w:rPr>
          <w:color w:val="000000"/>
        </w:rPr>
      </w:pPr>
    </w:p>
    <w:p w:rsidR="00DA0D97" w:rsidRPr="00995F55" w:rsidRDefault="00DA0D97" w:rsidP="00DA0D97">
      <w:pPr>
        <w:rPr>
          <w:color w:val="000000"/>
        </w:rPr>
      </w:pPr>
    </w:p>
    <w:p w:rsidR="00DA0D97" w:rsidRPr="00995F55" w:rsidRDefault="00DA0D97" w:rsidP="00DA0D97">
      <w:pPr>
        <w:rPr>
          <w:color w:val="000000"/>
        </w:rPr>
      </w:pPr>
    </w:p>
    <w:p w:rsidR="00DA0D97" w:rsidRPr="00995F55" w:rsidRDefault="009D0563" w:rsidP="00DA0D97">
      <w:pPr>
        <w:jc w:val="center"/>
        <w:rPr>
          <w:b/>
          <w:color w:val="000000"/>
        </w:rPr>
      </w:pPr>
      <w:r w:rsidRPr="00995F55">
        <w:rPr>
          <w:b/>
          <w:color w:val="000000"/>
        </w:rPr>
        <w:t>TABLE OF</w:t>
      </w:r>
      <w:r w:rsidR="00DA0D97" w:rsidRPr="00995F55">
        <w:rPr>
          <w:b/>
          <w:color w:val="000000"/>
        </w:rPr>
        <w:t xml:space="preserve"> CONTENTS</w:t>
      </w:r>
    </w:p>
    <w:p w:rsidR="00DA0D97" w:rsidRPr="00995F55" w:rsidRDefault="00DA0D97" w:rsidP="00DA0D97">
      <w:pPr>
        <w:rPr>
          <w:color w:val="000000"/>
        </w:rPr>
      </w:pPr>
    </w:p>
    <w:p w:rsidR="00DA0D97" w:rsidRPr="00995F55" w:rsidRDefault="00DA0D97" w:rsidP="00DA0D97">
      <w:pPr>
        <w:rPr>
          <w:color w:val="000000"/>
        </w:rPr>
      </w:pPr>
    </w:p>
    <w:p w:rsidR="00DA0D97" w:rsidRPr="006B664A" w:rsidRDefault="00DA0D97" w:rsidP="00DA0D97">
      <w:pPr>
        <w:rPr>
          <w:b/>
          <w:color w:val="000000"/>
        </w:rPr>
      </w:pPr>
      <w:r w:rsidRPr="00995F55">
        <w:rPr>
          <w:b/>
          <w:bCs/>
          <w:color w:val="000000"/>
        </w:rPr>
        <w:t>CALENDAR OF EVENTS</w:t>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00011EC6" w:rsidRPr="006B664A">
        <w:rPr>
          <w:b/>
          <w:color w:val="000000"/>
        </w:rPr>
        <w:t>Page 5</w:t>
      </w:r>
    </w:p>
    <w:p w:rsidR="00DA0D97" w:rsidRPr="00995F55" w:rsidRDefault="00DA0D97" w:rsidP="00DA0D97">
      <w:pPr>
        <w:rPr>
          <w:color w:val="000000"/>
        </w:rPr>
      </w:pPr>
    </w:p>
    <w:p w:rsidR="00DA0D97" w:rsidRPr="006B664A" w:rsidRDefault="00DA0D97" w:rsidP="00DA0D97">
      <w:pPr>
        <w:rPr>
          <w:b/>
          <w:color w:val="000000"/>
        </w:rPr>
      </w:pPr>
      <w:r w:rsidRPr="00995F55">
        <w:rPr>
          <w:b/>
          <w:bCs/>
          <w:color w:val="000000"/>
        </w:rPr>
        <w:t>Part I—GENERAL INFORMATION</w:t>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Pr="00995F55">
        <w:rPr>
          <w:color w:val="000000"/>
        </w:rPr>
        <w:tab/>
      </w:r>
      <w:r w:rsidR="006B3593" w:rsidRPr="006B664A">
        <w:rPr>
          <w:b/>
          <w:color w:val="000000"/>
        </w:rPr>
        <w:t>Page 6</w:t>
      </w:r>
    </w:p>
    <w:p w:rsidR="00DA0D97" w:rsidRPr="00995F55" w:rsidRDefault="00DA0D97" w:rsidP="00DA0D97">
      <w:pPr>
        <w:rPr>
          <w:color w:val="000000"/>
        </w:rPr>
      </w:pPr>
    </w:p>
    <w:p w:rsidR="00DA0D97" w:rsidRPr="00995F55" w:rsidRDefault="00DA0D97" w:rsidP="00DA0D97">
      <w:pPr>
        <w:rPr>
          <w:color w:val="000000"/>
        </w:rPr>
      </w:pPr>
      <w:r w:rsidRPr="00995F55">
        <w:rPr>
          <w:b/>
          <w:bCs/>
          <w:color w:val="000000"/>
        </w:rPr>
        <w:t>Part II—PROPOSAL REQUIREMENTS</w:t>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006B664A">
        <w:rPr>
          <w:b/>
          <w:bCs/>
          <w:color w:val="000000"/>
        </w:rPr>
        <w:t>Page 1</w:t>
      </w:r>
      <w:r w:rsidR="00510CC0">
        <w:rPr>
          <w:b/>
          <w:bCs/>
          <w:color w:val="000000"/>
        </w:rPr>
        <w:t>5</w:t>
      </w:r>
    </w:p>
    <w:p w:rsidR="00DA0D97" w:rsidRPr="00995F55" w:rsidRDefault="00DA0D97" w:rsidP="00DA0D97">
      <w:pPr>
        <w:rPr>
          <w:color w:val="000000"/>
        </w:rPr>
      </w:pPr>
    </w:p>
    <w:p w:rsidR="00DA0D97" w:rsidRPr="00995F55" w:rsidRDefault="00DA0D97" w:rsidP="00DA0D97">
      <w:pPr>
        <w:rPr>
          <w:color w:val="000000"/>
        </w:rPr>
      </w:pPr>
      <w:r w:rsidRPr="00995F55">
        <w:rPr>
          <w:b/>
          <w:bCs/>
          <w:color w:val="000000"/>
        </w:rPr>
        <w:t xml:space="preserve">Part </w:t>
      </w:r>
      <w:smartTag w:uri="urn:schemas-microsoft-com:office:smarttags" w:element="stockticker">
        <w:r w:rsidRPr="00995F55">
          <w:rPr>
            <w:b/>
            <w:bCs/>
            <w:color w:val="000000"/>
          </w:rPr>
          <w:t>III</w:t>
        </w:r>
      </w:smartTag>
      <w:r w:rsidRPr="00995F55">
        <w:rPr>
          <w:b/>
          <w:bCs/>
          <w:color w:val="000000"/>
        </w:rPr>
        <w:t>—CRITERIA FOR SELECTION</w:t>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006B664A">
        <w:rPr>
          <w:b/>
          <w:bCs/>
          <w:color w:val="000000"/>
        </w:rPr>
        <w:t xml:space="preserve">Page </w:t>
      </w:r>
      <w:r w:rsidR="001453AE">
        <w:rPr>
          <w:b/>
          <w:bCs/>
          <w:color w:val="000000"/>
        </w:rPr>
        <w:t>27</w:t>
      </w:r>
    </w:p>
    <w:p w:rsidR="00DA0D97" w:rsidRPr="00995F55" w:rsidRDefault="00DA0D97" w:rsidP="00DA0D97">
      <w:pPr>
        <w:rPr>
          <w:color w:val="000000"/>
        </w:rPr>
      </w:pPr>
    </w:p>
    <w:p w:rsidR="00DA0D97" w:rsidRPr="00995F55" w:rsidRDefault="00DA0D97" w:rsidP="00DA0D97">
      <w:pPr>
        <w:rPr>
          <w:color w:val="000000"/>
        </w:rPr>
      </w:pPr>
      <w:r w:rsidRPr="00995F55">
        <w:rPr>
          <w:b/>
          <w:bCs/>
          <w:color w:val="000000"/>
        </w:rPr>
        <w:t>Part IV—</w:t>
      </w:r>
      <w:smartTag w:uri="urn:schemas-microsoft-com:office:smarttags" w:element="stockticker">
        <w:r w:rsidRPr="00995F55">
          <w:rPr>
            <w:b/>
            <w:bCs/>
            <w:color w:val="000000"/>
          </w:rPr>
          <w:t>WORK</w:t>
        </w:r>
      </w:smartTag>
      <w:r w:rsidRPr="00995F55">
        <w:rPr>
          <w:b/>
          <w:bCs/>
          <w:color w:val="000000"/>
        </w:rPr>
        <w:t xml:space="preserve"> STATEMENT</w:t>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Pr="00995F55">
        <w:rPr>
          <w:b/>
          <w:bCs/>
          <w:color w:val="000000"/>
        </w:rPr>
        <w:tab/>
      </w:r>
      <w:r w:rsidR="006B664A">
        <w:rPr>
          <w:b/>
          <w:bCs/>
          <w:color w:val="000000"/>
        </w:rPr>
        <w:t>Page 3</w:t>
      </w:r>
      <w:r w:rsidR="00BD218D">
        <w:rPr>
          <w:b/>
          <w:bCs/>
          <w:color w:val="000000"/>
        </w:rPr>
        <w:t>1</w:t>
      </w:r>
    </w:p>
    <w:p w:rsidR="00DA0D97" w:rsidRPr="00995F55" w:rsidRDefault="00DA0D97" w:rsidP="00DA0D97">
      <w:pPr>
        <w:rPr>
          <w:color w:val="000000"/>
        </w:rPr>
      </w:pPr>
    </w:p>
    <w:p w:rsidR="00DA0D97" w:rsidRPr="00995F55" w:rsidRDefault="00DA0D97" w:rsidP="00DA0D97">
      <w:pPr>
        <w:rPr>
          <w:color w:val="000000"/>
        </w:rPr>
      </w:pPr>
    </w:p>
    <w:p w:rsidR="00DA0D97" w:rsidRPr="00995F55" w:rsidRDefault="00DA0D97" w:rsidP="00DA0D97">
      <w:pPr>
        <w:rPr>
          <w:color w:val="000000"/>
        </w:rPr>
      </w:pPr>
    </w:p>
    <w:p w:rsidR="00DA0D97" w:rsidRPr="00995F55" w:rsidRDefault="00DA0D97" w:rsidP="00DA0D97">
      <w:pPr>
        <w:rPr>
          <w:b/>
          <w:bCs/>
          <w:color w:val="000000"/>
        </w:rPr>
      </w:pPr>
      <w:r w:rsidRPr="00995F55">
        <w:rPr>
          <w:b/>
          <w:bCs/>
          <w:color w:val="000000"/>
        </w:rPr>
        <w:t xml:space="preserve">APPENDIX A, </w:t>
      </w:r>
      <w:r w:rsidR="009D0563" w:rsidRPr="00995F55">
        <w:rPr>
          <w:b/>
          <w:bCs/>
          <w:color w:val="000000"/>
        </w:rPr>
        <w:t>PROPOSAL COVER SHEET</w:t>
      </w:r>
    </w:p>
    <w:p w:rsidR="009D0563" w:rsidRPr="00995F55" w:rsidRDefault="009D0563" w:rsidP="00DA0D97">
      <w:pPr>
        <w:rPr>
          <w:b/>
          <w:bCs/>
          <w:color w:val="000000"/>
        </w:rPr>
      </w:pPr>
    </w:p>
    <w:p w:rsidR="009D0563" w:rsidRDefault="00DA0D97" w:rsidP="009D0563">
      <w:pPr>
        <w:rPr>
          <w:b/>
          <w:bCs/>
          <w:color w:val="000000"/>
        </w:rPr>
      </w:pPr>
      <w:r w:rsidRPr="00995F55">
        <w:rPr>
          <w:b/>
          <w:bCs/>
          <w:color w:val="000000"/>
        </w:rPr>
        <w:t xml:space="preserve">APPENDIX </w:t>
      </w:r>
      <w:r w:rsidR="009D0563" w:rsidRPr="00995F55">
        <w:rPr>
          <w:b/>
          <w:bCs/>
          <w:color w:val="000000"/>
        </w:rPr>
        <w:t>B,</w:t>
      </w:r>
      <w:r w:rsidRPr="00995F55">
        <w:rPr>
          <w:b/>
          <w:bCs/>
          <w:color w:val="000000"/>
        </w:rPr>
        <w:t xml:space="preserve"> </w:t>
      </w:r>
      <w:r w:rsidR="009D0563" w:rsidRPr="00995F55">
        <w:rPr>
          <w:b/>
          <w:bCs/>
          <w:color w:val="000000"/>
        </w:rPr>
        <w:t>DOMESTIC WORKFORCE UTILIZATION CERTIFICATION</w:t>
      </w:r>
    </w:p>
    <w:p w:rsidR="009A7ECC" w:rsidRDefault="009A7ECC" w:rsidP="009D0563">
      <w:pPr>
        <w:rPr>
          <w:b/>
          <w:bCs/>
          <w:color w:val="000000"/>
        </w:rPr>
      </w:pPr>
    </w:p>
    <w:p w:rsidR="009A7ECC" w:rsidRPr="00D05A0E" w:rsidRDefault="009A7ECC" w:rsidP="009D0563">
      <w:pPr>
        <w:rPr>
          <w:b/>
          <w:bCs/>
          <w:color w:val="000000"/>
        </w:rPr>
      </w:pPr>
      <w:r w:rsidRPr="00D05A0E">
        <w:rPr>
          <w:b/>
          <w:bCs/>
          <w:color w:val="000000"/>
        </w:rPr>
        <w:t xml:space="preserve">APPENDIX C, </w:t>
      </w:r>
      <w:smartTag w:uri="urn:schemas-microsoft-com:office:smarttags" w:element="stockticker">
        <w:r w:rsidRPr="00D05A0E">
          <w:rPr>
            <w:b/>
            <w:bCs/>
            <w:color w:val="000000"/>
          </w:rPr>
          <w:t>COST</w:t>
        </w:r>
      </w:smartTag>
      <w:r w:rsidRPr="00D05A0E">
        <w:rPr>
          <w:b/>
          <w:bCs/>
          <w:color w:val="000000"/>
        </w:rPr>
        <w:t xml:space="preserve"> MATRIX</w:t>
      </w:r>
    </w:p>
    <w:p w:rsidR="00E603FD" w:rsidRPr="00D05A0E" w:rsidRDefault="00E603FD" w:rsidP="009D0563">
      <w:pPr>
        <w:rPr>
          <w:b/>
          <w:bCs/>
          <w:color w:val="000000"/>
        </w:rPr>
      </w:pPr>
    </w:p>
    <w:p w:rsidR="00E603FD" w:rsidRPr="00D05A0E" w:rsidRDefault="00E603FD" w:rsidP="009932C5">
      <w:pPr>
        <w:ind w:left="1620" w:hanging="1620"/>
        <w:rPr>
          <w:caps/>
        </w:rPr>
      </w:pPr>
      <w:r w:rsidRPr="00D05A0E">
        <w:rPr>
          <w:b/>
          <w:caps/>
        </w:rPr>
        <w:t>APPENDIX D</w:t>
      </w:r>
      <w:r w:rsidR="009636DB" w:rsidRPr="00D05A0E">
        <w:rPr>
          <w:b/>
          <w:caps/>
        </w:rPr>
        <w:t xml:space="preserve">, </w:t>
      </w:r>
      <w:r w:rsidR="009932C5" w:rsidRPr="00D05A0E">
        <w:rPr>
          <w:rFonts w:cs="Arial"/>
          <w:b/>
          <w:color w:val="000000"/>
        </w:rPr>
        <w:t>TRADE SECRET/CONFIDENTIAL PROPRIETARY INFORMATION NOTICE</w:t>
      </w:r>
    </w:p>
    <w:p w:rsidR="00E603FD" w:rsidRPr="00D05A0E" w:rsidRDefault="00E603FD" w:rsidP="009D0563">
      <w:pPr>
        <w:rPr>
          <w:color w:val="000000"/>
        </w:rPr>
      </w:pPr>
    </w:p>
    <w:p w:rsidR="00DA0D97" w:rsidRPr="00D05A0E" w:rsidRDefault="00B10732" w:rsidP="00DA0D97">
      <w:pPr>
        <w:rPr>
          <w:b/>
          <w:caps/>
        </w:rPr>
      </w:pPr>
      <w:r w:rsidRPr="00D05A0E">
        <w:rPr>
          <w:rFonts w:cs="Arial"/>
          <w:b/>
          <w:color w:val="000000"/>
        </w:rPr>
        <w:t xml:space="preserve">APPENDIX E, </w:t>
      </w:r>
      <w:r w:rsidR="009932C5" w:rsidRPr="00D05A0E">
        <w:rPr>
          <w:b/>
          <w:caps/>
        </w:rPr>
        <w:t>LOBBYING CERTIFICATION FORM</w:t>
      </w:r>
    </w:p>
    <w:p w:rsidR="00B36BC8" w:rsidRPr="00D05A0E" w:rsidRDefault="00B36BC8" w:rsidP="00DA0D97">
      <w:pPr>
        <w:rPr>
          <w:b/>
          <w:caps/>
        </w:rPr>
      </w:pPr>
    </w:p>
    <w:p w:rsidR="00461852" w:rsidRPr="00D05A0E" w:rsidRDefault="00461852" w:rsidP="00DA0D97">
      <w:pPr>
        <w:rPr>
          <w:b/>
          <w:caps/>
        </w:rPr>
      </w:pPr>
      <w:r w:rsidRPr="00D05A0E">
        <w:rPr>
          <w:b/>
          <w:caps/>
        </w:rPr>
        <w:t xml:space="preserve">Appendix F, </w:t>
      </w:r>
      <w:r w:rsidR="008C08F2" w:rsidRPr="00D05A0E">
        <w:rPr>
          <w:b/>
          <w:caps/>
        </w:rPr>
        <w:t xml:space="preserve">DPW </w:t>
      </w:r>
      <w:r w:rsidRPr="00D05A0E">
        <w:rPr>
          <w:b/>
          <w:caps/>
        </w:rPr>
        <w:t>A</w:t>
      </w:r>
      <w:r w:rsidR="008C08F2" w:rsidRPr="00D05A0E">
        <w:rPr>
          <w:b/>
          <w:caps/>
        </w:rPr>
        <w:t>DDEndum to STC 8-16-11</w:t>
      </w:r>
    </w:p>
    <w:p w:rsidR="00461852" w:rsidRPr="00D05A0E" w:rsidRDefault="00461852" w:rsidP="00DA0D97">
      <w:pPr>
        <w:rPr>
          <w:b/>
          <w:caps/>
        </w:rPr>
      </w:pPr>
    </w:p>
    <w:p w:rsidR="00C670C9" w:rsidRPr="00D05A0E" w:rsidRDefault="00C670C9" w:rsidP="00DA0D97">
      <w:pPr>
        <w:rPr>
          <w:b/>
          <w:caps/>
        </w:rPr>
      </w:pPr>
      <w:r w:rsidRPr="00D05A0E">
        <w:rPr>
          <w:b/>
          <w:caps/>
        </w:rPr>
        <w:t xml:space="preserve">APPENDIX </w:t>
      </w:r>
      <w:r w:rsidR="00461852" w:rsidRPr="00D05A0E">
        <w:rPr>
          <w:b/>
          <w:caps/>
        </w:rPr>
        <w:t>G</w:t>
      </w:r>
      <w:r w:rsidRPr="00D05A0E">
        <w:rPr>
          <w:b/>
          <w:caps/>
        </w:rPr>
        <w:t>, IT Help Desk Utilization</w:t>
      </w:r>
      <w:r w:rsidR="001B2553" w:rsidRPr="00D05A0E">
        <w:rPr>
          <w:b/>
          <w:caps/>
        </w:rPr>
        <w:t xml:space="preserve"> Statistics</w:t>
      </w:r>
    </w:p>
    <w:p w:rsidR="00C670C9" w:rsidRPr="00D05A0E" w:rsidRDefault="00C670C9" w:rsidP="00DA0D97">
      <w:pPr>
        <w:rPr>
          <w:b/>
          <w:caps/>
        </w:rPr>
      </w:pPr>
    </w:p>
    <w:p w:rsidR="00C670C9" w:rsidRPr="00D05A0E" w:rsidRDefault="00C670C9" w:rsidP="009C65E7">
      <w:pPr>
        <w:ind w:left="1620" w:hanging="1620"/>
        <w:rPr>
          <w:b/>
          <w:caps/>
        </w:rPr>
      </w:pPr>
      <w:r w:rsidRPr="00D05A0E">
        <w:rPr>
          <w:b/>
          <w:caps/>
        </w:rPr>
        <w:t xml:space="preserve">APPENDIX </w:t>
      </w:r>
      <w:r w:rsidR="00461852" w:rsidRPr="00D05A0E">
        <w:rPr>
          <w:b/>
          <w:caps/>
        </w:rPr>
        <w:t>H</w:t>
      </w:r>
      <w:r w:rsidRPr="00D05A0E">
        <w:rPr>
          <w:b/>
          <w:caps/>
        </w:rPr>
        <w:t xml:space="preserve">, </w:t>
      </w:r>
      <w:r w:rsidR="00B53760" w:rsidRPr="00D05A0E">
        <w:rPr>
          <w:b/>
          <w:caps/>
        </w:rPr>
        <w:t xml:space="preserve">DPW </w:t>
      </w:r>
      <w:r w:rsidRPr="00D05A0E">
        <w:rPr>
          <w:b/>
          <w:caps/>
        </w:rPr>
        <w:t xml:space="preserve">IT hELP DESK SERVICES – OFFEROR REQUIREMENTS </w:t>
      </w:r>
      <w:r w:rsidR="009C65E7" w:rsidRPr="00D05A0E">
        <w:rPr>
          <w:b/>
          <w:caps/>
        </w:rPr>
        <w:t>Questionnaire</w:t>
      </w:r>
    </w:p>
    <w:p w:rsidR="009C65E7" w:rsidRPr="00D05A0E" w:rsidRDefault="009C65E7" w:rsidP="00DA0D97">
      <w:pPr>
        <w:rPr>
          <w:b/>
          <w:caps/>
        </w:rPr>
      </w:pPr>
    </w:p>
    <w:p w:rsidR="00C670C9" w:rsidRPr="00D05A0E" w:rsidRDefault="00C670C9" w:rsidP="00DA0D97">
      <w:pPr>
        <w:rPr>
          <w:b/>
          <w:caps/>
        </w:rPr>
      </w:pPr>
      <w:r w:rsidRPr="00D05A0E">
        <w:rPr>
          <w:b/>
          <w:caps/>
        </w:rPr>
        <w:t xml:space="preserve">APPENDIX </w:t>
      </w:r>
      <w:r w:rsidR="00461852" w:rsidRPr="00D05A0E">
        <w:rPr>
          <w:b/>
          <w:caps/>
        </w:rPr>
        <w:t>I</w:t>
      </w:r>
      <w:r w:rsidRPr="00D05A0E">
        <w:rPr>
          <w:b/>
          <w:caps/>
        </w:rPr>
        <w:t>,</w:t>
      </w:r>
      <w:r w:rsidR="009C65E7" w:rsidRPr="00D05A0E">
        <w:rPr>
          <w:b/>
          <w:caps/>
        </w:rPr>
        <w:t xml:space="preserve"> </w:t>
      </w:r>
      <w:r w:rsidR="00FE58BF" w:rsidRPr="00D05A0E">
        <w:rPr>
          <w:b/>
          <w:caps/>
        </w:rPr>
        <w:t xml:space="preserve">Work Plan </w:t>
      </w:r>
      <w:r w:rsidR="009C65E7" w:rsidRPr="00D05A0E">
        <w:rPr>
          <w:b/>
          <w:caps/>
        </w:rPr>
        <w:t xml:space="preserve">Technical </w:t>
      </w:r>
      <w:r w:rsidR="00174400" w:rsidRPr="00D05A0E">
        <w:rPr>
          <w:b/>
          <w:caps/>
        </w:rPr>
        <w:t xml:space="preserve">SUBMITTAL </w:t>
      </w:r>
      <w:r w:rsidR="00FE58BF" w:rsidRPr="00D05A0E">
        <w:rPr>
          <w:b/>
          <w:caps/>
        </w:rPr>
        <w:t>ITEMS / Questions</w:t>
      </w:r>
    </w:p>
    <w:p w:rsidR="00C670C9" w:rsidRPr="00D05A0E" w:rsidRDefault="00C670C9" w:rsidP="00DA0D97">
      <w:pPr>
        <w:rPr>
          <w:b/>
          <w:caps/>
        </w:rPr>
      </w:pPr>
    </w:p>
    <w:p w:rsidR="009C65E7" w:rsidRPr="00D05A0E" w:rsidRDefault="009C65E7" w:rsidP="00DA0D97">
      <w:pPr>
        <w:rPr>
          <w:b/>
          <w:caps/>
        </w:rPr>
      </w:pPr>
      <w:r w:rsidRPr="00D05A0E">
        <w:rPr>
          <w:b/>
          <w:caps/>
        </w:rPr>
        <w:t xml:space="preserve">APPENDIX </w:t>
      </w:r>
      <w:r w:rsidR="00D12A64" w:rsidRPr="00D05A0E">
        <w:rPr>
          <w:b/>
          <w:caps/>
        </w:rPr>
        <w:t>J</w:t>
      </w:r>
      <w:r w:rsidRPr="00D05A0E">
        <w:rPr>
          <w:b/>
          <w:caps/>
        </w:rPr>
        <w:t>, S</w:t>
      </w:r>
      <w:r w:rsidR="00CC2D7B" w:rsidRPr="00D05A0E">
        <w:rPr>
          <w:b/>
          <w:caps/>
        </w:rPr>
        <w:t xml:space="preserve">ervice </w:t>
      </w:r>
      <w:r w:rsidRPr="00D05A0E">
        <w:rPr>
          <w:b/>
          <w:caps/>
        </w:rPr>
        <w:t>L</w:t>
      </w:r>
      <w:r w:rsidR="00CC2D7B" w:rsidRPr="00D05A0E">
        <w:rPr>
          <w:b/>
          <w:caps/>
        </w:rPr>
        <w:t xml:space="preserve">evel </w:t>
      </w:r>
      <w:r w:rsidRPr="00D05A0E">
        <w:rPr>
          <w:b/>
          <w:caps/>
        </w:rPr>
        <w:t>A</w:t>
      </w:r>
      <w:r w:rsidR="00CC2D7B" w:rsidRPr="00D05A0E">
        <w:rPr>
          <w:b/>
          <w:caps/>
        </w:rPr>
        <w:t>greement</w:t>
      </w:r>
    </w:p>
    <w:p w:rsidR="00B36BC8" w:rsidRPr="00D05A0E" w:rsidRDefault="00B36BC8" w:rsidP="00DA0D97">
      <w:pPr>
        <w:rPr>
          <w:b/>
          <w:caps/>
        </w:rPr>
      </w:pPr>
    </w:p>
    <w:p w:rsidR="008D6623" w:rsidRDefault="008D6623" w:rsidP="00DA0D97">
      <w:pPr>
        <w:rPr>
          <w:b/>
          <w:caps/>
        </w:rPr>
      </w:pPr>
      <w:r w:rsidRPr="00D05A0E">
        <w:rPr>
          <w:b/>
          <w:caps/>
        </w:rPr>
        <w:t xml:space="preserve">APPENDIX </w:t>
      </w:r>
      <w:r w:rsidR="00626412">
        <w:rPr>
          <w:b/>
          <w:caps/>
        </w:rPr>
        <w:t>K</w:t>
      </w:r>
      <w:r w:rsidRPr="00D05A0E">
        <w:rPr>
          <w:b/>
          <w:caps/>
        </w:rPr>
        <w:t>,</w:t>
      </w:r>
      <w:r w:rsidR="009B60E5" w:rsidRPr="00D05A0E">
        <w:rPr>
          <w:b/>
          <w:caps/>
        </w:rPr>
        <w:t xml:space="preserve"> </w:t>
      </w:r>
      <w:r w:rsidR="00405D26" w:rsidRPr="00D05A0E">
        <w:rPr>
          <w:b/>
          <w:caps/>
        </w:rPr>
        <w:t>ADA Software used in DPW</w:t>
      </w:r>
    </w:p>
    <w:p w:rsidR="006A04F9" w:rsidRDefault="006A04F9" w:rsidP="00DA0D97">
      <w:pPr>
        <w:rPr>
          <w:b/>
          <w:caps/>
        </w:rPr>
      </w:pPr>
    </w:p>
    <w:p w:rsidR="008D6623" w:rsidRDefault="006A04F9" w:rsidP="00DA0D97">
      <w:pPr>
        <w:rPr>
          <w:b/>
          <w:caps/>
        </w:rPr>
      </w:pPr>
      <w:r w:rsidRPr="00D05A0E">
        <w:rPr>
          <w:b/>
          <w:caps/>
        </w:rPr>
        <w:t xml:space="preserve">APPENDIX </w:t>
      </w:r>
      <w:r w:rsidR="00626412">
        <w:rPr>
          <w:b/>
          <w:caps/>
        </w:rPr>
        <w:t>L</w:t>
      </w:r>
      <w:r w:rsidRPr="00D05A0E">
        <w:rPr>
          <w:b/>
          <w:caps/>
        </w:rPr>
        <w:t>, DPW IT Security Incident Reporting</w:t>
      </w:r>
    </w:p>
    <w:p w:rsidR="00D05A0E" w:rsidRDefault="00D05A0E" w:rsidP="00DA0D97">
      <w:pPr>
        <w:rPr>
          <w:b/>
          <w:caps/>
        </w:rPr>
      </w:pPr>
    </w:p>
    <w:p w:rsidR="00D05A0E" w:rsidRDefault="00D05A0E" w:rsidP="00DA0D97">
      <w:pPr>
        <w:rPr>
          <w:b/>
          <w:caps/>
        </w:rPr>
      </w:pPr>
      <w:r w:rsidRPr="00C60412">
        <w:rPr>
          <w:b/>
          <w:caps/>
        </w:rPr>
        <w:t xml:space="preserve">Appendix </w:t>
      </w:r>
      <w:r w:rsidR="00626412">
        <w:rPr>
          <w:b/>
          <w:caps/>
        </w:rPr>
        <w:t>M</w:t>
      </w:r>
      <w:r w:rsidRPr="00C60412">
        <w:rPr>
          <w:b/>
          <w:caps/>
        </w:rPr>
        <w:t>, KEY staff reference template</w:t>
      </w:r>
    </w:p>
    <w:p w:rsidR="00D05A0E" w:rsidRDefault="00D05A0E" w:rsidP="00DA0D97">
      <w:pPr>
        <w:rPr>
          <w:b/>
          <w:caps/>
        </w:rPr>
      </w:pPr>
    </w:p>
    <w:p w:rsidR="004868D6" w:rsidRDefault="004868D6" w:rsidP="004868D6">
      <w:pPr>
        <w:rPr>
          <w:b/>
          <w:caps/>
        </w:rPr>
      </w:pPr>
      <w:r w:rsidRPr="00C60412">
        <w:rPr>
          <w:b/>
          <w:caps/>
        </w:rPr>
        <w:t xml:space="preserve">Appendix </w:t>
      </w:r>
      <w:r w:rsidR="00626412">
        <w:rPr>
          <w:b/>
          <w:caps/>
        </w:rPr>
        <w:t>N</w:t>
      </w:r>
      <w:r w:rsidRPr="00C60412">
        <w:rPr>
          <w:b/>
          <w:caps/>
        </w:rPr>
        <w:t xml:space="preserve">, </w:t>
      </w:r>
      <w:r>
        <w:rPr>
          <w:b/>
          <w:caps/>
        </w:rPr>
        <w:t>DPW IT Environment Summary</w:t>
      </w:r>
    </w:p>
    <w:p w:rsidR="004868D6" w:rsidRDefault="004868D6" w:rsidP="00DA0D97">
      <w:pPr>
        <w:rPr>
          <w:b/>
          <w:caps/>
        </w:rPr>
      </w:pPr>
    </w:p>
    <w:p w:rsidR="00DA0D97" w:rsidRPr="00995F55" w:rsidRDefault="00DA0D97" w:rsidP="00DA0D97">
      <w:pPr>
        <w:jc w:val="center"/>
        <w:rPr>
          <w:b/>
          <w:color w:val="000000"/>
        </w:rPr>
      </w:pPr>
      <w:r w:rsidRPr="00995F55">
        <w:rPr>
          <w:bCs/>
          <w:color w:val="000000"/>
        </w:rPr>
        <w:br w:type="page"/>
      </w:r>
      <w:r w:rsidRPr="00995F55">
        <w:rPr>
          <w:b/>
          <w:color w:val="000000"/>
        </w:rPr>
        <w:lastRenderedPageBreak/>
        <w:t>CALENDAR OF EVENTS</w:t>
      </w:r>
    </w:p>
    <w:p w:rsidR="00DA0D97" w:rsidRPr="00995F55" w:rsidRDefault="00DA0D97" w:rsidP="00DA0D97">
      <w:pPr>
        <w:rPr>
          <w:color w:val="000000"/>
        </w:rPr>
      </w:pPr>
    </w:p>
    <w:p w:rsidR="00DA0D97" w:rsidRPr="00995F55" w:rsidRDefault="00DA0D97" w:rsidP="00DA0D97">
      <w:pPr>
        <w:rPr>
          <w:color w:val="000000"/>
        </w:rPr>
      </w:pPr>
      <w:r w:rsidRPr="00995F55">
        <w:rPr>
          <w:color w:val="000000"/>
        </w:rPr>
        <w:t>The Commonwealth will make every effort to adhere to the following schedule:</w:t>
      </w:r>
    </w:p>
    <w:p w:rsidR="00DA0D97" w:rsidRPr="00995F55" w:rsidRDefault="00DA0D97" w:rsidP="00DA0D97">
      <w:pPr>
        <w:rPr>
          <w:b/>
          <w:color w:val="000000"/>
        </w:rPr>
      </w:pP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210"/>
        <w:gridCol w:w="1890"/>
        <w:gridCol w:w="1980"/>
      </w:tblGrid>
      <w:tr w:rsidR="00DA0D97" w:rsidRPr="00995F55" w:rsidTr="006329BF">
        <w:trPr>
          <w:trHeight w:hRule="exact" w:val="501"/>
        </w:trPr>
        <w:tc>
          <w:tcPr>
            <w:tcW w:w="6210" w:type="dxa"/>
            <w:shd w:val="pct5" w:color="auto" w:fill="auto"/>
            <w:vAlign w:val="center"/>
          </w:tcPr>
          <w:p w:rsidR="00DA0D97" w:rsidRPr="00995F55" w:rsidRDefault="00DA0D97" w:rsidP="00DA0D97">
            <w:pPr>
              <w:jc w:val="center"/>
              <w:rPr>
                <w:b/>
                <w:bCs/>
                <w:color w:val="000000"/>
              </w:rPr>
            </w:pPr>
            <w:r w:rsidRPr="00995F55">
              <w:rPr>
                <w:b/>
                <w:bCs/>
                <w:color w:val="000000"/>
              </w:rPr>
              <w:t>Activity</w:t>
            </w:r>
          </w:p>
        </w:tc>
        <w:tc>
          <w:tcPr>
            <w:tcW w:w="1890" w:type="dxa"/>
            <w:shd w:val="pct5" w:color="auto" w:fill="auto"/>
            <w:vAlign w:val="center"/>
          </w:tcPr>
          <w:p w:rsidR="00DA0D97" w:rsidRPr="00995F55" w:rsidRDefault="00DA0D97" w:rsidP="00DA0D97">
            <w:pPr>
              <w:jc w:val="center"/>
              <w:rPr>
                <w:b/>
                <w:bCs/>
                <w:color w:val="000000"/>
              </w:rPr>
            </w:pPr>
            <w:r w:rsidRPr="00995F55">
              <w:rPr>
                <w:b/>
                <w:bCs/>
                <w:color w:val="000000"/>
              </w:rPr>
              <w:t>Responsibility</w:t>
            </w:r>
          </w:p>
        </w:tc>
        <w:tc>
          <w:tcPr>
            <w:tcW w:w="1980" w:type="dxa"/>
            <w:shd w:val="pct5" w:color="auto" w:fill="auto"/>
            <w:vAlign w:val="center"/>
          </w:tcPr>
          <w:p w:rsidR="00DA0D97" w:rsidRPr="00995F55" w:rsidRDefault="00DA0D97" w:rsidP="00DA0D97">
            <w:pPr>
              <w:jc w:val="center"/>
              <w:rPr>
                <w:b/>
                <w:bCs/>
                <w:color w:val="000000"/>
              </w:rPr>
            </w:pPr>
            <w:r w:rsidRPr="00995F55">
              <w:rPr>
                <w:b/>
                <w:bCs/>
                <w:color w:val="000000"/>
              </w:rPr>
              <w:t>Date</w:t>
            </w:r>
            <w:r w:rsidR="005E2ACB">
              <w:rPr>
                <w:b/>
                <w:bCs/>
                <w:color w:val="000000"/>
              </w:rPr>
              <w:t xml:space="preserve"> / Time</w:t>
            </w:r>
          </w:p>
        </w:tc>
      </w:tr>
      <w:tr w:rsidR="00DA0D97" w:rsidRPr="00995F55" w:rsidTr="006329BF">
        <w:trPr>
          <w:trHeight w:hRule="exact" w:val="1104"/>
        </w:trPr>
        <w:tc>
          <w:tcPr>
            <w:tcW w:w="6210" w:type="dxa"/>
            <w:vAlign w:val="center"/>
          </w:tcPr>
          <w:p w:rsidR="005E2ACB" w:rsidRDefault="005E2ACB" w:rsidP="005E2ACB">
            <w:pPr>
              <w:jc w:val="center"/>
              <w:rPr>
                <w:color w:val="000000"/>
              </w:rPr>
            </w:pPr>
          </w:p>
          <w:p w:rsidR="005E2ACB" w:rsidRDefault="00DA0D97" w:rsidP="005E2ACB">
            <w:pPr>
              <w:jc w:val="center"/>
              <w:rPr>
                <w:color w:val="000000"/>
              </w:rPr>
            </w:pPr>
            <w:r w:rsidRPr="00995F55">
              <w:rPr>
                <w:color w:val="000000"/>
              </w:rPr>
              <w:t>Deadline to submit Questions via email to</w:t>
            </w:r>
            <w:r w:rsidR="00995F55">
              <w:rPr>
                <w:color w:val="000000"/>
              </w:rPr>
              <w:t>:</w:t>
            </w:r>
          </w:p>
          <w:p w:rsidR="005E2ACB" w:rsidRDefault="007F3AFA" w:rsidP="005E2ACB">
            <w:pPr>
              <w:jc w:val="center"/>
              <w:rPr>
                <w:color w:val="000000"/>
              </w:rPr>
            </w:pPr>
            <w:hyperlink r:id="rId10" w:history="1">
              <w:r w:rsidR="006D107A" w:rsidRPr="00DA5FF7">
                <w:rPr>
                  <w:rStyle w:val="Hyperlink"/>
                </w:rPr>
                <w:t>dakern@pa.gov</w:t>
              </w:r>
            </w:hyperlink>
          </w:p>
          <w:p w:rsidR="006D107A" w:rsidRPr="00995F55" w:rsidRDefault="006D107A" w:rsidP="005E2ACB">
            <w:pPr>
              <w:jc w:val="center"/>
              <w:rPr>
                <w:color w:val="000000"/>
              </w:rPr>
            </w:pPr>
          </w:p>
        </w:tc>
        <w:tc>
          <w:tcPr>
            <w:tcW w:w="1890" w:type="dxa"/>
            <w:vAlign w:val="center"/>
          </w:tcPr>
          <w:p w:rsidR="00DA0D97" w:rsidRPr="00AF7174" w:rsidRDefault="009D0563" w:rsidP="00DA0D97">
            <w:pPr>
              <w:jc w:val="center"/>
              <w:rPr>
                <w:color w:val="000000"/>
              </w:rPr>
            </w:pPr>
            <w:r w:rsidRPr="00AF7174">
              <w:rPr>
                <w:color w:val="000000"/>
              </w:rPr>
              <w:t>Contractors</w:t>
            </w:r>
          </w:p>
        </w:tc>
        <w:tc>
          <w:tcPr>
            <w:tcW w:w="1980" w:type="dxa"/>
            <w:vAlign w:val="center"/>
          </w:tcPr>
          <w:p w:rsidR="00C552B8" w:rsidRDefault="00C552B8" w:rsidP="00DA0D97">
            <w:pPr>
              <w:jc w:val="center"/>
              <w:rPr>
                <w:color w:val="000000"/>
              </w:rPr>
            </w:pPr>
            <w:r>
              <w:rPr>
                <w:color w:val="000000"/>
              </w:rPr>
              <w:t>Friday,</w:t>
            </w:r>
          </w:p>
          <w:p w:rsidR="00DA0D97" w:rsidRDefault="00C552B8" w:rsidP="00DA0D97">
            <w:pPr>
              <w:jc w:val="center"/>
              <w:rPr>
                <w:color w:val="000000"/>
              </w:rPr>
            </w:pPr>
            <w:r>
              <w:rPr>
                <w:color w:val="000000"/>
              </w:rPr>
              <w:t xml:space="preserve"> March 30, 2012</w:t>
            </w:r>
          </w:p>
          <w:p w:rsidR="00C552B8" w:rsidRPr="00995F55" w:rsidRDefault="00C552B8" w:rsidP="00DA0D97">
            <w:pPr>
              <w:jc w:val="center"/>
              <w:rPr>
                <w:color w:val="000000"/>
              </w:rPr>
            </w:pPr>
            <w:r>
              <w:rPr>
                <w:color w:val="000000"/>
              </w:rPr>
              <w:t>4:00pm</w:t>
            </w:r>
          </w:p>
        </w:tc>
      </w:tr>
      <w:tr w:rsidR="00DA0D97" w:rsidRPr="00995F55" w:rsidTr="00C552B8">
        <w:trPr>
          <w:trHeight w:hRule="exact" w:val="1887"/>
        </w:trPr>
        <w:tc>
          <w:tcPr>
            <w:tcW w:w="6210" w:type="dxa"/>
            <w:vAlign w:val="center"/>
          </w:tcPr>
          <w:p w:rsidR="005E2ACB" w:rsidRDefault="00DA0D97" w:rsidP="005E2ACB">
            <w:pPr>
              <w:jc w:val="center"/>
              <w:rPr>
                <w:color w:val="000000"/>
              </w:rPr>
            </w:pPr>
            <w:r w:rsidRPr="00995F55">
              <w:rPr>
                <w:color w:val="000000"/>
              </w:rPr>
              <w:t>Preproposal Conference</w:t>
            </w:r>
          </w:p>
          <w:p w:rsidR="00C552B8" w:rsidRDefault="00C552B8" w:rsidP="005E2ACB">
            <w:pPr>
              <w:jc w:val="center"/>
              <w:rPr>
                <w:color w:val="000000"/>
              </w:rPr>
            </w:pPr>
          </w:p>
          <w:p w:rsidR="00DA0D97" w:rsidRPr="00C552B8" w:rsidRDefault="00C552B8" w:rsidP="005E2ACB">
            <w:pPr>
              <w:jc w:val="center"/>
              <w:rPr>
                <w:i/>
                <w:color w:val="000000"/>
              </w:rPr>
            </w:pPr>
            <w:r w:rsidRPr="00C552B8">
              <w:rPr>
                <w:i/>
                <w:color w:val="000000"/>
              </w:rPr>
              <w:t>PA Commonwealth Technology Center</w:t>
            </w:r>
            <w:r>
              <w:rPr>
                <w:i/>
                <w:color w:val="000000"/>
              </w:rPr>
              <w:t xml:space="preserve"> (CTC)</w:t>
            </w:r>
          </w:p>
          <w:p w:rsidR="00C552B8" w:rsidRPr="00C552B8" w:rsidRDefault="00C552B8" w:rsidP="005E2ACB">
            <w:pPr>
              <w:jc w:val="center"/>
              <w:rPr>
                <w:i/>
                <w:color w:val="000000"/>
              </w:rPr>
            </w:pPr>
            <w:r w:rsidRPr="00C552B8">
              <w:rPr>
                <w:i/>
                <w:color w:val="000000"/>
              </w:rPr>
              <w:t>1 Technology Park</w:t>
            </w:r>
          </w:p>
          <w:p w:rsidR="00C552B8" w:rsidRPr="00995F55" w:rsidRDefault="00C552B8" w:rsidP="005E2ACB">
            <w:pPr>
              <w:jc w:val="center"/>
              <w:rPr>
                <w:color w:val="000000"/>
              </w:rPr>
            </w:pPr>
            <w:r w:rsidRPr="00C552B8">
              <w:rPr>
                <w:i/>
                <w:color w:val="000000"/>
              </w:rPr>
              <w:t>Harrisburg, PA  17110</w:t>
            </w:r>
          </w:p>
        </w:tc>
        <w:tc>
          <w:tcPr>
            <w:tcW w:w="1890" w:type="dxa"/>
            <w:vAlign w:val="center"/>
          </w:tcPr>
          <w:p w:rsidR="009D0563" w:rsidRPr="00AF7174" w:rsidRDefault="009D0563" w:rsidP="00DA0D97">
            <w:pPr>
              <w:jc w:val="center"/>
              <w:rPr>
                <w:color w:val="000000"/>
              </w:rPr>
            </w:pPr>
            <w:r w:rsidRPr="00AF7174">
              <w:rPr>
                <w:color w:val="000000"/>
              </w:rPr>
              <w:t>Issuing Office/</w:t>
            </w:r>
          </w:p>
          <w:p w:rsidR="00DA0D97" w:rsidRPr="00AF7174" w:rsidRDefault="009D0563" w:rsidP="00DA0D97">
            <w:pPr>
              <w:jc w:val="center"/>
              <w:rPr>
                <w:color w:val="000000"/>
              </w:rPr>
            </w:pPr>
            <w:r w:rsidRPr="00AF7174">
              <w:rPr>
                <w:color w:val="000000"/>
              </w:rPr>
              <w:t>Contractor</w:t>
            </w:r>
            <w:r w:rsidR="00DA0D97" w:rsidRPr="00AF7174">
              <w:rPr>
                <w:color w:val="000000"/>
              </w:rPr>
              <w:t>s</w:t>
            </w:r>
          </w:p>
        </w:tc>
        <w:tc>
          <w:tcPr>
            <w:tcW w:w="1980" w:type="dxa"/>
            <w:vAlign w:val="center"/>
          </w:tcPr>
          <w:p w:rsidR="00DA0D97" w:rsidRDefault="00C552B8" w:rsidP="00DA0D97">
            <w:pPr>
              <w:jc w:val="center"/>
              <w:rPr>
                <w:color w:val="000000"/>
              </w:rPr>
            </w:pPr>
            <w:r>
              <w:rPr>
                <w:color w:val="000000"/>
              </w:rPr>
              <w:t>Wednesday,</w:t>
            </w:r>
          </w:p>
          <w:p w:rsidR="00C552B8" w:rsidRDefault="00C552B8" w:rsidP="00DA0D97">
            <w:pPr>
              <w:jc w:val="center"/>
              <w:rPr>
                <w:color w:val="000000"/>
              </w:rPr>
            </w:pPr>
            <w:r>
              <w:rPr>
                <w:color w:val="000000"/>
              </w:rPr>
              <w:t>April 4, 2012</w:t>
            </w:r>
          </w:p>
          <w:p w:rsidR="00C552B8" w:rsidRPr="00995F55" w:rsidRDefault="00C552B8" w:rsidP="00DA0D97">
            <w:pPr>
              <w:jc w:val="center"/>
              <w:rPr>
                <w:color w:val="000000"/>
              </w:rPr>
            </w:pPr>
            <w:r>
              <w:rPr>
                <w:color w:val="000000"/>
              </w:rPr>
              <w:t>10:00am - Noon</w:t>
            </w:r>
          </w:p>
        </w:tc>
      </w:tr>
      <w:tr w:rsidR="00ED5729" w:rsidRPr="00995F55" w:rsidTr="006329BF">
        <w:trPr>
          <w:trHeight w:hRule="exact" w:val="1383"/>
        </w:trPr>
        <w:tc>
          <w:tcPr>
            <w:tcW w:w="6210" w:type="dxa"/>
            <w:vAlign w:val="center"/>
          </w:tcPr>
          <w:p w:rsidR="00ED5729" w:rsidRDefault="00ED5729" w:rsidP="000E70CC">
            <w:pPr>
              <w:jc w:val="center"/>
              <w:rPr>
                <w:color w:val="000000"/>
              </w:rPr>
            </w:pPr>
          </w:p>
          <w:p w:rsidR="00ED5729" w:rsidRDefault="00ED5729" w:rsidP="000E70CC">
            <w:pPr>
              <w:jc w:val="center"/>
              <w:rPr>
                <w:color w:val="000000"/>
              </w:rPr>
            </w:pPr>
            <w:r>
              <w:rPr>
                <w:color w:val="000000"/>
              </w:rPr>
              <w:t>Following Preproposal Conference</w:t>
            </w:r>
          </w:p>
          <w:p w:rsidR="00ED5729" w:rsidRDefault="00ED5729" w:rsidP="000E70CC">
            <w:pPr>
              <w:jc w:val="center"/>
              <w:rPr>
                <w:color w:val="000000"/>
              </w:rPr>
            </w:pPr>
            <w:r w:rsidRPr="00995F55">
              <w:rPr>
                <w:color w:val="000000"/>
              </w:rPr>
              <w:t>Deadline to submit Questions via email to</w:t>
            </w:r>
            <w:r>
              <w:rPr>
                <w:color w:val="000000"/>
              </w:rPr>
              <w:t>:</w:t>
            </w:r>
          </w:p>
          <w:p w:rsidR="00ED5729" w:rsidRDefault="007F3AFA" w:rsidP="006D107A">
            <w:pPr>
              <w:jc w:val="center"/>
              <w:rPr>
                <w:color w:val="000000"/>
              </w:rPr>
            </w:pPr>
            <w:hyperlink r:id="rId11" w:history="1">
              <w:r w:rsidR="006D107A" w:rsidRPr="00DA5FF7">
                <w:rPr>
                  <w:rStyle w:val="Hyperlink"/>
                </w:rPr>
                <w:t>dakern@pa.gov</w:t>
              </w:r>
            </w:hyperlink>
          </w:p>
          <w:p w:rsidR="006D107A" w:rsidRPr="00995F55" w:rsidRDefault="006D107A" w:rsidP="006D107A">
            <w:pPr>
              <w:jc w:val="center"/>
              <w:rPr>
                <w:color w:val="000000"/>
              </w:rPr>
            </w:pPr>
          </w:p>
        </w:tc>
        <w:tc>
          <w:tcPr>
            <w:tcW w:w="1890" w:type="dxa"/>
            <w:vAlign w:val="center"/>
          </w:tcPr>
          <w:p w:rsidR="00ED5729" w:rsidRPr="00AF7174" w:rsidRDefault="00ED5729" w:rsidP="000E70CC">
            <w:pPr>
              <w:jc w:val="center"/>
              <w:rPr>
                <w:color w:val="000000"/>
              </w:rPr>
            </w:pPr>
            <w:r w:rsidRPr="00AF7174">
              <w:rPr>
                <w:color w:val="000000"/>
              </w:rPr>
              <w:t>Contractors</w:t>
            </w:r>
          </w:p>
        </w:tc>
        <w:tc>
          <w:tcPr>
            <w:tcW w:w="1980" w:type="dxa"/>
            <w:vAlign w:val="center"/>
          </w:tcPr>
          <w:p w:rsidR="00ED5729" w:rsidRDefault="00C552B8" w:rsidP="000E70CC">
            <w:pPr>
              <w:jc w:val="center"/>
              <w:rPr>
                <w:color w:val="000000"/>
              </w:rPr>
            </w:pPr>
            <w:r>
              <w:rPr>
                <w:color w:val="000000"/>
              </w:rPr>
              <w:t>Monday,</w:t>
            </w:r>
          </w:p>
          <w:p w:rsidR="00C552B8" w:rsidRDefault="00C552B8" w:rsidP="000E70CC">
            <w:pPr>
              <w:jc w:val="center"/>
              <w:rPr>
                <w:color w:val="000000"/>
              </w:rPr>
            </w:pPr>
            <w:r>
              <w:rPr>
                <w:color w:val="000000"/>
              </w:rPr>
              <w:t>April 9, 2012</w:t>
            </w:r>
          </w:p>
          <w:p w:rsidR="00C552B8" w:rsidRPr="00995F55" w:rsidRDefault="00C552B8" w:rsidP="000E70CC">
            <w:pPr>
              <w:jc w:val="center"/>
              <w:rPr>
                <w:color w:val="000000"/>
              </w:rPr>
            </w:pPr>
            <w:r>
              <w:rPr>
                <w:color w:val="000000"/>
              </w:rPr>
              <w:t>4:00pm</w:t>
            </w:r>
          </w:p>
        </w:tc>
      </w:tr>
      <w:tr w:rsidR="00ED5729" w:rsidRPr="00995F55" w:rsidTr="006329BF">
        <w:trPr>
          <w:trHeight w:hRule="exact" w:val="1707"/>
        </w:trPr>
        <w:tc>
          <w:tcPr>
            <w:tcW w:w="6210" w:type="dxa"/>
            <w:vAlign w:val="center"/>
          </w:tcPr>
          <w:p w:rsidR="00ED5729" w:rsidRDefault="00ED5729" w:rsidP="00ED5729">
            <w:pPr>
              <w:jc w:val="center"/>
              <w:rPr>
                <w:color w:val="000000"/>
              </w:rPr>
            </w:pPr>
          </w:p>
          <w:p w:rsidR="00ED5729" w:rsidRDefault="00ED5729" w:rsidP="00ED5729">
            <w:pPr>
              <w:jc w:val="center"/>
              <w:rPr>
                <w:color w:val="000000"/>
              </w:rPr>
            </w:pPr>
            <w:r w:rsidRPr="00995F55">
              <w:rPr>
                <w:color w:val="000000"/>
              </w:rPr>
              <w:t>Answers to Potenti</w:t>
            </w:r>
            <w:r w:rsidRPr="00AF7174">
              <w:rPr>
                <w:color w:val="000000"/>
              </w:rPr>
              <w:t>al Contractor q</w:t>
            </w:r>
            <w:r w:rsidRPr="00995F55">
              <w:rPr>
                <w:color w:val="000000"/>
              </w:rPr>
              <w:t xml:space="preserve">uestions posted </w:t>
            </w:r>
            <w:r>
              <w:rPr>
                <w:color w:val="000000"/>
              </w:rPr>
              <w:t xml:space="preserve">to the </w:t>
            </w:r>
            <w:r w:rsidRPr="003D0465">
              <w:rPr>
                <w:color w:val="000000"/>
              </w:rPr>
              <w:t>DGS website</w:t>
            </w:r>
          </w:p>
          <w:p w:rsidR="00ED5729" w:rsidRDefault="00ED5729" w:rsidP="00ED5729">
            <w:pPr>
              <w:jc w:val="center"/>
              <w:rPr>
                <w:bCs/>
              </w:rPr>
            </w:pPr>
            <w:r>
              <w:t xml:space="preserve"> </w:t>
            </w:r>
            <w:r>
              <w:rPr>
                <w:bCs/>
              </w:rPr>
              <w:t>(</w:t>
            </w:r>
            <w:hyperlink r:id="rId12" w:history="1">
              <w:r w:rsidRPr="00C43DA3">
                <w:rPr>
                  <w:rStyle w:val="Hyperlink"/>
                  <w:bCs/>
                </w:rPr>
                <w:t>www.emarketplace.state.pa.us</w:t>
              </w:r>
            </w:hyperlink>
            <w:r>
              <w:rPr>
                <w:bCs/>
              </w:rPr>
              <w:t>)</w:t>
            </w:r>
          </w:p>
          <w:p w:rsidR="00ED5729" w:rsidRDefault="00ED5729" w:rsidP="00ED5729">
            <w:pPr>
              <w:jc w:val="center"/>
              <w:rPr>
                <w:color w:val="000000"/>
              </w:rPr>
            </w:pPr>
            <w:r>
              <w:t xml:space="preserve"> </w:t>
            </w:r>
            <w:r w:rsidRPr="00995F55">
              <w:rPr>
                <w:color w:val="000000"/>
              </w:rPr>
              <w:t>no later than this date</w:t>
            </w:r>
          </w:p>
          <w:p w:rsidR="00ED5729" w:rsidRPr="00995F55" w:rsidRDefault="00ED5729" w:rsidP="00ED5729">
            <w:pPr>
              <w:jc w:val="center"/>
              <w:rPr>
                <w:b/>
                <w:bCs/>
                <w:color w:val="000000"/>
              </w:rPr>
            </w:pPr>
          </w:p>
        </w:tc>
        <w:tc>
          <w:tcPr>
            <w:tcW w:w="1890" w:type="dxa"/>
            <w:vAlign w:val="center"/>
          </w:tcPr>
          <w:p w:rsidR="00ED5729" w:rsidRPr="00AF7174" w:rsidRDefault="00ED5729" w:rsidP="00DA0D97">
            <w:pPr>
              <w:jc w:val="center"/>
              <w:rPr>
                <w:color w:val="000000"/>
              </w:rPr>
            </w:pPr>
            <w:r w:rsidRPr="00AF7174">
              <w:rPr>
                <w:color w:val="000000"/>
              </w:rPr>
              <w:t>Issuing Office</w:t>
            </w:r>
          </w:p>
        </w:tc>
        <w:tc>
          <w:tcPr>
            <w:tcW w:w="1980" w:type="dxa"/>
            <w:vAlign w:val="center"/>
          </w:tcPr>
          <w:p w:rsidR="00ED5729" w:rsidRDefault="00011265" w:rsidP="00011265">
            <w:pPr>
              <w:jc w:val="center"/>
              <w:rPr>
                <w:color w:val="000000"/>
              </w:rPr>
            </w:pPr>
            <w:r>
              <w:rPr>
                <w:color w:val="000000"/>
              </w:rPr>
              <w:t>Friday,</w:t>
            </w:r>
          </w:p>
          <w:p w:rsidR="00011265" w:rsidRPr="00995F55" w:rsidRDefault="00011265" w:rsidP="00E8653D">
            <w:pPr>
              <w:jc w:val="center"/>
              <w:rPr>
                <w:color w:val="000000"/>
              </w:rPr>
            </w:pPr>
            <w:r>
              <w:rPr>
                <w:color w:val="000000"/>
              </w:rPr>
              <w:t xml:space="preserve">April </w:t>
            </w:r>
            <w:r w:rsidR="00E8653D">
              <w:rPr>
                <w:color w:val="000000"/>
              </w:rPr>
              <w:t>1</w:t>
            </w:r>
            <w:r>
              <w:rPr>
                <w:color w:val="000000"/>
              </w:rPr>
              <w:t>3, 2012</w:t>
            </w:r>
          </w:p>
        </w:tc>
      </w:tr>
      <w:tr w:rsidR="00ED5729" w:rsidRPr="00995F55" w:rsidTr="006329BF">
        <w:trPr>
          <w:trHeight w:hRule="exact" w:val="1443"/>
        </w:trPr>
        <w:tc>
          <w:tcPr>
            <w:tcW w:w="6210" w:type="dxa"/>
            <w:vAlign w:val="center"/>
          </w:tcPr>
          <w:p w:rsidR="002330F4" w:rsidRDefault="00ED5729" w:rsidP="002330F4">
            <w:pPr>
              <w:jc w:val="center"/>
              <w:rPr>
                <w:color w:val="000000"/>
              </w:rPr>
            </w:pPr>
            <w:r w:rsidRPr="00995F55">
              <w:rPr>
                <w:color w:val="000000"/>
              </w:rPr>
              <w:t xml:space="preserve">Please monitor the </w:t>
            </w:r>
            <w:r>
              <w:t xml:space="preserve">DGS </w:t>
            </w:r>
            <w:r w:rsidRPr="00995F55">
              <w:rPr>
                <w:color w:val="000000"/>
              </w:rPr>
              <w:t>website</w:t>
            </w:r>
            <w:r w:rsidR="002330F4">
              <w:rPr>
                <w:color w:val="000000"/>
              </w:rPr>
              <w:t xml:space="preserve"> for all communications</w:t>
            </w:r>
          </w:p>
          <w:p w:rsidR="00ED5729" w:rsidRPr="00995F55" w:rsidRDefault="00ED5729" w:rsidP="002330F4">
            <w:pPr>
              <w:jc w:val="center"/>
              <w:rPr>
                <w:color w:val="000000"/>
              </w:rPr>
            </w:pPr>
            <w:r w:rsidRPr="00995F55">
              <w:rPr>
                <w:color w:val="000000"/>
              </w:rPr>
              <w:t xml:space="preserve"> regarding th</w:t>
            </w:r>
            <w:r w:rsidR="002330F4">
              <w:rPr>
                <w:color w:val="000000"/>
              </w:rPr>
              <w:t>is</w:t>
            </w:r>
            <w:r w:rsidRPr="00995F55">
              <w:rPr>
                <w:color w:val="000000"/>
              </w:rPr>
              <w:t xml:space="preserve"> RFQ</w:t>
            </w:r>
          </w:p>
        </w:tc>
        <w:tc>
          <w:tcPr>
            <w:tcW w:w="1890" w:type="dxa"/>
            <w:vAlign w:val="center"/>
          </w:tcPr>
          <w:p w:rsidR="00ED5729" w:rsidRPr="00AF7174" w:rsidRDefault="00ED5729" w:rsidP="00DA0D97">
            <w:pPr>
              <w:jc w:val="center"/>
              <w:rPr>
                <w:color w:val="000000"/>
              </w:rPr>
            </w:pPr>
            <w:r w:rsidRPr="00AF7174">
              <w:rPr>
                <w:color w:val="000000"/>
              </w:rPr>
              <w:t>Contractors</w:t>
            </w:r>
          </w:p>
        </w:tc>
        <w:tc>
          <w:tcPr>
            <w:tcW w:w="1980" w:type="dxa"/>
            <w:vAlign w:val="center"/>
          </w:tcPr>
          <w:p w:rsidR="00ED5729" w:rsidRPr="00995F55" w:rsidRDefault="00ED5729" w:rsidP="00DA0D97">
            <w:pPr>
              <w:jc w:val="center"/>
              <w:rPr>
                <w:color w:val="000000"/>
                <w:highlight w:val="yellow"/>
              </w:rPr>
            </w:pPr>
          </w:p>
        </w:tc>
      </w:tr>
      <w:tr w:rsidR="00ED5729" w:rsidRPr="008540DE" w:rsidTr="006329BF">
        <w:trPr>
          <w:trHeight w:hRule="exact" w:val="1707"/>
        </w:trPr>
        <w:tc>
          <w:tcPr>
            <w:tcW w:w="6210" w:type="dxa"/>
            <w:vAlign w:val="center"/>
          </w:tcPr>
          <w:p w:rsidR="0014758A" w:rsidRDefault="0014758A" w:rsidP="00852203">
            <w:pPr>
              <w:jc w:val="center"/>
              <w:rPr>
                <w:color w:val="000000"/>
              </w:rPr>
            </w:pPr>
          </w:p>
          <w:p w:rsidR="00852203" w:rsidRDefault="006D107A" w:rsidP="00852203">
            <w:pPr>
              <w:jc w:val="center"/>
              <w:rPr>
                <w:color w:val="000000"/>
              </w:rPr>
            </w:pPr>
            <w:r>
              <w:rPr>
                <w:color w:val="000000"/>
              </w:rPr>
              <w:t>Technical Proposals and Costs will be submitted through the PA Supplier Portal</w:t>
            </w:r>
          </w:p>
          <w:p w:rsidR="006D107A" w:rsidRDefault="007F3AFA" w:rsidP="00852203">
            <w:pPr>
              <w:jc w:val="center"/>
              <w:rPr>
                <w:color w:val="000000"/>
              </w:rPr>
            </w:pPr>
            <w:hyperlink r:id="rId13" w:history="1">
              <w:r w:rsidR="00103797" w:rsidRPr="00DA5FF7">
                <w:rPr>
                  <w:rStyle w:val="Hyperlink"/>
                </w:rPr>
                <w:t>https://www.pasupplierportal.state.pa.us/irj/portal/anonymous</w:t>
              </w:r>
            </w:hyperlink>
          </w:p>
          <w:p w:rsidR="006D107A" w:rsidRPr="00995F55" w:rsidRDefault="006D107A" w:rsidP="00852203">
            <w:pPr>
              <w:jc w:val="center"/>
              <w:rPr>
                <w:color w:val="000000"/>
              </w:rPr>
            </w:pPr>
          </w:p>
        </w:tc>
        <w:tc>
          <w:tcPr>
            <w:tcW w:w="1890" w:type="dxa"/>
            <w:vAlign w:val="center"/>
          </w:tcPr>
          <w:p w:rsidR="00ED5729" w:rsidRPr="00AF7174" w:rsidRDefault="00ED5729" w:rsidP="00DA0D97">
            <w:pPr>
              <w:pStyle w:val="Header"/>
              <w:tabs>
                <w:tab w:val="clear" w:pos="4320"/>
                <w:tab w:val="clear" w:pos="8640"/>
              </w:tabs>
              <w:jc w:val="center"/>
              <w:rPr>
                <w:color w:val="000000"/>
                <w:szCs w:val="24"/>
              </w:rPr>
            </w:pPr>
            <w:r w:rsidRPr="00AF7174">
              <w:rPr>
                <w:color w:val="000000"/>
              </w:rPr>
              <w:t>Contractors</w:t>
            </w:r>
          </w:p>
        </w:tc>
        <w:tc>
          <w:tcPr>
            <w:tcW w:w="1980" w:type="dxa"/>
            <w:vAlign w:val="center"/>
          </w:tcPr>
          <w:p w:rsidR="008540DE" w:rsidRDefault="008540DE" w:rsidP="00DA0D97">
            <w:pPr>
              <w:jc w:val="center"/>
              <w:rPr>
                <w:bCs/>
                <w:color w:val="000000"/>
              </w:rPr>
            </w:pPr>
            <w:r w:rsidRPr="008540DE">
              <w:rPr>
                <w:bCs/>
                <w:color w:val="000000"/>
              </w:rPr>
              <w:t>Fri</w:t>
            </w:r>
            <w:r>
              <w:rPr>
                <w:bCs/>
                <w:color w:val="000000"/>
              </w:rPr>
              <w:t>day,</w:t>
            </w:r>
          </w:p>
          <w:p w:rsidR="00ED5729" w:rsidRDefault="008540DE" w:rsidP="008540DE">
            <w:pPr>
              <w:jc w:val="center"/>
              <w:rPr>
                <w:bCs/>
                <w:color w:val="000000"/>
              </w:rPr>
            </w:pPr>
            <w:r>
              <w:rPr>
                <w:bCs/>
                <w:color w:val="000000"/>
              </w:rPr>
              <w:t>April 27, 2012</w:t>
            </w:r>
          </w:p>
          <w:p w:rsidR="008540DE" w:rsidRPr="008540DE" w:rsidRDefault="008540DE" w:rsidP="008540DE">
            <w:pPr>
              <w:jc w:val="center"/>
              <w:rPr>
                <w:bCs/>
                <w:color w:val="000000"/>
              </w:rPr>
            </w:pPr>
            <w:r>
              <w:rPr>
                <w:bCs/>
                <w:color w:val="000000"/>
              </w:rPr>
              <w:t>2:00pm</w:t>
            </w:r>
          </w:p>
        </w:tc>
      </w:tr>
    </w:tbl>
    <w:p w:rsidR="00B0733B" w:rsidRDefault="00B0733B" w:rsidP="002D60F1">
      <w:pPr>
        <w:pStyle w:val="Heading1"/>
        <w:jc w:val="center"/>
        <w:rPr>
          <w:rFonts w:ascii="Times New Roman" w:hAnsi="Times New Roman" w:cs="Times New Roman"/>
          <w:b w:val="0"/>
          <w:sz w:val="28"/>
          <w:szCs w:val="28"/>
          <w:u w:val="single"/>
        </w:rPr>
      </w:pPr>
    </w:p>
    <w:p w:rsidR="002D60F1" w:rsidRPr="00011EC6" w:rsidRDefault="00B0733B" w:rsidP="003214A3">
      <w:pPr>
        <w:jc w:val="center"/>
        <w:rPr>
          <w:b/>
          <w:bCs/>
          <w:sz w:val="28"/>
          <w:szCs w:val="28"/>
          <w:u w:val="single"/>
        </w:rPr>
      </w:pPr>
      <w:r>
        <w:rPr>
          <w:b/>
        </w:rPr>
        <w:br w:type="page"/>
      </w:r>
      <w:r w:rsidR="002D60F1" w:rsidRPr="00011EC6">
        <w:rPr>
          <w:b/>
          <w:sz w:val="28"/>
          <w:szCs w:val="28"/>
          <w:u w:val="single"/>
        </w:rPr>
        <w:lastRenderedPageBreak/>
        <w:t>PART I</w:t>
      </w:r>
    </w:p>
    <w:p w:rsidR="002D60F1" w:rsidRPr="003214A3" w:rsidRDefault="002D60F1" w:rsidP="00033DAC">
      <w:pPr>
        <w:jc w:val="center"/>
        <w:rPr>
          <w:b/>
          <w:sz w:val="28"/>
          <w:szCs w:val="28"/>
        </w:rPr>
      </w:pPr>
      <w:r w:rsidRPr="003214A3">
        <w:rPr>
          <w:b/>
          <w:sz w:val="28"/>
          <w:szCs w:val="28"/>
        </w:rPr>
        <w:t>GENERAL INFORMATION</w:t>
      </w:r>
    </w:p>
    <w:p w:rsidR="009D0563" w:rsidRPr="00CE4691" w:rsidRDefault="009D0563" w:rsidP="009D0563">
      <w:pPr>
        <w:autoSpaceDE w:val="0"/>
        <w:autoSpaceDN w:val="0"/>
        <w:adjustRightInd w:val="0"/>
      </w:pPr>
    </w:p>
    <w:p w:rsidR="00342F0F" w:rsidRPr="00F026B2" w:rsidRDefault="00DA0D97" w:rsidP="00877C38">
      <w:pPr>
        <w:numPr>
          <w:ilvl w:val="0"/>
          <w:numId w:val="1"/>
        </w:numPr>
        <w:jc w:val="both"/>
        <w:rPr>
          <w:b/>
        </w:rPr>
      </w:pPr>
      <w:r>
        <w:rPr>
          <w:b/>
        </w:rPr>
        <w:t xml:space="preserve">  Purpose </w:t>
      </w:r>
    </w:p>
    <w:p w:rsidR="00342F0F" w:rsidRPr="004C6C21" w:rsidRDefault="00342F0F" w:rsidP="00836F0A">
      <w:pPr>
        <w:jc w:val="both"/>
      </w:pPr>
      <w:r w:rsidRPr="00C56BAD">
        <w:t xml:space="preserve">This Request </w:t>
      </w:r>
      <w:r w:rsidRPr="004C6C21">
        <w:t>for Quotes ("RFQ") provides to those interested in submitting proposals for the subject procurement (</w:t>
      </w:r>
      <w:r w:rsidRPr="00AF7174">
        <w:t>"Contractors") suf</w:t>
      </w:r>
      <w:r w:rsidRPr="004C6C21">
        <w:t xml:space="preserve">ficient information to enable them to prepare and submit proposals for the </w:t>
      </w:r>
      <w:r w:rsidR="00BC269D" w:rsidRPr="000F3153">
        <w:t>PA Department of Public Welfare's</w:t>
      </w:r>
      <w:r w:rsidR="005D035F">
        <w:t xml:space="preserve"> </w:t>
      </w:r>
      <w:r w:rsidR="00865147">
        <w:t xml:space="preserve">("Department") </w:t>
      </w:r>
      <w:r w:rsidRPr="004C6C21">
        <w:t>consideration on behalf of the Commonwealth of Pennsylvania ("Commonwealth") to satisfy a need for</w:t>
      </w:r>
      <w:r w:rsidR="00C56BAD" w:rsidRPr="004C6C21">
        <w:t xml:space="preserve"> </w:t>
      </w:r>
      <w:r w:rsidR="00684097" w:rsidRPr="00684097">
        <w:rPr>
          <w:b/>
        </w:rPr>
        <w:t>IT Help Desk Services</w:t>
      </w:r>
      <w:r w:rsidRPr="004C6C21">
        <w:t xml:space="preserve"> ("Project").</w:t>
      </w:r>
    </w:p>
    <w:p w:rsidR="00342F0F" w:rsidRPr="004C6C21" w:rsidRDefault="00342F0F" w:rsidP="00836F0A">
      <w:pPr>
        <w:jc w:val="both"/>
      </w:pPr>
    </w:p>
    <w:p w:rsidR="00342F0F" w:rsidRPr="004C6C21" w:rsidRDefault="00DA0D97" w:rsidP="00877C38">
      <w:pPr>
        <w:numPr>
          <w:ilvl w:val="0"/>
          <w:numId w:val="1"/>
        </w:numPr>
        <w:jc w:val="both"/>
        <w:rPr>
          <w:b/>
        </w:rPr>
      </w:pPr>
      <w:r w:rsidRPr="004C6C21">
        <w:rPr>
          <w:b/>
        </w:rPr>
        <w:t xml:space="preserve">  Issuing Office</w:t>
      </w:r>
    </w:p>
    <w:p w:rsidR="00342F0F" w:rsidRPr="00B305DC" w:rsidRDefault="00342F0F" w:rsidP="00836F0A">
      <w:pPr>
        <w:jc w:val="both"/>
      </w:pPr>
      <w:r w:rsidRPr="004C6C21">
        <w:t xml:space="preserve">The </w:t>
      </w:r>
      <w:r w:rsidR="005D035F">
        <w:t>PA Department of Public Welfare</w:t>
      </w:r>
      <w:r w:rsidR="004C6C21" w:rsidRPr="004C6C21">
        <w:t xml:space="preserve"> </w:t>
      </w:r>
      <w:r w:rsidRPr="004C6C21">
        <w:t xml:space="preserve">("Issuing Office") has issued this RFQ on behalf of the Commonwealth.  The sole point of contact in the Commonwealth for this RFQ </w:t>
      </w:r>
      <w:r w:rsidR="006B29ED">
        <w:t>is</w:t>
      </w:r>
      <w:r w:rsidRPr="004C6C21">
        <w:t xml:space="preserve"> </w:t>
      </w:r>
      <w:r w:rsidR="006D107A">
        <w:t xml:space="preserve">David E. Kern </w:t>
      </w:r>
      <w:hyperlink r:id="rId14" w:history="1">
        <w:r w:rsidR="006D107A" w:rsidRPr="00DA5FF7">
          <w:rPr>
            <w:rStyle w:val="Hyperlink"/>
          </w:rPr>
          <w:t>dakern@pa.gov</w:t>
        </w:r>
      </w:hyperlink>
      <w:r w:rsidR="006D107A">
        <w:t xml:space="preserve">, </w:t>
      </w:r>
      <w:r w:rsidRPr="004C6C21">
        <w:t>the Issuing Officer for this RFQ.  Please refer all inquiries to the Issuing Officer.</w:t>
      </w:r>
    </w:p>
    <w:p w:rsidR="00D459E2" w:rsidRPr="005D035F" w:rsidRDefault="00D459E2" w:rsidP="00836F0A">
      <w:pPr>
        <w:jc w:val="both"/>
      </w:pPr>
    </w:p>
    <w:p w:rsidR="002370E6" w:rsidRPr="004C6C21" w:rsidRDefault="004C6C21" w:rsidP="00877C38">
      <w:pPr>
        <w:numPr>
          <w:ilvl w:val="0"/>
          <w:numId w:val="1"/>
        </w:numPr>
        <w:jc w:val="both"/>
      </w:pPr>
      <w:r w:rsidRPr="004C6C21">
        <w:t xml:space="preserve"> </w:t>
      </w:r>
      <w:r w:rsidR="00342F0F" w:rsidRPr="004C6C21">
        <w:t xml:space="preserve"> </w:t>
      </w:r>
      <w:r w:rsidR="002370E6" w:rsidRPr="004C6C21">
        <w:rPr>
          <w:b/>
          <w:bCs/>
        </w:rPr>
        <w:t>Scope</w:t>
      </w:r>
    </w:p>
    <w:p w:rsidR="002370E6" w:rsidRPr="004C6C21" w:rsidRDefault="004C6C21" w:rsidP="00836F0A">
      <w:pPr>
        <w:jc w:val="both"/>
      </w:pPr>
      <w:r w:rsidRPr="004C6C21">
        <w:t>This RFQ</w:t>
      </w:r>
      <w:r w:rsidR="002370E6" w:rsidRPr="004C6C21">
        <w:t xml:space="preserve"> contains instructions governing the requested proposals, including the requirements for the information and material to be included; a description of the service to be provided; requirements which </w:t>
      </w:r>
      <w:r w:rsidRPr="00AF7174">
        <w:t>Contractors</w:t>
      </w:r>
      <w:r w:rsidR="002370E6" w:rsidRPr="004C6C21">
        <w:t xml:space="preserve"> must meet to be eligible for consideration; general evaluation criteria; and other requirements specific to this RF</w:t>
      </w:r>
      <w:r w:rsidRPr="004C6C21">
        <w:t>Q</w:t>
      </w:r>
      <w:r w:rsidR="002370E6" w:rsidRPr="004C6C21">
        <w:t>.</w:t>
      </w:r>
    </w:p>
    <w:p w:rsidR="002370E6" w:rsidRDefault="002370E6" w:rsidP="00836F0A">
      <w:pPr>
        <w:jc w:val="both"/>
      </w:pPr>
    </w:p>
    <w:p w:rsidR="000B6ADC" w:rsidRPr="00C60412" w:rsidRDefault="000B6ADC" w:rsidP="000B6ADC">
      <w:pPr>
        <w:pStyle w:val="Default0"/>
        <w:jc w:val="both"/>
        <w:rPr>
          <w:rFonts w:ascii="Times New Roman" w:hAnsi="Times New Roman" w:cs="Times New Roman"/>
        </w:rPr>
      </w:pPr>
      <w:r w:rsidRPr="00C60412">
        <w:rPr>
          <w:rFonts w:ascii="Times New Roman" w:hAnsi="Times New Roman" w:cs="Times New Roman"/>
        </w:rPr>
        <w:t>The procurement process for this RFQ will be conducted in accordance with applicable federal regulations including 45 C.F.R Part 95, 42 C.F.R Part 434, and 7 C.F.R Part 277 and applicable procurement law and procedures established by the Commonwealth of Pennsylvania.</w:t>
      </w:r>
    </w:p>
    <w:p w:rsidR="000B6ADC" w:rsidRPr="005D035F" w:rsidRDefault="000B6ADC" w:rsidP="00836F0A">
      <w:pPr>
        <w:jc w:val="both"/>
      </w:pPr>
    </w:p>
    <w:p w:rsidR="002370E6" w:rsidRPr="004C6C21" w:rsidRDefault="004C6C21" w:rsidP="00877C38">
      <w:pPr>
        <w:numPr>
          <w:ilvl w:val="0"/>
          <w:numId w:val="1"/>
        </w:numPr>
        <w:jc w:val="both"/>
      </w:pPr>
      <w:r w:rsidRPr="004C6C21">
        <w:rPr>
          <w:b/>
          <w:bCs/>
        </w:rPr>
        <w:t xml:space="preserve">  </w:t>
      </w:r>
      <w:r w:rsidR="002370E6" w:rsidRPr="004C6C21">
        <w:rPr>
          <w:b/>
          <w:bCs/>
        </w:rPr>
        <w:t>Problem Statement</w:t>
      </w:r>
    </w:p>
    <w:p w:rsidR="005D035F" w:rsidRDefault="005D035F" w:rsidP="005D035F">
      <w:pPr>
        <w:rPr>
          <w:bCs/>
        </w:rPr>
      </w:pPr>
      <w:r w:rsidRPr="001F44CF">
        <w:rPr>
          <w:bCs/>
        </w:rPr>
        <w:t xml:space="preserve">The </w:t>
      </w:r>
      <w:r>
        <w:rPr>
          <w:bCs/>
        </w:rPr>
        <w:t>Department</w:t>
      </w:r>
      <w:r w:rsidRPr="001F44CF">
        <w:rPr>
          <w:bCs/>
        </w:rPr>
        <w:t xml:space="preserve"> </w:t>
      </w:r>
      <w:r>
        <w:rPr>
          <w:bCs/>
        </w:rPr>
        <w:t>seeks a service provider who will be responsible for the management and daily operations of the Department's IT Help Desk.</w:t>
      </w:r>
      <w:r w:rsidRPr="001F44CF">
        <w:rPr>
          <w:bCs/>
        </w:rPr>
        <w:t xml:space="preserve">  </w:t>
      </w:r>
      <w:r>
        <w:rPr>
          <w:bCs/>
        </w:rPr>
        <w:t>The primary, daily hours of operation are M-F, 6:00am to 6:00pm excluding Commonwealth designated Holidays.</w:t>
      </w:r>
    </w:p>
    <w:p w:rsidR="005D035F" w:rsidRDefault="005D035F" w:rsidP="005D035F">
      <w:pPr>
        <w:rPr>
          <w:bCs/>
        </w:rPr>
      </w:pPr>
    </w:p>
    <w:p w:rsidR="00224661" w:rsidRDefault="005D035F" w:rsidP="005D035F">
      <w:pPr>
        <w:rPr>
          <w:color w:val="000000"/>
        </w:rPr>
      </w:pPr>
      <w:r w:rsidRPr="002D5EC8">
        <w:t xml:space="preserve">The selected Offeror will provide Tier 1 and limited Tier 2 IT Help Desk Services to over </w:t>
      </w:r>
      <w:r w:rsidRPr="002D5EC8">
        <w:rPr>
          <w:b/>
        </w:rPr>
        <w:t>21,000</w:t>
      </w:r>
      <w:r w:rsidRPr="002D5EC8">
        <w:t xml:space="preserve"> systems users within the </w:t>
      </w:r>
      <w:r w:rsidR="00865147" w:rsidRPr="002D5EC8">
        <w:t>D</w:t>
      </w:r>
      <w:r w:rsidRPr="002D5EC8">
        <w:t xml:space="preserve">epartments of Public Welfare and Aging, and </w:t>
      </w:r>
      <w:r w:rsidR="00457BFA">
        <w:t xml:space="preserve">over </w:t>
      </w:r>
      <w:r w:rsidR="00457BFA" w:rsidRPr="00457BFA">
        <w:rPr>
          <w:b/>
        </w:rPr>
        <w:t>43,000</w:t>
      </w:r>
      <w:r w:rsidR="00457BFA">
        <w:t xml:space="preserve"> </w:t>
      </w:r>
      <w:r w:rsidRPr="002D5EC8">
        <w:t>authorized business partners</w:t>
      </w:r>
      <w:r w:rsidRPr="002D5EC8">
        <w:rPr>
          <w:color w:val="000000"/>
        </w:rPr>
        <w:t>.</w:t>
      </w:r>
    </w:p>
    <w:p w:rsidR="00224661" w:rsidRPr="001D7040" w:rsidRDefault="00224661" w:rsidP="005D035F">
      <w:pPr>
        <w:rPr>
          <w:color w:val="000000"/>
        </w:rPr>
      </w:pPr>
    </w:p>
    <w:p w:rsidR="005D035F" w:rsidRDefault="00224661" w:rsidP="005D035F">
      <w:pPr>
        <w:rPr>
          <w:color w:val="000000"/>
        </w:rPr>
      </w:pPr>
      <w:r w:rsidRPr="001D7040">
        <w:rPr>
          <w:color w:val="000000"/>
        </w:rPr>
        <w:t>Additionally</w:t>
      </w:r>
      <w:r w:rsidR="00FA257E" w:rsidRPr="001D7040">
        <w:rPr>
          <w:color w:val="000000"/>
        </w:rPr>
        <w:t xml:space="preserve">, the Department may </w:t>
      </w:r>
      <w:r w:rsidR="00D349F9" w:rsidRPr="001D7040">
        <w:rPr>
          <w:color w:val="000000"/>
        </w:rPr>
        <w:t xml:space="preserve">sometime </w:t>
      </w:r>
      <w:r w:rsidR="008B007B" w:rsidRPr="001D7040">
        <w:rPr>
          <w:color w:val="000000"/>
        </w:rPr>
        <w:t xml:space="preserve">in the future </w:t>
      </w:r>
      <w:r w:rsidR="00FA257E" w:rsidRPr="001D7040">
        <w:rPr>
          <w:color w:val="000000"/>
        </w:rPr>
        <w:t>add to the IT Help Desk responsibilit</w:t>
      </w:r>
      <w:r w:rsidR="00C936CC" w:rsidRPr="001D7040">
        <w:rPr>
          <w:color w:val="000000"/>
        </w:rPr>
        <w:t>ies</w:t>
      </w:r>
      <w:r w:rsidR="008B007B" w:rsidRPr="001D7040">
        <w:rPr>
          <w:color w:val="000000"/>
        </w:rPr>
        <w:t>:</w:t>
      </w:r>
      <w:r w:rsidR="00C936CC" w:rsidRPr="001D7040">
        <w:rPr>
          <w:color w:val="000000"/>
        </w:rPr>
        <w:t xml:space="preserve"> 1) </w:t>
      </w:r>
      <w:r w:rsidR="008B007B" w:rsidRPr="001D7040">
        <w:rPr>
          <w:color w:val="000000"/>
        </w:rPr>
        <w:t>R</w:t>
      </w:r>
      <w:r w:rsidR="00C936CC" w:rsidRPr="001D7040">
        <w:rPr>
          <w:color w:val="000000"/>
        </w:rPr>
        <w:t xml:space="preserve">esponsibility for </w:t>
      </w:r>
      <w:r w:rsidR="00FA257E" w:rsidRPr="001D7040">
        <w:rPr>
          <w:color w:val="000000"/>
        </w:rPr>
        <w:t>Password Resets for the Department of Public Welfare</w:t>
      </w:r>
      <w:r w:rsidR="00C936CC" w:rsidRPr="001D7040">
        <w:rPr>
          <w:color w:val="000000"/>
        </w:rPr>
        <w:t>,</w:t>
      </w:r>
      <w:r w:rsidR="00FA257E" w:rsidRPr="001D7040">
        <w:rPr>
          <w:color w:val="000000"/>
        </w:rPr>
        <w:t xml:space="preserve"> and/or</w:t>
      </w:r>
      <w:r w:rsidR="00C936CC" w:rsidRPr="001D7040">
        <w:rPr>
          <w:color w:val="000000"/>
        </w:rPr>
        <w:t>; 2)</w:t>
      </w:r>
      <w:r w:rsidR="00FA257E" w:rsidRPr="001D7040">
        <w:rPr>
          <w:color w:val="000000"/>
        </w:rPr>
        <w:t xml:space="preserve"> </w:t>
      </w:r>
      <w:r w:rsidR="00C936CC" w:rsidRPr="001D7040">
        <w:rPr>
          <w:color w:val="000000"/>
        </w:rPr>
        <w:t>R</w:t>
      </w:r>
      <w:r w:rsidR="00FA257E" w:rsidRPr="001D7040">
        <w:rPr>
          <w:color w:val="000000"/>
        </w:rPr>
        <w:t xml:space="preserve">esponsibility to provide IT Help Desk Services </w:t>
      </w:r>
      <w:r w:rsidR="008B007B" w:rsidRPr="001D7040">
        <w:rPr>
          <w:color w:val="000000"/>
        </w:rPr>
        <w:t>for</w:t>
      </w:r>
      <w:r w:rsidR="00FA257E" w:rsidRPr="001D7040">
        <w:rPr>
          <w:color w:val="000000"/>
        </w:rPr>
        <w:t xml:space="preserve"> the Department of Insurance.</w:t>
      </w:r>
      <w:r w:rsidRPr="001D7040">
        <w:rPr>
          <w:color w:val="000000"/>
        </w:rPr>
        <w:t xml:space="preserve">  A decision on the addition of either of these responsibilities has not been finalized.</w:t>
      </w:r>
    </w:p>
    <w:p w:rsidR="005D035F" w:rsidRDefault="005D035F" w:rsidP="005D035F">
      <w:pPr>
        <w:rPr>
          <w:color w:val="000000"/>
        </w:rPr>
      </w:pPr>
    </w:p>
    <w:p w:rsidR="00342F0F" w:rsidRPr="004C6C21" w:rsidRDefault="002370E6" w:rsidP="00836F0A">
      <w:pPr>
        <w:jc w:val="both"/>
      </w:pPr>
      <w:r w:rsidRPr="004C6C21">
        <w:t xml:space="preserve">Additional detail is provided in </w:t>
      </w:r>
      <w:r w:rsidRPr="004C6C21">
        <w:rPr>
          <w:b/>
        </w:rPr>
        <w:t>Part IV</w:t>
      </w:r>
      <w:r w:rsidRPr="004C6C21">
        <w:t xml:space="preserve"> of this </w:t>
      </w:r>
      <w:r w:rsidR="004C6C21" w:rsidRPr="004C6C21">
        <w:t>RFQ</w:t>
      </w:r>
    </w:p>
    <w:p w:rsidR="00207DDD" w:rsidRPr="005D035F" w:rsidRDefault="00EB30B7" w:rsidP="00836F0A">
      <w:pPr>
        <w:jc w:val="both"/>
      </w:pPr>
      <w:r>
        <w:br w:type="page"/>
      </w:r>
    </w:p>
    <w:p w:rsidR="004C6C21" w:rsidRPr="004C6C21" w:rsidRDefault="006727E2" w:rsidP="00877C38">
      <w:pPr>
        <w:numPr>
          <w:ilvl w:val="0"/>
          <w:numId w:val="1"/>
        </w:numPr>
        <w:jc w:val="both"/>
      </w:pPr>
      <w:r>
        <w:rPr>
          <w:b/>
          <w:bCs/>
        </w:rPr>
        <w:t xml:space="preserve">  </w:t>
      </w:r>
      <w:r w:rsidR="002370E6" w:rsidRPr="004C6C21">
        <w:rPr>
          <w:b/>
          <w:bCs/>
        </w:rPr>
        <w:t>Preproposal Conference</w:t>
      </w:r>
      <w:r w:rsidR="002370E6" w:rsidRPr="004C6C21">
        <w:rPr>
          <w:bCs/>
        </w:rPr>
        <w:t xml:space="preserve">  </w:t>
      </w:r>
    </w:p>
    <w:p w:rsidR="002370E6" w:rsidRPr="002D5EC8" w:rsidRDefault="002370E6" w:rsidP="00836F0A">
      <w:pPr>
        <w:jc w:val="both"/>
        <w:rPr>
          <w:bCs/>
        </w:rPr>
      </w:pPr>
      <w:r w:rsidRPr="002D5EC8">
        <w:rPr>
          <w:bCs/>
        </w:rPr>
        <w:t xml:space="preserve">The Issuing Office will hold a preproposal conference as specified in the Calendar of Events.  The purpose of this conference is to provide opportunity for clarification of the </w:t>
      </w:r>
      <w:r w:rsidR="004C6C21" w:rsidRPr="002D5EC8">
        <w:rPr>
          <w:bCs/>
        </w:rPr>
        <w:t>RFQ</w:t>
      </w:r>
      <w:r w:rsidRPr="002D5EC8">
        <w:rPr>
          <w:bCs/>
        </w:rPr>
        <w:t xml:space="preserve">.  </w:t>
      </w:r>
      <w:r w:rsidR="004C6C21" w:rsidRPr="002D5EC8">
        <w:rPr>
          <w:bCs/>
        </w:rPr>
        <w:t>Contractors</w:t>
      </w:r>
      <w:r w:rsidRPr="002D5EC8">
        <w:rPr>
          <w:bCs/>
        </w:rPr>
        <w:t xml:space="preserve"> should forward all questions to the Issuing Office in accordance with </w:t>
      </w:r>
      <w:r w:rsidR="00ED757F" w:rsidRPr="002D5EC8">
        <w:rPr>
          <w:b/>
          <w:bCs/>
        </w:rPr>
        <w:t>Part</w:t>
      </w:r>
      <w:r w:rsidRPr="002D5EC8">
        <w:rPr>
          <w:b/>
          <w:bCs/>
        </w:rPr>
        <w:t xml:space="preserve"> I-</w:t>
      </w:r>
      <w:r w:rsidR="00883B08" w:rsidRPr="002D5EC8">
        <w:rPr>
          <w:b/>
          <w:bCs/>
        </w:rPr>
        <w:t>6</w:t>
      </w:r>
      <w:r w:rsidRPr="002D5EC8">
        <w:rPr>
          <w:bCs/>
        </w:rPr>
        <w:t xml:space="preserve"> to ensure adequate time for analysis before the Issuing Office provides an answer.  </w:t>
      </w:r>
      <w:r w:rsidR="004C6C21" w:rsidRPr="002D5EC8">
        <w:rPr>
          <w:bCs/>
        </w:rPr>
        <w:t>Contractors</w:t>
      </w:r>
      <w:r w:rsidRPr="002D5EC8">
        <w:rPr>
          <w:bCs/>
        </w:rPr>
        <w:t xml:space="preserve"> may also ask questions at the conference.  </w:t>
      </w:r>
      <w:r w:rsidR="00836E62">
        <w:rPr>
          <w:bCs/>
        </w:rPr>
        <w:t>A question submi</w:t>
      </w:r>
      <w:r w:rsidR="00315F7E">
        <w:rPr>
          <w:bCs/>
        </w:rPr>
        <w:t>ttal</w:t>
      </w:r>
      <w:r w:rsidR="00836E62">
        <w:rPr>
          <w:bCs/>
        </w:rPr>
        <w:t xml:space="preserve"> form will be provided at the pre-proposal conference for any questions asked during the conference.  </w:t>
      </w:r>
      <w:r w:rsidRPr="002D5EC8">
        <w:rPr>
          <w:bCs/>
        </w:rPr>
        <w:t xml:space="preserve">In view of the limited facilities available for the conference, </w:t>
      </w:r>
      <w:r w:rsidR="004C6C21" w:rsidRPr="002D5EC8">
        <w:rPr>
          <w:bCs/>
        </w:rPr>
        <w:t>Contractors</w:t>
      </w:r>
      <w:r w:rsidRPr="002D5EC8">
        <w:rPr>
          <w:bCs/>
        </w:rPr>
        <w:t xml:space="preserve"> should limit their representation </w:t>
      </w:r>
      <w:r w:rsidR="00955C53" w:rsidRPr="002D5EC8">
        <w:rPr>
          <w:bCs/>
        </w:rPr>
        <w:t xml:space="preserve">to </w:t>
      </w:r>
      <w:r w:rsidR="00656B9F" w:rsidRPr="002D5EC8">
        <w:rPr>
          <w:b/>
          <w:bCs/>
        </w:rPr>
        <w:t xml:space="preserve">two (2) </w:t>
      </w:r>
      <w:r w:rsidRPr="002D5EC8">
        <w:rPr>
          <w:b/>
          <w:bCs/>
        </w:rPr>
        <w:t>individuals</w:t>
      </w:r>
      <w:r w:rsidRPr="002D5EC8">
        <w:rPr>
          <w:bCs/>
        </w:rPr>
        <w:t xml:space="preserve"> per </w:t>
      </w:r>
      <w:r w:rsidR="00AB213A" w:rsidRPr="002D5EC8">
        <w:rPr>
          <w:bCs/>
        </w:rPr>
        <w:t>Contractor</w:t>
      </w:r>
      <w:r w:rsidRPr="002D5EC8">
        <w:rPr>
          <w:bCs/>
        </w:rPr>
        <w:t xml:space="preserve">.  The preproposal conference is for information only.  </w:t>
      </w:r>
      <w:r w:rsidR="00836E62">
        <w:rPr>
          <w:bCs/>
        </w:rPr>
        <w:t>Questions may be answered at the conference however, a</w:t>
      </w:r>
      <w:r w:rsidRPr="002D5EC8">
        <w:rPr>
          <w:bCs/>
        </w:rPr>
        <w:t>ny answers furnished during the conference will not be official until they have been verified, in writing, by the Issuing Office</w:t>
      </w:r>
      <w:r w:rsidR="00836E62">
        <w:rPr>
          <w:bCs/>
        </w:rPr>
        <w:t xml:space="preserve"> and posted to the DGS website</w:t>
      </w:r>
      <w:r w:rsidRPr="002D5EC8">
        <w:rPr>
          <w:bCs/>
        </w:rPr>
        <w:t xml:space="preserve">.  All questions and written answers will be posted on the </w:t>
      </w:r>
      <w:r w:rsidR="00ED757F" w:rsidRPr="002D5EC8">
        <w:rPr>
          <w:bCs/>
        </w:rPr>
        <w:t>Department of</w:t>
      </w:r>
      <w:r w:rsidR="00ED757F">
        <w:rPr>
          <w:bCs/>
        </w:rPr>
        <w:t xml:space="preserve"> </w:t>
      </w:r>
      <w:r w:rsidR="00ED757F" w:rsidRPr="002D5EC8">
        <w:rPr>
          <w:bCs/>
        </w:rPr>
        <w:t>General Services’ (“</w:t>
      </w:r>
      <w:r w:rsidR="003D0465" w:rsidRPr="002D5EC8">
        <w:rPr>
          <w:bCs/>
        </w:rPr>
        <w:t>DGS</w:t>
      </w:r>
      <w:r w:rsidR="00ED757F" w:rsidRPr="002D5EC8">
        <w:rPr>
          <w:bCs/>
        </w:rPr>
        <w:t>”)</w:t>
      </w:r>
      <w:r w:rsidRPr="002D5EC8">
        <w:rPr>
          <w:bCs/>
        </w:rPr>
        <w:t xml:space="preserve"> website </w:t>
      </w:r>
      <w:r w:rsidR="00D6026D" w:rsidRPr="002D5EC8">
        <w:rPr>
          <w:bCs/>
        </w:rPr>
        <w:t>(</w:t>
      </w:r>
      <w:hyperlink r:id="rId15" w:history="1">
        <w:r w:rsidR="00D6026D" w:rsidRPr="002D5EC8">
          <w:rPr>
            <w:rStyle w:val="Hyperlink"/>
            <w:bCs/>
          </w:rPr>
          <w:t>www.emarketplace.state.pa.us</w:t>
        </w:r>
      </w:hyperlink>
      <w:r w:rsidR="00D6026D" w:rsidRPr="002D5EC8">
        <w:rPr>
          <w:bCs/>
        </w:rPr>
        <w:t xml:space="preserve">) </w:t>
      </w:r>
      <w:r w:rsidRPr="002D5EC8">
        <w:rPr>
          <w:bCs/>
        </w:rPr>
        <w:t xml:space="preserve">as an addendum to, and shall become part of, this </w:t>
      </w:r>
      <w:r w:rsidR="004C6C21" w:rsidRPr="002D5EC8">
        <w:rPr>
          <w:bCs/>
        </w:rPr>
        <w:t>RFQ</w:t>
      </w:r>
      <w:r w:rsidRPr="002D5EC8">
        <w:rPr>
          <w:bCs/>
        </w:rPr>
        <w:t xml:space="preserve">.  Attendance at the Preproposal Conference is </w:t>
      </w:r>
      <w:r w:rsidR="00103797">
        <w:rPr>
          <w:b/>
          <w:bCs/>
          <w:u w:val="single"/>
        </w:rPr>
        <w:t>Optional</w:t>
      </w:r>
      <w:r w:rsidR="00BF0DFA" w:rsidRPr="002D5EC8">
        <w:rPr>
          <w:bCs/>
        </w:rPr>
        <w:t>.</w:t>
      </w:r>
    </w:p>
    <w:p w:rsidR="002370E6" w:rsidRPr="002D5EC8" w:rsidRDefault="002370E6" w:rsidP="00836F0A">
      <w:pPr>
        <w:jc w:val="both"/>
      </w:pPr>
    </w:p>
    <w:p w:rsidR="00342F0F" w:rsidRPr="002D5EC8" w:rsidRDefault="00A16853" w:rsidP="00877C38">
      <w:pPr>
        <w:numPr>
          <w:ilvl w:val="0"/>
          <w:numId w:val="1"/>
        </w:numPr>
        <w:jc w:val="both"/>
        <w:rPr>
          <w:b/>
        </w:rPr>
      </w:pPr>
      <w:r w:rsidRPr="002D5EC8">
        <w:rPr>
          <w:b/>
        </w:rPr>
        <w:t xml:space="preserve">  </w:t>
      </w:r>
      <w:r w:rsidR="00342F0F" w:rsidRPr="002D5EC8">
        <w:rPr>
          <w:b/>
        </w:rPr>
        <w:t xml:space="preserve">Questions </w:t>
      </w:r>
      <w:r w:rsidR="004C6C21" w:rsidRPr="002D5EC8">
        <w:rPr>
          <w:b/>
        </w:rPr>
        <w:t>a</w:t>
      </w:r>
      <w:r w:rsidR="00342F0F" w:rsidRPr="002D5EC8">
        <w:rPr>
          <w:b/>
        </w:rPr>
        <w:t xml:space="preserve">nd Answers </w:t>
      </w:r>
    </w:p>
    <w:p w:rsidR="00484EFD" w:rsidRPr="002D5EC8" w:rsidRDefault="00342F0F" w:rsidP="00814553">
      <w:pPr>
        <w:jc w:val="both"/>
      </w:pPr>
      <w:r w:rsidRPr="002D5EC8">
        <w:t>If a Contractor has any questions regarding this RFQ, the Contractor must submit the questions by email (with the subject line "</w:t>
      </w:r>
      <w:r w:rsidRPr="002D5EC8">
        <w:rPr>
          <w:b/>
          <w:u w:val="single"/>
        </w:rPr>
        <w:t xml:space="preserve">IT ITQ RFQ </w:t>
      </w:r>
      <w:r w:rsidR="00157EF4">
        <w:rPr>
          <w:b/>
          <w:u w:val="single"/>
        </w:rPr>
        <w:t>6100021599</w:t>
      </w:r>
      <w:r w:rsidR="00321A63" w:rsidRPr="002D5EC8">
        <w:rPr>
          <w:b/>
          <w:u w:val="single"/>
        </w:rPr>
        <w:t xml:space="preserve"> </w:t>
      </w:r>
      <w:r w:rsidRPr="002D5EC8">
        <w:rPr>
          <w:b/>
          <w:u w:val="single"/>
        </w:rPr>
        <w:t>Question</w:t>
      </w:r>
      <w:r w:rsidRPr="002D5EC8">
        <w:t>") to the Issuing Officer</w:t>
      </w:r>
      <w:r w:rsidR="00484EFD" w:rsidRPr="002D5EC8">
        <w:t xml:space="preserve"> named in Part </w:t>
      </w:r>
      <w:proofErr w:type="gramStart"/>
      <w:r w:rsidR="00484EFD" w:rsidRPr="002D5EC8">
        <w:t>I-</w:t>
      </w:r>
      <w:proofErr w:type="gramEnd"/>
      <w:r w:rsidR="00484EFD" w:rsidRPr="002D5EC8">
        <w:t>2</w:t>
      </w:r>
      <w:r w:rsidRPr="002D5EC8">
        <w:t>.</w:t>
      </w:r>
    </w:p>
    <w:p w:rsidR="00484EFD" w:rsidRPr="002D5EC8" w:rsidRDefault="00484EFD" w:rsidP="00814553">
      <w:pPr>
        <w:jc w:val="both"/>
      </w:pPr>
    </w:p>
    <w:p w:rsidR="0014555D" w:rsidRDefault="00342F0F" w:rsidP="00814553">
      <w:pPr>
        <w:jc w:val="both"/>
        <w:rPr>
          <w:color w:val="000000"/>
        </w:rPr>
      </w:pPr>
      <w:r w:rsidRPr="002D5EC8">
        <w:t xml:space="preserve">If the Contractor has questions, they must be submitted via email </w:t>
      </w:r>
      <w:r w:rsidRPr="002D5EC8">
        <w:rPr>
          <w:b/>
        </w:rPr>
        <w:t>no later than</w:t>
      </w:r>
      <w:r w:rsidRPr="002D5EC8">
        <w:t xml:space="preserve"> </w:t>
      </w:r>
      <w:r w:rsidR="00E02840" w:rsidRPr="002D5EC8">
        <w:t xml:space="preserve">the date and time </w:t>
      </w:r>
      <w:r w:rsidR="00E02840" w:rsidRPr="002D5EC8">
        <w:rPr>
          <w:bCs/>
        </w:rPr>
        <w:t>specified in the Calendar of Events</w:t>
      </w:r>
      <w:r w:rsidRPr="002D5EC8">
        <w:t>.  The Contractor shall not attempt to contact the Issuing Officer by any other means.  The Issuing</w:t>
      </w:r>
      <w:r w:rsidRPr="002D5EC8">
        <w:rPr>
          <w:color w:val="000000"/>
        </w:rPr>
        <w:t xml:space="preserve"> Officer </w:t>
      </w:r>
      <w:r w:rsidR="006B29ED" w:rsidRPr="002D5EC8">
        <w:rPr>
          <w:color w:val="000000"/>
        </w:rPr>
        <w:t xml:space="preserve">will </w:t>
      </w:r>
      <w:r w:rsidRPr="002D5EC8">
        <w:rPr>
          <w:color w:val="000000"/>
        </w:rPr>
        <w:t xml:space="preserve">post the answers to the </w:t>
      </w:r>
      <w:r w:rsidR="00321A63" w:rsidRPr="002D5EC8">
        <w:rPr>
          <w:color w:val="000000"/>
        </w:rPr>
        <w:t>DGS website</w:t>
      </w:r>
      <w:r w:rsidR="0014555D" w:rsidRPr="002D5EC8">
        <w:rPr>
          <w:color w:val="000000"/>
        </w:rPr>
        <w:t xml:space="preserve"> by the date stated in the Calendar of Events</w:t>
      </w:r>
      <w:r w:rsidRPr="002D5EC8">
        <w:rPr>
          <w:color w:val="000000"/>
        </w:rPr>
        <w:t>.</w:t>
      </w:r>
    </w:p>
    <w:p w:rsidR="0014555D" w:rsidRDefault="0014555D" w:rsidP="00814553">
      <w:pPr>
        <w:jc w:val="both"/>
        <w:rPr>
          <w:color w:val="000000"/>
        </w:rPr>
      </w:pPr>
    </w:p>
    <w:p w:rsidR="00814553" w:rsidRPr="00394BC6" w:rsidRDefault="00814553" w:rsidP="00814553">
      <w:pPr>
        <w:jc w:val="both"/>
      </w:pPr>
      <w:r w:rsidRPr="00AF7174">
        <w:t xml:space="preserve">A Contractor who submits a question </w:t>
      </w:r>
      <w:r w:rsidRPr="00AF7174">
        <w:rPr>
          <w:i/>
          <w:iCs/>
        </w:rPr>
        <w:t>after</w:t>
      </w:r>
      <w:r w:rsidRPr="00AF7174">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Contractor to prepare a responsive or competitive proposal. When submitted after the deadline date for receipt of questions indicated on the Calendar of Events, the Issuing Officer </w:t>
      </w:r>
      <w:r w:rsidRPr="00AF7174">
        <w:rPr>
          <w:i/>
          <w:iCs/>
        </w:rPr>
        <w:t>may</w:t>
      </w:r>
      <w:r w:rsidRPr="00AF7174">
        <w:t xml:space="preserve"> respond to questions of an administrative nature by directing the questioning Contractor to specific provisions in the RFQ.  To the extent that the Issuing Office decides to respond to a non-administrative question </w:t>
      </w:r>
      <w:r w:rsidRPr="00AF7174">
        <w:rPr>
          <w:i/>
          <w:iCs/>
        </w:rPr>
        <w:t>after</w:t>
      </w:r>
      <w:r w:rsidRPr="00AF7174">
        <w:t xml:space="preserve"> the deadline date for receipt of questions indicated on the Calendar of Events, the answer </w:t>
      </w:r>
      <w:r w:rsidR="00784451" w:rsidRPr="00AF7174">
        <w:t>will</w:t>
      </w:r>
      <w:r w:rsidRPr="00AF7174">
        <w:t xml:space="preserve"> be provided to all Contractors</w:t>
      </w:r>
      <w:r>
        <w:t xml:space="preserve"> </w:t>
      </w:r>
      <w:r w:rsidRPr="00E40362">
        <w:t>through an addendum</w:t>
      </w:r>
      <w:r w:rsidR="0090574E">
        <w:t xml:space="preserve"> on the DGS website</w:t>
      </w:r>
      <w:r w:rsidRPr="00E40362">
        <w:t>.</w:t>
      </w:r>
    </w:p>
    <w:p w:rsidR="005726D9" w:rsidRPr="00B305DC" w:rsidRDefault="005726D9" w:rsidP="00836F0A">
      <w:pPr>
        <w:jc w:val="both"/>
      </w:pPr>
    </w:p>
    <w:p w:rsidR="00342F0F" w:rsidRPr="00AF7174" w:rsidRDefault="00342F0F" w:rsidP="00836F0A">
      <w:pPr>
        <w:jc w:val="both"/>
      </w:pPr>
      <w:r w:rsidRPr="002A26A2">
        <w:rPr>
          <w:b/>
        </w:rPr>
        <w:t xml:space="preserve">All questions and responses as posted on the </w:t>
      </w:r>
      <w:r w:rsidR="00D6026D" w:rsidRPr="002A26A2">
        <w:rPr>
          <w:b/>
          <w:bCs/>
        </w:rPr>
        <w:t>DGS</w:t>
      </w:r>
      <w:r w:rsidR="002A2F2E" w:rsidRPr="002A26A2">
        <w:rPr>
          <w:b/>
          <w:bCs/>
        </w:rPr>
        <w:t xml:space="preserve"> </w:t>
      </w:r>
      <w:r w:rsidRPr="002A26A2">
        <w:rPr>
          <w:b/>
        </w:rPr>
        <w:t>website are considered as an addendum to, and part of, this RFQ.</w:t>
      </w:r>
      <w:r w:rsidRPr="00B305DC">
        <w:t xml:space="preserve">  Each </w:t>
      </w:r>
      <w:r w:rsidRPr="00AF7174">
        <w:rPr>
          <w:color w:val="000000"/>
        </w:rPr>
        <w:t xml:space="preserve">Contractor </w:t>
      </w:r>
      <w:r w:rsidRPr="00AF7174">
        <w:t xml:space="preserve">shall be responsible to monitor the </w:t>
      </w:r>
      <w:r w:rsidR="00321A63" w:rsidRPr="00AF7174">
        <w:t xml:space="preserve">DGS website </w:t>
      </w:r>
      <w:r w:rsidRPr="00AF7174">
        <w:t xml:space="preserve">for new or revised RFQ information.  The Issuing Office </w:t>
      </w:r>
      <w:r w:rsidRPr="00AF7174">
        <w:rPr>
          <w:color w:val="000000"/>
        </w:rPr>
        <w:t>shall not be bound by any verbal information nor shall it be bound by any written information that is not either contained within the RFQ or formally issued as an addendum by the Issuing Office.  The Issuing Office does not consider questions to be a protest of the specifications or of the solicitation.</w:t>
      </w:r>
    </w:p>
    <w:p w:rsidR="00342F0F" w:rsidRPr="00AF7174" w:rsidRDefault="00342F0F" w:rsidP="00836F0A">
      <w:pPr>
        <w:jc w:val="both"/>
      </w:pPr>
    </w:p>
    <w:p w:rsidR="00342F0F" w:rsidRPr="00AF7174" w:rsidRDefault="00A16853" w:rsidP="00877C38">
      <w:pPr>
        <w:numPr>
          <w:ilvl w:val="0"/>
          <w:numId w:val="1"/>
        </w:numPr>
        <w:jc w:val="both"/>
        <w:rPr>
          <w:b/>
        </w:rPr>
      </w:pPr>
      <w:r w:rsidRPr="00AF7174">
        <w:rPr>
          <w:b/>
        </w:rPr>
        <w:t xml:space="preserve">  </w:t>
      </w:r>
      <w:r w:rsidR="00342F0F" w:rsidRPr="00AF7174">
        <w:rPr>
          <w:b/>
        </w:rPr>
        <w:t xml:space="preserve">Addenda </w:t>
      </w:r>
      <w:r w:rsidR="00B14C1E" w:rsidRPr="00AF7174">
        <w:rPr>
          <w:b/>
        </w:rPr>
        <w:t>t</w:t>
      </w:r>
      <w:r w:rsidR="00DA0D97" w:rsidRPr="00AF7174">
        <w:rPr>
          <w:b/>
        </w:rPr>
        <w:t xml:space="preserve">o RFQ </w:t>
      </w:r>
    </w:p>
    <w:p w:rsidR="00342F0F" w:rsidRPr="00AF7174" w:rsidRDefault="00342F0F" w:rsidP="00836F0A">
      <w:pPr>
        <w:jc w:val="both"/>
      </w:pPr>
      <w:r w:rsidRPr="00AF7174">
        <w:t xml:space="preserve">If the Issuing Office deems it necessary to revise any part of this RFQ before the proposal response date, the Issuing Office will post an addendum to the </w:t>
      </w:r>
      <w:r w:rsidR="00D6026D" w:rsidRPr="00AF7174">
        <w:rPr>
          <w:bCs/>
        </w:rPr>
        <w:t>DGS</w:t>
      </w:r>
      <w:r w:rsidR="002A2F2E" w:rsidRPr="00AF7174">
        <w:rPr>
          <w:bCs/>
        </w:rPr>
        <w:t xml:space="preserve"> </w:t>
      </w:r>
      <w:r w:rsidR="00321A63" w:rsidRPr="00AF7174">
        <w:t>website</w:t>
      </w:r>
      <w:r w:rsidRPr="00AF7174">
        <w:t xml:space="preserve">.  Answers to the questions asked during the </w:t>
      </w:r>
      <w:r w:rsidR="006B29ED" w:rsidRPr="00AF7174">
        <w:t>questions and a</w:t>
      </w:r>
      <w:r w:rsidRPr="00AF7174">
        <w:t xml:space="preserve">nswer period </w:t>
      </w:r>
      <w:r w:rsidR="006B29ED" w:rsidRPr="00AF7174">
        <w:t xml:space="preserve">will </w:t>
      </w:r>
      <w:r w:rsidRPr="00AF7174">
        <w:t xml:space="preserve">also be posted to the </w:t>
      </w:r>
      <w:r w:rsidR="00D6026D" w:rsidRPr="00AF7174">
        <w:rPr>
          <w:bCs/>
        </w:rPr>
        <w:t>DGS</w:t>
      </w:r>
      <w:r w:rsidR="002A2F2E" w:rsidRPr="00AF7174">
        <w:rPr>
          <w:bCs/>
        </w:rPr>
        <w:t xml:space="preserve"> </w:t>
      </w:r>
      <w:r w:rsidR="00321A63" w:rsidRPr="00AF7174">
        <w:t xml:space="preserve">website </w:t>
      </w:r>
      <w:r w:rsidRPr="00AF7174">
        <w:t>as an addendum to the RFQ.</w:t>
      </w:r>
    </w:p>
    <w:p w:rsidR="00D42CC1" w:rsidRPr="00AF7174" w:rsidRDefault="0055479C" w:rsidP="00836F0A">
      <w:pPr>
        <w:jc w:val="both"/>
        <w:rPr>
          <w:b/>
        </w:rPr>
      </w:pPr>
      <w:r>
        <w:rPr>
          <w:b/>
        </w:rPr>
        <w:br w:type="page"/>
      </w:r>
    </w:p>
    <w:p w:rsidR="0054325F" w:rsidRPr="00AF7174" w:rsidRDefault="00A16853" w:rsidP="00877C38">
      <w:pPr>
        <w:numPr>
          <w:ilvl w:val="0"/>
          <w:numId w:val="1"/>
        </w:numPr>
        <w:jc w:val="both"/>
        <w:rPr>
          <w:b/>
        </w:rPr>
      </w:pPr>
      <w:r w:rsidRPr="00AF7174">
        <w:rPr>
          <w:b/>
        </w:rPr>
        <w:t xml:space="preserve">  </w:t>
      </w:r>
      <w:r w:rsidR="0054325F" w:rsidRPr="00AF7174">
        <w:rPr>
          <w:b/>
        </w:rPr>
        <w:t xml:space="preserve">Electronic Version of RFQ </w:t>
      </w:r>
    </w:p>
    <w:p w:rsidR="0054325F" w:rsidRPr="00AF7174" w:rsidRDefault="0054325F" w:rsidP="00836F0A">
      <w:pPr>
        <w:jc w:val="both"/>
      </w:pPr>
      <w:r w:rsidRPr="00AF7174">
        <w:rPr>
          <w:bCs/>
        </w:rPr>
        <w:t>This RFQ is being made available by electronic means.  The Contractor acknowledges and accepts full responsibility to insure that no changes are made to the RFQ.  In the event of a conflict between a version of the RFQ in the Contractor's possession and the Issuing Office's version of the RFQ, the Issuing Office's version shall govern.</w:t>
      </w:r>
    </w:p>
    <w:p w:rsidR="00342F0F" w:rsidRPr="00AF7174" w:rsidRDefault="00342F0F" w:rsidP="00836F0A">
      <w:pPr>
        <w:jc w:val="both"/>
        <w:rPr>
          <w:b/>
        </w:rPr>
      </w:pPr>
    </w:p>
    <w:p w:rsidR="00342F0F" w:rsidRPr="002D5EC8" w:rsidRDefault="00A16853" w:rsidP="00877C38">
      <w:pPr>
        <w:numPr>
          <w:ilvl w:val="0"/>
          <w:numId w:val="1"/>
        </w:numPr>
        <w:jc w:val="both"/>
        <w:rPr>
          <w:b/>
        </w:rPr>
      </w:pPr>
      <w:r w:rsidRPr="00AF7174">
        <w:rPr>
          <w:b/>
        </w:rPr>
        <w:t xml:space="preserve">  </w:t>
      </w:r>
      <w:r w:rsidR="00342F0F" w:rsidRPr="002D5EC8">
        <w:rPr>
          <w:b/>
        </w:rPr>
        <w:t xml:space="preserve">Response Date </w:t>
      </w:r>
    </w:p>
    <w:p w:rsidR="00342F0F" w:rsidRPr="00AF7174" w:rsidRDefault="00342F0F" w:rsidP="00836F0A">
      <w:pPr>
        <w:jc w:val="both"/>
      </w:pPr>
      <w:r w:rsidRPr="002D5EC8">
        <w:t xml:space="preserve">To be considered, </w:t>
      </w:r>
      <w:r w:rsidR="00C059F1">
        <w:t>the</w:t>
      </w:r>
      <w:r w:rsidR="00C629F5" w:rsidRPr="002D5EC8">
        <w:t xml:space="preserve"> electronic cop</w:t>
      </w:r>
      <w:r w:rsidR="00C059F1">
        <w:t>y</w:t>
      </w:r>
      <w:r w:rsidR="00C629F5" w:rsidRPr="002D5EC8">
        <w:t xml:space="preserve"> of </w:t>
      </w:r>
      <w:r w:rsidRPr="002D5EC8">
        <w:t xml:space="preserve">proposals must </w:t>
      </w:r>
      <w:r w:rsidR="00C059F1">
        <w:t>be attached to the Contractor's bid prior to the close of the date and time as specified on the electronic bid</w:t>
      </w:r>
      <w:r w:rsidR="00CE4691">
        <w:t xml:space="preserve">.  </w:t>
      </w:r>
      <w:r w:rsidR="00CE4691" w:rsidRPr="002D5EC8">
        <w:t>The time for submission of proposals shall remain the same.  Late proposals and proposals sent via email or facsimile transmission will not be considered.</w:t>
      </w:r>
    </w:p>
    <w:p w:rsidR="00273B28" w:rsidRPr="00AF7174" w:rsidRDefault="00273B28" w:rsidP="00836F0A">
      <w:pPr>
        <w:jc w:val="both"/>
        <w:rPr>
          <w:b/>
        </w:rPr>
      </w:pPr>
    </w:p>
    <w:p w:rsidR="00273B28" w:rsidRPr="00AF7174" w:rsidRDefault="00273B28" w:rsidP="00877C38">
      <w:pPr>
        <w:numPr>
          <w:ilvl w:val="0"/>
          <w:numId w:val="1"/>
        </w:numPr>
        <w:jc w:val="both"/>
        <w:rPr>
          <w:b/>
        </w:rPr>
      </w:pPr>
      <w:r w:rsidRPr="00AF7174">
        <w:rPr>
          <w:b/>
        </w:rPr>
        <w:t>Incurring Costs</w:t>
      </w:r>
    </w:p>
    <w:p w:rsidR="00273B28" w:rsidRDefault="00273B28" w:rsidP="00836F0A">
      <w:pPr>
        <w:jc w:val="both"/>
      </w:pPr>
      <w:r w:rsidRPr="00AF7174">
        <w:t>The Issuing Office is not liable for any costs the Contractor inc</w:t>
      </w:r>
      <w:r w:rsidRPr="00B305DC">
        <w:t xml:space="preserve">urs in preparation and submission of its proposal, in participating in the RFQ process or in anticipation of award of </w:t>
      </w:r>
      <w:r w:rsidR="006B29ED">
        <w:t>a</w:t>
      </w:r>
      <w:r w:rsidR="006B29ED" w:rsidRPr="00B305DC">
        <w:t xml:space="preserve"> </w:t>
      </w:r>
      <w:r w:rsidRPr="00B305DC">
        <w:t>purchase order.</w:t>
      </w:r>
    </w:p>
    <w:p w:rsidR="00273B28" w:rsidRDefault="00273B28" w:rsidP="00836F0A">
      <w:pPr>
        <w:jc w:val="both"/>
      </w:pPr>
    </w:p>
    <w:p w:rsidR="00273B28" w:rsidRPr="00E24B52" w:rsidRDefault="00273B28" w:rsidP="00877C38">
      <w:pPr>
        <w:numPr>
          <w:ilvl w:val="0"/>
          <w:numId w:val="1"/>
        </w:numPr>
        <w:jc w:val="both"/>
        <w:rPr>
          <w:b/>
        </w:rPr>
      </w:pPr>
      <w:r>
        <w:rPr>
          <w:b/>
        </w:rPr>
        <w:t>Economy Of Preparation</w:t>
      </w:r>
    </w:p>
    <w:p w:rsidR="00CE4691" w:rsidRPr="00726965" w:rsidRDefault="00CE4691" w:rsidP="00CE4691">
      <w:pPr>
        <w:pStyle w:val="Default0"/>
        <w:rPr>
          <w:rFonts w:ascii="Times New Roman" w:hAnsi="Times New Roman" w:cs="Times New Roman"/>
        </w:rPr>
      </w:pPr>
      <w:r w:rsidRPr="00726965">
        <w:rPr>
          <w:rFonts w:ascii="Times New Roman" w:hAnsi="Times New Roman" w:cs="Times New Roman"/>
        </w:rPr>
        <w:t xml:space="preserve">Contractors should prepare proposals simply and economically, providing a straightforward, concise description of the Contractor's ability to meet the requirements of the RFQ.  </w:t>
      </w:r>
    </w:p>
    <w:p w:rsidR="00CE4691" w:rsidRDefault="00CE4691" w:rsidP="00CE4691">
      <w:pPr>
        <w:ind w:left="720" w:hanging="360"/>
        <w:jc w:val="both"/>
      </w:pPr>
    </w:p>
    <w:p w:rsidR="00CE4691" w:rsidRDefault="00CE4691" w:rsidP="00CE4691">
      <w:pPr>
        <w:numPr>
          <w:ilvl w:val="1"/>
          <w:numId w:val="1"/>
        </w:numPr>
        <w:jc w:val="both"/>
      </w:pPr>
      <w:r>
        <w:t xml:space="preserve"> Contractor’s Technical Proposal must be attached in Word, excel or Adobe format to the electronic bid.</w:t>
      </w:r>
    </w:p>
    <w:p w:rsidR="00CE4691" w:rsidRDefault="00CE4691" w:rsidP="00CE4691">
      <w:pPr>
        <w:numPr>
          <w:ilvl w:val="1"/>
          <w:numId w:val="1"/>
        </w:numPr>
        <w:jc w:val="both"/>
      </w:pPr>
      <w:r>
        <w:t>Contractor’s Cost Calculation Worksheet must be attached.</w:t>
      </w:r>
    </w:p>
    <w:p w:rsidR="00CE4691" w:rsidRDefault="00CE4691" w:rsidP="00CE4691">
      <w:pPr>
        <w:numPr>
          <w:ilvl w:val="1"/>
          <w:numId w:val="1"/>
        </w:numPr>
        <w:jc w:val="both"/>
      </w:pPr>
      <w:r>
        <w:t>Contractor must enter their costs from the worksheet to the line items in order for the bid to be found responsive.</w:t>
      </w:r>
    </w:p>
    <w:p w:rsidR="00CE4691" w:rsidRDefault="00CE4691" w:rsidP="00CE4691">
      <w:pPr>
        <w:numPr>
          <w:ilvl w:val="1"/>
          <w:numId w:val="1"/>
        </w:numPr>
        <w:jc w:val="both"/>
      </w:pPr>
      <w:r>
        <w:t>All other attachments required will need to be printed out and completed/signed scanned in and attached to the bid by the Contractor.</w:t>
      </w:r>
    </w:p>
    <w:p w:rsidR="00CE4691" w:rsidRPr="002A26A2" w:rsidRDefault="00CE4691" w:rsidP="00CE4691">
      <w:pPr>
        <w:numPr>
          <w:ilvl w:val="1"/>
          <w:numId w:val="1"/>
        </w:numPr>
        <w:jc w:val="both"/>
        <w:rPr>
          <w:b/>
        </w:rPr>
      </w:pPr>
      <w:r w:rsidRPr="002A26A2">
        <w:rPr>
          <w:b/>
        </w:rPr>
        <w:t>Disadvantaged Business will be sent in via US Post/FedEx/UPS in manual form in order that it may be evaluated by BMBWO.</w:t>
      </w:r>
    </w:p>
    <w:p w:rsidR="00CE4691" w:rsidRDefault="00CE4691" w:rsidP="00CE4691">
      <w:pPr>
        <w:jc w:val="both"/>
      </w:pPr>
    </w:p>
    <w:p w:rsidR="00CE4691" w:rsidRPr="002D5EC8" w:rsidRDefault="00CE4691" w:rsidP="00CE4691">
      <w:pPr>
        <w:jc w:val="both"/>
      </w:pPr>
      <w:r>
        <w:t>NOTE: Contractors are NOT to send manual copies of bids as they will be found non-responsive.</w:t>
      </w:r>
    </w:p>
    <w:p w:rsidR="00585CCE" w:rsidRPr="00AF7174" w:rsidRDefault="00585CCE" w:rsidP="00836F0A">
      <w:pPr>
        <w:jc w:val="both"/>
        <w:rPr>
          <w:color w:val="000000"/>
        </w:rPr>
      </w:pPr>
    </w:p>
    <w:p w:rsidR="00585CCE" w:rsidRPr="00AF7174" w:rsidRDefault="00585CCE" w:rsidP="00877C38">
      <w:pPr>
        <w:numPr>
          <w:ilvl w:val="0"/>
          <w:numId w:val="1"/>
        </w:numPr>
        <w:jc w:val="both"/>
        <w:rPr>
          <w:color w:val="000000"/>
        </w:rPr>
      </w:pPr>
      <w:r w:rsidRPr="00AF7174">
        <w:rPr>
          <w:b/>
          <w:bCs/>
          <w:color w:val="000000"/>
        </w:rPr>
        <w:t>Disadvantaged Business Information</w:t>
      </w:r>
    </w:p>
    <w:p w:rsidR="004D3891" w:rsidRDefault="004D3891" w:rsidP="00836F0A">
      <w:pPr>
        <w:jc w:val="both"/>
      </w:pPr>
      <w:r w:rsidRPr="00AF7174">
        <w:rPr>
          <w:bCs/>
        </w:rPr>
        <w:t xml:space="preserve">The Issuing Office encourages participation by </w:t>
      </w:r>
      <w:r w:rsidR="002A430D" w:rsidRPr="00AF7174">
        <w:rPr>
          <w:bCs/>
        </w:rPr>
        <w:t>Small Disadvantaged Business</w:t>
      </w:r>
      <w:r w:rsidRPr="00AF7174">
        <w:rPr>
          <w:bCs/>
        </w:rPr>
        <w:t>es as prime contractors, joint ventures and subcontractors/suppliers and by socially disadvantaged businesses as prime contractors</w:t>
      </w:r>
      <w:r w:rsidRPr="00AF7174">
        <w:rPr>
          <w:b/>
          <w:bCs/>
        </w:rPr>
        <w:t>.</w:t>
      </w:r>
    </w:p>
    <w:p w:rsidR="004D3891" w:rsidRDefault="004D3891" w:rsidP="00836F0A">
      <w:pPr>
        <w:pStyle w:val="Header"/>
        <w:tabs>
          <w:tab w:val="clear" w:pos="4320"/>
          <w:tab w:val="clear" w:pos="8640"/>
        </w:tabs>
        <w:rPr>
          <w:szCs w:val="24"/>
        </w:rPr>
      </w:pPr>
    </w:p>
    <w:p w:rsidR="004D3891" w:rsidRDefault="002A430D" w:rsidP="00836F0A">
      <w:pPr>
        <w:jc w:val="both"/>
      </w:pPr>
      <w:r>
        <w:t>Small Disadvantaged Business</w:t>
      </w:r>
      <w:r w:rsidR="004D3891">
        <w:t>es are small businesses that are owned or controlled by a majority of persons, not limited to members of minority groups, who have been deprived of the opportunity to develop and maintain a competitive position in the economy because of social disadvantages.  The term includes:</w:t>
      </w:r>
    </w:p>
    <w:p w:rsidR="004D3891" w:rsidRDefault="004D3891" w:rsidP="00836F0A">
      <w:pPr>
        <w:jc w:val="both"/>
      </w:pPr>
    </w:p>
    <w:p w:rsidR="004D3891" w:rsidRPr="005743E6" w:rsidRDefault="004D3891" w:rsidP="00877C38">
      <w:pPr>
        <w:numPr>
          <w:ilvl w:val="0"/>
          <w:numId w:val="4"/>
        </w:numPr>
        <w:jc w:val="both"/>
      </w:pPr>
      <w:r>
        <w:t>Department of General Services Bureau of Minority and Women Business Opportunities (BMWBO)-</w:t>
      </w:r>
      <w:r w:rsidRPr="005743E6">
        <w:t>certified minority business enterprises (MBEs) and women business enterprises (WBEs) that qualify as small businesses; and</w:t>
      </w:r>
    </w:p>
    <w:p w:rsidR="004D3891" w:rsidRPr="005743E6" w:rsidRDefault="004D3891" w:rsidP="00836F0A">
      <w:pPr>
        <w:jc w:val="both"/>
      </w:pPr>
    </w:p>
    <w:p w:rsidR="004D3891" w:rsidRPr="005743E6" w:rsidRDefault="004D3891" w:rsidP="00877C38">
      <w:pPr>
        <w:numPr>
          <w:ilvl w:val="0"/>
          <w:numId w:val="4"/>
        </w:numPr>
        <w:jc w:val="both"/>
      </w:pPr>
      <w:smartTag w:uri="urn:schemas-microsoft-com:office:smarttags" w:element="country-region">
        <w:smartTag w:uri="urn:schemas-microsoft-com:office:smarttags" w:element="place">
          <w:r w:rsidRPr="005743E6">
            <w:t>United States</w:t>
          </w:r>
        </w:smartTag>
      </w:smartTag>
      <w:r w:rsidRPr="005743E6">
        <w:t xml:space="preserve"> Small Business Administration-certified 8(a) </w:t>
      </w:r>
      <w:r w:rsidR="002A430D">
        <w:t>Small Disadvantaged Business</w:t>
      </w:r>
      <w:r w:rsidRPr="005743E6">
        <w:t xml:space="preserve"> concerns.</w:t>
      </w:r>
    </w:p>
    <w:p w:rsidR="004025A5" w:rsidRPr="005743E6" w:rsidRDefault="004025A5" w:rsidP="004025A5">
      <w:pPr>
        <w:jc w:val="both"/>
      </w:pPr>
    </w:p>
    <w:p w:rsidR="004025A5" w:rsidRPr="005743E6" w:rsidRDefault="004025A5" w:rsidP="00877C38">
      <w:pPr>
        <w:numPr>
          <w:ilvl w:val="0"/>
          <w:numId w:val="4"/>
        </w:numPr>
      </w:pPr>
      <w:r w:rsidRPr="005743E6">
        <w:t xml:space="preserve">Businesses that BMWBO determines meet the Small Business Administration criteria for designation as a </w:t>
      </w:r>
      <w:r w:rsidR="002A430D">
        <w:t>Small Disadvantaged Business</w:t>
      </w:r>
      <w:r w:rsidRPr="005743E6">
        <w:t>.</w:t>
      </w:r>
    </w:p>
    <w:p w:rsidR="004D3891" w:rsidRPr="005743E6" w:rsidRDefault="004D3891" w:rsidP="00836F0A">
      <w:pPr>
        <w:jc w:val="both"/>
      </w:pPr>
    </w:p>
    <w:p w:rsidR="004D3891" w:rsidRDefault="004D3891" w:rsidP="00836F0A">
      <w:pPr>
        <w:jc w:val="both"/>
      </w:pPr>
      <w:r w:rsidRPr="005743E6">
        <w:t>Small businesses are businesses in the United States that</w:t>
      </w:r>
      <w:r>
        <w:t xml:space="preserve"> are independently owned, are not dominant in their field of operation, </w:t>
      </w:r>
      <w:r w:rsidR="00D117CC">
        <w:t>have</w:t>
      </w:r>
      <w:r>
        <w:t xml:space="preserve"> no more than 100 </w:t>
      </w:r>
      <w:r w:rsidR="000357B4" w:rsidRPr="002E4161">
        <w:rPr>
          <w:color w:val="000000"/>
        </w:rPr>
        <w:t>full-time or full-time equivalent</w:t>
      </w:r>
      <w:r w:rsidR="000357B4">
        <w:rPr>
          <w:rFonts w:ascii="Verdana" w:hAnsi="Verdana"/>
          <w:color w:val="17365D"/>
          <w:sz w:val="20"/>
          <w:szCs w:val="20"/>
        </w:rPr>
        <w:t xml:space="preserve"> </w:t>
      </w:r>
      <w:r w:rsidR="008172CC">
        <w:t>employees,</w:t>
      </w:r>
      <w:r>
        <w:t xml:space="preserve"> and earn less than $20 million in gross annual revenues ($25 million in gross annual revenues for those businesses in the information technology sales or service business).</w:t>
      </w:r>
    </w:p>
    <w:p w:rsidR="004D3891" w:rsidRDefault="004D3891" w:rsidP="00836F0A">
      <w:pPr>
        <w:jc w:val="both"/>
      </w:pPr>
    </w:p>
    <w:p w:rsidR="004D3891" w:rsidRDefault="004D3891" w:rsidP="00836F0A">
      <w:pPr>
        <w:jc w:val="both"/>
      </w:pPr>
      <w:r>
        <w:t xml:space="preserve">Socially disadvantaged businesses are businesses in the </w:t>
      </w:r>
      <w:smartTag w:uri="urn:schemas-microsoft-com:office:smarttags" w:element="country-region">
        <w:smartTag w:uri="urn:schemas-microsoft-com:office:smarttags" w:element="place">
          <w:r>
            <w:t>United States</w:t>
          </w:r>
        </w:smartTag>
      </w:smartTag>
      <w:r>
        <w:t xml:space="preserve"> that BMWBO determines are owned or controlled by a majority of persons, not limited to members of minority groups, who are subject to racial or ethnic prejudice or cultural bias, but which do not qualify as small businesses.  </w:t>
      </w:r>
      <w:r w:rsidR="009B4066">
        <w:t>In order for a business to qualify as “socially disadvantag</w:t>
      </w:r>
      <w:r w:rsidR="009B4066" w:rsidRPr="00AF7174">
        <w:t>ed,” the Contractor must</w:t>
      </w:r>
      <w:r w:rsidR="009B4066">
        <w:t xml:space="preserve"> include in its proposal clear and convincing evidence to establish that the business has personally suffered racial or ethnic prejudice or cultural bias stemming from the business person’s color, ethnic origin or gender.</w:t>
      </w:r>
    </w:p>
    <w:p w:rsidR="004D3891" w:rsidRDefault="004D3891" w:rsidP="00836F0A">
      <w:pPr>
        <w:jc w:val="both"/>
      </w:pPr>
    </w:p>
    <w:p w:rsidR="004D3891" w:rsidRDefault="004D3891" w:rsidP="00836F0A">
      <w:pPr>
        <w:jc w:val="both"/>
      </w:pPr>
      <w:r>
        <w:t>Questions regarding this Program can be directed to:</w:t>
      </w:r>
    </w:p>
    <w:p w:rsidR="004D3891" w:rsidRDefault="004D3891" w:rsidP="00836F0A">
      <w:pPr>
        <w:jc w:val="both"/>
      </w:pPr>
    </w:p>
    <w:p w:rsidR="004D3891" w:rsidRDefault="004D3891" w:rsidP="00836F0A">
      <w:pPr>
        <w:ind w:left="1440"/>
        <w:jc w:val="both"/>
      </w:pPr>
      <w:r>
        <w:t>Department of General Services</w:t>
      </w:r>
    </w:p>
    <w:p w:rsidR="004D3891" w:rsidRDefault="004D3891" w:rsidP="00836F0A">
      <w:pPr>
        <w:ind w:left="1440"/>
        <w:jc w:val="both"/>
      </w:pPr>
      <w:r>
        <w:t>Bureau of Minority and Women Business Opportunities</w:t>
      </w:r>
    </w:p>
    <w:p w:rsidR="004D3891" w:rsidRDefault="004D3891" w:rsidP="00836F0A">
      <w:pPr>
        <w:ind w:left="1440"/>
        <w:jc w:val="both"/>
      </w:pPr>
      <w:r>
        <w:t xml:space="preserve">Room 611, </w:t>
      </w:r>
      <w:smartTag w:uri="urn:schemas-microsoft-com:office:smarttags" w:element="place">
        <w:smartTag w:uri="urn:schemas-microsoft-com:office:smarttags" w:element="PlaceName">
          <w:r>
            <w:t>North</w:t>
          </w:r>
        </w:smartTag>
        <w:r>
          <w:t xml:space="preserve"> </w:t>
        </w:r>
        <w:smartTag w:uri="urn:schemas-microsoft-com:office:smarttags" w:element="PlaceName">
          <w:r>
            <w:t>Office</w:t>
          </w:r>
        </w:smartTag>
        <w:r>
          <w:t xml:space="preserve"> </w:t>
        </w:r>
        <w:smartTag w:uri="urn:schemas-microsoft-com:office:smarttags" w:element="PlaceType">
          <w:r>
            <w:t>Building</w:t>
          </w:r>
        </w:smartTag>
      </w:smartTag>
    </w:p>
    <w:p w:rsidR="004D3891" w:rsidRDefault="004D3891" w:rsidP="00836F0A">
      <w:pPr>
        <w:ind w:left="1440"/>
        <w:jc w:val="both"/>
      </w:pPr>
      <w:smartTag w:uri="urn:schemas-microsoft-com:office:smarttags" w:element="place">
        <w:smartTag w:uri="urn:schemas-microsoft-com:office:smarttags" w:element="City">
          <w:r>
            <w:t>Harrisburg</w:t>
          </w:r>
        </w:smartTag>
        <w:r>
          <w:t xml:space="preserve">, </w:t>
        </w:r>
        <w:smartTag w:uri="urn:schemas-microsoft-com:office:smarttags" w:element="State">
          <w:r>
            <w:t>PA</w:t>
          </w:r>
        </w:smartTag>
        <w:r>
          <w:t xml:space="preserve"> </w:t>
        </w:r>
        <w:smartTag w:uri="urn:schemas-microsoft-com:office:smarttags" w:element="PostalCode">
          <w:r>
            <w:t>17125</w:t>
          </w:r>
        </w:smartTag>
      </w:smartTag>
    </w:p>
    <w:p w:rsidR="004D3891" w:rsidRDefault="004D3891" w:rsidP="00836F0A">
      <w:pPr>
        <w:ind w:left="1440"/>
        <w:jc w:val="both"/>
      </w:pPr>
      <w:r>
        <w:t>Phone:  (717) 783-3119</w:t>
      </w:r>
    </w:p>
    <w:p w:rsidR="004D3891" w:rsidRDefault="004D3891" w:rsidP="00836F0A">
      <w:pPr>
        <w:ind w:left="1440"/>
        <w:jc w:val="both"/>
      </w:pPr>
      <w:r>
        <w:t>Fax:  (717) 787-7052</w:t>
      </w:r>
    </w:p>
    <w:p w:rsidR="004D3891" w:rsidRPr="004D3891" w:rsidRDefault="004D3891" w:rsidP="00836F0A">
      <w:pPr>
        <w:ind w:left="1440"/>
        <w:jc w:val="both"/>
      </w:pPr>
      <w:r>
        <w:t xml:space="preserve">Email:  </w:t>
      </w:r>
      <w:hyperlink r:id="rId16" w:history="1">
        <w:r w:rsidRPr="004D3891">
          <w:rPr>
            <w:rStyle w:val="Hyperlink"/>
          </w:rPr>
          <w:t>gs-bmwbo@state.pa.us</w:t>
        </w:r>
      </w:hyperlink>
    </w:p>
    <w:p w:rsidR="004D3891" w:rsidRPr="004D3891" w:rsidRDefault="004D3891" w:rsidP="00836F0A">
      <w:pPr>
        <w:jc w:val="both"/>
      </w:pPr>
      <w:r w:rsidRPr="004D3891">
        <w:tab/>
      </w:r>
      <w:r w:rsidRPr="004D3891">
        <w:tab/>
        <w:t xml:space="preserve">Website: </w:t>
      </w:r>
      <w:hyperlink r:id="rId17" w:history="1">
        <w:r w:rsidRPr="004D3891">
          <w:rPr>
            <w:rStyle w:val="Hyperlink"/>
          </w:rPr>
          <w:t>www.dgs.state.pa.us</w:t>
        </w:r>
      </w:hyperlink>
    </w:p>
    <w:p w:rsidR="004D3891" w:rsidRPr="007A43D8" w:rsidRDefault="004D3891" w:rsidP="00836F0A">
      <w:pPr>
        <w:jc w:val="both"/>
      </w:pPr>
    </w:p>
    <w:p w:rsidR="004D3891" w:rsidRDefault="004D3891" w:rsidP="00836F0A">
      <w:pPr>
        <w:jc w:val="both"/>
      </w:pPr>
      <w:r>
        <w:t xml:space="preserve">A database of BMWBO-certified minority- and women-owned businesses can be accessed at </w:t>
      </w:r>
      <w:hyperlink r:id="rId18" w:history="1">
        <w:r w:rsidRPr="00740EF1">
          <w:rPr>
            <w:rStyle w:val="Hyperlink"/>
          </w:rPr>
          <w:t>http://www.dgsweb.state.pa.us/mbewbe/VendorSearch.aspx</w:t>
        </w:r>
      </w:hyperlink>
      <w:r>
        <w:t xml:space="preserve">.  </w:t>
      </w:r>
    </w:p>
    <w:p w:rsidR="004D3891" w:rsidRDefault="004D3891" w:rsidP="00836F0A">
      <w:pPr>
        <w:jc w:val="both"/>
      </w:pPr>
    </w:p>
    <w:p w:rsidR="004D3891" w:rsidRDefault="004D3891" w:rsidP="00836F0A">
      <w:pPr>
        <w:jc w:val="both"/>
      </w:pPr>
      <w:r>
        <w:t xml:space="preserve">The federal vendor database can be accessed at </w:t>
      </w:r>
      <w:hyperlink r:id="rId19" w:history="1">
        <w:r w:rsidRPr="004D3891">
          <w:rPr>
            <w:rStyle w:val="Hyperlink"/>
          </w:rPr>
          <w:t>http://www.ccr.gov</w:t>
        </w:r>
      </w:hyperlink>
      <w:r>
        <w:t xml:space="preserve"> by clicking on </w:t>
      </w:r>
      <w:r>
        <w:rPr>
          <w:i/>
          <w:iCs/>
        </w:rPr>
        <w:t>Dynamic Small Business Search</w:t>
      </w:r>
      <w:r>
        <w:t xml:space="preserve"> (certified companies are so indicated).</w:t>
      </w:r>
    </w:p>
    <w:p w:rsidR="005726D9" w:rsidRPr="00995F55" w:rsidRDefault="005726D9" w:rsidP="00836F0A">
      <w:pPr>
        <w:jc w:val="both"/>
        <w:rPr>
          <w:color w:val="000000"/>
        </w:rPr>
      </w:pPr>
    </w:p>
    <w:p w:rsidR="00585CCE" w:rsidRPr="00995F55" w:rsidRDefault="00585CCE" w:rsidP="00877C38">
      <w:pPr>
        <w:numPr>
          <w:ilvl w:val="0"/>
          <w:numId w:val="1"/>
        </w:numPr>
        <w:jc w:val="both"/>
        <w:rPr>
          <w:color w:val="000000"/>
        </w:rPr>
      </w:pPr>
      <w:r w:rsidRPr="00995F55">
        <w:rPr>
          <w:b/>
          <w:bCs/>
          <w:color w:val="000000"/>
        </w:rPr>
        <w:t xml:space="preserve">Information Concerning Small Businesses in Enterprise Zones  </w:t>
      </w:r>
    </w:p>
    <w:p w:rsidR="00585CCE" w:rsidRPr="00995F55" w:rsidRDefault="00585CCE" w:rsidP="00836F0A">
      <w:pPr>
        <w:jc w:val="both"/>
        <w:rPr>
          <w:color w:val="000000"/>
        </w:rPr>
      </w:pPr>
      <w:r w:rsidRPr="00995F55">
        <w:rPr>
          <w:color w:val="000000"/>
        </w:rPr>
        <w:t xml:space="preserve">The Issuing Office encourages participation by small businesses, whose primary or headquarters facility is physically located in areas the Commonwealth has identified as </w:t>
      </w:r>
      <w:r w:rsidRPr="00995F55">
        <w:rPr>
          <w:i/>
          <w:iCs/>
          <w:color w:val="000000"/>
        </w:rPr>
        <w:t>Designated Enterprise Zones</w:t>
      </w:r>
      <w:r w:rsidRPr="00995F55">
        <w:rPr>
          <w:color w:val="000000"/>
        </w:rPr>
        <w:t>, as prim</w:t>
      </w:r>
      <w:r w:rsidRPr="00AF7174">
        <w:rPr>
          <w:color w:val="000000"/>
        </w:rPr>
        <w:t>e contractors, joint ventures and subcontractors/suppliers</w:t>
      </w:r>
      <w:r w:rsidRPr="00995F55">
        <w:rPr>
          <w:color w:val="000000"/>
        </w:rPr>
        <w:t>.</w:t>
      </w:r>
    </w:p>
    <w:p w:rsidR="00585CCE" w:rsidRPr="002A036E" w:rsidRDefault="00585CCE" w:rsidP="00836F0A">
      <w:pPr>
        <w:jc w:val="both"/>
        <w:rPr>
          <w:bCs/>
          <w:color w:val="000000"/>
        </w:rPr>
      </w:pPr>
    </w:p>
    <w:p w:rsidR="00585CCE" w:rsidRPr="00995F55" w:rsidRDefault="00585CCE" w:rsidP="00836F0A">
      <w:pPr>
        <w:jc w:val="both"/>
        <w:rPr>
          <w:color w:val="000000"/>
        </w:rPr>
      </w:pPr>
      <w:r w:rsidRPr="00995F55">
        <w:rPr>
          <w:bCs/>
          <w:color w:val="000000"/>
        </w:rPr>
        <w:t>The definition of headquarters includes, but is not limited to, an office or location that is the administrative center of a business or enterprise where most of the important functions of the business are conducted or concentrated and location where employees are conducting the business of the company on a regular and routine basis so as to contribute to the economic development of the geographical area in which the office or business is geographically located.</w:t>
      </w:r>
    </w:p>
    <w:p w:rsidR="00585CCE" w:rsidRPr="00995F55" w:rsidRDefault="00585CCE" w:rsidP="00836F0A">
      <w:pPr>
        <w:jc w:val="both"/>
        <w:rPr>
          <w:color w:val="000000"/>
        </w:rPr>
      </w:pPr>
    </w:p>
    <w:p w:rsidR="00585CCE" w:rsidRPr="00995F55" w:rsidRDefault="00585CCE" w:rsidP="00836F0A">
      <w:pPr>
        <w:jc w:val="both"/>
        <w:rPr>
          <w:color w:val="000000"/>
        </w:rPr>
      </w:pPr>
      <w:r w:rsidRPr="00995F55">
        <w:rPr>
          <w:color w:val="000000"/>
        </w:rPr>
        <w:t xml:space="preserve">Small businesses are businesses in the United States that are independently owned, are not dominant in their field of operation, employ no more than 100 </w:t>
      </w:r>
      <w:r w:rsidR="002E4161" w:rsidRPr="002E4161">
        <w:rPr>
          <w:color w:val="000000"/>
        </w:rPr>
        <w:t>full-time or full-time equivalent</w:t>
      </w:r>
      <w:r w:rsidR="002E4161">
        <w:rPr>
          <w:rFonts w:ascii="Verdana" w:hAnsi="Verdana"/>
          <w:color w:val="17365D"/>
          <w:sz w:val="20"/>
          <w:szCs w:val="20"/>
        </w:rPr>
        <w:t xml:space="preserve"> </w:t>
      </w:r>
      <w:r w:rsidRPr="00995F55">
        <w:rPr>
          <w:color w:val="000000"/>
        </w:rPr>
        <w:t>persons and earn less than $20 million in gross annual revenues ($25 million in gross annual revenues for those businesses in the information technology sales or service business).</w:t>
      </w:r>
    </w:p>
    <w:p w:rsidR="00585CCE" w:rsidRPr="00995F55" w:rsidRDefault="00585CCE" w:rsidP="00836F0A">
      <w:pPr>
        <w:jc w:val="both"/>
        <w:rPr>
          <w:color w:val="000000"/>
        </w:rPr>
      </w:pPr>
    </w:p>
    <w:p w:rsidR="00585CCE" w:rsidRPr="00995F55" w:rsidRDefault="00FE7CD6" w:rsidP="00836F0A">
      <w:pPr>
        <w:jc w:val="both"/>
        <w:rPr>
          <w:color w:val="000000"/>
        </w:rPr>
      </w:pPr>
      <w:r>
        <w:rPr>
          <w:color w:val="000000"/>
        </w:rPr>
        <w:br w:type="page"/>
      </w:r>
      <w:r w:rsidR="00585CCE" w:rsidRPr="00995F55">
        <w:rPr>
          <w:color w:val="000000"/>
        </w:rPr>
        <w:lastRenderedPageBreak/>
        <w:t xml:space="preserve">There is no database or directory of small businesses located in Designated Enterprise Zones.  Information on the location of </w:t>
      </w:r>
      <w:r w:rsidR="00585CCE" w:rsidRPr="00995F55">
        <w:rPr>
          <w:i/>
          <w:iCs/>
          <w:color w:val="000000"/>
        </w:rPr>
        <w:t>Designated Enterprise Zones</w:t>
      </w:r>
      <w:r w:rsidR="00585CCE" w:rsidRPr="00995F55">
        <w:rPr>
          <w:color w:val="000000"/>
        </w:rPr>
        <w:t xml:space="preserve"> can be obtained by contacting:</w:t>
      </w:r>
    </w:p>
    <w:p w:rsidR="00585CCE" w:rsidRPr="00995F55" w:rsidRDefault="00585CCE" w:rsidP="00585CCE">
      <w:pPr>
        <w:rPr>
          <w:color w:val="000000"/>
        </w:rPr>
      </w:pPr>
    </w:p>
    <w:p w:rsidR="00585CCE" w:rsidRPr="00995F55" w:rsidRDefault="00585CCE" w:rsidP="00585CCE">
      <w:pPr>
        <w:ind w:left="720" w:firstLine="720"/>
        <w:rPr>
          <w:color w:val="000000"/>
        </w:rPr>
      </w:pPr>
      <w:r w:rsidRPr="00995F55">
        <w:rPr>
          <w:color w:val="000000"/>
        </w:rPr>
        <w:t>Aldona M. Kartorie</w:t>
      </w:r>
    </w:p>
    <w:p w:rsidR="00585CCE" w:rsidRPr="00995F55" w:rsidRDefault="00585CCE" w:rsidP="00585CCE">
      <w:pPr>
        <w:ind w:left="1440"/>
        <w:rPr>
          <w:color w:val="000000"/>
        </w:rPr>
      </w:pPr>
      <w:r w:rsidRPr="00995F55">
        <w:rPr>
          <w:color w:val="000000"/>
        </w:rPr>
        <w:t xml:space="preserve">Center for </w:t>
      </w:r>
      <w:smartTag w:uri="urn:schemas-microsoft-com:office:smarttags" w:element="place">
        <w:smartTag w:uri="urn:schemas-microsoft-com:office:smarttags" w:element="PlaceName">
          <w:r w:rsidRPr="00995F55">
            <w:rPr>
              <w:color w:val="000000"/>
            </w:rPr>
            <w:t>Community</w:t>
          </w:r>
        </w:smartTag>
        <w:r w:rsidRPr="00995F55">
          <w:rPr>
            <w:color w:val="000000"/>
          </w:rPr>
          <w:t xml:space="preserve"> </w:t>
        </w:r>
        <w:smartTag w:uri="urn:schemas-microsoft-com:office:smarttags" w:element="PlaceType">
          <w:r w:rsidRPr="00995F55">
            <w:rPr>
              <w:color w:val="000000"/>
            </w:rPr>
            <w:t>Building</w:t>
          </w:r>
        </w:smartTag>
      </w:smartTag>
    </w:p>
    <w:p w:rsidR="00585CCE" w:rsidRPr="00995F55" w:rsidRDefault="00585CCE" w:rsidP="00585CCE">
      <w:pPr>
        <w:ind w:left="1440"/>
        <w:rPr>
          <w:color w:val="000000"/>
        </w:rPr>
      </w:pPr>
      <w:r w:rsidRPr="00995F55">
        <w:rPr>
          <w:color w:val="000000"/>
        </w:rPr>
        <w:t>PA Department of Community and Economic Development</w:t>
      </w:r>
    </w:p>
    <w:p w:rsidR="00585CCE" w:rsidRPr="00995F55" w:rsidRDefault="00585CCE" w:rsidP="00585CCE">
      <w:pPr>
        <w:ind w:left="1440"/>
        <w:rPr>
          <w:color w:val="000000"/>
        </w:rPr>
      </w:pPr>
      <w:r w:rsidRPr="00995F55">
        <w:rPr>
          <w:color w:val="000000"/>
        </w:rPr>
        <w:t>4</w:t>
      </w:r>
      <w:r w:rsidRPr="00995F55">
        <w:rPr>
          <w:color w:val="000000"/>
          <w:vertAlign w:val="superscript"/>
        </w:rPr>
        <w:t>th</w:t>
      </w:r>
      <w:r w:rsidRPr="00995F55">
        <w:rPr>
          <w:color w:val="000000"/>
        </w:rPr>
        <w:t xml:space="preserve"> Floor, </w:t>
      </w:r>
      <w:smartTag w:uri="urn:schemas-microsoft-com:office:smarttags" w:element="place">
        <w:smartTag w:uri="urn:schemas-microsoft-com:office:smarttags" w:element="PlaceType">
          <w:r w:rsidRPr="00995F55">
            <w:rPr>
              <w:color w:val="000000"/>
            </w:rPr>
            <w:t>Commonwealth</w:t>
          </w:r>
        </w:smartTag>
        <w:r w:rsidRPr="00995F55">
          <w:rPr>
            <w:color w:val="000000"/>
          </w:rPr>
          <w:t xml:space="preserve"> </w:t>
        </w:r>
        <w:smartTag w:uri="urn:schemas-microsoft-com:office:smarttags" w:element="PlaceName">
          <w:r w:rsidRPr="00995F55">
            <w:rPr>
              <w:color w:val="000000"/>
            </w:rPr>
            <w:t>Keystone</w:t>
          </w:r>
        </w:smartTag>
        <w:r w:rsidRPr="00995F55">
          <w:rPr>
            <w:color w:val="000000"/>
          </w:rPr>
          <w:t xml:space="preserve"> </w:t>
        </w:r>
        <w:smartTag w:uri="urn:schemas-microsoft-com:office:smarttags" w:element="PlaceType">
          <w:r w:rsidRPr="00995F55">
            <w:rPr>
              <w:color w:val="000000"/>
            </w:rPr>
            <w:t>Building</w:t>
          </w:r>
        </w:smartTag>
      </w:smartTag>
    </w:p>
    <w:p w:rsidR="00585CCE" w:rsidRPr="00995F55" w:rsidRDefault="00585CCE" w:rsidP="00585CCE">
      <w:pPr>
        <w:ind w:left="1440"/>
        <w:rPr>
          <w:color w:val="000000"/>
        </w:rPr>
      </w:pPr>
      <w:smartTag w:uri="urn:schemas-microsoft-com:office:smarttags" w:element="Street">
        <w:smartTag w:uri="urn:schemas-microsoft-com:office:smarttags" w:element="address">
          <w:r w:rsidRPr="00995F55">
            <w:rPr>
              <w:color w:val="000000"/>
            </w:rPr>
            <w:t>400 North Street</w:t>
          </w:r>
        </w:smartTag>
      </w:smartTag>
    </w:p>
    <w:p w:rsidR="00585CCE" w:rsidRPr="00995F55" w:rsidRDefault="00585CCE" w:rsidP="00585CCE">
      <w:pPr>
        <w:ind w:left="1440"/>
        <w:rPr>
          <w:color w:val="000000"/>
        </w:rPr>
      </w:pPr>
      <w:smartTag w:uri="urn:schemas-microsoft-com:office:smarttags" w:element="place">
        <w:smartTag w:uri="urn:schemas-microsoft-com:office:smarttags" w:element="City">
          <w:r w:rsidRPr="00995F55">
            <w:rPr>
              <w:color w:val="000000"/>
            </w:rPr>
            <w:t>Harrisburg</w:t>
          </w:r>
        </w:smartTag>
        <w:r w:rsidRPr="00995F55">
          <w:rPr>
            <w:color w:val="000000"/>
          </w:rPr>
          <w:t xml:space="preserve">, </w:t>
        </w:r>
        <w:smartTag w:uri="urn:schemas-microsoft-com:office:smarttags" w:element="State">
          <w:r w:rsidRPr="00995F55">
            <w:rPr>
              <w:color w:val="000000"/>
            </w:rPr>
            <w:t>PA</w:t>
          </w:r>
        </w:smartTag>
        <w:r w:rsidRPr="00995F55">
          <w:rPr>
            <w:color w:val="000000"/>
          </w:rPr>
          <w:t xml:space="preserve"> </w:t>
        </w:r>
        <w:smartTag w:uri="urn:schemas-microsoft-com:office:smarttags" w:element="PostalCode">
          <w:r w:rsidRPr="00995F55">
            <w:rPr>
              <w:color w:val="000000"/>
            </w:rPr>
            <w:t>17120-0225</w:t>
          </w:r>
        </w:smartTag>
      </w:smartTag>
    </w:p>
    <w:p w:rsidR="00585CCE" w:rsidRPr="00995F55" w:rsidRDefault="00585CCE" w:rsidP="00585CCE">
      <w:pPr>
        <w:ind w:left="1440"/>
        <w:rPr>
          <w:color w:val="000000"/>
        </w:rPr>
      </w:pPr>
      <w:r w:rsidRPr="00995F55">
        <w:rPr>
          <w:color w:val="000000"/>
        </w:rPr>
        <w:t>Phone:  (717) 720-7409</w:t>
      </w:r>
    </w:p>
    <w:p w:rsidR="00585CCE" w:rsidRPr="00995F55" w:rsidRDefault="00585CCE" w:rsidP="00585CCE">
      <w:pPr>
        <w:ind w:left="1440"/>
        <w:rPr>
          <w:color w:val="000000"/>
        </w:rPr>
      </w:pPr>
      <w:r w:rsidRPr="00995F55">
        <w:rPr>
          <w:color w:val="000000"/>
        </w:rPr>
        <w:t>Fax:  (717) 787-4088</w:t>
      </w:r>
    </w:p>
    <w:p w:rsidR="00585CCE" w:rsidRPr="00793F73" w:rsidRDefault="00585CCE" w:rsidP="00585CCE">
      <w:pPr>
        <w:ind w:left="1440"/>
        <w:rPr>
          <w:color w:val="000000"/>
        </w:rPr>
      </w:pPr>
      <w:r w:rsidRPr="00995F55">
        <w:rPr>
          <w:color w:val="000000"/>
        </w:rPr>
        <w:t xml:space="preserve">Email:  </w:t>
      </w:r>
      <w:hyperlink r:id="rId20" w:history="1">
        <w:r w:rsidRPr="00995F55">
          <w:rPr>
            <w:rStyle w:val="Hyperlink"/>
            <w:color w:val="000000"/>
          </w:rPr>
          <w:t>akartorie@state.pa.us</w:t>
        </w:r>
      </w:hyperlink>
    </w:p>
    <w:p w:rsidR="00342F0F" w:rsidRPr="00B305DC" w:rsidRDefault="00342F0F" w:rsidP="00342F0F"/>
    <w:p w:rsidR="003375D7" w:rsidRPr="001E66B7" w:rsidRDefault="00342F0F" w:rsidP="00877C38">
      <w:pPr>
        <w:numPr>
          <w:ilvl w:val="0"/>
          <w:numId w:val="1"/>
        </w:numPr>
        <w:rPr>
          <w:b/>
        </w:rPr>
      </w:pPr>
      <w:r w:rsidRPr="001E66B7">
        <w:rPr>
          <w:b/>
        </w:rPr>
        <w:t>Proposals</w:t>
      </w:r>
    </w:p>
    <w:p w:rsidR="003214A3" w:rsidRDefault="003214A3" w:rsidP="000E70CC">
      <w:pPr>
        <w:pStyle w:val="ListParagraph"/>
        <w:ind w:left="0"/>
        <w:jc w:val="both"/>
        <w:rPr>
          <w:b/>
        </w:rPr>
      </w:pPr>
    </w:p>
    <w:p w:rsidR="000E70CC" w:rsidRPr="001E66B7" w:rsidRDefault="000E70CC" w:rsidP="003214A3">
      <w:pPr>
        <w:pStyle w:val="ListParagraph"/>
        <w:ind w:left="0"/>
        <w:jc w:val="center"/>
        <w:rPr>
          <w:b/>
        </w:rPr>
      </w:pPr>
      <w:r w:rsidRPr="001E66B7">
        <w:rPr>
          <w:b/>
        </w:rPr>
        <w:t xml:space="preserve">Contractors </w:t>
      </w:r>
      <w:r w:rsidR="00051279" w:rsidRPr="001E66B7">
        <w:rPr>
          <w:b/>
        </w:rPr>
        <w:t xml:space="preserve">proposal must be </w:t>
      </w:r>
      <w:r w:rsidR="0089787A">
        <w:rPr>
          <w:b/>
        </w:rPr>
        <w:t>attached and entered into SRM through the PA Supplier Portal.  Vendors need to be registered if they are not already registered.</w:t>
      </w:r>
    </w:p>
    <w:p w:rsidR="000E70CC" w:rsidRPr="001E66B7" w:rsidRDefault="000E70CC" w:rsidP="00051A34">
      <w:pPr>
        <w:pStyle w:val="ListParagraph"/>
        <w:ind w:left="0"/>
        <w:jc w:val="both"/>
      </w:pPr>
    </w:p>
    <w:p w:rsidR="00051A34" w:rsidRPr="001E66B7" w:rsidRDefault="00342F0F" w:rsidP="00051A34">
      <w:pPr>
        <w:pStyle w:val="ListParagraph"/>
        <w:ind w:left="0"/>
        <w:jc w:val="both"/>
        <w:rPr>
          <w:bCs/>
          <w:color w:val="000000"/>
        </w:rPr>
      </w:pPr>
      <w:r w:rsidRPr="001E66B7">
        <w:t xml:space="preserve">To be considered, Contractors </w:t>
      </w:r>
      <w:r w:rsidR="003375D7" w:rsidRPr="001E66B7">
        <w:t>must</w:t>
      </w:r>
      <w:r w:rsidRPr="001E66B7">
        <w:t xml:space="preserve"> submit </w:t>
      </w:r>
      <w:r w:rsidR="000E70CC" w:rsidRPr="001E66B7">
        <w:t xml:space="preserve">a </w:t>
      </w:r>
      <w:r w:rsidRPr="001E66B7">
        <w:t xml:space="preserve">complete proposal to this RFQ using the format provided in </w:t>
      </w:r>
      <w:r w:rsidRPr="001E66B7">
        <w:rPr>
          <w:b/>
        </w:rPr>
        <w:t>P</w:t>
      </w:r>
      <w:r w:rsidR="00ED757F" w:rsidRPr="001E66B7">
        <w:rPr>
          <w:b/>
        </w:rPr>
        <w:t>art</w:t>
      </w:r>
      <w:r w:rsidRPr="001E66B7">
        <w:rPr>
          <w:b/>
        </w:rPr>
        <w:t xml:space="preserve"> </w:t>
      </w:r>
      <w:r w:rsidR="00FE64FA" w:rsidRPr="001E66B7">
        <w:rPr>
          <w:b/>
        </w:rPr>
        <w:t>I</w:t>
      </w:r>
      <w:r w:rsidRPr="001E66B7">
        <w:rPr>
          <w:b/>
        </w:rPr>
        <w:t>I</w:t>
      </w:r>
      <w:r w:rsidR="00051A34" w:rsidRPr="001E66B7">
        <w:t xml:space="preserve">.  </w:t>
      </w:r>
      <w:r w:rsidR="00051A34" w:rsidRPr="001E66B7">
        <w:rPr>
          <w:bCs/>
          <w:color w:val="000000"/>
        </w:rPr>
        <w:t xml:space="preserve">An official authorized to bind the Contractor to its proposal </w:t>
      </w:r>
      <w:r w:rsidR="00051A34" w:rsidRPr="001E66B7">
        <w:rPr>
          <w:b/>
          <w:bCs/>
          <w:color w:val="000000"/>
        </w:rPr>
        <w:t>must sign</w:t>
      </w:r>
      <w:r w:rsidR="00051A34" w:rsidRPr="001E66B7">
        <w:rPr>
          <w:bCs/>
          <w:color w:val="000000"/>
        </w:rPr>
        <w:t xml:space="preserve"> the proposal. If the official signs the Proposal Cover Sheet (</w:t>
      </w:r>
      <w:r w:rsidR="00051A34" w:rsidRPr="001E66B7">
        <w:rPr>
          <w:b/>
          <w:bCs/>
          <w:color w:val="000000"/>
        </w:rPr>
        <w:t>Appendix</w:t>
      </w:r>
      <w:r w:rsidR="00051A34" w:rsidRPr="001E66B7">
        <w:rPr>
          <w:bCs/>
          <w:color w:val="000000"/>
        </w:rPr>
        <w:t xml:space="preserve"> </w:t>
      </w:r>
      <w:r w:rsidR="00051A34" w:rsidRPr="001E66B7">
        <w:rPr>
          <w:b/>
          <w:bCs/>
          <w:color w:val="000000"/>
        </w:rPr>
        <w:t>A</w:t>
      </w:r>
      <w:r w:rsidR="00051A34" w:rsidRPr="001E66B7">
        <w:rPr>
          <w:bCs/>
          <w:color w:val="000000"/>
        </w:rPr>
        <w:t xml:space="preserve"> to this RFQ) and the Proposal Cover Sheet is attached to the Contractor’s proposal, the requirement will be met.  Each proposal page should be numbered for ease of reference.  </w:t>
      </w:r>
    </w:p>
    <w:p w:rsidR="00051A34" w:rsidRPr="001E66B7" w:rsidRDefault="00051A34" w:rsidP="00836F0A">
      <w:pPr>
        <w:jc w:val="both"/>
      </w:pPr>
    </w:p>
    <w:p w:rsidR="003D0465" w:rsidRDefault="003375D7" w:rsidP="003D0465">
      <w:pPr>
        <w:pStyle w:val="ListParagraph"/>
        <w:ind w:left="0"/>
        <w:jc w:val="both"/>
      </w:pPr>
      <w:r w:rsidRPr="00AF7174">
        <w:rPr>
          <w:bCs/>
          <w:color w:val="000000"/>
        </w:rPr>
        <w:t xml:space="preserve">For this </w:t>
      </w:r>
      <w:r w:rsidR="006B04D3" w:rsidRPr="00AF7174">
        <w:rPr>
          <w:bCs/>
          <w:color w:val="000000"/>
        </w:rPr>
        <w:t>RFQ</w:t>
      </w:r>
      <w:r w:rsidRPr="00AF7174">
        <w:rPr>
          <w:bCs/>
          <w:color w:val="000000"/>
        </w:rPr>
        <w:t xml:space="preserve">, the </w:t>
      </w:r>
      <w:r w:rsidRPr="0035203C">
        <w:rPr>
          <w:b/>
          <w:bCs/>
          <w:color w:val="000000"/>
        </w:rPr>
        <w:t>proposal must remain valid for one hundred and twenty (</w:t>
      </w:r>
      <w:r w:rsidRPr="0035203C">
        <w:rPr>
          <w:b/>
          <w:color w:val="000000"/>
        </w:rPr>
        <w:t xml:space="preserve">120) </w:t>
      </w:r>
      <w:r w:rsidRPr="0035203C">
        <w:rPr>
          <w:b/>
          <w:bCs/>
          <w:color w:val="000000"/>
        </w:rPr>
        <w:t>days or until a purchase order is executed</w:t>
      </w:r>
      <w:r w:rsidRPr="00AF7174">
        <w:rPr>
          <w:bCs/>
          <w:color w:val="000000"/>
        </w:rPr>
        <w:t xml:space="preserve">.  </w:t>
      </w:r>
      <w:r w:rsidRPr="00AF7174">
        <w:t>Each Contractor submitting a proposal specifically waives any right to withdraw or modify it, except that the Contractor may withdraw its proposal by written notice received at the Issuing Office’s address for proposal delivery prior to the exact hour and date specified for proposal receipt.  A Contractor or its authorized representative may withdraw its proposal in person prior to the exact hour and date set for proposal receipt, provided the withdrawing person provides appropriate identification and signs a receipt for the proposal.  A Contractor ma</w:t>
      </w:r>
      <w:r>
        <w:t>y modify its submitted proposal prior to the exact hour and date set for proposal receipt only by submitting a new sealed proposal or sealed modification which complies with the RFQ requirements.</w:t>
      </w:r>
    </w:p>
    <w:p w:rsidR="000357B4" w:rsidRDefault="000357B4" w:rsidP="00836F0A">
      <w:pPr>
        <w:jc w:val="both"/>
      </w:pPr>
    </w:p>
    <w:p w:rsidR="00051A34" w:rsidRPr="00AF7174" w:rsidRDefault="00051A34" w:rsidP="00836F0A">
      <w:pPr>
        <w:jc w:val="both"/>
        <w:rPr>
          <w:bCs/>
          <w:color w:val="000000"/>
        </w:rPr>
      </w:pPr>
      <w:r w:rsidRPr="00051A34">
        <w:rPr>
          <w:bCs/>
          <w:color w:val="000000"/>
        </w:rPr>
        <w:t xml:space="preserve">If the Issuing Office selects the </w:t>
      </w:r>
      <w:r w:rsidRPr="00AF7174">
        <w:rPr>
          <w:bCs/>
          <w:color w:val="000000"/>
        </w:rPr>
        <w:t>Contractor’s proposal for award, the contents of the selected Contractor’s proposal will become, except to the extent the contents are changed through Best and Final Offers or negotiations, contractual obligations.</w:t>
      </w:r>
    </w:p>
    <w:p w:rsidR="00051A34" w:rsidRPr="00AF7174" w:rsidRDefault="00051A34" w:rsidP="00836F0A">
      <w:pPr>
        <w:jc w:val="both"/>
      </w:pPr>
    </w:p>
    <w:p w:rsidR="000357B4" w:rsidRPr="00AF7174" w:rsidRDefault="000357B4" w:rsidP="000357B4">
      <w:pPr>
        <w:numPr>
          <w:ilvl w:val="0"/>
          <w:numId w:val="1"/>
        </w:numPr>
        <w:tabs>
          <w:tab w:val="clear" w:pos="360"/>
        </w:tabs>
        <w:rPr>
          <w:sz w:val="20"/>
          <w:szCs w:val="20"/>
        </w:rPr>
      </w:pPr>
      <w:r w:rsidRPr="00AF7174">
        <w:rPr>
          <w:b/>
        </w:rPr>
        <w:t>Alternate Proposals</w:t>
      </w:r>
      <w:r w:rsidRPr="00AF7174">
        <w:t xml:space="preserve">  </w:t>
      </w:r>
    </w:p>
    <w:p w:rsidR="000357B4" w:rsidRPr="00AF7174" w:rsidRDefault="000357B4" w:rsidP="000357B4">
      <w:pPr>
        <w:rPr>
          <w:sz w:val="20"/>
          <w:szCs w:val="20"/>
        </w:rPr>
      </w:pPr>
      <w:r w:rsidRPr="00AF7174">
        <w:t xml:space="preserve">The </w:t>
      </w:r>
      <w:r w:rsidRPr="00AF7174">
        <w:rPr>
          <w:szCs w:val="20"/>
        </w:rPr>
        <w:t xml:space="preserve">Issuing Office has identified the basic approach to meeting its requirements, allowing Contractors to be creative and propose their best solution to meeting these requirements.  The Issuing Office will not accept alternate proposals. </w:t>
      </w:r>
    </w:p>
    <w:p w:rsidR="00793F73" w:rsidRPr="00AF7174" w:rsidRDefault="00FE7CD6" w:rsidP="00793F73">
      <w:r>
        <w:br w:type="page"/>
      </w:r>
    </w:p>
    <w:p w:rsidR="00793F73" w:rsidRPr="00AF7174" w:rsidRDefault="00793F73" w:rsidP="00877C38">
      <w:pPr>
        <w:numPr>
          <w:ilvl w:val="0"/>
          <w:numId w:val="1"/>
        </w:numPr>
        <w:rPr>
          <w:b/>
        </w:rPr>
      </w:pPr>
      <w:r w:rsidRPr="00AF7174">
        <w:rPr>
          <w:b/>
        </w:rPr>
        <w:t>Proposal Contents</w:t>
      </w:r>
    </w:p>
    <w:p w:rsidR="00793F73" w:rsidRPr="00AF7174" w:rsidRDefault="00793F73" w:rsidP="00836F0A">
      <w:pPr>
        <w:jc w:val="both"/>
        <w:rPr>
          <w:b/>
        </w:rPr>
      </w:pPr>
    </w:p>
    <w:p w:rsidR="00793F73" w:rsidRDefault="00793F73" w:rsidP="003475E9">
      <w:pPr>
        <w:numPr>
          <w:ilvl w:val="0"/>
          <w:numId w:val="8"/>
        </w:numPr>
        <w:jc w:val="both"/>
      </w:pPr>
      <w:r w:rsidRPr="00AF7174">
        <w:rPr>
          <w:u w:val="single"/>
        </w:rPr>
        <w:t>Confidential Information</w:t>
      </w:r>
      <w:r w:rsidRPr="00AF7174">
        <w:t>.  The Commonwealth is not requesting, and does not require, confidential proprietary information or trade secrets to be included as part of Contractors’ submissions in order to evaluate proposals submitted in response to this RFQ.  Accordingly, except as provided herein, Contractors should not label proposal submissions as confidential or proprietary or trade secret protected.  Any Contractor wh</w:t>
      </w:r>
      <w:r w:rsidRPr="00FC41DE">
        <w:t>o determines that it must divulge such information as part of its proposal must submit the signed written stateme</w:t>
      </w:r>
      <w:r w:rsidR="00B14C1E">
        <w:t>nt described in subsection c.</w:t>
      </w:r>
      <w:r w:rsidRPr="00FC41DE">
        <w:t xml:space="preserve"> below and must additionally provide a redacted version of its proposal, which removes only the confidential proprietary information and trade secrets, for required public disclosure purposes.</w:t>
      </w:r>
    </w:p>
    <w:p w:rsidR="00C47C85" w:rsidRPr="00C47C85" w:rsidRDefault="00C47C85" w:rsidP="00836F0A">
      <w:pPr>
        <w:ind w:left="240"/>
        <w:jc w:val="both"/>
      </w:pPr>
    </w:p>
    <w:p w:rsidR="00C47C85" w:rsidRPr="00AF7174" w:rsidRDefault="00793F73" w:rsidP="003475E9">
      <w:pPr>
        <w:numPr>
          <w:ilvl w:val="0"/>
          <w:numId w:val="8"/>
        </w:numPr>
        <w:jc w:val="both"/>
      </w:pPr>
      <w:r w:rsidRPr="00FC41DE">
        <w:t> </w:t>
      </w:r>
      <w:r w:rsidRPr="00FC41DE">
        <w:rPr>
          <w:u w:val="single"/>
        </w:rPr>
        <w:t>Commonwealth Use</w:t>
      </w:r>
      <w:r w:rsidRPr="00FC41DE">
        <w:t xml:space="preserve">.  All material submitted with the proposal shall be considered the property of the </w:t>
      </w:r>
      <w:smartTag w:uri="urn:schemas-microsoft-com:office:smarttags" w:element="place">
        <w:smartTag w:uri="urn:schemas-microsoft-com:office:smarttags" w:element="PlaceType">
          <w:r w:rsidRPr="00FC41DE">
            <w:t>Commonwealth</w:t>
          </w:r>
        </w:smartTag>
        <w:r w:rsidRPr="00FC41DE">
          <w:t xml:space="preserve"> of </w:t>
        </w:r>
        <w:smartTag w:uri="urn:schemas-microsoft-com:office:smarttags" w:element="PlaceName">
          <w:r w:rsidRPr="00FC41DE">
            <w:t>Pennsylvania</w:t>
          </w:r>
        </w:smartTag>
      </w:smartTag>
      <w:r w:rsidRPr="00FC41DE">
        <w:t xml:space="preserve"> and may be returned only at the Issuing Office’s option.  The Commonwealth has the right to use any or all ideas not protected by intellectual property rights that are presented in any proposal regardless of whether the proposal becomes part of a contract.  Notwithstanding any </w:t>
      </w:r>
      <w:r w:rsidRPr="00AF7174">
        <w:t xml:space="preserve">Contractor copyright designations contained on proposals, the Commonwealth shall have the right to make copies and distribute proposals internally and to comply with public record or other disclosure requirements under the provisions of any Commonwealth or </w:t>
      </w:r>
      <w:smartTag w:uri="urn:schemas-microsoft-com:office:smarttags" w:element="country-region">
        <w:smartTag w:uri="urn:schemas-microsoft-com:office:smarttags" w:element="place">
          <w:r w:rsidRPr="00AF7174">
            <w:t>United States</w:t>
          </w:r>
        </w:smartTag>
      </w:smartTag>
      <w:r w:rsidRPr="00AF7174">
        <w:t xml:space="preserve"> statute or regulation, or rule or order of any court of competent jurisdiction.</w:t>
      </w:r>
    </w:p>
    <w:p w:rsidR="00793F73" w:rsidRPr="00AF7174" w:rsidRDefault="00793F73" w:rsidP="00836F0A">
      <w:pPr>
        <w:jc w:val="both"/>
      </w:pPr>
    </w:p>
    <w:p w:rsidR="00793F73" w:rsidRPr="00AF7174" w:rsidRDefault="00793F73" w:rsidP="003475E9">
      <w:pPr>
        <w:numPr>
          <w:ilvl w:val="0"/>
          <w:numId w:val="8"/>
        </w:numPr>
        <w:jc w:val="both"/>
      </w:pPr>
      <w:r w:rsidRPr="00AF7174">
        <w:rPr>
          <w:u w:val="single"/>
        </w:rPr>
        <w:t>Public Disclosure</w:t>
      </w:r>
      <w:r w:rsidRPr="00AF7174">
        <w:t xml:space="preserve">.  After the award of a </w:t>
      </w:r>
      <w:r w:rsidR="006341D0">
        <w:t>agreement</w:t>
      </w:r>
      <w:r w:rsidRPr="00AF7174">
        <w:t> pursuant to this RFQ,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w:t>
      </w:r>
      <w:r w:rsidR="00B14C1E" w:rsidRPr="00AF7174">
        <w:t xml:space="preserve"> from public records requests</w:t>
      </w:r>
      <w:r w:rsidR="00B10732" w:rsidRPr="00AF7174">
        <w:t xml:space="preserve"> (</w:t>
      </w:r>
      <w:r w:rsidR="00B10732" w:rsidRPr="00AF7174">
        <w:rPr>
          <w:rFonts w:cs="Arial"/>
          <w:i/>
          <w:color w:val="000000"/>
        </w:rPr>
        <w:t>See</w:t>
      </w:r>
      <w:r w:rsidR="00B10732" w:rsidRPr="00AF7174">
        <w:rPr>
          <w:rFonts w:cs="Arial"/>
          <w:color w:val="000000"/>
        </w:rPr>
        <w:t xml:space="preserve"> </w:t>
      </w:r>
      <w:r w:rsidR="00B10732" w:rsidRPr="00AF7174">
        <w:rPr>
          <w:rFonts w:cs="Arial"/>
          <w:b/>
          <w:color w:val="000000"/>
        </w:rPr>
        <w:t xml:space="preserve">Appendix </w:t>
      </w:r>
      <w:r w:rsidR="009932C5" w:rsidRPr="00AF7174">
        <w:rPr>
          <w:rFonts w:cs="Arial"/>
          <w:b/>
          <w:color w:val="000000"/>
        </w:rPr>
        <w:t>D</w:t>
      </w:r>
      <w:r w:rsidR="00B10732" w:rsidRPr="00AF7174">
        <w:rPr>
          <w:rFonts w:cs="Arial"/>
          <w:b/>
          <w:color w:val="000000"/>
        </w:rPr>
        <w:t>, Trade Secret/Confidential Proprietary Information Notice</w:t>
      </w:r>
      <w:r w:rsidR="00B10732" w:rsidRPr="00AF7174">
        <w:rPr>
          <w:rFonts w:cs="Arial"/>
          <w:color w:val="000000"/>
        </w:rPr>
        <w:t>)</w:t>
      </w:r>
      <w:r w:rsidR="00B14C1E" w:rsidRPr="00AF7174">
        <w:t>.</w:t>
      </w:r>
      <w:r w:rsidRPr="00AF7174">
        <w:t xml:space="preserve"> </w:t>
      </w:r>
      <w:r w:rsidR="00B14C1E" w:rsidRPr="00AF7174">
        <w:t xml:space="preserve"> </w:t>
      </w:r>
      <w:r w:rsidRPr="00AF7174">
        <w:t xml:space="preserve">Financial capability information submitted in response to </w:t>
      </w:r>
      <w:r w:rsidRPr="00AF7174">
        <w:rPr>
          <w:b/>
        </w:rPr>
        <w:t>Part II, Section II-</w:t>
      </w:r>
      <w:r w:rsidR="00B14C1E" w:rsidRPr="00AF7174">
        <w:rPr>
          <w:b/>
        </w:rPr>
        <w:t>8</w:t>
      </w:r>
      <w:r w:rsidRPr="00AF7174">
        <w:t> of this RFQ is exempt from public records disclosure under 65 P.S. § 67.708(b)(26).</w:t>
      </w:r>
    </w:p>
    <w:p w:rsidR="00793F73" w:rsidRPr="00AF7174" w:rsidRDefault="00793F73" w:rsidP="00793F73"/>
    <w:p w:rsidR="00207DDD" w:rsidRPr="00AF7174" w:rsidRDefault="00207DDD" w:rsidP="00877C38">
      <w:pPr>
        <w:numPr>
          <w:ilvl w:val="0"/>
          <w:numId w:val="1"/>
        </w:numPr>
        <w:rPr>
          <w:color w:val="000000"/>
        </w:rPr>
      </w:pPr>
      <w:r w:rsidRPr="00AF7174">
        <w:rPr>
          <w:b/>
          <w:bCs/>
          <w:color w:val="000000"/>
        </w:rPr>
        <w:t>Contractor’s Representations and Authorizations</w:t>
      </w:r>
    </w:p>
    <w:p w:rsidR="00207DDD" w:rsidRPr="00AF7174" w:rsidRDefault="00207DDD" w:rsidP="00836F0A">
      <w:pPr>
        <w:jc w:val="both"/>
        <w:rPr>
          <w:color w:val="000000"/>
        </w:rPr>
      </w:pPr>
      <w:r w:rsidRPr="00AF7174">
        <w:rPr>
          <w:color w:val="000000"/>
        </w:rPr>
        <w:t>By submitting its proposal, each Contractor understands, represents, and acknowledges that:</w:t>
      </w:r>
    </w:p>
    <w:p w:rsidR="00207DDD" w:rsidRPr="00AF7174" w:rsidRDefault="00207DDD" w:rsidP="00836F0A">
      <w:pPr>
        <w:jc w:val="both"/>
        <w:rPr>
          <w:color w:val="000000"/>
        </w:rPr>
      </w:pPr>
    </w:p>
    <w:p w:rsidR="00207DDD" w:rsidRPr="00AF7174" w:rsidRDefault="00207DDD" w:rsidP="00877C38">
      <w:pPr>
        <w:numPr>
          <w:ilvl w:val="0"/>
          <w:numId w:val="5"/>
        </w:numPr>
        <w:jc w:val="both"/>
        <w:rPr>
          <w:color w:val="000000"/>
        </w:rPr>
      </w:pPr>
      <w:r w:rsidRPr="00AF7174">
        <w:rPr>
          <w:color w:val="000000"/>
        </w:rPr>
        <w:t xml:space="preserve">All of the Contractor’s information and representations in the proposal are material and important, and the Issuing Office may rely upon the contents of the proposal in making an award.  The Commonwealth shall treat any misstatement, omission or misrepresentation as fraudulent concealment of the true facts relating to the proposal submission, punishable pursuant to 18 </w:t>
      </w:r>
      <w:smartTag w:uri="urn:schemas-microsoft-com:office:smarttags" w:element="State">
        <w:smartTag w:uri="urn:schemas-microsoft-com:office:smarttags" w:element="place">
          <w:r w:rsidRPr="00AF7174">
            <w:rPr>
              <w:color w:val="000000"/>
            </w:rPr>
            <w:t>Pa.</w:t>
          </w:r>
        </w:smartTag>
      </w:smartTag>
      <w:r w:rsidRPr="00AF7174">
        <w:rPr>
          <w:color w:val="000000"/>
        </w:rPr>
        <w:t xml:space="preserve"> C.S. § 4904.</w:t>
      </w:r>
    </w:p>
    <w:p w:rsidR="00207DDD" w:rsidRPr="00AF7174" w:rsidRDefault="00207DDD" w:rsidP="00836F0A">
      <w:pPr>
        <w:jc w:val="both"/>
        <w:rPr>
          <w:color w:val="000000"/>
        </w:rPr>
      </w:pPr>
    </w:p>
    <w:p w:rsidR="00207DDD" w:rsidRPr="00AF7174" w:rsidRDefault="00207DDD" w:rsidP="00877C38">
      <w:pPr>
        <w:numPr>
          <w:ilvl w:val="0"/>
          <w:numId w:val="5"/>
        </w:numPr>
        <w:jc w:val="both"/>
        <w:rPr>
          <w:color w:val="000000"/>
        </w:rPr>
      </w:pPr>
      <w:r w:rsidRPr="00AF7174">
        <w:rPr>
          <w:color w:val="000000"/>
        </w:rPr>
        <w:t>The Contractor has arrived at the price(s) and amounts in its proposal independently and without consultation, communication, or agreement with any other Contractor or potential Contractor.</w:t>
      </w:r>
    </w:p>
    <w:p w:rsidR="00207DDD" w:rsidRPr="00AF7174" w:rsidRDefault="00207DDD" w:rsidP="00836F0A">
      <w:pPr>
        <w:jc w:val="both"/>
        <w:rPr>
          <w:color w:val="000000"/>
        </w:rPr>
      </w:pPr>
    </w:p>
    <w:p w:rsidR="00207DDD" w:rsidRPr="00AF7174" w:rsidRDefault="00207DDD" w:rsidP="00877C38">
      <w:pPr>
        <w:numPr>
          <w:ilvl w:val="0"/>
          <w:numId w:val="5"/>
        </w:numPr>
        <w:jc w:val="both"/>
        <w:rPr>
          <w:color w:val="000000"/>
        </w:rPr>
      </w:pPr>
      <w:r w:rsidRPr="00AF7174">
        <w:rPr>
          <w:color w:val="000000"/>
        </w:rPr>
        <w:t xml:space="preserve">The Contractor has not disclosed the price(s), the amount of the proposal, nor the approximate price(s) or amount(s) of its proposal to any other firm or person who is </w:t>
      </w:r>
      <w:r w:rsidR="00863513" w:rsidRPr="00AF7174">
        <w:rPr>
          <w:color w:val="000000"/>
        </w:rPr>
        <w:t>a Contractor</w:t>
      </w:r>
      <w:r w:rsidRPr="00AF7174">
        <w:rPr>
          <w:color w:val="000000"/>
        </w:rPr>
        <w:t xml:space="preserve"> or potential Contractor for this RFQ, and the Contractor shall not disclose any of these items on or before the proposal submission deadline specified in the Calendar of Events of this RFQ.</w:t>
      </w:r>
    </w:p>
    <w:p w:rsidR="00207DDD" w:rsidRPr="00AF7174" w:rsidRDefault="00207DDD" w:rsidP="00836F0A">
      <w:pPr>
        <w:pStyle w:val="Header"/>
        <w:tabs>
          <w:tab w:val="clear" w:pos="4320"/>
          <w:tab w:val="clear" w:pos="8640"/>
        </w:tabs>
        <w:rPr>
          <w:color w:val="000000"/>
          <w:szCs w:val="24"/>
        </w:rPr>
      </w:pPr>
    </w:p>
    <w:p w:rsidR="00207DDD" w:rsidRPr="00AF7174" w:rsidRDefault="00207DDD" w:rsidP="00877C38">
      <w:pPr>
        <w:numPr>
          <w:ilvl w:val="0"/>
          <w:numId w:val="5"/>
        </w:numPr>
        <w:jc w:val="both"/>
        <w:rPr>
          <w:color w:val="000000"/>
        </w:rPr>
      </w:pPr>
      <w:r w:rsidRPr="00AF7174">
        <w:rPr>
          <w:color w:val="000000"/>
        </w:rPr>
        <w:t>The Contractor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rsidR="00207DDD" w:rsidRPr="00AF7174" w:rsidRDefault="00207DDD" w:rsidP="00836F0A">
      <w:pPr>
        <w:ind w:left="240"/>
        <w:jc w:val="both"/>
        <w:rPr>
          <w:color w:val="000000"/>
        </w:rPr>
      </w:pPr>
    </w:p>
    <w:p w:rsidR="00207DDD" w:rsidRPr="00AB213A" w:rsidRDefault="00207DDD" w:rsidP="00877C38">
      <w:pPr>
        <w:numPr>
          <w:ilvl w:val="0"/>
          <w:numId w:val="5"/>
        </w:numPr>
        <w:jc w:val="both"/>
        <w:rPr>
          <w:color w:val="000000"/>
        </w:rPr>
      </w:pPr>
      <w:r w:rsidRPr="00AF7174">
        <w:rPr>
          <w:color w:val="000000"/>
        </w:rPr>
        <w:t>The Contractor m</w:t>
      </w:r>
      <w:r w:rsidRPr="00AB213A">
        <w:rPr>
          <w:color w:val="000000"/>
        </w:rPr>
        <w:t>akes its proposal in good faith and not pursuant to any agreement or discussion with, or inducement from, any firm or person to submit a complementary or other noncompetitive proposal.</w:t>
      </w:r>
    </w:p>
    <w:p w:rsidR="005726D9" w:rsidRPr="00AB213A" w:rsidRDefault="005726D9" w:rsidP="00836F0A">
      <w:pPr>
        <w:jc w:val="both"/>
        <w:rPr>
          <w:color w:val="000000"/>
        </w:rPr>
      </w:pPr>
    </w:p>
    <w:p w:rsidR="00207DDD" w:rsidRPr="00AF7174" w:rsidRDefault="00207DDD" w:rsidP="00877C38">
      <w:pPr>
        <w:numPr>
          <w:ilvl w:val="0"/>
          <w:numId w:val="5"/>
        </w:numPr>
        <w:jc w:val="both"/>
        <w:rPr>
          <w:color w:val="000000"/>
        </w:rPr>
      </w:pPr>
      <w:r w:rsidRPr="00AB213A">
        <w:rPr>
          <w:color w:val="000000"/>
        </w:rPr>
        <w:t xml:space="preserve">To the best knowledge of the person signing the proposal for the </w:t>
      </w:r>
      <w:r w:rsidRPr="00AF7174">
        <w:rPr>
          <w:color w:val="000000"/>
        </w:rPr>
        <w:t xml:space="preserve">Contractor, the Contractor, its affiliates, subsidiaries, officers, directors, and employees are not currently under investigation by any governmental agency and have not in the last </w:t>
      </w:r>
      <w:r w:rsidRPr="00AF7174">
        <w:rPr>
          <w:b/>
          <w:bCs/>
          <w:color w:val="000000"/>
        </w:rPr>
        <w:t xml:space="preserve">four </w:t>
      </w:r>
      <w:r w:rsidRPr="00AF7174">
        <w:rPr>
          <w:color w:val="000000"/>
        </w:rPr>
        <w:t>years been convicted or found liable for any act prohibited by State or Federal law in any jurisdiction, involving conspiracy or collusion with respect to bidding or proposing on any public contract, except as the Contractor has disclosed in its proposal.</w:t>
      </w:r>
    </w:p>
    <w:p w:rsidR="00207DDD" w:rsidRPr="00AF7174" w:rsidRDefault="00207DDD" w:rsidP="00836F0A">
      <w:pPr>
        <w:ind w:left="240"/>
        <w:jc w:val="both"/>
        <w:rPr>
          <w:color w:val="000000"/>
        </w:rPr>
      </w:pPr>
    </w:p>
    <w:p w:rsidR="00207DDD" w:rsidRPr="00AF7174" w:rsidRDefault="00207DDD" w:rsidP="00877C38">
      <w:pPr>
        <w:numPr>
          <w:ilvl w:val="0"/>
          <w:numId w:val="5"/>
        </w:numPr>
        <w:jc w:val="both"/>
        <w:rPr>
          <w:color w:val="000000"/>
        </w:rPr>
      </w:pPr>
      <w:r w:rsidRPr="00AF7174">
        <w:rPr>
          <w:color w:val="000000"/>
        </w:rPr>
        <w:t>To the best of the knowledge of the person signing the proposal for the Contractor and except as the Contractor has otherwise disclosed in its proposal, the Contractor has no outstanding, delinquent obligations to the Commonwealth including, but not limited to, any state tax liability not being contested on appeal or other obligation of the Contractor that is owed to the Commonwealth.</w:t>
      </w:r>
    </w:p>
    <w:p w:rsidR="00207DDD" w:rsidRPr="00AF7174" w:rsidRDefault="00207DDD" w:rsidP="00836F0A">
      <w:pPr>
        <w:ind w:left="240"/>
        <w:jc w:val="both"/>
        <w:rPr>
          <w:color w:val="000000"/>
        </w:rPr>
      </w:pPr>
    </w:p>
    <w:p w:rsidR="00207DDD" w:rsidRPr="00AF7174" w:rsidRDefault="00207DDD" w:rsidP="00877C38">
      <w:pPr>
        <w:numPr>
          <w:ilvl w:val="0"/>
          <w:numId w:val="5"/>
        </w:numPr>
        <w:jc w:val="both"/>
        <w:rPr>
          <w:color w:val="000000"/>
        </w:rPr>
      </w:pPr>
      <w:r w:rsidRPr="00AF7174">
        <w:rPr>
          <w:color w:val="000000"/>
        </w:rPr>
        <w:t>The Contractor is not currently under suspension or debarment by the Commonwealth, any other state or the federal government, and if the Contractor cannot so certify, then it shall submit along with its proposal a written explanation of why it cannot make such certification.</w:t>
      </w:r>
    </w:p>
    <w:p w:rsidR="00207DDD" w:rsidRPr="00AF7174" w:rsidRDefault="00207DDD" w:rsidP="00836F0A">
      <w:pPr>
        <w:ind w:left="240"/>
        <w:jc w:val="both"/>
        <w:rPr>
          <w:color w:val="000000"/>
        </w:rPr>
      </w:pPr>
    </w:p>
    <w:p w:rsidR="00207DDD" w:rsidRPr="00AF7174" w:rsidRDefault="00207DDD" w:rsidP="00877C38">
      <w:pPr>
        <w:numPr>
          <w:ilvl w:val="0"/>
          <w:numId w:val="5"/>
        </w:numPr>
        <w:jc w:val="both"/>
        <w:rPr>
          <w:color w:val="000000"/>
        </w:rPr>
      </w:pPr>
      <w:r w:rsidRPr="00AF7174">
        <w:rPr>
          <w:color w:val="000000"/>
        </w:rPr>
        <w:t>The Contractor has not made, under separate contract with the Issuing Office, any recommendations to the Issuing Office concerning the need for the services described in its proposal or the specifications for the services described in the proposal.</w:t>
      </w:r>
    </w:p>
    <w:p w:rsidR="00207DDD" w:rsidRPr="00AF7174" w:rsidRDefault="00207DDD" w:rsidP="00836F0A">
      <w:pPr>
        <w:ind w:left="240"/>
        <w:jc w:val="both"/>
        <w:rPr>
          <w:color w:val="000000"/>
        </w:rPr>
      </w:pPr>
    </w:p>
    <w:p w:rsidR="00207DDD" w:rsidRPr="00AF7174" w:rsidRDefault="00C816E7" w:rsidP="00877C38">
      <w:pPr>
        <w:numPr>
          <w:ilvl w:val="0"/>
          <w:numId w:val="5"/>
        </w:numPr>
        <w:jc w:val="both"/>
        <w:rPr>
          <w:color w:val="000000"/>
        </w:rPr>
      </w:pPr>
      <w:r w:rsidRPr="00AF7174">
        <w:rPr>
          <w:color w:val="000000"/>
        </w:rPr>
        <w:t xml:space="preserve">The </w:t>
      </w:r>
      <w:r w:rsidR="00207DDD" w:rsidRPr="00AF7174">
        <w:rPr>
          <w:color w:val="000000"/>
        </w:rPr>
        <w:t>Contractor, by submitting its proposal, authorizes Commonwealth agencies to release to the Commonwealth information concerning the Contractor's Pennsylvania taxes, unemployment compensation and workers’ compensation liabilities.</w:t>
      </w:r>
    </w:p>
    <w:p w:rsidR="00207DDD" w:rsidRPr="00AF7174" w:rsidRDefault="00207DDD" w:rsidP="00836F0A">
      <w:pPr>
        <w:ind w:left="240"/>
        <w:jc w:val="both"/>
        <w:rPr>
          <w:color w:val="000000"/>
        </w:rPr>
      </w:pPr>
    </w:p>
    <w:p w:rsidR="00207DDD" w:rsidRPr="00AF7174" w:rsidRDefault="00C816E7" w:rsidP="00877C38">
      <w:pPr>
        <w:numPr>
          <w:ilvl w:val="0"/>
          <w:numId w:val="5"/>
        </w:numPr>
        <w:jc w:val="both"/>
        <w:rPr>
          <w:color w:val="000000"/>
        </w:rPr>
      </w:pPr>
      <w:r w:rsidRPr="00AF7174">
        <w:rPr>
          <w:color w:val="000000"/>
        </w:rPr>
        <w:t>The</w:t>
      </w:r>
      <w:r w:rsidR="00207DDD" w:rsidRPr="00AF7174">
        <w:rPr>
          <w:color w:val="000000"/>
        </w:rPr>
        <w:t xml:space="preserve"> selected Contractor </w:t>
      </w:r>
      <w:r w:rsidRPr="00AF7174">
        <w:rPr>
          <w:color w:val="000000"/>
        </w:rPr>
        <w:t xml:space="preserve">shall not begin to perform until it </w:t>
      </w:r>
      <w:r w:rsidR="00207DDD" w:rsidRPr="00AF7174">
        <w:rPr>
          <w:color w:val="000000"/>
        </w:rPr>
        <w:t xml:space="preserve">receives a fully executed purchase order from the </w:t>
      </w:r>
      <w:r w:rsidR="00E45645" w:rsidRPr="00AF7174">
        <w:rPr>
          <w:color w:val="000000"/>
        </w:rPr>
        <w:t>Commonwealth</w:t>
      </w:r>
      <w:r w:rsidR="00207DDD" w:rsidRPr="00AF7174">
        <w:rPr>
          <w:color w:val="000000"/>
        </w:rPr>
        <w:t>.</w:t>
      </w:r>
    </w:p>
    <w:p w:rsidR="00207DDD" w:rsidRPr="00AF7174" w:rsidRDefault="00207DDD" w:rsidP="00836F0A">
      <w:pPr>
        <w:jc w:val="both"/>
        <w:rPr>
          <w:color w:val="000000"/>
        </w:rPr>
      </w:pPr>
    </w:p>
    <w:p w:rsidR="00D42CC1" w:rsidRPr="00AF7174" w:rsidRDefault="00D42CC1" w:rsidP="00877C38">
      <w:pPr>
        <w:numPr>
          <w:ilvl w:val="0"/>
          <w:numId w:val="1"/>
        </w:numPr>
        <w:jc w:val="both"/>
        <w:rPr>
          <w:b/>
        </w:rPr>
      </w:pPr>
      <w:r w:rsidRPr="00AF7174">
        <w:rPr>
          <w:b/>
        </w:rPr>
        <w:t xml:space="preserve">Restriction Of Contact </w:t>
      </w:r>
    </w:p>
    <w:p w:rsidR="00D42CC1" w:rsidRPr="00AF7174" w:rsidRDefault="00D42CC1" w:rsidP="00836F0A">
      <w:pPr>
        <w:jc w:val="both"/>
      </w:pPr>
      <w:r w:rsidRPr="00AF7174">
        <w:t>From the issue date of this RFQ until the Issuing Office selects a proposal for award, the Issuing Officer is the sole point of contact concerning this RFQ.  Any violation of this condition may be cause for the Issuing Office to reject the offending Contractor's proposal.  If the Issuing Office later discovers that the Contractor has engaged in any violations of this condition, the Issuing Office may reject the offending Contractor's proposal or rescind its purchase order award.  Contractors must agree not to distribute any part of their proposals beyond the Issuing Office.  A Contractor who shares information contained in its proposal with other Commonwealth personnel and/or competing Contractor personnel may be disqualified.</w:t>
      </w:r>
    </w:p>
    <w:p w:rsidR="00D42CC1" w:rsidRPr="00AF7174" w:rsidRDefault="00394C15" w:rsidP="00836F0A">
      <w:pPr>
        <w:jc w:val="both"/>
        <w:rPr>
          <w:color w:val="000000"/>
        </w:rPr>
      </w:pPr>
      <w:r>
        <w:rPr>
          <w:color w:val="000000"/>
        </w:rPr>
        <w:br w:type="page"/>
      </w:r>
    </w:p>
    <w:p w:rsidR="00E22162" w:rsidRPr="00AF7174" w:rsidRDefault="00E22162" w:rsidP="00877C38">
      <w:pPr>
        <w:numPr>
          <w:ilvl w:val="0"/>
          <w:numId w:val="1"/>
        </w:numPr>
        <w:jc w:val="both"/>
        <w:rPr>
          <w:b/>
        </w:rPr>
      </w:pPr>
      <w:r w:rsidRPr="00AF7174">
        <w:rPr>
          <w:b/>
        </w:rPr>
        <w:t xml:space="preserve">Prime Contractor Responsibilities </w:t>
      </w:r>
    </w:p>
    <w:p w:rsidR="00E22162" w:rsidRDefault="00E22162" w:rsidP="00836F0A">
      <w:pPr>
        <w:jc w:val="both"/>
        <w:rPr>
          <w:shd w:val="clear" w:color="auto" w:fill="FFFFFF"/>
        </w:rPr>
      </w:pPr>
      <w:r w:rsidRPr="00AF7174">
        <w:rPr>
          <w:shd w:val="clear" w:color="auto" w:fill="FFFFFF"/>
        </w:rPr>
        <w:t xml:space="preserve">The selected Contractor will be required to assume responsibility for all services offered in </w:t>
      </w:r>
      <w:r w:rsidR="00C27A4B" w:rsidRPr="00AF7174">
        <w:rPr>
          <w:shd w:val="clear" w:color="auto" w:fill="FFFFFF"/>
        </w:rPr>
        <w:t>its</w:t>
      </w:r>
      <w:r w:rsidRPr="00AF7174">
        <w:rPr>
          <w:shd w:val="clear" w:color="auto" w:fill="FFFFFF"/>
        </w:rPr>
        <w:t xml:space="preserve"> proposal whether it produces them itself or by subcontract.  The Issuing Office and Project Manager will consider the selected Contractor t</w:t>
      </w:r>
      <w:r w:rsidRPr="00407526">
        <w:rPr>
          <w:shd w:val="clear" w:color="auto" w:fill="FFFFFF"/>
        </w:rPr>
        <w:t>o be the sole point of contact with regard to contractual and purchase order matters.</w:t>
      </w:r>
    </w:p>
    <w:p w:rsidR="005726D9" w:rsidRPr="00851869" w:rsidRDefault="005726D9" w:rsidP="00E22162"/>
    <w:p w:rsidR="00E22162" w:rsidRPr="001E66B7" w:rsidRDefault="00E22162" w:rsidP="00877C38">
      <w:pPr>
        <w:numPr>
          <w:ilvl w:val="0"/>
          <w:numId w:val="1"/>
        </w:numPr>
        <w:rPr>
          <w:b/>
        </w:rPr>
      </w:pPr>
      <w:r w:rsidRPr="001E66B7">
        <w:rPr>
          <w:b/>
        </w:rPr>
        <w:t xml:space="preserve">Resources </w:t>
      </w:r>
    </w:p>
    <w:p w:rsidR="00E22162" w:rsidRPr="001E66B7" w:rsidRDefault="00E22162" w:rsidP="00E22162">
      <w:pPr>
        <w:jc w:val="both"/>
        <w:rPr>
          <w:color w:val="000000"/>
        </w:rPr>
      </w:pPr>
      <w:r w:rsidRPr="001E66B7">
        <w:t xml:space="preserve">Contractors shall provide all services, supplies, facilities, and other support necessary to complete the identified work, except as </w:t>
      </w:r>
      <w:r w:rsidRPr="001E66B7">
        <w:rPr>
          <w:color w:val="000000"/>
        </w:rPr>
        <w:t xml:space="preserve">otherwise provided in this </w:t>
      </w:r>
      <w:r w:rsidR="00C27A4B" w:rsidRPr="001E66B7">
        <w:rPr>
          <w:b/>
          <w:color w:val="000000"/>
        </w:rPr>
        <w:t>Part</w:t>
      </w:r>
      <w:r w:rsidR="00883B08" w:rsidRPr="001E66B7">
        <w:rPr>
          <w:b/>
          <w:color w:val="000000"/>
        </w:rPr>
        <w:t xml:space="preserve"> I-</w:t>
      </w:r>
      <w:r w:rsidR="000357B4" w:rsidRPr="001E66B7">
        <w:rPr>
          <w:b/>
          <w:color w:val="000000"/>
        </w:rPr>
        <w:t>20</w:t>
      </w:r>
      <w:r w:rsidRPr="001E66B7">
        <w:rPr>
          <w:color w:val="000000"/>
        </w:rPr>
        <w:t xml:space="preserve">.  </w:t>
      </w:r>
      <w:r w:rsidR="0049545C" w:rsidRPr="001E66B7">
        <w:rPr>
          <w:color w:val="000000"/>
        </w:rPr>
        <w:t>The Commonwealth will provide the staffing resources necessary to administer this agreement and fulfill the Commonwealth responsibilities.</w:t>
      </w:r>
    </w:p>
    <w:p w:rsidR="00E22162" w:rsidRPr="001E66B7" w:rsidRDefault="00E22162" w:rsidP="00207DDD">
      <w:pPr>
        <w:rPr>
          <w:color w:val="000000"/>
        </w:rPr>
      </w:pPr>
    </w:p>
    <w:p w:rsidR="00273B28" w:rsidRPr="001E66B7" w:rsidRDefault="00273B28" w:rsidP="00877C38">
      <w:pPr>
        <w:numPr>
          <w:ilvl w:val="0"/>
          <w:numId w:val="1"/>
        </w:numPr>
        <w:rPr>
          <w:b/>
        </w:rPr>
      </w:pPr>
      <w:r w:rsidRPr="001E66B7">
        <w:rPr>
          <w:b/>
        </w:rPr>
        <w:t>Rejection Of Proposals</w:t>
      </w:r>
    </w:p>
    <w:p w:rsidR="00273B28" w:rsidRPr="00AF7174" w:rsidRDefault="00273B28" w:rsidP="00836F0A">
      <w:pPr>
        <w:jc w:val="both"/>
      </w:pPr>
      <w:r w:rsidRPr="001E66B7">
        <w:t>The Issuing Office reserves the right, in its sole and complete discretion, to reject any proposal received</w:t>
      </w:r>
      <w:r w:rsidRPr="00AF7174">
        <w:t xml:space="preserve"> in response to this RFQ, or to negotiate separately with competing Contractors.</w:t>
      </w:r>
    </w:p>
    <w:p w:rsidR="00273B28" w:rsidRPr="00AF7174" w:rsidRDefault="00273B28" w:rsidP="00836F0A">
      <w:pPr>
        <w:jc w:val="both"/>
      </w:pPr>
    </w:p>
    <w:p w:rsidR="00342F0F" w:rsidRPr="00AF7174" w:rsidRDefault="00342F0F" w:rsidP="00877C38">
      <w:pPr>
        <w:numPr>
          <w:ilvl w:val="0"/>
          <w:numId w:val="1"/>
        </w:numPr>
        <w:rPr>
          <w:b/>
        </w:rPr>
      </w:pPr>
      <w:r w:rsidRPr="00AF7174">
        <w:rPr>
          <w:b/>
        </w:rPr>
        <w:t xml:space="preserve">Discussions </w:t>
      </w:r>
      <w:r w:rsidR="00596A45" w:rsidRPr="00AF7174">
        <w:rPr>
          <w:b/>
        </w:rPr>
        <w:t>for Clarification</w:t>
      </w:r>
    </w:p>
    <w:p w:rsidR="00342F0F" w:rsidRPr="00AF7174" w:rsidRDefault="00342F0F" w:rsidP="00836F0A">
      <w:pPr>
        <w:jc w:val="both"/>
      </w:pPr>
      <w:r w:rsidRPr="00AF7174">
        <w:t>Contractors may be required to make an oral or written clarification of their proposals to the Issuing Office to ensure thorough mutual understanding and contractor responsiveness to the solicitation requirements.  The Issuing Office will initiate requests for clarification.</w:t>
      </w:r>
    </w:p>
    <w:p w:rsidR="002370E6" w:rsidRPr="00AF7174" w:rsidRDefault="002370E6" w:rsidP="00836F0A">
      <w:pPr>
        <w:jc w:val="both"/>
      </w:pPr>
    </w:p>
    <w:p w:rsidR="00342F0F" w:rsidRPr="00AF7174" w:rsidRDefault="00342F0F" w:rsidP="00877C38">
      <w:pPr>
        <w:numPr>
          <w:ilvl w:val="0"/>
          <w:numId w:val="1"/>
        </w:numPr>
        <w:jc w:val="both"/>
        <w:rPr>
          <w:b/>
        </w:rPr>
      </w:pPr>
      <w:r w:rsidRPr="00AF7174">
        <w:rPr>
          <w:b/>
        </w:rPr>
        <w:t>Be</w:t>
      </w:r>
      <w:r w:rsidR="00014542" w:rsidRPr="00AF7174">
        <w:rPr>
          <w:b/>
        </w:rPr>
        <w:t>st and Final Offer (BAFO)</w:t>
      </w:r>
    </w:p>
    <w:p w:rsidR="00DE4C60" w:rsidRPr="00AF7174" w:rsidRDefault="00DE4C60" w:rsidP="00836F0A">
      <w:pPr>
        <w:jc w:val="both"/>
      </w:pPr>
    </w:p>
    <w:p w:rsidR="004D3891" w:rsidRDefault="004D3891" w:rsidP="003475E9">
      <w:pPr>
        <w:numPr>
          <w:ilvl w:val="0"/>
          <w:numId w:val="19"/>
        </w:numPr>
        <w:jc w:val="both"/>
      </w:pPr>
      <w:r w:rsidRPr="00AF7174">
        <w:t>While not required, the Issuing Office reserves the right to conduct discussions with Contractors for the purpose of obtaining “</w:t>
      </w:r>
      <w:r w:rsidR="00DE4C60" w:rsidRPr="00AF7174">
        <w:t>B</w:t>
      </w:r>
      <w:r w:rsidRPr="00AF7174">
        <w:t xml:space="preserve">est and </w:t>
      </w:r>
      <w:r w:rsidR="00DE4C60" w:rsidRPr="00AF7174">
        <w:t>F</w:t>
      </w:r>
      <w:r w:rsidRPr="00AF7174">
        <w:t xml:space="preserve">inal </w:t>
      </w:r>
      <w:r w:rsidR="00DE4C60" w:rsidRPr="00AF7174">
        <w:t>O</w:t>
      </w:r>
      <w:r w:rsidRPr="00AF7174">
        <w:t xml:space="preserve">ffers.”  To obtain </w:t>
      </w:r>
      <w:r w:rsidR="00DE4C60" w:rsidRPr="00AF7174">
        <w:t>Best and Final O</w:t>
      </w:r>
      <w:r w:rsidRPr="00AF7174">
        <w:t>ffers from Contractors,</w:t>
      </w:r>
      <w:r>
        <w:t xml:space="preserve"> the Issuing Office may do one or more of the following</w:t>
      </w:r>
      <w:r w:rsidR="00A45D7E" w:rsidRPr="00A8369D">
        <w:t>, in combination and in any order</w:t>
      </w:r>
      <w:r>
        <w:t>:</w:t>
      </w:r>
    </w:p>
    <w:p w:rsidR="004D3891" w:rsidRDefault="004D3891" w:rsidP="00836F0A">
      <w:pPr>
        <w:jc w:val="both"/>
      </w:pPr>
    </w:p>
    <w:p w:rsidR="00DE4C60" w:rsidRDefault="004D3891" w:rsidP="003475E9">
      <w:pPr>
        <w:pStyle w:val="ListParagraph"/>
        <w:numPr>
          <w:ilvl w:val="0"/>
          <w:numId w:val="20"/>
        </w:numPr>
        <w:jc w:val="both"/>
      </w:pPr>
      <w:r>
        <w:t>Schedule oral presentations;</w:t>
      </w:r>
    </w:p>
    <w:p w:rsidR="00CF2E4D" w:rsidRDefault="00CF2E4D" w:rsidP="00CF2E4D">
      <w:pPr>
        <w:pStyle w:val="ListParagraph"/>
        <w:ind w:left="1170"/>
        <w:jc w:val="both"/>
      </w:pPr>
    </w:p>
    <w:p w:rsidR="00DE4C60" w:rsidRDefault="004D3891" w:rsidP="003475E9">
      <w:pPr>
        <w:pStyle w:val="ListParagraph"/>
        <w:numPr>
          <w:ilvl w:val="0"/>
          <w:numId w:val="20"/>
        </w:numPr>
        <w:jc w:val="both"/>
      </w:pPr>
      <w:r>
        <w:t xml:space="preserve">Request revised proposals; </w:t>
      </w:r>
    </w:p>
    <w:p w:rsidR="00CF2E4D" w:rsidRDefault="00CF2E4D" w:rsidP="00CF2E4D">
      <w:pPr>
        <w:pStyle w:val="ListParagraph"/>
        <w:ind w:left="1170"/>
        <w:jc w:val="both"/>
      </w:pPr>
    </w:p>
    <w:p w:rsidR="00DE4C60" w:rsidRDefault="00A45D7E" w:rsidP="003475E9">
      <w:pPr>
        <w:pStyle w:val="ListParagraph"/>
        <w:numPr>
          <w:ilvl w:val="0"/>
          <w:numId w:val="20"/>
        </w:numPr>
        <w:jc w:val="both"/>
      </w:pPr>
      <w:r>
        <w:t xml:space="preserve">Conduct a reverse online auction; </w:t>
      </w:r>
      <w:r w:rsidR="004D3891">
        <w:t>and</w:t>
      </w:r>
    </w:p>
    <w:p w:rsidR="00CF2E4D" w:rsidRDefault="00CF2E4D" w:rsidP="00CF2E4D">
      <w:pPr>
        <w:pStyle w:val="ListParagraph"/>
        <w:ind w:left="1170"/>
        <w:jc w:val="both"/>
      </w:pPr>
    </w:p>
    <w:p w:rsidR="004D3891" w:rsidRDefault="004D3891" w:rsidP="003475E9">
      <w:pPr>
        <w:pStyle w:val="ListParagraph"/>
        <w:numPr>
          <w:ilvl w:val="0"/>
          <w:numId w:val="20"/>
        </w:numPr>
        <w:jc w:val="both"/>
      </w:pPr>
      <w:r>
        <w:t>Enter into pre-selection negotiations.</w:t>
      </w:r>
    </w:p>
    <w:p w:rsidR="004D3891" w:rsidRDefault="004D3891" w:rsidP="00836F0A">
      <w:pPr>
        <w:jc w:val="both"/>
      </w:pPr>
    </w:p>
    <w:p w:rsidR="00DE4C60" w:rsidRPr="00AF7174" w:rsidRDefault="00DE4C60" w:rsidP="003475E9">
      <w:pPr>
        <w:numPr>
          <w:ilvl w:val="0"/>
          <w:numId w:val="19"/>
        </w:numPr>
        <w:jc w:val="both"/>
      </w:pPr>
      <w:r w:rsidRPr="009548E1">
        <w:t>Th</w:t>
      </w:r>
      <w:r>
        <w:t>e following</w:t>
      </w:r>
      <w:r w:rsidRPr="009548E1">
        <w:t xml:space="preserve"> </w:t>
      </w:r>
      <w:r w:rsidR="00263938">
        <w:t>O</w:t>
      </w:r>
      <w:r w:rsidRPr="00AF7174">
        <w:t xml:space="preserve">fferors will </w:t>
      </w:r>
      <w:r w:rsidRPr="00AF7174">
        <w:rPr>
          <w:b/>
          <w:u w:val="single"/>
        </w:rPr>
        <w:t>not</w:t>
      </w:r>
      <w:r w:rsidRPr="00AF7174">
        <w:t xml:space="preserve"> be invited by the Issuing Office to submit a Best and Final Offer:</w:t>
      </w:r>
    </w:p>
    <w:p w:rsidR="00DE4C60" w:rsidRPr="00AF7174" w:rsidRDefault="00DE4C60" w:rsidP="00DE4C60">
      <w:pPr>
        <w:tabs>
          <w:tab w:val="left" w:pos="720"/>
        </w:tabs>
        <w:ind w:firstLine="360"/>
      </w:pPr>
    </w:p>
    <w:p w:rsidR="00DE4C60" w:rsidRPr="00AF7174" w:rsidRDefault="00DE4C60" w:rsidP="003475E9">
      <w:pPr>
        <w:pStyle w:val="ListParagraph"/>
        <w:numPr>
          <w:ilvl w:val="0"/>
          <w:numId w:val="21"/>
        </w:numPr>
        <w:jc w:val="both"/>
      </w:pPr>
      <w:r w:rsidRPr="00AF7174">
        <w:t xml:space="preserve">Those </w:t>
      </w:r>
      <w:r w:rsidR="00CF2E4D" w:rsidRPr="00AF7174">
        <w:t>Contractors</w:t>
      </w:r>
      <w:r w:rsidRPr="00AF7174">
        <w:t xml:space="preserve"> which the Issuing Office has determined to be not responsible or whose proposals the Issuing Office has determined to be not responsive.</w:t>
      </w:r>
    </w:p>
    <w:p w:rsidR="00DE4C60" w:rsidRPr="00AF7174" w:rsidRDefault="00DE4C60" w:rsidP="00DE4C60">
      <w:pPr>
        <w:pStyle w:val="ListParagraph"/>
        <w:ind w:left="1170"/>
        <w:jc w:val="both"/>
      </w:pPr>
    </w:p>
    <w:p w:rsidR="00DE4C60" w:rsidRPr="00AF7174" w:rsidRDefault="00DE4C60" w:rsidP="003475E9">
      <w:pPr>
        <w:pStyle w:val="ListParagraph"/>
        <w:numPr>
          <w:ilvl w:val="0"/>
          <w:numId w:val="21"/>
        </w:numPr>
        <w:jc w:val="both"/>
      </w:pPr>
      <w:r w:rsidRPr="00AF7174">
        <w:t xml:space="preserve">Those </w:t>
      </w:r>
      <w:r w:rsidR="00CF2E4D" w:rsidRPr="00AF7174">
        <w:t>Contractors</w:t>
      </w:r>
      <w:r w:rsidRPr="00AF7174">
        <w:t>, which the Issuing Office has d</w:t>
      </w:r>
      <w:r w:rsidR="00B6547A" w:rsidRPr="00AF7174">
        <w:t>etermined</w:t>
      </w:r>
      <w:r w:rsidRPr="00AF7174">
        <w:t xml:space="preserve"> </w:t>
      </w:r>
      <w:r w:rsidR="00443E4E" w:rsidRPr="00AF7174">
        <w:t xml:space="preserve">in accordance with </w:t>
      </w:r>
      <w:r w:rsidR="00443E4E" w:rsidRPr="00AF7174">
        <w:rPr>
          <w:b/>
        </w:rPr>
        <w:t>Part III, Section III-4</w:t>
      </w:r>
      <w:r w:rsidR="00443E4E" w:rsidRPr="00AF7174">
        <w:t xml:space="preserve">, </w:t>
      </w:r>
      <w:r w:rsidRPr="00AF7174">
        <w:t xml:space="preserve">from the submitted and gathered financial and other information, do not possess the financial capability, experience or qualifications to assure good faith performance of the contract. </w:t>
      </w:r>
    </w:p>
    <w:p w:rsidR="00DE4C60" w:rsidRPr="00AF7174" w:rsidRDefault="00DE4C60" w:rsidP="00DE4C60">
      <w:pPr>
        <w:pStyle w:val="ListParagraph"/>
        <w:ind w:left="1170"/>
        <w:jc w:val="both"/>
      </w:pPr>
    </w:p>
    <w:p w:rsidR="00DE4C60" w:rsidRPr="00AF7174" w:rsidRDefault="00DE4C60" w:rsidP="003475E9">
      <w:pPr>
        <w:pStyle w:val="ListParagraph"/>
        <w:numPr>
          <w:ilvl w:val="0"/>
          <w:numId w:val="21"/>
        </w:numPr>
        <w:jc w:val="both"/>
      </w:pPr>
      <w:r w:rsidRPr="00AF7174">
        <w:t xml:space="preserve">Those </w:t>
      </w:r>
      <w:r w:rsidR="00CF2E4D" w:rsidRPr="00AF7174">
        <w:t xml:space="preserve">Contractors </w:t>
      </w:r>
      <w:r w:rsidRPr="00AF7174">
        <w:t xml:space="preserve">whose score for their technical submittal of the proposal is less than 70% of the total amount of technical points allotted to the technical criterion. </w:t>
      </w:r>
    </w:p>
    <w:p w:rsidR="00DE4C60" w:rsidRPr="00AF7174" w:rsidRDefault="00DE4C60" w:rsidP="00DE4C60"/>
    <w:p w:rsidR="00DE4C60" w:rsidRPr="009548E1" w:rsidRDefault="00CF2E4D" w:rsidP="00DE4C60">
      <w:pPr>
        <w:ind w:left="630"/>
        <w:jc w:val="both"/>
      </w:pPr>
      <w:r w:rsidRPr="00AF7174">
        <w:lastRenderedPageBreak/>
        <w:t>The Issuing O</w:t>
      </w:r>
      <w:r w:rsidR="00DE4C60" w:rsidRPr="00AF7174">
        <w:t xml:space="preserve">ffice may further limit participation in the Best and Final Offers process to those remaining responsible </w:t>
      </w:r>
      <w:r w:rsidRPr="00AF7174">
        <w:t xml:space="preserve">Contractors </w:t>
      </w:r>
      <w:r w:rsidR="00DE4C60" w:rsidRPr="00AF7174">
        <w:t xml:space="preserve">which the Issuing Office has, within its discretion, determined to be </w:t>
      </w:r>
      <w:r w:rsidR="007513C1" w:rsidRPr="00AF7174">
        <w:t>within the top competitive ran</w:t>
      </w:r>
      <w:r w:rsidR="007513C1">
        <w:t>ge of responsive proposals</w:t>
      </w:r>
      <w:r w:rsidR="00DE4C60" w:rsidRPr="009548E1">
        <w:t xml:space="preserve">. </w:t>
      </w:r>
    </w:p>
    <w:p w:rsidR="00DE4C60" w:rsidRDefault="00DE4C60" w:rsidP="00DE4C60"/>
    <w:p w:rsidR="00DE4C60" w:rsidRDefault="00DE4C60" w:rsidP="003475E9">
      <w:pPr>
        <w:numPr>
          <w:ilvl w:val="0"/>
          <w:numId w:val="19"/>
        </w:numPr>
        <w:jc w:val="both"/>
      </w:pPr>
      <w:r>
        <w:t xml:space="preserve">Evaluation </w:t>
      </w:r>
      <w:r w:rsidRPr="00394BC6">
        <w:t xml:space="preserve">Criteria found in </w:t>
      </w:r>
      <w:r w:rsidRPr="00DE4C60">
        <w:rPr>
          <w:b/>
        </w:rPr>
        <w:t xml:space="preserve">Part </w:t>
      </w:r>
      <w:smartTag w:uri="urn:schemas-microsoft-com:office:smarttags" w:element="stockticker">
        <w:r w:rsidRPr="00DE4C60">
          <w:rPr>
            <w:b/>
          </w:rPr>
          <w:t>III</w:t>
        </w:r>
      </w:smartTag>
      <w:r w:rsidRPr="00DE4C60">
        <w:rPr>
          <w:b/>
        </w:rPr>
        <w:t>,</w:t>
      </w:r>
      <w:r w:rsidRPr="00DE4C60">
        <w:t xml:space="preserve"> </w:t>
      </w:r>
      <w:r w:rsidRPr="00DE4C60">
        <w:rPr>
          <w:b/>
        </w:rPr>
        <w:t xml:space="preserve">Section </w:t>
      </w:r>
      <w:smartTag w:uri="urn:schemas-microsoft-com:office:smarttags" w:element="stockticker">
        <w:r w:rsidRPr="00DE4C60">
          <w:rPr>
            <w:b/>
          </w:rPr>
          <w:t>III</w:t>
        </w:r>
      </w:smartTag>
      <w:r w:rsidRPr="00DE4C60">
        <w:rPr>
          <w:b/>
        </w:rPr>
        <w:t>-3</w:t>
      </w:r>
      <w:r w:rsidRPr="00DE4C60">
        <w:t>, shall</w:t>
      </w:r>
      <w:r w:rsidRPr="00394BC6">
        <w:t xml:space="preserve"> also be used to evaluate the </w:t>
      </w:r>
      <w:r>
        <w:t>B</w:t>
      </w:r>
      <w:r w:rsidRPr="00394BC6">
        <w:t xml:space="preserve">est and </w:t>
      </w:r>
      <w:r>
        <w:t>F</w:t>
      </w:r>
      <w:r w:rsidRPr="00394BC6">
        <w:t xml:space="preserve">inal </w:t>
      </w:r>
      <w:r>
        <w:t>O</w:t>
      </w:r>
      <w:r w:rsidRPr="00394BC6">
        <w:t xml:space="preserve">ffers.  </w:t>
      </w:r>
    </w:p>
    <w:p w:rsidR="00DE4C60" w:rsidRDefault="00DE4C60" w:rsidP="00DE4C60">
      <w:pPr>
        <w:ind w:firstLine="360"/>
      </w:pPr>
    </w:p>
    <w:p w:rsidR="00DE4C60" w:rsidRPr="00AF7174" w:rsidRDefault="00DE4C60" w:rsidP="003475E9">
      <w:pPr>
        <w:numPr>
          <w:ilvl w:val="0"/>
          <w:numId w:val="19"/>
        </w:numPr>
        <w:jc w:val="both"/>
      </w:pPr>
      <w:r w:rsidRPr="00394BC6">
        <w:t xml:space="preserve">Price reductions offered through any reverse online auction shall have no effect upon the </w:t>
      </w:r>
      <w:r w:rsidR="00CF2E4D" w:rsidRPr="00AF7174">
        <w:t>Contractor</w:t>
      </w:r>
      <w:r w:rsidRPr="00AF7174">
        <w:t>’s Technical Submittal.  Dollar commitments to Disadvantaged Businesses and Enterprise Zone Small Businesses</w:t>
      </w:r>
      <w:r w:rsidRPr="00AF7174">
        <w:rPr>
          <w:b/>
        </w:rPr>
        <w:t xml:space="preserve"> </w:t>
      </w:r>
      <w:r w:rsidRPr="00AF7174">
        <w:t xml:space="preserve">can be reduced only in the same percentage as the percent reduction in the total price offered through any reverse online auction or negotiations.  </w:t>
      </w:r>
    </w:p>
    <w:p w:rsidR="00DE4C60" w:rsidRPr="00AF7174" w:rsidRDefault="00DE4C60" w:rsidP="00342F0F"/>
    <w:p w:rsidR="00C94F6C" w:rsidRPr="00AF7174" w:rsidRDefault="00C94F6C" w:rsidP="00877C38">
      <w:pPr>
        <w:numPr>
          <w:ilvl w:val="0"/>
          <w:numId w:val="1"/>
        </w:numPr>
        <w:rPr>
          <w:color w:val="000000"/>
        </w:rPr>
      </w:pPr>
      <w:r w:rsidRPr="00AF7174">
        <w:rPr>
          <w:b/>
          <w:color w:val="000000"/>
        </w:rPr>
        <w:t>Notification of Selection</w:t>
      </w:r>
    </w:p>
    <w:p w:rsidR="00C94F6C" w:rsidRPr="00AF7174" w:rsidRDefault="00C94F6C" w:rsidP="00836F0A">
      <w:pPr>
        <w:jc w:val="both"/>
        <w:rPr>
          <w:color w:val="000000"/>
        </w:rPr>
      </w:pPr>
      <w:r w:rsidRPr="00AF7174">
        <w:rPr>
          <w:color w:val="000000"/>
        </w:rPr>
        <w:t xml:space="preserve">The Issuing Office will notify the selected Contractor in writing of its selection for negotiation after the Issuing Office has determined, taking into consideration all of the evaluation factors, the proposal that </w:t>
      </w:r>
      <w:r w:rsidR="00813120" w:rsidRPr="00AF7174">
        <w:rPr>
          <w:color w:val="000000"/>
        </w:rPr>
        <w:t>offers the best value to the Commonwealth</w:t>
      </w:r>
      <w:r w:rsidRPr="00AF7174">
        <w:rPr>
          <w:color w:val="000000"/>
        </w:rPr>
        <w:t>.</w:t>
      </w:r>
    </w:p>
    <w:p w:rsidR="00342F0F" w:rsidRPr="00AF7174" w:rsidRDefault="00342F0F" w:rsidP="00836F0A">
      <w:pPr>
        <w:jc w:val="both"/>
      </w:pPr>
    </w:p>
    <w:p w:rsidR="00342F0F" w:rsidRPr="00AF7174" w:rsidRDefault="00C94F6C" w:rsidP="00877C38">
      <w:pPr>
        <w:numPr>
          <w:ilvl w:val="0"/>
          <w:numId w:val="1"/>
        </w:numPr>
        <w:jc w:val="both"/>
        <w:rPr>
          <w:b/>
        </w:rPr>
      </w:pPr>
      <w:r w:rsidRPr="00AF7174">
        <w:rPr>
          <w:b/>
        </w:rPr>
        <w:t>Purchase Order</w:t>
      </w:r>
    </w:p>
    <w:p w:rsidR="001B5C5F" w:rsidRPr="00AF7174" w:rsidRDefault="001B5C5F" w:rsidP="001B5C5F">
      <w:pPr>
        <w:jc w:val="both"/>
      </w:pPr>
      <w:r w:rsidRPr="00AF7174">
        <w:t>The successful Contractor</w:t>
      </w:r>
      <w:r w:rsidRPr="00B305DC">
        <w:t xml:space="preserve"> will be issued a purchase order with reference to </w:t>
      </w:r>
      <w:r w:rsidRPr="00885D65">
        <w:rPr>
          <w:b/>
        </w:rPr>
        <w:t xml:space="preserve">IT ITQ Contract </w:t>
      </w:r>
      <w:r>
        <w:rPr>
          <w:b/>
        </w:rPr>
        <w:t>#</w:t>
      </w:r>
      <w:r w:rsidRPr="00885D65">
        <w:rPr>
          <w:b/>
        </w:rPr>
        <w:t>4400004480</w:t>
      </w:r>
      <w:r w:rsidRPr="001111B0">
        <w:rPr>
          <w:color w:val="000000"/>
        </w:rPr>
        <w:t xml:space="preserve">.  The term of the purchase order will </w:t>
      </w:r>
      <w:r w:rsidRPr="00AF6064">
        <w:rPr>
          <w:b/>
          <w:color w:val="000000"/>
        </w:rPr>
        <w:t>commence on the</w:t>
      </w:r>
      <w:r>
        <w:rPr>
          <w:color w:val="000000"/>
        </w:rPr>
        <w:t xml:space="preserve"> </w:t>
      </w:r>
      <w:r w:rsidRPr="001B5C5F">
        <w:rPr>
          <w:b/>
          <w:color w:val="000000"/>
        </w:rPr>
        <w:t xml:space="preserve">Effective Date and will end </w:t>
      </w:r>
      <w:r w:rsidR="00C30C7E">
        <w:rPr>
          <w:b/>
          <w:color w:val="000000"/>
        </w:rPr>
        <w:t>in</w:t>
      </w:r>
      <w:r w:rsidR="00BE7252">
        <w:rPr>
          <w:b/>
          <w:color w:val="000000"/>
        </w:rPr>
        <w:t xml:space="preserve"> t</w:t>
      </w:r>
      <w:r w:rsidR="00C30C7E">
        <w:rPr>
          <w:b/>
          <w:color w:val="000000"/>
        </w:rPr>
        <w:t>hree</w:t>
      </w:r>
      <w:r w:rsidR="00BE7252">
        <w:rPr>
          <w:b/>
          <w:color w:val="000000"/>
        </w:rPr>
        <w:t xml:space="preserve"> (</w:t>
      </w:r>
      <w:r w:rsidR="00C30C7E">
        <w:rPr>
          <w:b/>
          <w:color w:val="000000"/>
        </w:rPr>
        <w:t>3</w:t>
      </w:r>
      <w:r w:rsidR="00BE7252">
        <w:rPr>
          <w:b/>
          <w:color w:val="000000"/>
        </w:rPr>
        <w:t>) years.</w:t>
      </w:r>
      <w:r w:rsidRPr="00AF6064">
        <w:rPr>
          <w:color w:val="000000"/>
        </w:rPr>
        <w:t xml:space="preserve">  </w:t>
      </w:r>
      <w:r w:rsidRPr="00AF6064">
        <w:t xml:space="preserve">The Commonwealth, at its sole option, may renew the purchase order for up to </w:t>
      </w:r>
      <w:r w:rsidR="00767CE6">
        <w:t>t</w:t>
      </w:r>
      <w:r w:rsidR="00C30C7E">
        <w:t>wo</w:t>
      </w:r>
      <w:r w:rsidR="00767CE6">
        <w:t xml:space="preserve"> </w:t>
      </w:r>
      <w:r w:rsidR="00AF6064" w:rsidRPr="00AF6064">
        <w:t>(</w:t>
      </w:r>
      <w:r w:rsidR="00C30C7E">
        <w:t>2</w:t>
      </w:r>
      <w:r w:rsidR="00AF6064" w:rsidRPr="00AF6064">
        <w:t>) year</w:t>
      </w:r>
      <w:r w:rsidR="00C30C7E">
        <w:t>s</w:t>
      </w:r>
      <w:r w:rsidR="00AF6064" w:rsidRPr="00AF6064">
        <w:t xml:space="preserve">, </w:t>
      </w:r>
      <w:r w:rsidRPr="00AF6064">
        <w:rPr>
          <w:bCs/>
        </w:rPr>
        <w:t>and may</w:t>
      </w:r>
      <w:r w:rsidRPr="00AF6064">
        <w:t xml:space="preserve"> exercise the renewal(s) in single or multiple year increments.</w:t>
      </w:r>
      <w:r w:rsidR="00AF6064" w:rsidRPr="00AF6064">
        <w:t xml:space="preserve">  </w:t>
      </w:r>
      <w:r w:rsidRPr="00AF6064">
        <w:rPr>
          <w:color w:val="000000"/>
        </w:rPr>
        <w:t>No work may begin or be reimbursed prior to issuance of the purchase order</w:t>
      </w:r>
      <w:r w:rsidRPr="00AF6064">
        <w:t>.  The selected Contractor will be paid after submitting</w:t>
      </w:r>
      <w:r w:rsidRPr="00AF7174">
        <w:t xml:space="preserve"> invoices, provided it is in accordance with the work plan and approved by the Commonwealth Project Manager.  Final payment will not be made until all Project work has been successfully completed.</w:t>
      </w:r>
    </w:p>
    <w:p w:rsidR="00767CE6" w:rsidRDefault="00767CE6" w:rsidP="00836F0A">
      <w:pPr>
        <w:jc w:val="both"/>
      </w:pPr>
    </w:p>
    <w:p w:rsidR="00C30C7E" w:rsidRDefault="00C30C7E" w:rsidP="00C30C7E">
      <w:pPr>
        <w:jc w:val="both"/>
      </w:pPr>
      <w:r>
        <w:t>Pricing for the option years will be negotiated prior to the exercise of the renewal option and will not be included as the basis for award or counted in the evaluation.</w:t>
      </w:r>
    </w:p>
    <w:p w:rsidR="00C30C7E" w:rsidRPr="00AF7174" w:rsidRDefault="00C30C7E" w:rsidP="00836F0A">
      <w:pPr>
        <w:jc w:val="both"/>
      </w:pPr>
    </w:p>
    <w:p w:rsidR="00793F73" w:rsidRPr="00AF7174" w:rsidRDefault="00793F73" w:rsidP="00877C38">
      <w:pPr>
        <w:numPr>
          <w:ilvl w:val="0"/>
          <w:numId w:val="1"/>
        </w:numPr>
        <w:jc w:val="both"/>
        <w:rPr>
          <w:b/>
        </w:rPr>
      </w:pPr>
      <w:r w:rsidRPr="00AF7174">
        <w:rPr>
          <w:b/>
        </w:rPr>
        <w:t xml:space="preserve">Debriefing Conferences </w:t>
      </w:r>
    </w:p>
    <w:p w:rsidR="00793F73" w:rsidRPr="00AF7174" w:rsidRDefault="00793F73" w:rsidP="00836F0A">
      <w:pPr>
        <w:jc w:val="both"/>
      </w:pPr>
      <w:r w:rsidRPr="00AF7174">
        <w:t xml:space="preserve">Contractors whose proposals are not selected will be notified of the name of the selected </w:t>
      </w:r>
      <w:r w:rsidR="00C27A4B" w:rsidRPr="00AF7174">
        <w:t>C</w:t>
      </w:r>
      <w:r w:rsidRPr="00AF7174">
        <w:t xml:space="preserve">ontractor and given the opportunity to be debriefed.  The Issuing Office will schedule the time and location of the debriefing.  The debriefing will not compare the </w:t>
      </w:r>
      <w:r w:rsidR="00C27A4B" w:rsidRPr="00AF7174">
        <w:t>C</w:t>
      </w:r>
      <w:r w:rsidRPr="00AF7174">
        <w:t xml:space="preserve">ontractor with other </w:t>
      </w:r>
      <w:r w:rsidR="00C27A4B" w:rsidRPr="00AF7174">
        <w:t>C</w:t>
      </w:r>
      <w:r w:rsidRPr="00AF7174">
        <w:t xml:space="preserve">ontractors, other than the position of the Contractor's proposal in relation to all other </w:t>
      </w:r>
      <w:r w:rsidR="00C27A4B" w:rsidRPr="00AF7174">
        <w:t>C</w:t>
      </w:r>
      <w:r w:rsidRPr="00AF7174">
        <w:t>ontractor proposals.  A Contractor's exercise of the opportunity to be debriefed does not constitute the filing of a protest.</w:t>
      </w:r>
    </w:p>
    <w:p w:rsidR="00D42CC1" w:rsidRPr="00AF7174" w:rsidRDefault="00D42CC1" w:rsidP="00836F0A">
      <w:pPr>
        <w:jc w:val="both"/>
      </w:pPr>
    </w:p>
    <w:p w:rsidR="00D42CC1" w:rsidRPr="00AF7174" w:rsidRDefault="00D42CC1" w:rsidP="00877C38">
      <w:pPr>
        <w:numPr>
          <w:ilvl w:val="0"/>
          <w:numId w:val="1"/>
        </w:numPr>
        <w:jc w:val="both"/>
        <w:rPr>
          <w:b/>
        </w:rPr>
      </w:pPr>
      <w:r w:rsidRPr="00AF7174">
        <w:rPr>
          <w:b/>
        </w:rPr>
        <w:t xml:space="preserve">News Releases </w:t>
      </w:r>
    </w:p>
    <w:p w:rsidR="00D42CC1" w:rsidRDefault="00D42CC1" w:rsidP="00836F0A">
      <w:pPr>
        <w:jc w:val="both"/>
      </w:pPr>
      <w:r w:rsidRPr="00AF7174">
        <w:t>Contractors shall not i</w:t>
      </w:r>
      <w:r>
        <w:t>ssue news releases, i</w:t>
      </w:r>
      <w:r w:rsidRPr="00B305DC">
        <w:t xml:space="preserve">nternet postings, advertisements or any other public communications pertaining to this </w:t>
      </w:r>
      <w:r w:rsidR="00C27A4B">
        <w:t>P</w:t>
      </w:r>
      <w:r w:rsidRPr="00B305DC">
        <w:t>roject without prior written approval of the Issuing Office, and then only in coordination with the Issuing Office.</w:t>
      </w:r>
    </w:p>
    <w:p w:rsidR="00830178" w:rsidRDefault="00830178" w:rsidP="00836F0A">
      <w:pPr>
        <w:jc w:val="both"/>
      </w:pPr>
    </w:p>
    <w:p w:rsidR="00830178" w:rsidRPr="00830178" w:rsidRDefault="00830178" w:rsidP="00877C38">
      <w:pPr>
        <w:numPr>
          <w:ilvl w:val="0"/>
          <w:numId w:val="1"/>
        </w:numPr>
        <w:jc w:val="both"/>
        <w:rPr>
          <w:b/>
        </w:rPr>
      </w:pPr>
      <w:r w:rsidRPr="00830178">
        <w:rPr>
          <w:b/>
        </w:rPr>
        <w:t>Terms and Conditions</w:t>
      </w:r>
    </w:p>
    <w:p w:rsidR="00830178" w:rsidRDefault="00830178" w:rsidP="00836F0A">
      <w:pPr>
        <w:jc w:val="both"/>
      </w:pPr>
      <w:r w:rsidRPr="004C6C21">
        <w:t>The requirements</w:t>
      </w:r>
      <w:r>
        <w:t xml:space="preserve"> and terms </w:t>
      </w:r>
      <w:r w:rsidRPr="002A2F2E">
        <w:t xml:space="preserve">and conditions of </w:t>
      </w:r>
      <w:r w:rsidR="00885D65" w:rsidRPr="00885D65">
        <w:rPr>
          <w:b/>
        </w:rPr>
        <w:t xml:space="preserve">IT ITQ Contract </w:t>
      </w:r>
      <w:r w:rsidR="00885D65">
        <w:rPr>
          <w:b/>
        </w:rPr>
        <w:t>#</w:t>
      </w:r>
      <w:r w:rsidR="00885D65" w:rsidRPr="00885D65">
        <w:rPr>
          <w:b/>
        </w:rPr>
        <w:t>4400004480</w:t>
      </w:r>
      <w:r w:rsidRPr="002A2F2E">
        <w:t xml:space="preserve"> </w:t>
      </w:r>
      <w:r w:rsidR="00047EE8">
        <w:t xml:space="preserve">and the </w:t>
      </w:r>
      <w:r w:rsidR="00047EE8" w:rsidRPr="00C1562F">
        <w:rPr>
          <w:b/>
        </w:rPr>
        <w:t>DPW Addendum</w:t>
      </w:r>
      <w:r w:rsidR="00047EE8">
        <w:t xml:space="preserve"> </w:t>
      </w:r>
      <w:r w:rsidR="00047EE8" w:rsidRPr="00C1562F">
        <w:rPr>
          <w:b/>
        </w:rPr>
        <w:t>to STC 8-6-11</w:t>
      </w:r>
      <w:r w:rsidR="00047EE8">
        <w:t xml:space="preserve"> (</w:t>
      </w:r>
      <w:r w:rsidR="00047EE8" w:rsidRPr="00047EE8">
        <w:rPr>
          <w:b/>
        </w:rPr>
        <w:t>Appendix F</w:t>
      </w:r>
      <w:r w:rsidR="00047EE8">
        <w:t xml:space="preserve">) </w:t>
      </w:r>
      <w:r w:rsidRPr="004C6C21">
        <w:t xml:space="preserve">shall govern </w:t>
      </w:r>
      <w:r w:rsidR="00C02774">
        <w:t>the purchase order issued as a result of this</w:t>
      </w:r>
      <w:r w:rsidRPr="00B305DC">
        <w:t xml:space="preserve"> RFQ.</w:t>
      </w:r>
    </w:p>
    <w:p w:rsidR="00C1562F" w:rsidRDefault="00C1562F" w:rsidP="00836F0A">
      <w:pPr>
        <w:jc w:val="both"/>
      </w:pPr>
    </w:p>
    <w:p w:rsidR="002D60F1" w:rsidRPr="00011EC6" w:rsidRDefault="006573CE" w:rsidP="003C422C">
      <w:pPr>
        <w:pStyle w:val="Heading1"/>
        <w:ind w:left="270" w:hanging="270"/>
        <w:jc w:val="center"/>
        <w:rPr>
          <w:rFonts w:ascii="Times New Roman" w:hAnsi="Times New Roman" w:cs="Times New Roman"/>
          <w:bCs w:val="0"/>
          <w:kern w:val="0"/>
          <w:sz w:val="28"/>
          <w:szCs w:val="28"/>
        </w:rPr>
      </w:pPr>
      <w:r>
        <w:rPr>
          <w:rFonts w:ascii="Times New Roman" w:hAnsi="Times New Roman" w:cs="Times New Roman"/>
          <w:sz w:val="28"/>
          <w:szCs w:val="28"/>
          <w:u w:val="single"/>
        </w:rPr>
        <w:br w:type="page"/>
      </w:r>
      <w:r w:rsidR="002370E6" w:rsidRPr="00011EC6">
        <w:rPr>
          <w:rFonts w:ascii="Times New Roman" w:hAnsi="Times New Roman" w:cs="Times New Roman"/>
          <w:sz w:val="28"/>
          <w:szCs w:val="28"/>
          <w:u w:val="single"/>
        </w:rPr>
        <w:lastRenderedPageBreak/>
        <w:t>PART II</w:t>
      </w:r>
    </w:p>
    <w:p w:rsidR="002D60F1" w:rsidRPr="00011EC6" w:rsidRDefault="002D60F1" w:rsidP="00033DAC">
      <w:pPr>
        <w:jc w:val="center"/>
        <w:rPr>
          <w:b/>
          <w:sz w:val="28"/>
          <w:szCs w:val="28"/>
        </w:rPr>
      </w:pPr>
      <w:r w:rsidRPr="00011EC6">
        <w:rPr>
          <w:b/>
          <w:sz w:val="28"/>
          <w:szCs w:val="28"/>
        </w:rPr>
        <w:t>PROPOSAL REQUIREMENTS</w:t>
      </w:r>
    </w:p>
    <w:p w:rsidR="00DA0D97" w:rsidRPr="005036A8" w:rsidRDefault="00DA0D97" w:rsidP="00C94F6C">
      <w:pPr>
        <w:jc w:val="center"/>
        <w:rPr>
          <w:b/>
          <w:u w:val="single"/>
        </w:rPr>
      </w:pPr>
    </w:p>
    <w:p w:rsidR="00202D62" w:rsidRPr="005036A8" w:rsidRDefault="00202D62" w:rsidP="00877C38">
      <w:pPr>
        <w:numPr>
          <w:ilvl w:val="0"/>
          <w:numId w:val="2"/>
        </w:numPr>
        <w:tabs>
          <w:tab w:val="clear" w:pos="720"/>
        </w:tabs>
        <w:jc w:val="both"/>
        <w:rPr>
          <w:b/>
          <w:bCs/>
        </w:rPr>
      </w:pPr>
      <w:r w:rsidRPr="005036A8">
        <w:rPr>
          <w:b/>
          <w:bCs/>
        </w:rPr>
        <w:t xml:space="preserve">General Requirements </w:t>
      </w:r>
    </w:p>
    <w:p w:rsidR="00CC7551" w:rsidRDefault="00CC7551" w:rsidP="00CC7551">
      <w:pPr>
        <w:jc w:val="both"/>
      </w:pPr>
      <w:r w:rsidRPr="00AF7174">
        <w:t xml:space="preserve">Contractors must submit their proposals in the format, including heading descriptions, outlined below.  The proposal must respond to all requirements in this part of the RFQ.  Contractors should provide any other information thought to be relevant, but not applicable to the enumerated categories, as an appendix to the Proposal.  All cost data relating to this proposal and all Disadvantaged Business cost data should </w:t>
      </w:r>
      <w:r w:rsidRPr="001E66B7">
        <w:t xml:space="preserve">be kept separate from and not included in the Technical Submittal.  Each Proposal </w:t>
      </w:r>
      <w:r>
        <w:t>will be entered electronically through the PA Supplier Portal, except for the DISADVANTAGED BUSINESS PORTION which will be a manual submission as per Part I sections I-11 to I-1</w:t>
      </w:r>
      <w:r w:rsidR="00404DD8">
        <w:t>3</w:t>
      </w:r>
      <w:r>
        <w:t>.</w:t>
      </w:r>
    </w:p>
    <w:p w:rsidR="00CC7551" w:rsidRPr="001E66B7" w:rsidRDefault="00CC7551" w:rsidP="00CC7551">
      <w:pPr>
        <w:jc w:val="both"/>
      </w:pPr>
    </w:p>
    <w:p w:rsidR="00CC7551" w:rsidRPr="001E66B7" w:rsidRDefault="00CC7551" w:rsidP="00CC7551">
      <w:pPr>
        <w:numPr>
          <w:ilvl w:val="0"/>
          <w:numId w:val="9"/>
        </w:numPr>
        <w:jc w:val="both"/>
      </w:pPr>
      <w:r w:rsidRPr="001E66B7">
        <w:rPr>
          <w:b/>
        </w:rPr>
        <w:t>Technical Submittal</w:t>
      </w:r>
      <w:r w:rsidRPr="001E66B7">
        <w:t xml:space="preserve"> – in response to RFQ </w:t>
      </w:r>
      <w:r w:rsidRPr="001E66B7">
        <w:rPr>
          <w:b/>
        </w:rPr>
        <w:t>Part II, Sections II</w:t>
      </w:r>
      <w:r w:rsidRPr="001E66B7">
        <w:rPr>
          <w:b/>
        </w:rPr>
        <w:noBreakHyphen/>
      </w:r>
      <w:r w:rsidR="00404DD8">
        <w:rPr>
          <w:b/>
        </w:rPr>
        <w:t>1</w:t>
      </w:r>
      <w:r w:rsidRPr="001E66B7">
        <w:rPr>
          <w:b/>
        </w:rPr>
        <w:t xml:space="preserve"> through II</w:t>
      </w:r>
      <w:r w:rsidRPr="001E66B7">
        <w:rPr>
          <w:b/>
        </w:rPr>
        <w:noBreakHyphen/>
        <w:t>9</w:t>
      </w:r>
      <w:r w:rsidRPr="001E66B7">
        <w:t>;</w:t>
      </w:r>
    </w:p>
    <w:p w:rsidR="00CC7551" w:rsidRPr="00B40136" w:rsidRDefault="00CC7551" w:rsidP="00CC7551">
      <w:pPr>
        <w:numPr>
          <w:ilvl w:val="0"/>
          <w:numId w:val="9"/>
        </w:numPr>
        <w:jc w:val="both"/>
      </w:pPr>
      <w:r w:rsidRPr="001E66B7">
        <w:rPr>
          <w:b/>
        </w:rPr>
        <w:t>Cost Submittal</w:t>
      </w:r>
      <w:r w:rsidRPr="001E66B7">
        <w:t xml:space="preserve"> – in response to </w:t>
      </w:r>
      <w:r w:rsidRPr="001E66B7">
        <w:rPr>
          <w:bCs/>
        </w:rPr>
        <w:t>RFQ</w:t>
      </w:r>
      <w:r w:rsidRPr="001E66B7">
        <w:rPr>
          <w:b/>
        </w:rPr>
        <w:t xml:space="preserve"> Part II, Section II</w:t>
      </w:r>
      <w:r w:rsidRPr="001E66B7">
        <w:rPr>
          <w:b/>
        </w:rPr>
        <w:noBreakHyphen/>
        <w:t>11</w:t>
      </w:r>
      <w:r w:rsidR="00404DD8" w:rsidRPr="00404DD8">
        <w:t>;</w:t>
      </w:r>
    </w:p>
    <w:p w:rsidR="00CC7551" w:rsidRPr="001E66B7" w:rsidRDefault="00CC7551" w:rsidP="00CC7551">
      <w:pPr>
        <w:numPr>
          <w:ilvl w:val="0"/>
          <w:numId w:val="9"/>
        </w:numPr>
        <w:jc w:val="both"/>
      </w:pPr>
      <w:r w:rsidRPr="001E66B7">
        <w:rPr>
          <w:b/>
        </w:rPr>
        <w:t>Disadvantaged Business Submittal</w:t>
      </w:r>
      <w:r w:rsidRPr="001E66B7">
        <w:t xml:space="preserve"> – in response to RFQ </w:t>
      </w:r>
      <w:r w:rsidRPr="001E66B7">
        <w:rPr>
          <w:b/>
        </w:rPr>
        <w:t>Part II, Section II</w:t>
      </w:r>
      <w:r w:rsidRPr="001E66B7">
        <w:rPr>
          <w:b/>
        </w:rPr>
        <w:noBreakHyphen/>
        <w:t>10</w:t>
      </w:r>
      <w:r w:rsidR="00404DD8" w:rsidRPr="00A41954">
        <w:t>.</w:t>
      </w:r>
    </w:p>
    <w:p w:rsidR="00CC7551" w:rsidRPr="001E66B7" w:rsidRDefault="00CC7551" w:rsidP="00CC7551">
      <w:pPr>
        <w:jc w:val="both"/>
      </w:pPr>
    </w:p>
    <w:p w:rsidR="00CC7551" w:rsidRDefault="00CC7551" w:rsidP="00CC7551">
      <w:pPr>
        <w:autoSpaceDE w:val="0"/>
        <w:autoSpaceDN w:val="0"/>
        <w:adjustRightInd w:val="0"/>
      </w:pPr>
      <w:r w:rsidRPr="001E66B7">
        <w:t xml:space="preserve">The electronic files submitted as an Offeror’s proposal response must be limited to versions of Microsoft Word 2007, Excel 2007, </w:t>
      </w:r>
      <w:r>
        <w:t>and Adobe format</w:t>
      </w:r>
      <w:r w:rsidRPr="001E66B7">
        <w:t>.</w:t>
      </w:r>
    </w:p>
    <w:p w:rsidR="00CC7551" w:rsidRDefault="00CC7551" w:rsidP="00CC7551">
      <w:pPr>
        <w:autoSpaceDE w:val="0"/>
        <w:autoSpaceDN w:val="0"/>
        <w:adjustRightInd w:val="0"/>
      </w:pPr>
    </w:p>
    <w:p w:rsidR="00CC7551" w:rsidRPr="000F3153" w:rsidRDefault="00CC7551" w:rsidP="00CC7551">
      <w:pPr>
        <w:autoSpaceDE w:val="0"/>
        <w:autoSpaceDN w:val="0"/>
        <w:adjustRightInd w:val="0"/>
      </w:pPr>
      <w:r w:rsidRPr="001E66B7">
        <w:t xml:space="preserve">The outline section headings shown in Part II </w:t>
      </w:r>
      <w:r w:rsidRPr="001E66B7">
        <w:rPr>
          <w:b/>
          <w:bCs/>
        </w:rPr>
        <w:t>MUST</w:t>
      </w:r>
      <w:r w:rsidRPr="001E66B7">
        <w:t xml:space="preserve"> be used and each proposal page must be numbered for ease of reference.  </w:t>
      </w:r>
      <w:r w:rsidR="009405EA">
        <w:t>A</w:t>
      </w:r>
      <w:r w:rsidRPr="001E66B7">
        <w:t>ll fonts must be Arial or Times New Roman font size 12 or larger.  This font size requirement does not apply to graphics, tables and Microsoft project plans.</w:t>
      </w:r>
    </w:p>
    <w:p w:rsidR="00CC7551" w:rsidRPr="00AF7174" w:rsidRDefault="00CC7551" w:rsidP="00CC7551">
      <w:pPr>
        <w:jc w:val="both"/>
      </w:pPr>
    </w:p>
    <w:p w:rsidR="00CC7551" w:rsidRPr="00AF7174" w:rsidRDefault="00CC7551" w:rsidP="00CC7551">
      <w:pPr>
        <w:jc w:val="both"/>
      </w:pPr>
      <w:r w:rsidRPr="00AF7174">
        <w:t>The Issuing Office reserves the right to request additional information which, in the Issuing Office’s opinion, is necessary to assure that the Contractor’s competence, number of qualified employees, business organization, and financial resources are adequate to perform according to the RFQ.</w:t>
      </w:r>
    </w:p>
    <w:p w:rsidR="00CC7551" w:rsidRPr="00AF7174" w:rsidRDefault="00CC7551" w:rsidP="00CC7551">
      <w:pPr>
        <w:jc w:val="both"/>
      </w:pPr>
    </w:p>
    <w:p w:rsidR="00CC7551" w:rsidRPr="005036A8" w:rsidRDefault="00CC7551" w:rsidP="00CC7551">
      <w:pPr>
        <w:jc w:val="both"/>
      </w:pPr>
      <w:r w:rsidRPr="00AF7174">
        <w:t>The Issuing Office may make investigations as deemed necessary to determine the ability of the Contractor to perform the Project, and the Contractor shall furnish to the Issuing Office all requested information and data.  The Issuing Office reserves the right to reject any proposal if the evidence submitted by, or investigation of, such Contractor fails to satisfy the Issuing Office that such Contractor is properly qualified to carry out the obligations of the RFQ and to complete the Project as specified.</w:t>
      </w:r>
    </w:p>
    <w:p w:rsidR="0034756A" w:rsidRPr="005036A8" w:rsidRDefault="0034756A" w:rsidP="00836F0A">
      <w:pPr>
        <w:jc w:val="both"/>
      </w:pPr>
    </w:p>
    <w:p w:rsidR="00202D62" w:rsidRPr="00C9376D" w:rsidRDefault="00011EC6" w:rsidP="00836F0A">
      <w:pPr>
        <w:autoSpaceDE w:val="0"/>
        <w:autoSpaceDN w:val="0"/>
        <w:adjustRightInd w:val="0"/>
        <w:jc w:val="both"/>
      </w:pPr>
      <w:r>
        <w:br w:type="page"/>
      </w:r>
    </w:p>
    <w:p w:rsidR="00034581" w:rsidRDefault="00034581" w:rsidP="00034581">
      <w:pPr>
        <w:pStyle w:val="Default0"/>
        <w:rPr>
          <w:rFonts w:ascii="Times New Roman" w:hAnsi="Times New Roman" w:cs="Times New Roman"/>
        </w:rPr>
      </w:pPr>
      <w:r w:rsidRPr="00C9376D">
        <w:rPr>
          <w:rFonts w:ascii="Times New Roman" w:hAnsi="Times New Roman" w:cs="Times New Roman"/>
        </w:rPr>
        <w:t xml:space="preserve">Offerors must format their technical </w:t>
      </w:r>
      <w:r w:rsidR="00EC3DDD">
        <w:rPr>
          <w:rFonts w:ascii="Times New Roman" w:hAnsi="Times New Roman" w:cs="Times New Roman"/>
        </w:rPr>
        <w:t xml:space="preserve">submittal </w:t>
      </w:r>
      <w:r w:rsidRPr="00C9376D">
        <w:rPr>
          <w:rFonts w:ascii="Times New Roman" w:hAnsi="Times New Roman" w:cs="Times New Roman"/>
        </w:rPr>
        <w:t>using the following guide:</w:t>
      </w:r>
    </w:p>
    <w:p w:rsidR="005271C1" w:rsidRPr="00C9376D" w:rsidRDefault="005271C1" w:rsidP="00034581">
      <w:pPr>
        <w:pStyle w:val="Default0"/>
        <w:rPr>
          <w:rFonts w:ascii="Times New Roman" w:hAnsi="Times New Roman" w:cs="Times New Roman"/>
        </w:rPr>
      </w:pPr>
    </w:p>
    <w:p w:rsidR="00034581" w:rsidRPr="00C9376D" w:rsidRDefault="00034581" w:rsidP="00034581">
      <w:pPr>
        <w:pStyle w:val="Default0"/>
        <w:spacing w:after="20"/>
        <w:ind w:left="720"/>
        <w:rPr>
          <w:rFonts w:ascii="Times New Roman" w:hAnsi="Times New Roman" w:cs="Times New Roman"/>
        </w:rPr>
      </w:pPr>
      <w:r w:rsidRPr="00C9376D">
        <w:rPr>
          <w:rFonts w:ascii="Times New Roman" w:hAnsi="Times New Roman" w:cs="Times New Roman"/>
        </w:rPr>
        <w:t>1. Tab 1: Proposal Cover Sheet (</w:t>
      </w:r>
      <w:r w:rsidRPr="00C9376D">
        <w:rPr>
          <w:rFonts w:ascii="Times New Roman" w:hAnsi="Times New Roman" w:cs="Times New Roman"/>
          <w:b/>
          <w:bCs/>
        </w:rPr>
        <w:t xml:space="preserve">Appendix </w:t>
      </w:r>
      <w:r w:rsidR="00226D00" w:rsidRPr="00C9376D">
        <w:rPr>
          <w:rFonts w:ascii="Times New Roman" w:hAnsi="Times New Roman" w:cs="Times New Roman"/>
          <w:b/>
          <w:bCs/>
        </w:rPr>
        <w:t>A</w:t>
      </w:r>
      <w:r w:rsidRPr="00C9376D">
        <w:rPr>
          <w:rFonts w:ascii="Times New Roman" w:hAnsi="Times New Roman" w:cs="Times New Roman"/>
        </w:rPr>
        <w:t xml:space="preserve">) </w:t>
      </w:r>
    </w:p>
    <w:p w:rsidR="00034581" w:rsidRPr="00C9376D" w:rsidRDefault="00034581" w:rsidP="00034581">
      <w:pPr>
        <w:pStyle w:val="Default0"/>
        <w:spacing w:after="20"/>
        <w:ind w:left="720"/>
        <w:rPr>
          <w:rFonts w:ascii="Times New Roman" w:hAnsi="Times New Roman" w:cs="Times New Roman"/>
        </w:rPr>
      </w:pPr>
      <w:r w:rsidRPr="00C9376D">
        <w:rPr>
          <w:rFonts w:ascii="Times New Roman" w:hAnsi="Times New Roman" w:cs="Times New Roman"/>
        </w:rPr>
        <w:t xml:space="preserve">2. Tab 2: Table of Contents </w:t>
      </w:r>
    </w:p>
    <w:p w:rsidR="00034581" w:rsidRPr="00C9376D" w:rsidRDefault="00591451" w:rsidP="00034581">
      <w:pPr>
        <w:pStyle w:val="Default0"/>
        <w:spacing w:after="20"/>
        <w:ind w:left="720"/>
        <w:rPr>
          <w:rFonts w:ascii="Times New Roman" w:hAnsi="Times New Roman" w:cs="Times New Roman"/>
        </w:rPr>
      </w:pPr>
      <w:r>
        <w:rPr>
          <w:rFonts w:ascii="Times New Roman" w:hAnsi="Times New Roman" w:cs="Times New Roman"/>
        </w:rPr>
        <w:t>3</w:t>
      </w:r>
      <w:r w:rsidR="00034581" w:rsidRPr="00C9376D">
        <w:rPr>
          <w:rFonts w:ascii="Times New Roman" w:hAnsi="Times New Roman" w:cs="Times New Roman"/>
        </w:rPr>
        <w:t xml:space="preserve">. Tab </w:t>
      </w:r>
      <w:r w:rsidR="00226D00" w:rsidRPr="00C9376D">
        <w:rPr>
          <w:rFonts w:ascii="Times New Roman" w:hAnsi="Times New Roman" w:cs="Times New Roman"/>
        </w:rPr>
        <w:t>3</w:t>
      </w:r>
      <w:r w:rsidR="00034581" w:rsidRPr="00C9376D">
        <w:rPr>
          <w:rFonts w:ascii="Times New Roman" w:hAnsi="Times New Roman" w:cs="Times New Roman"/>
        </w:rPr>
        <w:t xml:space="preserve">: Statement of the Problem </w:t>
      </w:r>
    </w:p>
    <w:p w:rsidR="00034581" w:rsidRPr="00C9376D" w:rsidRDefault="00591451" w:rsidP="00034581">
      <w:pPr>
        <w:pStyle w:val="Default0"/>
        <w:spacing w:after="20"/>
        <w:ind w:left="720"/>
        <w:rPr>
          <w:rFonts w:ascii="Times New Roman" w:hAnsi="Times New Roman" w:cs="Times New Roman"/>
        </w:rPr>
      </w:pPr>
      <w:r>
        <w:rPr>
          <w:rFonts w:ascii="Times New Roman" w:hAnsi="Times New Roman" w:cs="Times New Roman"/>
        </w:rPr>
        <w:t>4</w:t>
      </w:r>
      <w:r w:rsidR="00034581" w:rsidRPr="00C9376D">
        <w:rPr>
          <w:rFonts w:ascii="Times New Roman" w:hAnsi="Times New Roman" w:cs="Times New Roman"/>
        </w:rPr>
        <w:t xml:space="preserve">. Tab </w:t>
      </w:r>
      <w:r w:rsidR="00226D00" w:rsidRPr="00C9376D">
        <w:rPr>
          <w:rFonts w:ascii="Times New Roman" w:hAnsi="Times New Roman" w:cs="Times New Roman"/>
        </w:rPr>
        <w:t>4</w:t>
      </w:r>
      <w:r w:rsidR="00034581" w:rsidRPr="00C9376D">
        <w:rPr>
          <w:rFonts w:ascii="Times New Roman" w:hAnsi="Times New Roman" w:cs="Times New Roman"/>
        </w:rPr>
        <w:t xml:space="preserve">: Management Summary </w:t>
      </w:r>
    </w:p>
    <w:p w:rsidR="00034581" w:rsidRPr="00C9376D" w:rsidRDefault="00591451" w:rsidP="00034581">
      <w:pPr>
        <w:pStyle w:val="Default0"/>
        <w:spacing w:after="20"/>
        <w:ind w:left="720"/>
        <w:rPr>
          <w:rFonts w:ascii="Times New Roman" w:hAnsi="Times New Roman" w:cs="Times New Roman"/>
        </w:rPr>
      </w:pPr>
      <w:r>
        <w:rPr>
          <w:rFonts w:ascii="Times New Roman" w:hAnsi="Times New Roman" w:cs="Times New Roman"/>
        </w:rPr>
        <w:t>5</w:t>
      </w:r>
      <w:r w:rsidR="00034581" w:rsidRPr="00C9376D">
        <w:rPr>
          <w:rFonts w:ascii="Times New Roman" w:hAnsi="Times New Roman" w:cs="Times New Roman"/>
        </w:rPr>
        <w:t xml:space="preserve">. Tab </w:t>
      </w:r>
      <w:r w:rsidR="00226D00" w:rsidRPr="00C9376D">
        <w:rPr>
          <w:rFonts w:ascii="Times New Roman" w:hAnsi="Times New Roman" w:cs="Times New Roman"/>
        </w:rPr>
        <w:t>5</w:t>
      </w:r>
      <w:r w:rsidR="00034581" w:rsidRPr="00C9376D">
        <w:rPr>
          <w:rFonts w:ascii="Times New Roman" w:hAnsi="Times New Roman" w:cs="Times New Roman"/>
        </w:rPr>
        <w:t>: Work Plan</w:t>
      </w:r>
      <w:r w:rsidR="001954FF">
        <w:rPr>
          <w:rFonts w:ascii="Times New Roman" w:hAnsi="Times New Roman" w:cs="Times New Roman"/>
        </w:rPr>
        <w:t xml:space="preserve"> </w:t>
      </w:r>
      <w:r w:rsidR="00726965">
        <w:rPr>
          <w:rFonts w:ascii="Times New Roman" w:hAnsi="Times New Roman" w:cs="Times New Roman"/>
        </w:rPr>
        <w:t>(including</w:t>
      </w:r>
      <w:r w:rsidR="001954FF">
        <w:rPr>
          <w:rFonts w:ascii="Times New Roman" w:hAnsi="Times New Roman" w:cs="Times New Roman"/>
        </w:rPr>
        <w:t xml:space="preserve"> Offeror Requirements Questionnaire </w:t>
      </w:r>
      <w:r w:rsidR="00726965">
        <w:rPr>
          <w:rFonts w:ascii="Times New Roman" w:hAnsi="Times New Roman" w:cs="Times New Roman"/>
        </w:rPr>
        <w:t xml:space="preserve">- </w:t>
      </w:r>
      <w:r w:rsidR="001954FF" w:rsidRPr="001954FF">
        <w:rPr>
          <w:rFonts w:ascii="Times New Roman" w:hAnsi="Times New Roman" w:cs="Times New Roman"/>
          <w:b/>
        </w:rPr>
        <w:t>Appendix H</w:t>
      </w:r>
      <w:r w:rsidR="00726965">
        <w:rPr>
          <w:rFonts w:ascii="Times New Roman" w:hAnsi="Times New Roman" w:cs="Times New Roman"/>
        </w:rPr>
        <w:t>)</w:t>
      </w:r>
    </w:p>
    <w:p w:rsidR="00034581" w:rsidRPr="00C9376D" w:rsidRDefault="00591451" w:rsidP="00034581">
      <w:pPr>
        <w:pStyle w:val="Default0"/>
        <w:ind w:left="720"/>
        <w:rPr>
          <w:rFonts w:ascii="Times New Roman" w:hAnsi="Times New Roman" w:cs="Times New Roman"/>
        </w:rPr>
      </w:pPr>
      <w:r>
        <w:rPr>
          <w:rFonts w:ascii="Times New Roman" w:hAnsi="Times New Roman" w:cs="Times New Roman"/>
        </w:rPr>
        <w:t>6</w:t>
      </w:r>
      <w:r w:rsidR="00034581" w:rsidRPr="00C9376D">
        <w:rPr>
          <w:rFonts w:ascii="Times New Roman" w:hAnsi="Times New Roman" w:cs="Times New Roman"/>
        </w:rPr>
        <w:t xml:space="preserve">. Tab </w:t>
      </w:r>
      <w:r w:rsidR="00226D00" w:rsidRPr="00C9376D">
        <w:rPr>
          <w:rFonts w:ascii="Times New Roman" w:hAnsi="Times New Roman" w:cs="Times New Roman"/>
        </w:rPr>
        <w:t>6</w:t>
      </w:r>
      <w:r w:rsidR="00034581" w:rsidRPr="00C9376D">
        <w:rPr>
          <w:rFonts w:ascii="Times New Roman" w:hAnsi="Times New Roman" w:cs="Times New Roman"/>
        </w:rPr>
        <w:t xml:space="preserve">: Prior Experience </w:t>
      </w:r>
    </w:p>
    <w:p w:rsidR="00034581" w:rsidRPr="00C9376D" w:rsidRDefault="00591451" w:rsidP="00034581">
      <w:pPr>
        <w:pStyle w:val="Default0"/>
        <w:spacing w:after="20"/>
        <w:ind w:left="720"/>
        <w:rPr>
          <w:rFonts w:ascii="Times New Roman" w:hAnsi="Times New Roman" w:cs="Times New Roman"/>
        </w:rPr>
      </w:pPr>
      <w:r>
        <w:rPr>
          <w:rFonts w:ascii="Times New Roman" w:hAnsi="Times New Roman" w:cs="Times New Roman"/>
        </w:rPr>
        <w:t>7</w:t>
      </w:r>
      <w:r w:rsidR="00034581" w:rsidRPr="00C9376D">
        <w:rPr>
          <w:rFonts w:ascii="Times New Roman" w:hAnsi="Times New Roman" w:cs="Times New Roman"/>
        </w:rPr>
        <w:t xml:space="preserve">. Tab </w:t>
      </w:r>
      <w:r w:rsidR="00226D00" w:rsidRPr="00C9376D">
        <w:rPr>
          <w:rFonts w:ascii="Times New Roman" w:hAnsi="Times New Roman" w:cs="Times New Roman"/>
        </w:rPr>
        <w:t>7</w:t>
      </w:r>
      <w:r w:rsidR="00034581" w:rsidRPr="00C9376D">
        <w:rPr>
          <w:rFonts w:ascii="Times New Roman" w:hAnsi="Times New Roman" w:cs="Times New Roman"/>
        </w:rPr>
        <w:t xml:space="preserve">: Personnel </w:t>
      </w:r>
    </w:p>
    <w:p w:rsidR="00034581" w:rsidRPr="00C9376D" w:rsidRDefault="00591451" w:rsidP="00034581">
      <w:pPr>
        <w:pStyle w:val="Default0"/>
        <w:spacing w:after="20"/>
        <w:ind w:left="720"/>
        <w:rPr>
          <w:rFonts w:ascii="Times New Roman" w:hAnsi="Times New Roman" w:cs="Times New Roman"/>
        </w:rPr>
      </w:pPr>
      <w:r>
        <w:rPr>
          <w:rFonts w:ascii="Times New Roman" w:hAnsi="Times New Roman" w:cs="Times New Roman"/>
        </w:rPr>
        <w:t>8</w:t>
      </w:r>
      <w:r w:rsidR="00034581" w:rsidRPr="00C9376D">
        <w:rPr>
          <w:rFonts w:ascii="Times New Roman" w:hAnsi="Times New Roman" w:cs="Times New Roman"/>
        </w:rPr>
        <w:t xml:space="preserve">. Tab </w:t>
      </w:r>
      <w:r w:rsidR="00226D00" w:rsidRPr="00C9376D">
        <w:rPr>
          <w:rFonts w:ascii="Times New Roman" w:hAnsi="Times New Roman" w:cs="Times New Roman"/>
        </w:rPr>
        <w:t>8</w:t>
      </w:r>
      <w:r w:rsidR="00034581" w:rsidRPr="00C9376D">
        <w:rPr>
          <w:rFonts w:ascii="Times New Roman" w:hAnsi="Times New Roman" w:cs="Times New Roman"/>
        </w:rPr>
        <w:t xml:space="preserve">: Financial Capability </w:t>
      </w:r>
    </w:p>
    <w:p w:rsidR="00034581" w:rsidRPr="00C9376D" w:rsidRDefault="00591451" w:rsidP="00034581">
      <w:pPr>
        <w:pStyle w:val="Default0"/>
        <w:spacing w:after="20"/>
        <w:ind w:left="720"/>
        <w:rPr>
          <w:rFonts w:ascii="Times New Roman" w:hAnsi="Times New Roman" w:cs="Times New Roman"/>
        </w:rPr>
      </w:pPr>
      <w:r>
        <w:rPr>
          <w:rFonts w:ascii="Times New Roman" w:hAnsi="Times New Roman" w:cs="Times New Roman"/>
        </w:rPr>
        <w:t>9</w:t>
      </w:r>
      <w:r w:rsidR="00034581" w:rsidRPr="00C9376D">
        <w:rPr>
          <w:rFonts w:ascii="Times New Roman" w:hAnsi="Times New Roman" w:cs="Times New Roman"/>
        </w:rPr>
        <w:t xml:space="preserve">. Tab </w:t>
      </w:r>
      <w:r w:rsidR="00226D00" w:rsidRPr="00C9376D">
        <w:rPr>
          <w:rFonts w:ascii="Times New Roman" w:hAnsi="Times New Roman" w:cs="Times New Roman"/>
        </w:rPr>
        <w:t>9</w:t>
      </w:r>
      <w:r w:rsidR="00034581" w:rsidRPr="00C9376D">
        <w:rPr>
          <w:rFonts w:ascii="Times New Roman" w:hAnsi="Times New Roman" w:cs="Times New Roman"/>
        </w:rPr>
        <w:t xml:space="preserve">: Emergency Preparedness </w:t>
      </w:r>
    </w:p>
    <w:p w:rsidR="00034581" w:rsidRPr="00C9376D" w:rsidRDefault="00034581" w:rsidP="00034581">
      <w:pPr>
        <w:pStyle w:val="Default0"/>
        <w:spacing w:after="20"/>
        <w:ind w:left="720"/>
        <w:rPr>
          <w:rFonts w:ascii="Times New Roman" w:hAnsi="Times New Roman" w:cs="Times New Roman"/>
        </w:rPr>
      </w:pPr>
      <w:r w:rsidRPr="00C9376D">
        <w:rPr>
          <w:rFonts w:ascii="Times New Roman" w:hAnsi="Times New Roman" w:cs="Times New Roman"/>
        </w:rPr>
        <w:t>1</w:t>
      </w:r>
      <w:r w:rsidR="00591451">
        <w:rPr>
          <w:rFonts w:ascii="Times New Roman" w:hAnsi="Times New Roman" w:cs="Times New Roman"/>
        </w:rPr>
        <w:t>0</w:t>
      </w:r>
      <w:r w:rsidRPr="00C9376D">
        <w:rPr>
          <w:rFonts w:ascii="Times New Roman" w:hAnsi="Times New Roman" w:cs="Times New Roman"/>
        </w:rPr>
        <w:t>. Tab 1</w:t>
      </w:r>
      <w:r w:rsidR="005700C8">
        <w:rPr>
          <w:rFonts w:ascii="Times New Roman" w:hAnsi="Times New Roman" w:cs="Times New Roman"/>
        </w:rPr>
        <w:t>0</w:t>
      </w:r>
      <w:r w:rsidRPr="00C9376D">
        <w:rPr>
          <w:rFonts w:ascii="Times New Roman" w:hAnsi="Times New Roman" w:cs="Times New Roman"/>
        </w:rPr>
        <w:t>: Domestic Workforce Utilization Certification (</w:t>
      </w:r>
      <w:r w:rsidRPr="00C9376D">
        <w:rPr>
          <w:rFonts w:ascii="Times New Roman" w:hAnsi="Times New Roman" w:cs="Times New Roman"/>
          <w:b/>
          <w:bCs/>
        </w:rPr>
        <w:t xml:space="preserve">Appendix </w:t>
      </w:r>
      <w:r w:rsidR="00554E41" w:rsidRPr="00C9376D">
        <w:rPr>
          <w:rFonts w:ascii="Times New Roman" w:hAnsi="Times New Roman" w:cs="Times New Roman"/>
          <w:b/>
          <w:bCs/>
        </w:rPr>
        <w:t>B</w:t>
      </w:r>
      <w:r w:rsidRPr="00C9376D">
        <w:rPr>
          <w:rFonts w:ascii="Times New Roman" w:hAnsi="Times New Roman" w:cs="Times New Roman"/>
        </w:rPr>
        <w:t xml:space="preserve">) </w:t>
      </w:r>
    </w:p>
    <w:p w:rsidR="00034581" w:rsidRPr="00C9376D" w:rsidRDefault="00034581" w:rsidP="00034581">
      <w:pPr>
        <w:pStyle w:val="Default0"/>
        <w:ind w:left="720"/>
        <w:rPr>
          <w:rFonts w:ascii="Times New Roman" w:hAnsi="Times New Roman" w:cs="Times New Roman"/>
        </w:rPr>
      </w:pPr>
      <w:r w:rsidRPr="00C9376D">
        <w:rPr>
          <w:rFonts w:ascii="Times New Roman" w:hAnsi="Times New Roman" w:cs="Times New Roman"/>
        </w:rPr>
        <w:t>1</w:t>
      </w:r>
      <w:r w:rsidR="00591451">
        <w:rPr>
          <w:rFonts w:ascii="Times New Roman" w:hAnsi="Times New Roman" w:cs="Times New Roman"/>
        </w:rPr>
        <w:t>1</w:t>
      </w:r>
      <w:r w:rsidRPr="00C9376D">
        <w:rPr>
          <w:rFonts w:ascii="Times New Roman" w:hAnsi="Times New Roman" w:cs="Times New Roman"/>
        </w:rPr>
        <w:t>. Tab 1</w:t>
      </w:r>
      <w:r w:rsidR="005700C8">
        <w:rPr>
          <w:rFonts w:ascii="Times New Roman" w:hAnsi="Times New Roman" w:cs="Times New Roman"/>
        </w:rPr>
        <w:t>1</w:t>
      </w:r>
      <w:r w:rsidRPr="00C9376D">
        <w:rPr>
          <w:rFonts w:ascii="Times New Roman" w:hAnsi="Times New Roman" w:cs="Times New Roman"/>
        </w:rPr>
        <w:t>: Lobbying Certification (</w:t>
      </w:r>
      <w:r w:rsidRPr="00C9376D">
        <w:rPr>
          <w:rFonts w:ascii="Times New Roman" w:hAnsi="Times New Roman" w:cs="Times New Roman"/>
          <w:b/>
          <w:bCs/>
        </w:rPr>
        <w:t xml:space="preserve">Appendix </w:t>
      </w:r>
      <w:r w:rsidR="00554E41" w:rsidRPr="00C9376D">
        <w:rPr>
          <w:rFonts w:ascii="Times New Roman" w:hAnsi="Times New Roman" w:cs="Times New Roman"/>
          <w:b/>
          <w:bCs/>
        </w:rPr>
        <w:t>E</w:t>
      </w:r>
      <w:r w:rsidRPr="00C9376D">
        <w:rPr>
          <w:rFonts w:ascii="Times New Roman" w:hAnsi="Times New Roman" w:cs="Times New Roman"/>
        </w:rPr>
        <w:t xml:space="preserve">) </w:t>
      </w:r>
    </w:p>
    <w:p w:rsidR="00034581" w:rsidRPr="005036A8" w:rsidRDefault="00034581" w:rsidP="00836F0A">
      <w:pPr>
        <w:autoSpaceDE w:val="0"/>
        <w:autoSpaceDN w:val="0"/>
        <w:adjustRightInd w:val="0"/>
        <w:jc w:val="both"/>
      </w:pPr>
    </w:p>
    <w:p w:rsidR="0034756A" w:rsidRPr="005036A8" w:rsidRDefault="00202D62" w:rsidP="00877C38">
      <w:pPr>
        <w:numPr>
          <w:ilvl w:val="0"/>
          <w:numId w:val="2"/>
        </w:numPr>
        <w:tabs>
          <w:tab w:val="clear" w:pos="720"/>
        </w:tabs>
        <w:jc w:val="both"/>
      </w:pPr>
      <w:r w:rsidRPr="005036A8">
        <w:rPr>
          <w:b/>
          <w:bCs/>
        </w:rPr>
        <w:t>Statement of the Problem</w:t>
      </w:r>
    </w:p>
    <w:p w:rsidR="00202D62" w:rsidRPr="005036A8" w:rsidRDefault="00202D62" w:rsidP="00836F0A">
      <w:pPr>
        <w:jc w:val="both"/>
      </w:pPr>
      <w:r w:rsidRPr="005036A8">
        <w:t xml:space="preserve">State in succinct terms your understanding of the problem presented or the service required by this </w:t>
      </w:r>
      <w:r w:rsidR="006B04D3">
        <w:t>RFQ</w:t>
      </w:r>
      <w:r w:rsidRPr="005036A8">
        <w:t>.</w:t>
      </w:r>
    </w:p>
    <w:p w:rsidR="00202D62" w:rsidRPr="005036A8" w:rsidRDefault="00202D62" w:rsidP="00836F0A">
      <w:pPr>
        <w:jc w:val="both"/>
      </w:pPr>
    </w:p>
    <w:p w:rsidR="0034756A" w:rsidRPr="005036A8" w:rsidRDefault="00202D62" w:rsidP="00877C38">
      <w:pPr>
        <w:numPr>
          <w:ilvl w:val="0"/>
          <w:numId w:val="2"/>
        </w:numPr>
        <w:tabs>
          <w:tab w:val="clear" w:pos="720"/>
        </w:tabs>
        <w:jc w:val="both"/>
      </w:pPr>
      <w:r w:rsidRPr="005036A8">
        <w:rPr>
          <w:b/>
          <w:bCs/>
        </w:rPr>
        <w:t>Management Summary</w:t>
      </w:r>
    </w:p>
    <w:p w:rsidR="00202D62" w:rsidRPr="005036A8" w:rsidRDefault="00202D62" w:rsidP="00836F0A">
      <w:pPr>
        <w:jc w:val="both"/>
      </w:pPr>
      <w:r w:rsidRPr="005036A8">
        <w:t xml:space="preserve">Include a narrative description of the proposed effort and a list of the items to be delivered or services to be provided. </w:t>
      </w:r>
    </w:p>
    <w:p w:rsidR="00202D62" w:rsidRPr="00726965" w:rsidRDefault="00202D62" w:rsidP="00836F0A">
      <w:pPr>
        <w:jc w:val="both"/>
      </w:pPr>
    </w:p>
    <w:p w:rsidR="00726965" w:rsidRPr="001E66B7" w:rsidRDefault="00726965" w:rsidP="00726965">
      <w:pPr>
        <w:pStyle w:val="Default0"/>
        <w:rPr>
          <w:rFonts w:ascii="Times New Roman" w:hAnsi="Times New Roman" w:cs="Times New Roman"/>
        </w:rPr>
      </w:pPr>
      <w:r w:rsidRPr="001E66B7">
        <w:rPr>
          <w:rFonts w:ascii="Times New Roman" w:hAnsi="Times New Roman" w:cs="Times New Roman"/>
        </w:rPr>
        <w:t>The summary will condense and highlight the contents of the technical proposal in a way that provides DPW with a broad understanding of the entire Technical Submittal.</w:t>
      </w:r>
      <w:r w:rsidR="00442423">
        <w:rPr>
          <w:rFonts w:ascii="Times New Roman" w:hAnsi="Times New Roman" w:cs="Times New Roman"/>
        </w:rPr>
        <w:t xml:space="preserve"> </w:t>
      </w:r>
      <w:r w:rsidRPr="001E66B7">
        <w:rPr>
          <w:rFonts w:ascii="Times New Roman" w:hAnsi="Times New Roman" w:cs="Times New Roman"/>
        </w:rPr>
        <w:t xml:space="preserve"> If the Offeror is proposing to subcontract portions of the work, the Offeror should identify the subcontractor and describe the general scope of the work to be subcontracted. This section must not exceed five (5) single sided pages </w:t>
      </w:r>
    </w:p>
    <w:p w:rsidR="00726965" w:rsidRPr="001E66B7" w:rsidRDefault="00726965" w:rsidP="00836F0A">
      <w:pPr>
        <w:jc w:val="both"/>
      </w:pPr>
    </w:p>
    <w:p w:rsidR="001A0AEF" w:rsidRPr="001E66B7" w:rsidRDefault="001A0AEF" w:rsidP="001A0AEF">
      <w:pPr>
        <w:pStyle w:val="Default0"/>
        <w:rPr>
          <w:rFonts w:ascii="Times New Roman" w:hAnsi="Times New Roman" w:cs="Times New Roman"/>
        </w:rPr>
      </w:pPr>
      <w:r w:rsidRPr="001E66B7">
        <w:rPr>
          <w:rFonts w:ascii="Times New Roman" w:hAnsi="Times New Roman" w:cs="Times New Roman"/>
        </w:rPr>
        <w:t xml:space="preserve">Offerors are encouraged to highlight those factors that they believe distinguish their Proposal as follows: </w:t>
      </w:r>
    </w:p>
    <w:p w:rsidR="001A0AEF" w:rsidRPr="001E66B7" w:rsidRDefault="001A0AEF" w:rsidP="001A0AEF">
      <w:pPr>
        <w:pStyle w:val="Default0"/>
        <w:numPr>
          <w:ilvl w:val="0"/>
          <w:numId w:val="22"/>
        </w:numPr>
        <w:spacing w:after="20"/>
        <w:ind w:left="1080"/>
        <w:rPr>
          <w:rFonts w:ascii="Times New Roman" w:hAnsi="Times New Roman" w:cs="Times New Roman"/>
        </w:rPr>
      </w:pPr>
      <w:r w:rsidRPr="001E66B7">
        <w:rPr>
          <w:rFonts w:ascii="Times New Roman" w:hAnsi="Times New Roman" w:cs="Times New Roman"/>
        </w:rPr>
        <w:t xml:space="preserve">Overview of the proposed work plan and approach to meeting the General Requirements </w:t>
      </w:r>
    </w:p>
    <w:p w:rsidR="001A0AEF" w:rsidRPr="001E66B7" w:rsidRDefault="001A0AEF" w:rsidP="001A0AEF">
      <w:pPr>
        <w:pStyle w:val="Default0"/>
        <w:numPr>
          <w:ilvl w:val="0"/>
          <w:numId w:val="22"/>
        </w:numPr>
        <w:spacing w:after="20"/>
        <w:ind w:left="1080"/>
        <w:rPr>
          <w:rFonts w:ascii="Times New Roman" w:hAnsi="Times New Roman" w:cs="Times New Roman"/>
        </w:rPr>
      </w:pPr>
      <w:r w:rsidRPr="001E66B7">
        <w:rPr>
          <w:rFonts w:ascii="Times New Roman" w:hAnsi="Times New Roman" w:cs="Times New Roman"/>
        </w:rPr>
        <w:t xml:space="preserve">Proposed staffing and qualifications of key personnel, identification of any subcontractors to be used and a summary of the subcontractor's scope of work </w:t>
      </w:r>
    </w:p>
    <w:p w:rsidR="001A0AEF" w:rsidRPr="001E66B7" w:rsidRDefault="001A0AEF" w:rsidP="001A0AEF">
      <w:pPr>
        <w:pStyle w:val="Default0"/>
        <w:numPr>
          <w:ilvl w:val="1"/>
          <w:numId w:val="22"/>
        </w:numPr>
        <w:spacing w:after="20"/>
        <w:rPr>
          <w:rFonts w:ascii="Times New Roman" w:hAnsi="Times New Roman" w:cs="Times New Roman"/>
        </w:rPr>
      </w:pPr>
      <w:r w:rsidRPr="001E66B7">
        <w:rPr>
          <w:rFonts w:ascii="Times New Roman" w:hAnsi="Times New Roman" w:cs="Times New Roman"/>
        </w:rPr>
        <w:t xml:space="preserve">Highlights of the Offeror's corporate qualification and resources, including previous relevant experience, staff, computer facilities, and financial stability, should be included as well as a discussion of Offeror's corporate commitment to performing the contract and meeting the performance requirements </w:t>
      </w:r>
    </w:p>
    <w:p w:rsidR="001A0AEF" w:rsidRPr="001E66B7" w:rsidRDefault="001A0AEF" w:rsidP="001A0AEF">
      <w:pPr>
        <w:pStyle w:val="Default0"/>
        <w:numPr>
          <w:ilvl w:val="1"/>
          <w:numId w:val="22"/>
        </w:numPr>
        <w:rPr>
          <w:rFonts w:ascii="Times New Roman" w:hAnsi="Times New Roman" w:cs="Times New Roman"/>
        </w:rPr>
      </w:pPr>
      <w:r w:rsidRPr="001E66B7">
        <w:rPr>
          <w:rFonts w:ascii="Times New Roman" w:hAnsi="Times New Roman" w:cs="Times New Roman"/>
        </w:rPr>
        <w:t xml:space="preserve">Description of any specific qualifications or aspects of the proposed approach that the Offeror considers to be especially notable </w:t>
      </w:r>
    </w:p>
    <w:p w:rsidR="001A0AEF" w:rsidRPr="00726965" w:rsidRDefault="001A0AEF" w:rsidP="00836F0A">
      <w:pPr>
        <w:jc w:val="both"/>
      </w:pPr>
    </w:p>
    <w:p w:rsidR="0034756A" w:rsidRPr="005036A8" w:rsidRDefault="00202D62" w:rsidP="00877C38">
      <w:pPr>
        <w:numPr>
          <w:ilvl w:val="0"/>
          <w:numId w:val="2"/>
        </w:numPr>
        <w:tabs>
          <w:tab w:val="clear" w:pos="720"/>
        </w:tabs>
        <w:jc w:val="both"/>
      </w:pPr>
      <w:r w:rsidRPr="005036A8">
        <w:rPr>
          <w:b/>
          <w:bCs/>
        </w:rPr>
        <w:t>Work Plan</w:t>
      </w:r>
    </w:p>
    <w:p w:rsidR="00980F58" w:rsidRDefault="00202D62" w:rsidP="00836F0A">
      <w:pPr>
        <w:jc w:val="both"/>
      </w:pPr>
      <w:r w:rsidRPr="005F3C77">
        <w:t xml:space="preserve">Describe in narrative form your technical plan for accomplishing the work.  Use the task descriptions in </w:t>
      </w:r>
      <w:r w:rsidRPr="005F3C77">
        <w:rPr>
          <w:b/>
          <w:bCs/>
        </w:rPr>
        <w:t>Part IV</w:t>
      </w:r>
      <w:r w:rsidRPr="005F3C77">
        <w:t xml:space="preserve"> of this </w:t>
      </w:r>
      <w:r w:rsidR="006B04D3" w:rsidRPr="005F3C77">
        <w:t>RFQ</w:t>
      </w:r>
      <w:r w:rsidRPr="005F3C77">
        <w:t xml:space="preserve"> as your reference point.  Modifications of the task descriptions are permitted; however, reasons for changes should be fully explained.  </w:t>
      </w:r>
      <w:r w:rsidR="00980F58">
        <w:t>Fully describe the approach, methods, and specific work steps for conducting the work on this Project, the deliverables to be produced and i</w:t>
      </w:r>
      <w:r w:rsidRPr="005F3C77">
        <w:t>ndicate the number of person hours allocated to each task.  Include a Program Evaluation and Review Technique (PERT) or similar type display, time related, showing each event.  If more than one approach is apparent, comment on why you chose this approach.</w:t>
      </w:r>
    </w:p>
    <w:p w:rsidR="00980F58" w:rsidRDefault="00980F58" w:rsidP="00836F0A">
      <w:pPr>
        <w:jc w:val="both"/>
      </w:pPr>
    </w:p>
    <w:p w:rsidR="00202D62" w:rsidRPr="005036A8" w:rsidRDefault="00980F58" w:rsidP="00836F0A">
      <w:pPr>
        <w:jc w:val="both"/>
      </w:pPr>
      <w:r>
        <w:lastRenderedPageBreak/>
        <w:t xml:space="preserve">Complete the questionnaire contained in </w:t>
      </w:r>
      <w:r w:rsidRPr="00980F58">
        <w:rPr>
          <w:b/>
        </w:rPr>
        <w:t xml:space="preserve">Appendix </w:t>
      </w:r>
      <w:r w:rsidR="00B25F81">
        <w:rPr>
          <w:b/>
        </w:rPr>
        <w:t>H</w:t>
      </w:r>
      <w:r w:rsidRPr="00980F58">
        <w:rPr>
          <w:b/>
        </w:rPr>
        <w:t>, DPW IT Help Desk Services – Offeror Requirements Questionnaire</w:t>
      </w:r>
      <w:r>
        <w:t xml:space="preserve"> and include the completed questionnaire with your work plan in Tab </w:t>
      </w:r>
      <w:r w:rsidR="00E35EC3">
        <w:t>5</w:t>
      </w:r>
      <w:r>
        <w:t xml:space="preserve">.  Minimally, your </w:t>
      </w:r>
      <w:r w:rsidR="00865147">
        <w:t xml:space="preserve">proposal and </w:t>
      </w:r>
      <w:r>
        <w:t xml:space="preserve">work plan should address each of the items / questions listed in </w:t>
      </w:r>
      <w:r w:rsidRPr="00980F58">
        <w:rPr>
          <w:b/>
        </w:rPr>
        <w:t xml:space="preserve">Appendix </w:t>
      </w:r>
      <w:r w:rsidR="00B25F81">
        <w:rPr>
          <w:b/>
        </w:rPr>
        <w:t>I</w:t>
      </w:r>
      <w:r w:rsidRPr="00980F58">
        <w:rPr>
          <w:b/>
        </w:rPr>
        <w:t>, Work Plan Technical Submittal</w:t>
      </w:r>
      <w:r w:rsidR="00FE58BF">
        <w:rPr>
          <w:b/>
        </w:rPr>
        <w:t xml:space="preserve"> Items / Questions</w:t>
      </w:r>
      <w:r>
        <w:t>.</w:t>
      </w:r>
    </w:p>
    <w:p w:rsidR="0034756A" w:rsidRPr="002A036E" w:rsidRDefault="0034756A" w:rsidP="00836F0A">
      <w:pPr>
        <w:autoSpaceDE w:val="0"/>
        <w:autoSpaceDN w:val="0"/>
        <w:adjustRightInd w:val="0"/>
        <w:jc w:val="both"/>
        <w:rPr>
          <w:bCs/>
        </w:rPr>
      </w:pPr>
    </w:p>
    <w:p w:rsidR="0034756A" w:rsidRPr="005036A8" w:rsidRDefault="00202D62" w:rsidP="00877C38">
      <w:pPr>
        <w:numPr>
          <w:ilvl w:val="0"/>
          <w:numId w:val="2"/>
        </w:numPr>
        <w:tabs>
          <w:tab w:val="clear" w:pos="720"/>
        </w:tabs>
        <w:jc w:val="both"/>
      </w:pPr>
      <w:r w:rsidRPr="005036A8">
        <w:rPr>
          <w:b/>
          <w:bCs/>
        </w:rPr>
        <w:t>Prior Experience</w:t>
      </w:r>
    </w:p>
    <w:p w:rsidR="00202D62" w:rsidRPr="005036A8" w:rsidRDefault="00202D62" w:rsidP="00836F0A">
      <w:pPr>
        <w:jc w:val="both"/>
      </w:pPr>
      <w:r w:rsidRPr="005036A8">
        <w:t xml:space="preserve">Include experience in </w:t>
      </w:r>
      <w:r w:rsidR="00C9376D">
        <w:t>setup, management, operation, infrastructure, delivery, quality assurance and ongoing improvement of providing IT Help Desk Services</w:t>
      </w:r>
      <w:r w:rsidR="00BD286F">
        <w:t xml:space="preserve"> of similar size and complexity as the Department</w:t>
      </w:r>
      <w:r w:rsidR="00C9376D">
        <w:t>.</w:t>
      </w:r>
      <w:r w:rsidRPr="005036A8">
        <w:t xml:space="preserve">  Experience shown should be work done by individuals who will be assigned to this project as well as that of your company.  Studies or projects referred to must be identified and the name of the customer shown, including the name, address, and telephone number of the responsible official of the customer, company, or agency who may be contacted.</w:t>
      </w:r>
    </w:p>
    <w:p w:rsidR="005B798B" w:rsidRPr="005036A8" w:rsidRDefault="005B798B" w:rsidP="00836F0A">
      <w:pPr>
        <w:jc w:val="both"/>
      </w:pPr>
    </w:p>
    <w:p w:rsidR="0034756A" w:rsidRPr="009723B9" w:rsidRDefault="00202D62" w:rsidP="00877C38">
      <w:pPr>
        <w:numPr>
          <w:ilvl w:val="0"/>
          <w:numId w:val="2"/>
        </w:numPr>
        <w:tabs>
          <w:tab w:val="clear" w:pos="720"/>
        </w:tabs>
        <w:jc w:val="both"/>
      </w:pPr>
      <w:r w:rsidRPr="009723B9">
        <w:rPr>
          <w:b/>
          <w:bCs/>
        </w:rPr>
        <w:t>Personnel</w:t>
      </w:r>
    </w:p>
    <w:p w:rsidR="00D05A0E" w:rsidRPr="001E66B7" w:rsidRDefault="00202D62" w:rsidP="00D05A0E">
      <w:pPr>
        <w:pStyle w:val="Default0"/>
        <w:rPr>
          <w:rFonts w:ascii="Times New Roman" w:hAnsi="Times New Roman" w:cs="Times New Roman"/>
        </w:rPr>
      </w:pPr>
      <w:r w:rsidRPr="009723B9">
        <w:rPr>
          <w:rFonts w:ascii="Times New Roman" w:hAnsi="Times New Roman" w:cs="Times New Roman"/>
        </w:rPr>
        <w:t xml:space="preserve">Include the number of executive and professional personnel, analysts, auditors, researchers, programmers, consultants, </w:t>
      </w:r>
      <w:r w:rsidR="008A299E">
        <w:rPr>
          <w:rFonts w:ascii="Times New Roman" w:hAnsi="Times New Roman" w:cs="Times New Roman"/>
        </w:rPr>
        <w:t xml:space="preserve">administrators, support staff, </w:t>
      </w:r>
      <w:r w:rsidRPr="009723B9">
        <w:rPr>
          <w:rFonts w:ascii="Times New Roman" w:hAnsi="Times New Roman" w:cs="Times New Roman"/>
        </w:rPr>
        <w:t>etc. who will be engaged in the work</w:t>
      </w:r>
      <w:r w:rsidR="008A299E">
        <w:rPr>
          <w:rFonts w:ascii="Times New Roman" w:hAnsi="Times New Roman" w:cs="Times New Roman"/>
        </w:rPr>
        <w:t xml:space="preserve"> on this Project</w:t>
      </w:r>
      <w:r w:rsidRPr="009723B9">
        <w:rPr>
          <w:rFonts w:ascii="Times New Roman" w:hAnsi="Times New Roman" w:cs="Times New Roman"/>
        </w:rPr>
        <w:t xml:space="preserve">.  Show where these personnel will be physically located during the time they are engaged in the </w:t>
      </w:r>
      <w:r w:rsidRPr="001E66B7">
        <w:rPr>
          <w:rFonts w:ascii="Times New Roman" w:hAnsi="Times New Roman" w:cs="Times New Roman"/>
        </w:rPr>
        <w:t xml:space="preserve">Project.  </w:t>
      </w:r>
      <w:r w:rsidR="00865147" w:rsidRPr="001E66B7">
        <w:rPr>
          <w:rFonts w:ascii="Times New Roman" w:hAnsi="Times New Roman" w:cs="Times New Roman"/>
        </w:rPr>
        <w:t>Include an organization chart specific to the personnel assigned to accomplish the work described in this Project.</w:t>
      </w:r>
      <w:r w:rsidR="00D05A0E" w:rsidRPr="001E66B7">
        <w:rPr>
          <w:rFonts w:ascii="Times New Roman" w:hAnsi="Times New Roman" w:cs="Times New Roman"/>
        </w:rPr>
        <w:t xml:space="preserve">  The organization chart must illustrate the lines of authority, designate the roles, individual(s) accountable, and must clearly indicate any functions that are subcontracted along with the name of the subcontracting entities and the services they will perform.</w:t>
      </w:r>
    </w:p>
    <w:p w:rsidR="007418BC" w:rsidRPr="001E66B7" w:rsidRDefault="007418BC" w:rsidP="009723B9">
      <w:pPr>
        <w:pStyle w:val="Default0"/>
        <w:rPr>
          <w:rFonts w:ascii="Times New Roman" w:hAnsi="Times New Roman" w:cs="Times New Roman"/>
          <w:b/>
          <w:bCs/>
        </w:rPr>
      </w:pPr>
    </w:p>
    <w:p w:rsidR="00202D62" w:rsidRPr="009723B9" w:rsidRDefault="007418BC" w:rsidP="009723B9">
      <w:pPr>
        <w:pStyle w:val="Default0"/>
        <w:rPr>
          <w:rFonts w:ascii="Times New Roman" w:hAnsi="Times New Roman" w:cs="Times New Roman"/>
        </w:rPr>
      </w:pPr>
      <w:r w:rsidRPr="001E66B7">
        <w:rPr>
          <w:rFonts w:ascii="Times New Roman" w:hAnsi="Times New Roman" w:cs="Times New Roman"/>
        </w:rPr>
        <w:t xml:space="preserve">For </w:t>
      </w:r>
      <w:r w:rsidR="008A299E" w:rsidRPr="001E66B7">
        <w:rPr>
          <w:rFonts w:ascii="Times New Roman" w:hAnsi="Times New Roman" w:cs="Times New Roman"/>
        </w:rPr>
        <w:t>K</w:t>
      </w:r>
      <w:r w:rsidRPr="001E66B7">
        <w:rPr>
          <w:rFonts w:ascii="Times New Roman" w:hAnsi="Times New Roman" w:cs="Times New Roman"/>
        </w:rPr>
        <w:t xml:space="preserve">ey </w:t>
      </w:r>
      <w:r w:rsidR="008A299E" w:rsidRPr="001E66B7">
        <w:rPr>
          <w:rFonts w:ascii="Times New Roman" w:hAnsi="Times New Roman" w:cs="Times New Roman"/>
        </w:rPr>
        <w:t>P</w:t>
      </w:r>
      <w:r w:rsidRPr="001E66B7">
        <w:rPr>
          <w:rFonts w:ascii="Times New Roman" w:hAnsi="Times New Roman" w:cs="Times New Roman"/>
        </w:rPr>
        <w:t xml:space="preserve">ersonnel, </w:t>
      </w:r>
      <w:r w:rsidR="00202D62" w:rsidRPr="001E66B7">
        <w:rPr>
          <w:rFonts w:ascii="Times New Roman" w:hAnsi="Times New Roman" w:cs="Times New Roman"/>
        </w:rPr>
        <w:t xml:space="preserve">include the </w:t>
      </w:r>
      <w:r w:rsidR="00561263" w:rsidRPr="001E66B7">
        <w:rPr>
          <w:rFonts w:ascii="Times New Roman" w:hAnsi="Times New Roman" w:cs="Times New Roman"/>
        </w:rPr>
        <w:t>individual's</w:t>
      </w:r>
      <w:r w:rsidR="00202D62" w:rsidRPr="001E66B7">
        <w:rPr>
          <w:rFonts w:ascii="Times New Roman" w:hAnsi="Times New Roman" w:cs="Times New Roman"/>
        </w:rPr>
        <w:t xml:space="preserve"> name and, through a resume or similar document, the</w:t>
      </w:r>
      <w:r w:rsidR="00202D62" w:rsidRPr="009723B9">
        <w:rPr>
          <w:rFonts w:ascii="Times New Roman" w:hAnsi="Times New Roman" w:cs="Times New Roman"/>
        </w:rPr>
        <w:t xml:space="preserve"> </w:t>
      </w:r>
      <w:r w:rsidR="008A299E">
        <w:rPr>
          <w:rFonts w:ascii="Times New Roman" w:hAnsi="Times New Roman" w:cs="Times New Roman"/>
        </w:rPr>
        <w:t>individual</w:t>
      </w:r>
      <w:r w:rsidR="00202D62" w:rsidRPr="009723B9">
        <w:rPr>
          <w:rFonts w:ascii="Times New Roman" w:hAnsi="Times New Roman" w:cs="Times New Roman"/>
        </w:rPr>
        <w:t xml:space="preserve">’s education and experience in </w:t>
      </w:r>
      <w:r w:rsidR="009723B9" w:rsidRPr="009723B9">
        <w:rPr>
          <w:rFonts w:ascii="Times New Roman" w:hAnsi="Times New Roman" w:cs="Times New Roman"/>
          <w:b/>
        </w:rPr>
        <w:t>providing IT Help Desk services</w:t>
      </w:r>
      <w:r w:rsidR="00202D62" w:rsidRPr="009723B9">
        <w:rPr>
          <w:rFonts w:ascii="Times New Roman" w:hAnsi="Times New Roman" w:cs="Times New Roman"/>
        </w:rPr>
        <w:t>.  Indicate the responsibilities each individual will have in this Project and how long each has been with your company</w:t>
      </w:r>
      <w:r>
        <w:rPr>
          <w:rFonts w:ascii="Times New Roman" w:hAnsi="Times New Roman" w:cs="Times New Roman"/>
        </w:rPr>
        <w:t xml:space="preserve"> or </w:t>
      </w:r>
      <w:r w:rsidR="00AB4E99">
        <w:rPr>
          <w:rFonts w:ascii="Times New Roman" w:hAnsi="Times New Roman" w:cs="Times New Roman"/>
        </w:rPr>
        <w:t xml:space="preserve">with a proposed </w:t>
      </w:r>
      <w:r>
        <w:rPr>
          <w:rFonts w:ascii="Times New Roman" w:hAnsi="Times New Roman" w:cs="Times New Roman"/>
        </w:rPr>
        <w:t>subcontractor company</w:t>
      </w:r>
      <w:r w:rsidR="00202D62" w:rsidRPr="009723B9">
        <w:rPr>
          <w:rFonts w:ascii="Times New Roman" w:hAnsi="Times New Roman" w:cs="Times New Roman"/>
        </w:rPr>
        <w:t>.</w:t>
      </w:r>
    </w:p>
    <w:p w:rsidR="008A299E" w:rsidRDefault="008A299E" w:rsidP="008A299E">
      <w:pPr>
        <w:pStyle w:val="Default0"/>
        <w:rPr>
          <w:rFonts w:ascii="Times New Roman" w:hAnsi="Times New Roman" w:cs="Times New Roman"/>
        </w:rPr>
      </w:pPr>
    </w:p>
    <w:p w:rsidR="008A299E" w:rsidRDefault="00561263" w:rsidP="008A299E">
      <w:pPr>
        <w:pStyle w:val="Default0"/>
        <w:rPr>
          <w:rFonts w:ascii="Times New Roman" w:hAnsi="Times New Roman" w:cs="Times New Roman"/>
          <w:b/>
          <w:bCs/>
        </w:rPr>
      </w:pPr>
      <w:r>
        <w:rPr>
          <w:rFonts w:ascii="Times New Roman" w:hAnsi="Times New Roman" w:cs="Times New Roman"/>
          <w:b/>
        </w:rPr>
        <w:t>(</w:t>
      </w:r>
      <w:r w:rsidR="008A299E" w:rsidRPr="009723B9">
        <w:rPr>
          <w:rFonts w:ascii="Times New Roman" w:hAnsi="Times New Roman" w:cs="Times New Roman"/>
          <w:b/>
        </w:rPr>
        <w:t>F</w:t>
      </w:r>
      <w:r w:rsidR="008A299E" w:rsidRPr="009723B9">
        <w:rPr>
          <w:rFonts w:ascii="Times New Roman" w:hAnsi="Times New Roman" w:cs="Times New Roman"/>
          <w:b/>
          <w:bCs/>
        </w:rPr>
        <w:t>or purposes of this RF</w:t>
      </w:r>
      <w:r w:rsidR="008A299E">
        <w:rPr>
          <w:rFonts w:ascii="Times New Roman" w:hAnsi="Times New Roman" w:cs="Times New Roman"/>
          <w:b/>
          <w:bCs/>
        </w:rPr>
        <w:t>Q</w:t>
      </w:r>
      <w:r w:rsidR="008A299E" w:rsidRPr="009723B9">
        <w:rPr>
          <w:rFonts w:ascii="Times New Roman" w:hAnsi="Times New Roman" w:cs="Times New Roman"/>
          <w:b/>
          <w:bCs/>
        </w:rPr>
        <w:t xml:space="preserve">, </w:t>
      </w:r>
      <w:r w:rsidR="008A299E">
        <w:rPr>
          <w:rFonts w:ascii="Times New Roman" w:hAnsi="Times New Roman" w:cs="Times New Roman"/>
          <w:b/>
          <w:bCs/>
        </w:rPr>
        <w:t>K</w:t>
      </w:r>
      <w:r w:rsidR="008A299E" w:rsidRPr="009723B9">
        <w:rPr>
          <w:rFonts w:ascii="Times New Roman" w:hAnsi="Times New Roman" w:cs="Times New Roman"/>
          <w:b/>
          <w:bCs/>
        </w:rPr>
        <w:t xml:space="preserve">ey </w:t>
      </w:r>
      <w:r w:rsidR="008A299E">
        <w:rPr>
          <w:rFonts w:ascii="Times New Roman" w:hAnsi="Times New Roman" w:cs="Times New Roman"/>
          <w:b/>
          <w:bCs/>
        </w:rPr>
        <w:t>P</w:t>
      </w:r>
      <w:r w:rsidR="008A299E" w:rsidRPr="009723B9">
        <w:rPr>
          <w:rFonts w:ascii="Times New Roman" w:hAnsi="Times New Roman" w:cs="Times New Roman"/>
          <w:b/>
          <w:bCs/>
        </w:rPr>
        <w:t xml:space="preserve">ersonnel </w:t>
      </w:r>
      <w:r w:rsidR="008A299E">
        <w:rPr>
          <w:rFonts w:ascii="Times New Roman" w:hAnsi="Times New Roman" w:cs="Times New Roman"/>
          <w:b/>
          <w:bCs/>
        </w:rPr>
        <w:t xml:space="preserve">(Key Staff) </w:t>
      </w:r>
      <w:r w:rsidR="008A299E" w:rsidRPr="009723B9">
        <w:rPr>
          <w:rFonts w:ascii="Times New Roman" w:hAnsi="Times New Roman" w:cs="Times New Roman"/>
          <w:b/>
          <w:bCs/>
        </w:rPr>
        <w:t xml:space="preserve">is any staff </w:t>
      </w:r>
      <w:r w:rsidR="008A299E">
        <w:rPr>
          <w:rFonts w:ascii="Times New Roman" w:hAnsi="Times New Roman" w:cs="Times New Roman"/>
          <w:b/>
          <w:bCs/>
        </w:rPr>
        <w:t xml:space="preserve">member, including subcontractor(s) </w:t>
      </w:r>
      <w:r w:rsidR="008A299E" w:rsidRPr="009723B9">
        <w:rPr>
          <w:rFonts w:ascii="Times New Roman" w:hAnsi="Times New Roman" w:cs="Times New Roman"/>
          <w:b/>
          <w:bCs/>
        </w:rPr>
        <w:t>in a management or decision-making position, including team leads</w:t>
      </w:r>
      <w:r w:rsidR="008A299E">
        <w:rPr>
          <w:rFonts w:ascii="Times New Roman" w:hAnsi="Times New Roman" w:cs="Times New Roman"/>
          <w:b/>
          <w:bCs/>
        </w:rPr>
        <w:t xml:space="preserve"> the Offeror proposes to assign to this project.</w:t>
      </w:r>
      <w:r>
        <w:rPr>
          <w:rFonts w:ascii="Times New Roman" w:hAnsi="Times New Roman" w:cs="Times New Roman"/>
          <w:b/>
          <w:bCs/>
        </w:rPr>
        <w:t>)</w:t>
      </w:r>
    </w:p>
    <w:p w:rsidR="00112D7D" w:rsidRDefault="00112D7D" w:rsidP="00112D7D"/>
    <w:p w:rsidR="00865147" w:rsidRPr="00865147" w:rsidRDefault="00865147" w:rsidP="00162DFD">
      <w:pPr>
        <w:pStyle w:val="Default0"/>
        <w:ind w:left="360"/>
        <w:rPr>
          <w:rFonts w:ascii="Times New Roman" w:hAnsi="Times New Roman" w:cs="Times New Roman"/>
        </w:rPr>
      </w:pPr>
      <w:r>
        <w:rPr>
          <w:rFonts w:ascii="Times New Roman" w:hAnsi="Times New Roman" w:cs="Times New Roman"/>
          <w:b/>
        </w:rPr>
        <w:t>A</w:t>
      </w:r>
      <w:r w:rsidRPr="00865147">
        <w:rPr>
          <w:rFonts w:ascii="Times New Roman" w:hAnsi="Times New Roman" w:cs="Times New Roman"/>
          <w:b/>
        </w:rPr>
        <w:t>.</w:t>
      </w:r>
      <w:r w:rsidRPr="00865147">
        <w:rPr>
          <w:rFonts w:ascii="Times New Roman" w:hAnsi="Times New Roman" w:cs="Times New Roman"/>
        </w:rPr>
        <w:t xml:space="preserve"> </w:t>
      </w:r>
      <w:r w:rsidRPr="00865147">
        <w:rPr>
          <w:rFonts w:ascii="Times New Roman" w:hAnsi="Times New Roman" w:cs="Times New Roman"/>
          <w:b/>
          <w:bCs/>
        </w:rPr>
        <w:t>Resumes.</w:t>
      </w:r>
      <w:r w:rsidR="00162DFD">
        <w:rPr>
          <w:rFonts w:ascii="Times New Roman" w:hAnsi="Times New Roman" w:cs="Times New Roman"/>
          <w:b/>
          <w:bCs/>
        </w:rPr>
        <w:t xml:space="preserve"> </w:t>
      </w:r>
      <w:r w:rsidRPr="00865147">
        <w:rPr>
          <w:rFonts w:ascii="Times New Roman" w:hAnsi="Times New Roman" w:cs="Times New Roman"/>
          <w:b/>
          <w:bCs/>
        </w:rPr>
        <w:t xml:space="preserve"> </w:t>
      </w:r>
      <w:r w:rsidRPr="00865147">
        <w:rPr>
          <w:rFonts w:ascii="Times New Roman" w:hAnsi="Times New Roman" w:cs="Times New Roman"/>
        </w:rPr>
        <w:t>In addition to assessing the experience of specific individuals, DPW will consider the resumes as a key indicator of the Offeror</w:t>
      </w:r>
      <w:r>
        <w:rPr>
          <w:rFonts w:ascii="Times New Roman" w:hAnsi="Times New Roman" w:cs="Times New Roman"/>
        </w:rPr>
        <w:t>'</w:t>
      </w:r>
      <w:r w:rsidRPr="00865147">
        <w:rPr>
          <w:rFonts w:ascii="Times New Roman" w:hAnsi="Times New Roman" w:cs="Times New Roman"/>
        </w:rPr>
        <w:t>s understanding of the skills required for each essential staffing area.</w:t>
      </w:r>
      <w:r>
        <w:rPr>
          <w:rFonts w:ascii="Times New Roman" w:hAnsi="Times New Roman" w:cs="Times New Roman"/>
        </w:rPr>
        <w:t xml:space="preserve"> </w:t>
      </w:r>
      <w:r w:rsidRPr="00865147">
        <w:rPr>
          <w:rFonts w:ascii="Times New Roman" w:hAnsi="Times New Roman" w:cs="Times New Roman"/>
        </w:rPr>
        <w:t xml:space="preserve"> </w:t>
      </w:r>
      <w:r w:rsidR="00787D9C">
        <w:rPr>
          <w:rFonts w:ascii="Times New Roman" w:hAnsi="Times New Roman" w:cs="Times New Roman"/>
        </w:rPr>
        <w:t>Each of t</w:t>
      </w:r>
      <w:r w:rsidRPr="00865147">
        <w:rPr>
          <w:rFonts w:ascii="Times New Roman" w:hAnsi="Times New Roman" w:cs="Times New Roman"/>
        </w:rPr>
        <w:t xml:space="preserve">he </w:t>
      </w:r>
      <w:r w:rsidR="00787D9C">
        <w:rPr>
          <w:rFonts w:ascii="Times New Roman" w:hAnsi="Times New Roman" w:cs="Times New Roman"/>
        </w:rPr>
        <w:t xml:space="preserve">individual </w:t>
      </w:r>
      <w:r w:rsidRPr="00865147">
        <w:rPr>
          <w:rFonts w:ascii="Times New Roman" w:hAnsi="Times New Roman" w:cs="Times New Roman"/>
        </w:rPr>
        <w:t xml:space="preserve">resumes for </w:t>
      </w:r>
      <w:r w:rsidR="00787D9C">
        <w:rPr>
          <w:rFonts w:ascii="Times New Roman" w:hAnsi="Times New Roman" w:cs="Times New Roman"/>
        </w:rPr>
        <w:t>the</w:t>
      </w:r>
      <w:r w:rsidRPr="00865147">
        <w:rPr>
          <w:rFonts w:ascii="Times New Roman" w:hAnsi="Times New Roman" w:cs="Times New Roman"/>
        </w:rPr>
        <w:t xml:space="preserve"> proposed Key Staff shall not exceed three (3) pages.</w:t>
      </w:r>
      <w:r>
        <w:rPr>
          <w:rFonts w:ascii="Times New Roman" w:hAnsi="Times New Roman" w:cs="Times New Roman"/>
        </w:rPr>
        <w:t xml:space="preserve">  </w:t>
      </w:r>
      <w:r w:rsidRPr="00865147">
        <w:rPr>
          <w:rFonts w:ascii="Times New Roman" w:hAnsi="Times New Roman" w:cs="Times New Roman"/>
        </w:rPr>
        <w:t>The Offeror must include the specific skills and knowledge of each of the Key Staff that will enable them to successfully complete the requirements of th</w:t>
      </w:r>
      <w:r w:rsidR="00162DFD">
        <w:rPr>
          <w:rFonts w:ascii="Times New Roman" w:hAnsi="Times New Roman" w:cs="Times New Roman"/>
        </w:rPr>
        <w:t>is Project</w:t>
      </w:r>
      <w:r w:rsidRPr="00865147">
        <w:rPr>
          <w:rFonts w:ascii="Times New Roman" w:hAnsi="Times New Roman" w:cs="Times New Roman"/>
        </w:rPr>
        <w:t>.</w:t>
      </w:r>
    </w:p>
    <w:p w:rsidR="00162DFD" w:rsidRDefault="00162DFD" w:rsidP="00865147">
      <w:pPr>
        <w:pStyle w:val="Default0"/>
        <w:rPr>
          <w:rFonts w:ascii="Times New Roman" w:hAnsi="Times New Roman" w:cs="Times New Roman"/>
        </w:rPr>
      </w:pPr>
    </w:p>
    <w:p w:rsidR="00865147" w:rsidRPr="00865147" w:rsidRDefault="00865147" w:rsidP="00162DFD">
      <w:pPr>
        <w:pStyle w:val="Default0"/>
        <w:ind w:left="360"/>
        <w:rPr>
          <w:rFonts w:ascii="Times New Roman" w:hAnsi="Times New Roman" w:cs="Times New Roman"/>
        </w:rPr>
      </w:pPr>
      <w:r w:rsidRPr="00865147">
        <w:rPr>
          <w:rFonts w:ascii="Times New Roman" w:hAnsi="Times New Roman" w:cs="Times New Roman"/>
        </w:rPr>
        <w:t xml:space="preserve">The resumes of all Key Staff proposed must include: </w:t>
      </w:r>
    </w:p>
    <w:p w:rsidR="00865147" w:rsidRPr="00162DFD" w:rsidRDefault="00865147" w:rsidP="00162DFD">
      <w:pPr>
        <w:pStyle w:val="Default0"/>
        <w:spacing w:after="20"/>
        <w:ind w:left="720"/>
        <w:rPr>
          <w:rFonts w:ascii="Times New Roman" w:hAnsi="Times New Roman" w:cs="Times New Roman"/>
        </w:rPr>
      </w:pPr>
      <w:r w:rsidRPr="00162DFD">
        <w:rPr>
          <w:rFonts w:ascii="Times New Roman" w:hAnsi="Times New Roman" w:cs="Times New Roman"/>
        </w:rPr>
        <w:t>a. Name and job title</w:t>
      </w:r>
    </w:p>
    <w:p w:rsidR="00865147" w:rsidRPr="00162DFD" w:rsidRDefault="00865147" w:rsidP="00162DFD">
      <w:pPr>
        <w:pStyle w:val="Default0"/>
        <w:spacing w:after="20"/>
        <w:ind w:left="990" w:hanging="270"/>
        <w:rPr>
          <w:rFonts w:ascii="Times New Roman" w:hAnsi="Times New Roman" w:cs="Times New Roman"/>
        </w:rPr>
      </w:pPr>
      <w:r w:rsidRPr="00162DFD">
        <w:rPr>
          <w:rFonts w:ascii="Times New Roman" w:hAnsi="Times New Roman" w:cs="Times New Roman"/>
        </w:rPr>
        <w:t xml:space="preserve">b. Experience in </w:t>
      </w:r>
      <w:r w:rsidR="00162DFD">
        <w:rPr>
          <w:rFonts w:ascii="Times New Roman" w:hAnsi="Times New Roman" w:cs="Times New Roman"/>
        </w:rPr>
        <w:t xml:space="preserve">the </w:t>
      </w:r>
      <w:r w:rsidR="00162DFD" w:rsidRPr="00162DFD">
        <w:rPr>
          <w:rFonts w:ascii="Times New Roman" w:hAnsi="Times New Roman" w:cs="Times New Roman"/>
        </w:rPr>
        <w:t xml:space="preserve">setup, management, operation, infrastructure, delivery, quality assurance and ongoing improvement </w:t>
      </w:r>
      <w:r w:rsidR="00162DFD">
        <w:rPr>
          <w:rFonts w:ascii="Times New Roman" w:hAnsi="Times New Roman" w:cs="Times New Roman"/>
        </w:rPr>
        <w:t xml:space="preserve">of </w:t>
      </w:r>
      <w:r w:rsidR="00162DFD" w:rsidRPr="00162DFD">
        <w:rPr>
          <w:rFonts w:ascii="Times New Roman" w:hAnsi="Times New Roman" w:cs="Times New Roman"/>
        </w:rPr>
        <w:t>providing IT Help Desk Services</w:t>
      </w:r>
      <w:r w:rsidRPr="00162DFD">
        <w:rPr>
          <w:rFonts w:ascii="Times New Roman" w:hAnsi="Times New Roman" w:cs="Times New Roman"/>
        </w:rPr>
        <w:t xml:space="preserve"> with explicit descriptions of duties and accomplishments</w:t>
      </w:r>
    </w:p>
    <w:p w:rsidR="00865147" w:rsidRPr="00865147" w:rsidRDefault="00865147" w:rsidP="00162DFD">
      <w:pPr>
        <w:pStyle w:val="Default0"/>
        <w:spacing w:after="20"/>
        <w:ind w:left="990" w:hanging="270"/>
        <w:rPr>
          <w:rFonts w:ascii="Times New Roman" w:hAnsi="Times New Roman" w:cs="Times New Roman"/>
        </w:rPr>
      </w:pPr>
      <w:r w:rsidRPr="00865147">
        <w:rPr>
          <w:rFonts w:ascii="Times New Roman" w:hAnsi="Times New Roman" w:cs="Times New Roman"/>
        </w:rPr>
        <w:t xml:space="preserve">c. Relevant education, qualifications, </w:t>
      </w:r>
      <w:r w:rsidR="00162DFD">
        <w:rPr>
          <w:rFonts w:ascii="Times New Roman" w:hAnsi="Times New Roman" w:cs="Times New Roman"/>
        </w:rPr>
        <w:t xml:space="preserve">certifications </w:t>
      </w:r>
      <w:r w:rsidRPr="00865147">
        <w:rPr>
          <w:rFonts w:ascii="Times New Roman" w:hAnsi="Times New Roman" w:cs="Times New Roman"/>
        </w:rPr>
        <w:t>and training, including college degrees, dates, and institution name and location</w:t>
      </w:r>
    </w:p>
    <w:p w:rsidR="00865147" w:rsidRDefault="000A2F5D" w:rsidP="00865147">
      <w:pPr>
        <w:pStyle w:val="Default0"/>
        <w:rPr>
          <w:rFonts w:ascii="Times New Roman" w:hAnsi="Times New Roman" w:cs="Times New Roman"/>
        </w:rPr>
      </w:pPr>
      <w:r>
        <w:rPr>
          <w:rFonts w:ascii="Times New Roman" w:hAnsi="Times New Roman" w:cs="Times New Roman"/>
        </w:rPr>
        <w:br w:type="page"/>
      </w:r>
    </w:p>
    <w:p w:rsidR="006F338F" w:rsidRPr="006F338F" w:rsidRDefault="006F338F" w:rsidP="006F338F">
      <w:pPr>
        <w:ind w:left="360"/>
      </w:pPr>
      <w:r w:rsidRPr="009723B9">
        <w:t>Resumes are not to include personal information that will, or will be likely to, require redaction prior to release of the proposal under the Right to Know Law.  This includes home addresses and phone numbers, Social Security Numbers, Drivers’ License numbers or numbers from state ID cards issued in lieu of a Drivers’ License, financial account numbers, etc.  If the Commonwealth requires any of this information for security verification or other purposes, the information will be requested separately and as necessary</w:t>
      </w:r>
      <w:r w:rsidRPr="006F338F">
        <w:t>.</w:t>
      </w:r>
    </w:p>
    <w:p w:rsidR="006F338F" w:rsidRDefault="006F338F" w:rsidP="00865147">
      <w:pPr>
        <w:pStyle w:val="Default0"/>
        <w:rPr>
          <w:rFonts w:ascii="Times New Roman" w:hAnsi="Times New Roman" w:cs="Times New Roman"/>
        </w:rPr>
      </w:pPr>
    </w:p>
    <w:p w:rsidR="008A299E" w:rsidRPr="00F80EDD" w:rsidRDefault="008A299E" w:rsidP="008A299E">
      <w:pPr>
        <w:ind w:left="360"/>
        <w:jc w:val="both"/>
      </w:pPr>
      <w:r w:rsidRPr="001E66B7">
        <w:rPr>
          <w:b/>
        </w:rPr>
        <w:t>B. Key Staff Client References.</w:t>
      </w:r>
      <w:r w:rsidRPr="001E66B7">
        <w:t xml:space="preserve">  A minimum of three (</w:t>
      </w:r>
      <w:r w:rsidR="005E64CF" w:rsidRPr="001E66B7">
        <w:t>3)</w:t>
      </w:r>
      <w:r w:rsidR="00787D9C" w:rsidRPr="001E66B7">
        <w:t xml:space="preserve"> </w:t>
      </w:r>
      <w:r w:rsidR="005E64CF" w:rsidRPr="001E66B7">
        <w:t xml:space="preserve">and </w:t>
      </w:r>
      <w:r w:rsidR="00787D9C" w:rsidRPr="001E66B7">
        <w:t>no more than five (5)</w:t>
      </w:r>
      <w:r w:rsidRPr="001E66B7">
        <w:t xml:space="preserve"> client references for each Key Staff person must be </w:t>
      </w:r>
      <w:r w:rsidR="005E64CF" w:rsidRPr="001E66B7">
        <w:t>provided</w:t>
      </w:r>
      <w:r w:rsidRPr="001E66B7">
        <w:t xml:space="preserve">.  At least two (2) of the client references for each Key Staff person must be outside clients </w:t>
      </w:r>
      <w:r w:rsidR="005E64CF" w:rsidRPr="001E66B7">
        <w:t xml:space="preserve">(not employed by the Offeror or subcontractor) </w:t>
      </w:r>
      <w:r w:rsidRPr="001E66B7">
        <w:t xml:space="preserve">who can give information on the individual's experience and competence to perform project tasks similar to those </w:t>
      </w:r>
      <w:r w:rsidR="005E64CF" w:rsidRPr="001E66B7">
        <w:t>stated</w:t>
      </w:r>
      <w:r w:rsidRPr="001E66B7">
        <w:t xml:space="preserve"> in this RFQ.  The Commonwealth may conduct reference checks to verify the accuracy of submitted materials and to ascertain the quality of past performance. The Commonwealth may pursue any reference that may assist in completing the Technical Proposal evaluation.  Reference checks shall be used in scoring the Offeror's proposal.  Offerors must complete </w:t>
      </w:r>
      <w:r w:rsidRPr="001E66B7">
        <w:rPr>
          <w:b/>
          <w:bCs/>
        </w:rPr>
        <w:t xml:space="preserve">Appendix </w:t>
      </w:r>
      <w:r w:rsidR="00E86D34">
        <w:rPr>
          <w:b/>
          <w:bCs/>
        </w:rPr>
        <w:t>M</w:t>
      </w:r>
      <w:r w:rsidRPr="001E66B7">
        <w:rPr>
          <w:b/>
          <w:bCs/>
        </w:rPr>
        <w:t>, Key Staff Reference Template</w:t>
      </w:r>
      <w:r w:rsidRPr="001E66B7">
        <w:t>, to provide reference contact information.</w:t>
      </w:r>
    </w:p>
    <w:p w:rsidR="008A299E" w:rsidRPr="00865147" w:rsidRDefault="008A299E" w:rsidP="00865147">
      <w:pPr>
        <w:pStyle w:val="Default0"/>
        <w:rPr>
          <w:rFonts w:ascii="Times New Roman" w:hAnsi="Times New Roman" w:cs="Times New Roman"/>
        </w:rPr>
      </w:pPr>
    </w:p>
    <w:p w:rsidR="00865147" w:rsidRPr="001E66B7" w:rsidRDefault="008A299E" w:rsidP="00162DFD">
      <w:pPr>
        <w:pStyle w:val="Default0"/>
        <w:ind w:left="360"/>
        <w:rPr>
          <w:rFonts w:ascii="Times New Roman" w:hAnsi="Times New Roman" w:cs="Times New Roman"/>
        </w:rPr>
      </w:pPr>
      <w:r w:rsidRPr="001E66B7">
        <w:rPr>
          <w:rFonts w:ascii="Times New Roman" w:hAnsi="Times New Roman" w:cs="Times New Roman"/>
          <w:b/>
        </w:rPr>
        <w:t>C</w:t>
      </w:r>
      <w:r w:rsidR="00865147" w:rsidRPr="001E66B7">
        <w:rPr>
          <w:rFonts w:ascii="Times New Roman" w:hAnsi="Times New Roman" w:cs="Times New Roman"/>
          <w:b/>
        </w:rPr>
        <w:t>.</w:t>
      </w:r>
      <w:r w:rsidR="00865147" w:rsidRPr="001E66B7">
        <w:rPr>
          <w:rFonts w:ascii="Times New Roman" w:hAnsi="Times New Roman" w:cs="Times New Roman"/>
        </w:rPr>
        <w:t xml:space="preserve"> </w:t>
      </w:r>
      <w:r w:rsidR="00865147" w:rsidRPr="001E66B7">
        <w:rPr>
          <w:rFonts w:ascii="Times New Roman" w:hAnsi="Times New Roman" w:cs="Times New Roman"/>
          <w:b/>
          <w:bCs/>
        </w:rPr>
        <w:t>Key S</w:t>
      </w:r>
      <w:r w:rsidR="00162DFD" w:rsidRPr="001E66B7">
        <w:rPr>
          <w:rFonts w:ascii="Times New Roman" w:hAnsi="Times New Roman" w:cs="Times New Roman"/>
          <w:b/>
          <w:bCs/>
        </w:rPr>
        <w:t xml:space="preserve">taff Diversions or Replacement.  </w:t>
      </w:r>
      <w:r w:rsidR="00162DFD" w:rsidRPr="001E66B7">
        <w:rPr>
          <w:rFonts w:ascii="Times New Roman" w:hAnsi="Times New Roman" w:cs="Times New Roman"/>
        </w:rPr>
        <w:t>After</w:t>
      </w:r>
      <w:r w:rsidR="00865147" w:rsidRPr="001E66B7">
        <w:rPr>
          <w:rFonts w:ascii="Times New Roman" w:hAnsi="Times New Roman" w:cs="Times New Roman"/>
        </w:rPr>
        <w:t xml:space="preserve"> </w:t>
      </w:r>
      <w:r w:rsidR="00162DFD" w:rsidRPr="001E66B7">
        <w:rPr>
          <w:rFonts w:ascii="Times New Roman" w:hAnsi="Times New Roman" w:cs="Times New Roman"/>
        </w:rPr>
        <w:t>K</w:t>
      </w:r>
      <w:r w:rsidR="00865147" w:rsidRPr="001E66B7">
        <w:rPr>
          <w:rFonts w:ascii="Times New Roman" w:hAnsi="Times New Roman" w:cs="Times New Roman"/>
        </w:rPr>
        <w:t xml:space="preserve">ey </w:t>
      </w:r>
      <w:r w:rsidR="00162DFD" w:rsidRPr="001E66B7">
        <w:rPr>
          <w:rFonts w:ascii="Times New Roman" w:hAnsi="Times New Roman" w:cs="Times New Roman"/>
        </w:rPr>
        <w:t>S</w:t>
      </w:r>
      <w:r w:rsidR="00865147" w:rsidRPr="001E66B7">
        <w:rPr>
          <w:rFonts w:ascii="Times New Roman" w:hAnsi="Times New Roman" w:cs="Times New Roman"/>
        </w:rPr>
        <w:t xml:space="preserve">taff (Offeror and subcontractor staff) </w:t>
      </w:r>
      <w:r w:rsidR="00162DFD" w:rsidRPr="001E66B7">
        <w:rPr>
          <w:rFonts w:ascii="Times New Roman" w:hAnsi="Times New Roman" w:cs="Times New Roman"/>
        </w:rPr>
        <w:t xml:space="preserve">have received approval </w:t>
      </w:r>
      <w:r w:rsidR="00865147" w:rsidRPr="001E66B7">
        <w:rPr>
          <w:rFonts w:ascii="Times New Roman" w:hAnsi="Times New Roman" w:cs="Times New Roman"/>
        </w:rPr>
        <w:t xml:space="preserve">by </w:t>
      </w:r>
      <w:r w:rsidR="00162DFD" w:rsidRPr="001E66B7">
        <w:rPr>
          <w:rFonts w:ascii="Times New Roman" w:hAnsi="Times New Roman" w:cs="Times New Roman"/>
        </w:rPr>
        <w:t>the Department,</w:t>
      </w:r>
      <w:r w:rsidR="00865147" w:rsidRPr="001E66B7">
        <w:rPr>
          <w:rFonts w:ascii="Times New Roman" w:hAnsi="Times New Roman" w:cs="Times New Roman"/>
        </w:rPr>
        <w:t xml:space="preserve"> the </w:t>
      </w:r>
      <w:r w:rsidR="00162DFD" w:rsidRPr="001E66B7">
        <w:rPr>
          <w:rFonts w:ascii="Times New Roman" w:hAnsi="Times New Roman" w:cs="Times New Roman"/>
        </w:rPr>
        <w:t xml:space="preserve">selected </w:t>
      </w:r>
      <w:r w:rsidR="00865147" w:rsidRPr="001E66B7">
        <w:rPr>
          <w:rFonts w:ascii="Times New Roman" w:hAnsi="Times New Roman" w:cs="Times New Roman"/>
        </w:rPr>
        <w:t xml:space="preserve">Offeror may not divert or replace </w:t>
      </w:r>
      <w:r w:rsidR="00162DFD" w:rsidRPr="001E66B7">
        <w:rPr>
          <w:rFonts w:ascii="Times New Roman" w:hAnsi="Times New Roman" w:cs="Times New Roman"/>
        </w:rPr>
        <w:t>Key Staff</w:t>
      </w:r>
      <w:r w:rsidR="00865147" w:rsidRPr="001E66B7">
        <w:rPr>
          <w:rFonts w:ascii="Times New Roman" w:hAnsi="Times New Roman" w:cs="Times New Roman"/>
        </w:rPr>
        <w:t xml:space="preserve"> without approval </w:t>
      </w:r>
      <w:r w:rsidR="00162DFD" w:rsidRPr="001E66B7">
        <w:rPr>
          <w:rFonts w:ascii="Times New Roman" w:hAnsi="Times New Roman" w:cs="Times New Roman"/>
        </w:rPr>
        <w:t>by the Department</w:t>
      </w:r>
      <w:r w:rsidR="00865147" w:rsidRPr="001E66B7">
        <w:rPr>
          <w:rFonts w:ascii="Times New Roman" w:hAnsi="Times New Roman" w:cs="Times New Roman"/>
        </w:rPr>
        <w:t xml:space="preserve"> and in accordance with the following procedures.</w:t>
      </w:r>
      <w:r w:rsidR="007A7AA4" w:rsidRPr="001E66B7">
        <w:rPr>
          <w:rFonts w:ascii="Times New Roman" w:hAnsi="Times New Roman" w:cs="Times New Roman"/>
        </w:rPr>
        <w:t xml:space="preserve"> </w:t>
      </w:r>
      <w:r w:rsidR="00865147" w:rsidRPr="001E66B7">
        <w:rPr>
          <w:rFonts w:ascii="Times New Roman" w:hAnsi="Times New Roman" w:cs="Times New Roman"/>
        </w:rPr>
        <w:t xml:space="preserve"> The </w:t>
      </w:r>
      <w:r w:rsidR="00162DFD" w:rsidRPr="001E66B7">
        <w:rPr>
          <w:rFonts w:ascii="Times New Roman" w:hAnsi="Times New Roman" w:cs="Times New Roman"/>
        </w:rPr>
        <w:t xml:space="preserve">selected </w:t>
      </w:r>
      <w:r w:rsidR="00865147" w:rsidRPr="001E66B7">
        <w:rPr>
          <w:rFonts w:ascii="Times New Roman" w:hAnsi="Times New Roman" w:cs="Times New Roman"/>
        </w:rPr>
        <w:t xml:space="preserve">Offeror must provide notice of a proposed diversion or replacement to the </w:t>
      </w:r>
      <w:r w:rsidR="00162DFD" w:rsidRPr="001E66B7">
        <w:rPr>
          <w:rFonts w:ascii="Times New Roman" w:hAnsi="Times New Roman" w:cs="Times New Roman"/>
        </w:rPr>
        <w:t xml:space="preserve">Department's </w:t>
      </w:r>
      <w:r w:rsidR="006F338F" w:rsidRPr="001E66B7">
        <w:rPr>
          <w:rFonts w:ascii="Times New Roman" w:hAnsi="Times New Roman" w:cs="Times New Roman"/>
        </w:rPr>
        <w:t xml:space="preserve">representative </w:t>
      </w:r>
      <w:r w:rsidR="00865147" w:rsidRPr="001E66B7">
        <w:rPr>
          <w:rFonts w:ascii="Times New Roman" w:hAnsi="Times New Roman" w:cs="Times New Roman"/>
        </w:rPr>
        <w:t>at least thirty (30) days in advance and provide the name, qualifications, and background check of the person who will replace the diverted or removed staff.</w:t>
      </w:r>
      <w:r w:rsidR="00162DFD" w:rsidRPr="001E66B7">
        <w:rPr>
          <w:rFonts w:ascii="Times New Roman" w:hAnsi="Times New Roman" w:cs="Times New Roman"/>
        </w:rPr>
        <w:t xml:space="preserve"> </w:t>
      </w:r>
      <w:r w:rsidR="00865147" w:rsidRPr="001E66B7">
        <w:rPr>
          <w:rFonts w:ascii="Times New Roman" w:hAnsi="Times New Roman" w:cs="Times New Roman"/>
        </w:rPr>
        <w:t xml:space="preserve"> The </w:t>
      </w:r>
      <w:r w:rsidR="006F338F" w:rsidRPr="001E66B7">
        <w:rPr>
          <w:rFonts w:ascii="Times New Roman" w:hAnsi="Times New Roman" w:cs="Times New Roman"/>
        </w:rPr>
        <w:t>Department's representative</w:t>
      </w:r>
      <w:r w:rsidR="00865147" w:rsidRPr="001E66B7">
        <w:rPr>
          <w:rFonts w:ascii="Times New Roman" w:hAnsi="Times New Roman" w:cs="Times New Roman"/>
        </w:rPr>
        <w:t xml:space="preserve"> will notify the </w:t>
      </w:r>
      <w:r w:rsidR="006F338F" w:rsidRPr="001E66B7">
        <w:rPr>
          <w:rFonts w:ascii="Times New Roman" w:hAnsi="Times New Roman" w:cs="Times New Roman"/>
        </w:rPr>
        <w:t xml:space="preserve">selected </w:t>
      </w:r>
      <w:r w:rsidR="00865147" w:rsidRPr="001E66B7">
        <w:rPr>
          <w:rFonts w:ascii="Times New Roman" w:hAnsi="Times New Roman" w:cs="Times New Roman"/>
        </w:rPr>
        <w:t>Offeror within ten (10) days of the diversion notice whether the proposed diversion is acceptable and if the replacement is approved.</w:t>
      </w:r>
      <w:r w:rsidR="007A7AA4" w:rsidRPr="001E66B7">
        <w:rPr>
          <w:rFonts w:ascii="Times New Roman" w:hAnsi="Times New Roman" w:cs="Times New Roman"/>
        </w:rPr>
        <w:t xml:space="preserve">  The Department may request client references for the proposed replacement.</w:t>
      </w:r>
    </w:p>
    <w:p w:rsidR="006F338F" w:rsidRPr="001E66B7" w:rsidRDefault="006F338F" w:rsidP="00865147">
      <w:pPr>
        <w:pStyle w:val="Default0"/>
        <w:rPr>
          <w:rFonts w:ascii="Times New Roman" w:hAnsi="Times New Roman" w:cs="Times New Roman"/>
        </w:rPr>
      </w:pPr>
    </w:p>
    <w:p w:rsidR="00865147" w:rsidRPr="00865147" w:rsidRDefault="00865147" w:rsidP="006F338F">
      <w:pPr>
        <w:pStyle w:val="Default0"/>
        <w:ind w:left="360"/>
        <w:rPr>
          <w:rFonts w:ascii="Times New Roman" w:hAnsi="Times New Roman" w:cs="Times New Roman"/>
        </w:rPr>
      </w:pPr>
      <w:r w:rsidRPr="001E66B7">
        <w:rPr>
          <w:rFonts w:ascii="Times New Roman" w:hAnsi="Times New Roman" w:cs="Times New Roman"/>
        </w:rPr>
        <w:t>Divert or diversion is defined as the transfer of personnel by the Offeror or its subcontractor to</w:t>
      </w:r>
      <w:r w:rsidRPr="00865147">
        <w:rPr>
          <w:rFonts w:ascii="Times New Roman" w:hAnsi="Times New Roman" w:cs="Times New Roman"/>
        </w:rPr>
        <w:t xml:space="preserve"> another assignment within the control of either the Offeror or subcontractor.</w:t>
      </w:r>
      <w:r w:rsidR="006F338F">
        <w:rPr>
          <w:rFonts w:ascii="Times New Roman" w:hAnsi="Times New Roman" w:cs="Times New Roman"/>
        </w:rPr>
        <w:t xml:space="preserve"> </w:t>
      </w:r>
      <w:r w:rsidRPr="00865147">
        <w:rPr>
          <w:rFonts w:ascii="Times New Roman" w:hAnsi="Times New Roman" w:cs="Times New Roman"/>
        </w:rPr>
        <w:t xml:space="preserve"> Advance notification and approval does not include changes in </w:t>
      </w:r>
      <w:r w:rsidR="006F338F">
        <w:rPr>
          <w:rFonts w:ascii="Times New Roman" w:hAnsi="Times New Roman" w:cs="Times New Roman"/>
        </w:rPr>
        <w:t>K</w:t>
      </w:r>
      <w:r w:rsidRPr="00865147">
        <w:rPr>
          <w:rFonts w:ascii="Times New Roman" w:hAnsi="Times New Roman" w:cs="Times New Roman"/>
        </w:rPr>
        <w:t xml:space="preserve">ey </w:t>
      </w:r>
      <w:r w:rsidR="006F338F">
        <w:rPr>
          <w:rFonts w:ascii="Times New Roman" w:hAnsi="Times New Roman" w:cs="Times New Roman"/>
        </w:rPr>
        <w:t>Staff</w:t>
      </w:r>
      <w:r w:rsidRPr="00865147">
        <w:rPr>
          <w:rFonts w:ascii="Times New Roman" w:hAnsi="Times New Roman" w:cs="Times New Roman"/>
        </w:rPr>
        <w:t xml:space="preserve"> due to resignations, death and disability, dismissal for cause or dismissal as a result of the termination of a subcontract or any other causes that is beyond the control of the selected Offeror or its subcontractor.</w:t>
      </w:r>
      <w:r w:rsidR="006F338F">
        <w:rPr>
          <w:rFonts w:ascii="Times New Roman" w:hAnsi="Times New Roman" w:cs="Times New Roman"/>
        </w:rPr>
        <w:t xml:space="preserve"> </w:t>
      </w:r>
      <w:r w:rsidRPr="00865147">
        <w:rPr>
          <w:rFonts w:ascii="Times New Roman" w:hAnsi="Times New Roman" w:cs="Times New Roman"/>
        </w:rPr>
        <w:t xml:space="preserve"> However, </w:t>
      </w:r>
      <w:r w:rsidR="006F338F">
        <w:rPr>
          <w:rFonts w:ascii="Times New Roman" w:hAnsi="Times New Roman" w:cs="Times New Roman"/>
        </w:rPr>
        <w:t xml:space="preserve">the Department </w:t>
      </w:r>
      <w:r w:rsidRPr="00865147">
        <w:rPr>
          <w:rFonts w:ascii="Times New Roman" w:hAnsi="Times New Roman" w:cs="Times New Roman"/>
        </w:rPr>
        <w:t>must approve the replacement staff.</w:t>
      </w:r>
    </w:p>
    <w:p w:rsidR="006F338F" w:rsidRDefault="006F338F" w:rsidP="006F338F">
      <w:pPr>
        <w:ind w:left="360"/>
      </w:pPr>
    </w:p>
    <w:p w:rsidR="00865147" w:rsidRPr="00865147" w:rsidRDefault="00865147" w:rsidP="006F338F">
      <w:pPr>
        <w:ind w:left="360"/>
      </w:pPr>
      <w:r w:rsidRPr="00865147">
        <w:t>The D</w:t>
      </w:r>
      <w:r w:rsidR="006F338F">
        <w:t>epartment's representative</w:t>
      </w:r>
      <w:r w:rsidRPr="00865147">
        <w:t xml:space="preserve"> may request that the selected Offeror remove its staff person from this project at any time.</w:t>
      </w:r>
      <w:r w:rsidR="006F338F">
        <w:t xml:space="preserve"> </w:t>
      </w:r>
      <w:r w:rsidRPr="00865147">
        <w:t xml:space="preserve"> In the event that the selected Offeror staff person is removed from the project, the selected Offeror will have ten (10) days to fill the vacancy with a staff person acceptable in terms of experience and skills, subject to the D</w:t>
      </w:r>
      <w:r w:rsidR="006F338F">
        <w:t>epartment's</w:t>
      </w:r>
      <w:r w:rsidRPr="00865147">
        <w:t xml:space="preserve"> approval.</w:t>
      </w:r>
    </w:p>
    <w:p w:rsidR="009723B9" w:rsidRDefault="009723B9" w:rsidP="00836F0A">
      <w:pPr>
        <w:jc w:val="both"/>
      </w:pPr>
    </w:p>
    <w:p w:rsidR="00323468" w:rsidRPr="007446A7" w:rsidRDefault="00DC2844" w:rsidP="00323468">
      <w:pPr>
        <w:pStyle w:val="Default0"/>
        <w:ind w:left="360"/>
        <w:rPr>
          <w:rFonts w:ascii="Times New Roman" w:hAnsi="Times New Roman" w:cs="Times New Roman"/>
        </w:rPr>
      </w:pPr>
      <w:r>
        <w:rPr>
          <w:rFonts w:ascii="Times New Roman" w:hAnsi="Times New Roman" w:cs="Times New Roman"/>
          <w:b/>
        </w:rPr>
        <w:br w:type="page"/>
      </w:r>
      <w:r w:rsidR="00323468" w:rsidRPr="007446A7">
        <w:rPr>
          <w:rFonts w:ascii="Times New Roman" w:hAnsi="Times New Roman" w:cs="Times New Roman"/>
          <w:b/>
        </w:rPr>
        <w:lastRenderedPageBreak/>
        <w:t xml:space="preserve">D. </w:t>
      </w:r>
      <w:r w:rsidR="00323468" w:rsidRPr="007446A7">
        <w:rPr>
          <w:rFonts w:ascii="Times New Roman" w:hAnsi="Times New Roman" w:cs="Times New Roman"/>
          <w:b/>
          <w:bCs/>
        </w:rPr>
        <w:t>Minimum Personnel Qualifications.</w:t>
      </w:r>
    </w:p>
    <w:p w:rsidR="00323468" w:rsidRPr="007446A7" w:rsidRDefault="00323468" w:rsidP="00323468">
      <w:pPr>
        <w:pStyle w:val="Default0"/>
        <w:ind w:left="360"/>
        <w:rPr>
          <w:rFonts w:ascii="Times New Roman" w:hAnsi="Times New Roman" w:cs="Times New Roman"/>
        </w:rPr>
      </w:pPr>
    </w:p>
    <w:p w:rsidR="00A25E77" w:rsidRPr="007446A7" w:rsidRDefault="00A25E77" w:rsidP="00323468">
      <w:pPr>
        <w:pStyle w:val="Default0"/>
        <w:ind w:left="360"/>
        <w:rPr>
          <w:rFonts w:ascii="Times New Roman" w:hAnsi="Times New Roman" w:cs="Times New Roman"/>
        </w:rPr>
      </w:pPr>
      <w:r w:rsidRPr="007446A7">
        <w:rPr>
          <w:rFonts w:ascii="Times New Roman" w:hAnsi="Times New Roman" w:cs="Times New Roman"/>
          <w:b/>
        </w:rPr>
        <w:t>IT Help Desk Manager</w:t>
      </w:r>
      <w:r w:rsidRPr="007446A7">
        <w:rPr>
          <w:rFonts w:ascii="Times New Roman" w:hAnsi="Times New Roman" w:cs="Times New Roman"/>
        </w:rPr>
        <w:t>.  This position or the selected Offeror's equivalent</w:t>
      </w:r>
      <w:r w:rsidR="00017649" w:rsidRPr="007446A7">
        <w:rPr>
          <w:rFonts w:ascii="Times New Roman" w:hAnsi="Times New Roman" w:cs="Times New Roman"/>
        </w:rPr>
        <w:t xml:space="preserve"> position</w:t>
      </w:r>
      <w:r w:rsidRPr="007446A7">
        <w:rPr>
          <w:rFonts w:ascii="Times New Roman" w:hAnsi="Times New Roman" w:cs="Times New Roman"/>
        </w:rPr>
        <w:t xml:space="preserve"> is held by the individual responsible for overseeing all aspects of the IT Help Desk daily operations.  Including all tasks described in this RFQ, all IT Help Desk personnel and all (if any) subcontractor participation.</w:t>
      </w:r>
    </w:p>
    <w:p w:rsidR="00A25E77" w:rsidRPr="007446A7" w:rsidRDefault="00A25E77" w:rsidP="00323468">
      <w:pPr>
        <w:pStyle w:val="Default0"/>
        <w:ind w:left="360"/>
        <w:rPr>
          <w:rFonts w:ascii="Times New Roman" w:hAnsi="Times New Roman" w:cs="Times New Roman"/>
        </w:rPr>
      </w:pPr>
    </w:p>
    <w:p w:rsidR="00A25E77" w:rsidRPr="007446A7" w:rsidRDefault="00A25E77" w:rsidP="00323468">
      <w:pPr>
        <w:pStyle w:val="Default0"/>
        <w:ind w:left="360"/>
        <w:rPr>
          <w:rFonts w:ascii="Times New Roman" w:hAnsi="Times New Roman" w:cs="Times New Roman"/>
        </w:rPr>
      </w:pPr>
      <w:r w:rsidRPr="007446A7">
        <w:rPr>
          <w:rFonts w:ascii="Times New Roman" w:hAnsi="Times New Roman" w:cs="Times New Roman"/>
        </w:rPr>
        <w:t>The minimum qualifications for this position include:</w:t>
      </w:r>
    </w:p>
    <w:p w:rsidR="00A25E77" w:rsidRPr="007446A7" w:rsidRDefault="00A25E77" w:rsidP="00323468">
      <w:pPr>
        <w:pStyle w:val="Default0"/>
        <w:ind w:left="360"/>
        <w:rPr>
          <w:rFonts w:ascii="Times New Roman" w:hAnsi="Times New Roman" w:cs="Times New Roman"/>
        </w:rPr>
      </w:pPr>
    </w:p>
    <w:p w:rsidR="00A25E77" w:rsidRPr="007446A7" w:rsidRDefault="00A25E77" w:rsidP="00B7745C">
      <w:pPr>
        <w:pStyle w:val="Default0"/>
        <w:numPr>
          <w:ilvl w:val="0"/>
          <w:numId w:val="46"/>
        </w:numPr>
        <w:rPr>
          <w:rFonts w:ascii="Times New Roman" w:hAnsi="Times New Roman" w:cs="Times New Roman"/>
        </w:rPr>
      </w:pPr>
      <w:r w:rsidRPr="007446A7">
        <w:rPr>
          <w:rFonts w:ascii="Times New Roman" w:hAnsi="Times New Roman" w:cs="Times New Roman"/>
        </w:rPr>
        <w:t>Must be employed by the selected Offeror – cannot be a subcontractor</w:t>
      </w:r>
      <w:r w:rsidR="00005CAA" w:rsidRPr="007446A7">
        <w:rPr>
          <w:rFonts w:ascii="Times New Roman" w:hAnsi="Times New Roman" w:cs="Times New Roman"/>
        </w:rPr>
        <w:t xml:space="preserve"> or employed by a subcontractor</w:t>
      </w:r>
    </w:p>
    <w:p w:rsidR="00A25E77" w:rsidRPr="007446A7" w:rsidRDefault="00A25E77" w:rsidP="00B7745C">
      <w:pPr>
        <w:pStyle w:val="Default0"/>
        <w:numPr>
          <w:ilvl w:val="0"/>
          <w:numId w:val="46"/>
        </w:numPr>
        <w:rPr>
          <w:rFonts w:ascii="Times New Roman" w:hAnsi="Times New Roman" w:cs="Times New Roman"/>
        </w:rPr>
      </w:pPr>
      <w:r w:rsidRPr="007446A7">
        <w:rPr>
          <w:rFonts w:ascii="Times New Roman" w:hAnsi="Times New Roman" w:cs="Times New Roman"/>
        </w:rPr>
        <w:t>Must have at least (</w:t>
      </w:r>
      <w:r w:rsidR="001B1969" w:rsidRPr="007446A7">
        <w:rPr>
          <w:rFonts w:ascii="Times New Roman" w:hAnsi="Times New Roman" w:cs="Times New Roman"/>
        </w:rPr>
        <w:t>5</w:t>
      </w:r>
      <w:r w:rsidRPr="007446A7">
        <w:rPr>
          <w:rFonts w:ascii="Times New Roman" w:hAnsi="Times New Roman" w:cs="Times New Roman"/>
        </w:rPr>
        <w:t xml:space="preserve">) years of current experience </w:t>
      </w:r>
      <w:r w:rsidR="00017649" w:rsidRPr="007446A7">
        <w:rPr>
          <w:rFonts w:ascii="Times New Roman" w:hAnsi="Times New Roman" w:cs="Times New Roman"/>
        </w:rPr>
        <w:t xml:space="preserve">in a similar position </w:t>
      </w:r>
      <w:r w:rsidRPr="007446A7">
        <w:rPr>
          <w:rFonts w:ascii="Times New Roman" w:hAnsi="Times New Roman" w:cs="Times New Roman"/>
        </w:rPr>
        <w:t xml:space="preserve">managing IT Help Desk(s) to organization(s) </w:t>
      </w:r>
      <w:r w:rsidR="00017649" w:rsidRPr="007446A7">
        <w:rPr>
          <w:rFonts w:ascii="Times New Roman" w:hAnsi="Times New Roman" w:cs="Times New Roman"/>
        </w:rPr>
        <w:t xml:space="preserve">averaging </w:t>
      </w:r>
      <w:r w:rsidRPr="007446A7">
        <w:rPr>
          <w:rFonts w:ascii="Times New Roman" w:hAnsi="Times New Roman" w:cs="Times New Roman"/>
        </w:rPr>
        <w:t xml:space="preserve">at least 75% of  the contact and incident volume shown in </w:t>
      </w:r>
      <w:r w:rsidR="00017649" w:rsidRPr="007446A7">
        <w:rPr>
          <w:rFonts w:ascii="Times New Roman" w:hAnsi="Times New Roman" w:cs="Times New Roman"/>
          <w:b/>
        </w:rPr>
        <w:t>Appendix G, IT Help Desk Utilization Statistics</w:t>
      </w:r>
      <w:r w:rsidR="00017649" w:rsidRPr="007446A7">
        <w:rPr>
          <w:rFonts w:ascii="Times New Roman" w:hAnsi="Times New Roman" w:cs="Times New Roman"/>
        </w:rPr>
        <w:t xml:space="preserve"> and </w:t>
      </w:r>
      <w:r w:rsidRPr="007446A7">
        <w:rPr>
          <w:rFonts w:ascii="Times New Roman" w:hAnsi="Times New Roman" w:cs="Times New Roman"/>
        </w:rPr>
        <w:t xml:space="preserve"> providing similar services </w:t>
      </w:r>
      <w:r w:rsidR="00017649" w:rsidRPr="007446A7">
        <w:rPr>
          <w:rFonts w:ascii="Times New Roman" w:hAnsi="Times New Roman" w:cs="Times New Roman"/>
        </w:rPr>
        <w:t xml:space="preserve">as </w:t>
      </w:r>
      <w:r w:rsidRPr="007446A7">
        <w:rPr>
          <w:rFonts w:ascii="Times New Roman" w:hAnsi="Times New Roman" w:cs="Times New Roman"/>
        </w:rPr>
        <w:t>required by this RFQ</w:t>
      </w:r>
    </w:p>
    <w:p w:rsidR="005B798B" w:rsidRPr="007446A7" w:rsidRDefault="005B798B" w:rsidP="00B7745C">
      <w:pPr>
        <w:pStyle w:val="Default0"/>
        <w:numPr>
          <w:ilvl w:val="0"/>
          <w:numId w:val="46"/>
        </w:numPr>
        <w:rPr>
          <w:rFonts w:ascii="Times New Roman" w:hAnsi="Times New Roman" w:cs="Times New Roman"/>
        </w:rPr>
      </w:pPr>
      <w:r w:rsidRPr="007446A7">
        <w:rPr>
          <w:rFonts w:ascii="Times New Roman" w:hAnsi="Times New Roman" w:cs="Times New Roman"/>
        </w:rPr>
        <w:t>Experience in providing IT Help Desk services to government institutions is highly desired</w:t>
      </w:r>
    </w:p>
    <w:p w:rsidR="00A25E77" w:rsidRPr="007446A7" w:rsidRDefault="00017649" w:rsidP="00B7745C">
      <w:pPr>
        <w:pStyle w:val="Default0"/>
        <w:numPr>
          <w:ilvl w:val="0"/>
          <w:numId w:val="46"/>
        </w:numPr>
        <w:rPr>
          <w:rFonts w:ascii="Times New Roman" w:hAnsi="Times New Roman" w:cs="Times New Roman"/>
        </w:rPr>
      </w:pPr>
      <w:r w:rsidRPr="007446A7">
        <w:rPr>
          <w:rFonts w:ascii="Times New Roman" w:hAnsi="Times New Roman" w:cs="Times New Roman"/>
        </w:rPr>
        <w:t>Must hold CompTIA A+ and MCP or MCSE certifications</w:t>
      </w:r>
    </w:p>
    <w:p w:rsidR="00062564" w:rsidRPr="007446A7" w:rsidRDefault="00062564" w:rsidP="00B7745C">
      <w:pPr>
        <w:pStyle w:val="Default0"/>
        <w:numPr>
          <w:ilvl w:val="0"/>
          <w:numId w:val="46"/>
        </w:numPr>
        <w:rPr>
          <w:rFonts w:ascii="Times New Roman" w:hAnsi="Times New Roman" w:cs="Times New Roman"/>
        </w:rPr>
      </w:pPr>
      <w:r w:rsidRPr="007446A7">
        <w:rPr>
          <w:rFonts w:ascii="Times New Roman" w:hAnsi="Times New Roman" w:cs="Times New Roman"/>
        </w:rPr>
        <w:t>Must be Foundation Level ITIL v3 certified</w:t>
      </w:r>
    </w:p>
    <w:p w:rsidR="00017649" w:rsidRPr="007446A7" w:rsidRDefault="00017649" w:rsidP="00B7745C">
      <w:pPr>
        <w:pStyle w:val="Default0"/>
        <w:numPr>
          <w:ilvl w:val="0"/>
          <w:numId w:val="46"/>
        </w:numPr>
        <w:rPr>
          <w:rFonts w:ascii="Times New Roman" w:hAnsi="Times New Roman" w:cs="Times New Roman"/>
        </w:rPr>
      </w:pPr>
      <w:r w:rsidRPr="007446A7">
        <w:rPr>
          <w:rFonts w:ascii="Times New Roman" w:hAnsi="Times New Roman" w:cs="Times New Roman"/>
        </w:rPr>
        <w:t>Must hold</w:t>
      </w:r>
      <w:r w:rsidR="00062564" w:rsidRPr="007446A7">
        <w:rPr>
          <w:rFonts w:ascii="Times New Roman" w:hAnsi="Times New Roman" w:cs="Times New Roman"/>
        </w:rPr>
        <w:t xml:space="preserve"> or obtain HDI certification within (6) months of the PO start date </w:t>
      </w:r>
      <w:r w:rsidR="002022FE" w:rsidRPr="007446A7">
        <w:rPr>
          <w:rFonts w:ascii="Times New Roman" w:hAnsi="Times New Roman" w:cs="Times New Roman"/>
        </w:rPr>
        <w:t xml:space="preserve">or from the date of assignment to the IT Help Desk </w:t>
      </w:r>
      <w:r w:rsidR="00062564" w:rsidRPr="007446A7">
        <w:rPr>
          <w:rFonts w:ascii="Times New Roman" w:hAnsi="Times New Roman" w:cs="Times New Roman"/>
        </w:rPr>
        <w:t>of</w:t>
      </w:r>
      <w:r w:rsidRPr="007446A7">
        <w:rPr>
          <w:rFonts w:ascii="Times New Roman" w:hAnsi="Times New Roman" w:cs="Times New Roman"/>
        </w:rPr>
        <w:t xml:space="preserve"> </w:t>
      </w:r>
      <w:r w:rsidR="00062564" w:rsidRPr="007446A7">
        <w:rPr>
          <w:rFonts w:ascii="Times New Roman" w:hAnsi="Times New Roman" w:cs="Times New Roman"/>
        </w:rPr>
        <w:t>Desktop Support Manager C</w:t>
      </w:r>
      <w:r w:rsidRPr="007446A7">
        <w:rPr>
          <w:rFonts w:ascii="Times New Roman" w:hAnsi="Times New Roman" w:cs="Times New Roman"/>
        </w:rPr>
        <w:t>ertification</w:t>
      </w:r>
      <w:r w:rsidR="00062564" w:rsidRPr="007446A7">
        <w:rPr>
          <w:rFonts w:ascii="Times New Roman" w:hAnsi="Times New Roman" w:cs="Times New Roman"/>
        </w:rPr>
        <w:t xml:space="preserve">  or Support Center Manager Certification</w:t>
      </w:r>
    </w:p>
    <w:p w:rsidR="005B798B" w:rsidRPr="007446A7" w:rsidRDefault="005B798B" w:rsidP="00B7745C">
      <w:pPr>
        <w:pStyle w:val="Default0"/>
        <w:numPr>
          <w:ilvl w:val="0"/>
          <w:numId w:val="46"/>
        </w:numPr>
        <w:rPr>
          <w:rFonts w:ascii="Times New Roman" w:hAnsi="Times New Roman" w:cs="Times New Roman"/>
        </w:rPr>
      </w:pPr>
      <w:r w:rsidRPr="007446A7">
        <w:rPr>
          <w:rFonts w:ascii="Times New Roman" w:hAnsi="Times New Roman" w:cs="Times New Roman"/>
        </w:rPr>
        <w:t>Must have strong customer service skills</w:t>
      </w:r>
    </w:p>
    <w:p w:rsidR="001B1969" w:rsidRPr="007446A7" w:rsidRDefault="001B1969" w:rsidP="00B7745C">
      <w:pPr>
        <w:pStyle w:val="Default0"/>
        <w:numPr>
          <w:ilvl w:val="0"/>
          <w:numId w:val="46"/>
        </w:numPr>
        <w:rPr>
          <w:rFonts w:ascii="Times New Roman" w:hAnsi="Times New Roman" w:cs="Times New Roman"/>
        </w:rPr>
      </w:pPr>
      <w:r w:rsidRPr="007446A7">
        <w:rPr>
          <w:rFonts w:ascii="Times New Roman" w:hAnsi="Times New Roman" w:cs="Times New Roman"/>
        </w:rPr>
        <w:t>Must be able to translate technical terms into non-technical terms / explanations easily understood by most office workers</w:t>
      </w:r>
    </w:p>
    <w:p w:rsidR="005B798B" w:rsidRPr="007446A7" w:rsidRDefault="005B798B" w:rsidP="00B7745C">
      <w:pPr>
        <w:pStyle w:val="Default0"/>
        <w:numPr>
          <w:ilvl w:val="0"/>
          <w:numId w:val="46"/>
        </w:numPr>
        <w:rPr>
          <w:rFonts w:ascii="Times New Roman" w:hAnsi="Times New Roman" w:cs="Times New Roman"/>
        </w:rPr>
      </w:pPr>
      <w:r w:rsidRPr="007446A7">
        <w:rPr>
          <w:rFonts w:ascii="Times New Roman" w:hAnsi="Times New Roman" w:cs="Times New Roman"/>
        </w:rPr>
        <w:t>Must be assigned full-time to this project</w:t>
      </w:r>
    </w:p>
    <w:p w:rsidR="00A25E77" w:rsidRPr="007446A7" w:rsidRDefault="00A25E77" w:rsidP="00323468">
      <w:pPr>
        <w:pStyle w:val="Default0"/>
        <w:ind w:left="360"/>
        <w:rPr>
          <w:rFonts w:ascii="Times New Roman" w:hAnsi="Times New Roman" w:cs="Times New Roman"/>
        </w:rPr>
      </w:pPr>
    </w:p>
    <w:p w:rsidR="007B6E41" w:rsidRPr="007446A7" w:rsidRDefault="005B798B" w:rsidP="00323468">
      <w:pPr>
        <w:pStyle w:val="Default0"/>
        <w:ind w:left="360"/>
        <w:rPr>
          <w:rFonts w:ascii="Times New Roman" w:hAnsi="Times New Roman" w:cs="Times New Roman"/>
        </w:rPr>
      </w:pPr>
      <w:r w:rsidRPr="007446A7">
        <w:rPr>
          <w:rFonts w:ascii="Times New Roman" w:hAnsi="Times New Roman" w:cs="Times New Roman"/>
          <w:b/>
        </w:rPr>
        <w:t xml:space="preserve">IT </w:t>
      </w:r>
      <w:r w:rsidR="007B6E41" w:rsidRPr="007446A7">
        <w:rPr>
          <w:rFonts w:ascii="Times New Roman" w:hAnsi="Times New Roman" w:cs="Times New Roman"/>
          <w:b/>
        </w:rPr>
        <w:t>Help Desk Analyst / Team Lead-Supervisor / Tier 2</w:t>
      </w:r>
      <w:r w:rsidR="007B6E41" w:rsidRPr="007446A7">
        <w:rPr>
          <w:rFonts w:ascii="Times New Roman" w:hAnsi="Times New Roman" w:cs="Times New Roman"/>
        </w:rPr>
        <w:t xml:space="preserve">.  </w:t>
      </w:r>
      <w:r w:rsidR="007C2558" w:rsidRPr="007446A7">
        <w:rPr>
          <w:rFonts w:ascii="Times New Roman" w:hAnsi="Times New Roman" w:cs="Times New Roman"/>
        </w:rPr>
        <w:t>These positions</w:t>
      </w:r>
      <w:r w:rsidRPr="007446A7">
        <w:rPr>
          <w:rFonts w:ascii="Times New Roman" w:hAnsi="Times New Roman" w:cs="Times New Roman"/>
        </w:rPr>
        <w:t>, if included in the Offeror's proposal</w:t>
      </w:r>
      <w:r w:rsidR="007C2558" w:rsidRPr="007446A7">
        <w:rPr>
          <w:rFonts w:ascii="Times New Roman" w:hAnsi="Times New Roman" w:cs="Times New Roman"/>
        </w:rPr>
        <w:t xml:space="preserve"> or the selected Offeror's equivalent positions are defined as mid-level, </w:t>
      </w:r>
      <w:r w:rsidRPr="007446A7">
        <w:rPr>
          <w:rFonts w:ascii="Times New Roman" w:hAnsi="Times New Roman" w:cs="Times New Roman"/>
        </w:rPr>
        <w:t xml:space="preserve">lead, </w:t>
      </w:r>
      <w:r w:rsidR="007C2558" w:rsidRPr="007446A7">
        <w:rPr>
          <w:rFonts w:ascii="Times New Roman" w:hAnsi="Times New Roman" w:cs="Times New Roman"/>
        </w:rPr>
        <w:t>supervisory or specialized skills-knowledge positions</w:t>
      </w:r>
      <w:r w:rsidRPr="007446A7">
        <w:rPr>
          <w:rFonts w:ascii="Times New Roman" w:hAnsi="Times New Roman" w:cs="Times New Roman"/>
        </w:rPr>
        <w:t>.</w:t>
      </w:r>
    </w:p>
    <w:p w:rsidR="005B798B" w:rsidRPr="007446A7" w:rsidRDefault="005B798B" w:rsidP="00323468">
      <w:pPr>
        <w:pStyle w:val="Default0"/>
        <w:ind w:left="360"/>
        <w:rPr>
          <w:rFonts w:ascii="Times New Roman" w:hAnsi="Times New Roman" w:cs="Times New Roman"/>
        </w:rPr>
      </w:pPr>
    </w:p>
    <w:p w:rsidR="005B798B" w:rsidRPr="007446A7" w:rsidRDefault="005B798B" w:rsidP="005B798B">
      <w:pPr>
        <w:pStyle w:val="Default0"/>
        <w:ind w:left="360"/>
        <w:rPr>
          <w:rFonts w:ascii="Times New Roman" w:hAnsi="Times New Roman" w:cs="Times New Roman"/>
        </w:rPr>
      </w:pPr>
      <w:r w:rsidRPr="007446A7">
        <w:rPr>
          <w:rFonts w:ascii="Times New Roman" w:hAnsi="Times New Roman" w:cs="Times New Roman"/>
        </w:rPr>
        <w:t>The minimum qualifications for this position include:</w:t>
      </w:r>
    </w:p>
    <w:p w:rsidR="005B798B" w:rsidRPr="007446A7" w:rsidRDefault="005B798B" w:rsidP="005B798B">
      <w:pPr>
        <w:pStyle w:val="Default0"/>
        <w:ind w:left="360"/>
        <w:rPr>
          <w:rFonts w:ascii="Times New Roman" w:hAnsi="Times New Roman" w:cs="Times New Roman"/>
        </w:rPr>
      </w:pPr>
    </w:p>
    <w:p w:rsidR="005B798B" w:rsidRPr="007446A7" w:rsidRDefault="00952C7F" w:rsidP="00B7745C">
      <w:pPr>
        <w:pStyle w:val="Default0"/>
        <w:numPr>
          <w:ilvl w:val="0"/>
          <w:numId w:val="47"/>
        </w:numPr>
        <w:rPr>
          <w:rFonts w:ascii="Times New Roman" w:hAnsi="Times New Roman" w:cs="Times New Roman"/>
        </w:rPr>
      </w:pPr>
      <w:r w:rsidRPr="007446A7">
        <w:rPr>
          <w:rFonts w:ascii="Times New Roman" w:hAnsi="Times New Roman" w:cs="Times New Roman"/>
        </w:rPr>
        <w:t>Must have at least (3) years of current experience in a similar position providing similar services as required by this RFQ</w:t>
      </w:r>
    </w:p>
    <w:p w:rsidR="00952C7F" w:rsidRPr="007446A7" w:rsidRDefault="00952C7F" w:rsidP="00B7745C">
      <w:pPr>
        <w:pStyle w:val="Default0"/>
        <w:numPr>
          <w:ilvl w:val="0"/>
          <w:numId w:val="47"/>
        </w:numPr>
        <w:rPr>
          <w:rFonts w:ascii="Times New Roman" w:hAnsi="Times New Roman" w:cs="Times New Roman"/>
        </w:rPr>
      </w:pPr>
      <w:r w:rsidRPr="007446A7">
        <w:rPr>
          <w:rFonts w:ascii="Times New Roman" w:hAnsi="Times New Roman" w:cs="Times New Roman"/>
        </w:rPr>
        <w:t>Experience in providing I</w:t>
      </w:r>
      <w:r w:rsidR="00F27254" w:rsidRPr="007446A7">
        <w:rPr>
          <w:rFonts w:ascii="Times New Roman" w:hAnsi="Times New Roman" w:cs="Times New Roman"/>
        </w:rPr>
        <w:t>T</w:t>
      </w:r>
      <w:r w:rsidRPr="007446A7">
        <w:rPr>
          <w:rFonts w:ascii="Times New Roman" w:hAnsi="Times New Roman" w:cs="Times New Roman"/>
        </w:rPr>
        <w:t xml:space="preserve"> Help Desk services to government institutions is highly desired</w:t>
      </w:r>
    </w:p>
    <w:p w:rsidR="002A3E20" w:rsidRPr="007446A7" w:rsidRDefault="002A3E20" w:rsidP="00B7745C">
      <w:pPr>
        <w:pStyle w:val="Default0"/>
        <w:numPr>
          <w:ilvl w:val="0"/>
          <w:numId w:val="47"/>
        </w:numPr>
        <w:rPr>
          <w:rFonts w:ascii="Times New Roman" w:hAnsi="Times New Roman" w:cs="Times New Roman"/>
        </w:rPr>
      </w:pPr>
      <w:r w:rsidRPr="007446A7">
        <w:rPr>
          <w:rFonts w:ascii="Times New Roman" w:hAnsi="Times New Roman" w:cs="Times New Roman"/>
        </w:rPr>
        <w:t>Must hold Com</w:t>
      </w:r>
      <w:r w:rsidR="00A617B3" w:rsidRPr="007446A7">
        <w:rPr>
          <w:rFonts w:ascii="Times New Roman" w:hAnsi="Times New Roman" w:cs="Times New Roman"/>
        </w:rPr>
        <w:t>p</w:t>
      </w:r>
      <w:r w:rsidRPr="007446A7">
        <w:rPr>
          <w:rFonts w:ascii="Times New Roman" w:hAnsi="Times New Roman" w:cs="Times New Roman"/>
        </w:rPr>
        <w:t>TIA A+ and MCP or MCSE certifications</w:t>
      </w:r>
      <w:r w:rsidR="00F27254" w:rsidRPr="007446A7">
        <w:rPr>
          <w:rFonts w:ascii="Times New Roman" w:hAnsi="Times New Roman" w:cs="Times New Roman"/>
        </w:rPr>
        <w:t xml:space="preserve"> (or alternatively, hold </w:t>
      </w:r>
      <w:r w:rsidRPr="007446A7">
        <w:rPr>
          <w:rFonts w:ascii="Times New Roman" w:hAnsi="Times New Roman" w:cs="Times New Roman"/>
        </w:rPr>
        <w:t>substantially equivalent certification(s) in the individual's assigned area(s) of specialization</w:t>
      </w:r>
    </w:p>
    <w:p w:rsidR="00062564" w:rsidRPr="007446A7" w:rsidRDefault="00062564" w:rsidP="00B7745C">
      <w:pPr>
        <w:pStyle w:val="Default0"/>
        <w:numPr>
          <w:ilvl w:val="0"/>
          <w:numId w:val="47"/>
        </w:numPr>
        <w:rPr>
          <w:rFonts w:ascii="Times New Roman" w:hAnsi="Times New Roman" w:cs="Times New Roman"/>
        </w:rPr>
      </w:pPr>
      <w:r w:rsidRPr="007446A7">
        <w:rPr>
          <w:rFonts w:ascii="Times New Roman" w:hAnsi="Times New Roman" w:cs="Times New Roman"/>
        </w:rPr>
        <w:t xml:space="preserve">Must hold </w:t>
      </w:r>
      <w:r w:rsidR="002022FE" w:rsidRPr="007446A7">
        <w:rPr>
          <w:rFonts w:ascii="Times New Roman" w:hAnsi="Times New Roman" w:cs="Times New Roman"/>
        </w:rPr>
        <w:t xml:space="preserve">at least one (1) </w:t>
      </w:r>
      <w:r w:rsidRPr="007446A7">
        <w:rPr>
          <w:rFonts w:ascii="Times New Roman" w:hAnsi="Times New Roman" w:cs="Times New Roman"/>
        </w:rPr>
        <w:t xml:space="preserve">or obtain at least one (1) HDI certification within (6) months of the PO start date </w:t>
      </w:r>
      <w:r w:rsidR="002022FE" w:rsidRPr="007446A7">
        <w:rPr>
          <w:rFonts w:ascii="Times New Roman" w:hAnsi="Times New Roman" w:cs="Times New Roman"/>
        </w:rPr>
        <w:t xml:space="preserve"> or from the date of assignment to the IT Help Desk </w:t>
      </w:r>
      <w:r w:rsidRPr="007446A7">
        <w:rPr>
          <w:rFonts w:ascii="Times New Roman" w:hAnsi="Times New Roman" w:cs="Times New Roman"/>
        </w:rPr>
        <w:t>in a category applicable to the individual's assigned duties</w:t>
      </w:r>
    </w:p>
    <w:p w:rsidR="00811FB2" w:rsidRPr="007446A7" w:rsidRDefault="00811FB2" w:rsidP="00811FB2">
      <w:pPr>
        <w:pStyle w:val="Default0"/>
        <w:numPr>
          <w:ilvl w:val="0"/>
          <w:numId w:val="47"/>
        </w:numPr>
        <w:rPr>
          <w:rFonts w:ascii="Times New Roman" w:hAnsi="Times New Roman" w:cs="Times New Roman"/>
        </w:rPr>
      </w:pPr>
      <w:r w:rsidRPr="007446A7">
        <w:rPr>
          <w:rFonts w:ascii="Times New Roman" w:hAnsi="Times New Roman" w:cs="Times New Roman"/>
        </w:rPr>
        <w:t>Must have strong customer service skills</w:t>
      </w:r>
    </w:p>
    <w:p w:rsidR="00811FB2" w:rsidRPr="007446A7" w:rsidRDefault="00811FB2" w:rsidP="00811FB2">
      <w:pPr>
        <w:pStyle w:val="Default0"/>
        <w:numPr>
          <w:ilvl w:val="0"/>
          <w:numId w:val="47"/>
        </w:numPr>
        <w:rPr>
          <w:rFonts w:ascii="Times New Roman" w:hAnsi="Times New Roman" w:cs="Times New Roman"/>
        </w:rPr>
      </w:pPr>
      <w:r w:rsidRPr="007446A7">
        <w:rPr>
          <w:rFonts w:ascii="Times New Roman" w:hAnsi="Times New Roman" w:cs="Times New Roman"/>
        </w:rPr>
        <w:t>Must be able to translate technical terms into non-technical terms / explanations easily understood by most office worker</w:t>
      </w:r>
    </w:p>
    <w:p w:rsidR="005B798B" w:rsidRPr="007446A7" w:rsidRDefault="005B798B" w:rsidP="00323468">
      <w:pPr>
        <w:pStyle w:val="Default0"/>
        <w:ind w:left="360"/>
        <w:rPr>
          <w:rFonts w:ascii="Times New Roman" w:hAnsi="Times New Roman" w:cs="Times New Roman"/>
        </w:rPr>
      </w:pPr>
    </w:p>
    <w:p w:rsidR="005B798B" w:rsidRPr="007446A7" w:rsidRDefault="00733EF0" w:rsidP="00323468">
      <w:pPr>
        <w:pStyle w:val="Default0"/>
        <w:ind w:left="360"/>
        <w:rPr>
          <w:rFonts w:ascii="Times New Roman" w:hAnsi="Times New Roman" w:cs="Times New Roman"/>
        </w:rPr>
      </w:pPr>
      <w:r>
        <w:rPr>
          <w:rFonts w:ascii="Times New Roman" w:hAnsi="Times New Roman" w:cs="Times New Roman"/>
          <w:b/>
        </w:rPr>
        <w:br w:type="page"/>
      </w:r>
      <w:r w:rsidR="005B798B" w:rsidRPr="007446A7">
        <w:rPr>
          <w:rFonts w:ascii="Times New Roman" w:hAnsi="Times New Roman" w:cs="Times New Roman"/>
          <w:b/>
        </w:rPr>
        <w:lastRenderedPageBreak/>
        <w:t>IT Help Desk Agent</w:t>
      </w:r>
      <w:r w:rsidR="00811FB2">
        <w:rPr>
          <w:rFonts w:ascii="Times New Roman" w:hAnsi="Times New Roman" w:cs="Times New Roman"/>
          <w:b/>
        </w:rPr>
        <w:t xml:space="preserve"> </w:t>
      </w:r>
      <w:r w:rsidR="005B798B" w:rsidRPr="007446A7">
        <w:rPr>
          <w:rFonts w:ascii="Times New Roman" w:hAnsi="Times New Roman" w:cs="Times New Roman"/>
          <w:b/>
        </w:rPr>
        <w:t>/</w:t>
      </w:r>
      <w:r w:rsidR="00811FB2">
        <w:rPr>
          <w:rFonts w:ascii="Times New Roman" w:hAnsi="Times New Roman" w:cs="Times New Roman"/>
          <w:b/>
        </w:rPr>
        <w:t xml:space="preserve"> </w:t>
      </w:r>
      <w:r w:rsidR="005B798B" w:rsidRPr="007446A7">
        <w:rPr>
          <w:rFonts w:ascii="Times New Roman" w:hAnsi="Times New Roman" w:cs="Times New Roman"/>
          <w:b/>
        </w:rPr>
        <w:t>Tier 1</w:t>
      </w:r>
      <w:r w:rsidR="005B798B" w:rsidRPr="007446A7">
        <w:rPr>
          <w:rFonts w:ascii="Times New Roman" w:hAnsi="Times New Roman" w:cs="Times New Roman"/>
        </w:rPr>
        <w:t>.</w:t>
      </w:r>
    </w:p>
    <w:p w:rsidR="005B798B" w:rsidRPr="007446A7" w:rsidRDefault="005B798B" w:rsidP="00323468">
      <w:pPr>
        <w:pStyle w:val="Default0"/>
        <w:ind w:left="360"/>
        <w:rPr>
          <w:rFonts w:ascii="Times New Roman" w:hAnsi="Times New Roman" w:cs="Times New Roman"/>
        </w:rPr>
      </w:pPr>
    </w:p>
    <w:p w:rsidR="00A617B3" w:rsidRPr="007446A7" w:rsidRDefault="00A617B3" w:rsidP="00A617B3">
      <w:pPr>
        <w:pStyle w:val="Default0"/>
        <w:ind w:left="360"/>
        <w:rPr>
          <w:rFonts w:ascii="Times New Roman" w:hAnsi="Times New Roman" w:cs="Times New Roman"/>
        </w:rPr>
      </w:pPr>
      <w:r w:rsidRPr="007446A7">
        <w:rPr>
          <w:rFonts w:ascii="Times New Roman" w:hAnsi="Times New Roman" w:cs="Times New Roman"/>
        </w:rPr>
        <w:t>The minimum qualifications for this position include:</w:t>
      </w:r>
    </w:p>
    <w:p w:rsidR="00A617B3" w:rsidRPr="007446A7" w:rsidRDefault="00A617B3" w:rsidP="00A617B3">
      <w:pPr>
        <w:pStyle w:val="Default0"/>
        <w:ind w:left="360"/>
        <w:rPr>
          <w:rFonts w:ascii="Times New Roman" w:hAnsi="Times New Roman" w:cs="Times New Roman"/>
        </w:rPr>
      </w:pPr>
    </w:p>
    <w:p w:rsidR="00A617B3" w:rsidRPr="007446A7" w:rsidRDefault="00811FB2" w:rsidP="00B7745C">
      <w:pPr>
        <w:pStyle w:val="Default0"/>
        <w:numPr>
          <w:ilvl w:val="0"/>
          <w:numId w:val="47"/>
        </w:numPr>
        <w:rPr>
          <w:rFonts w:ascii="Times New Roman" w:hAnsi="Times New Roman" w:cs="Times New Roman"/>
        </w:rPr>
      </w:pPr>
      <w:r>
        <w:rPr>
          <w:rFonts w:ascii="Times New Roman" w:hAnsi="Times New Roman" w:cs="Times New Roman"/>
        </w:rPr>
        <w:t>Must have p</w:t>
      </w:r>
      <w:r w:rsidR="00733EF0">
        <w:rPr>
          <w:rFonts w:ascii="Times New Roman" w:hAnsi="Times New Roman" w:cs="Times New Roman"/>
        </w:rPr>
        <w:t>rior e</w:t>
      </w:r>
      <w:r w:rsidR="00A617B3" w:rsidRPr="007446A7">
        <w:rPr>
          <w:rFonts w:ascii="Times New Roman" w:hAnsi="Times New Roman" w:cs="Times New Roman"/>
        </w:rPr>
        <w:t xml:space="preserve">xperience in providing IT Help Desk services </w:t>
      </w:r>
      <w:r w:rsidR="00942DD7">
        <w:rPr>
          <w:rFonts w:ascii="Times New Roman" w:hAnsi="Times New Roman" w:cs="Times New Roman"/>
        </w:rPr>
        <w:t>or related IT education and/or experience</w:t>
      </w:r>
    </w:p>
    <w:p w:rsidR="002022FE" w:rsidRPr="007446A7" w:rsidRDefault="00A617B3" w:rsidP="00B7745C">
      <w:pPr>
        <w:pStyle w:val="Default0"/>
        <w:numPr>
          <w:ilvl w:val="0"/>
          <w:numId w:val="47"/>
        </w:numPr>
        <w:rPr>
          <w:rFonts w:ascii="Times New Roman" w:hAnsi="Times New Roman" w:cs="Times New Roman"/>
        </w:rPr>
      </w:pPr>
      <w:r w:rsidRPr="007446A7">
        <w:rPr>
          <w:rFonts w:ascii="Times New Roman" w:hAnsi="Times New Roman" w:cs="Times New Roman"/>
        </w:rPr>
        <w:t>Must hold CompTIA A+</w:t>
      </w:r>
    </w:p>
    <w:p w:rsidR="00A617B3" w:rsidRPr="007446A7" w:rsidRDefault="00A617B3" w:rsidP="00B7745C">
      <w:pPr>
        <w:pStyle w:val="Default0"/>
        <w:numPr>
          <w:ilvl w:val="0"/>
          <w:numId w:val="47"/>
        </w:numPr>
        <w:rPr>
          <w:rFonts w:ascii="Times New Roman" w:hAnsi="Times New Roman" w:cs="Times New Roman"/>
        </w:rPr>
      </w:pPr>
      <w:r w:rsidRPr="007446A7">
        <w:rPr>
          <w:rFonts w:ascii="Times New Roman" w:hAnsi="Times New Roman" w:cs="Times New Roman"/>
        </w:rPr>
        <w:t>MCP or MCSE certification</w:t>
      </w:r>
      <w:r w:rsidR="002022FE" w:rsidRPr="007446A7">
        <w:rPr>
          <w:rFonts w:ascii="Times New Roman" w:hAnsi="Times New Roman" w:cs="Times New Roman"/>
        </w:rPr>
        <w:t xml:space="preserve"> is highly desired</w:t>
      </w:r>
    </w:p>
    <w:p w:rsidR="002022FE" w:rsidRPr="007446A7" w:rsidRDefault="002022FE" w:rsidP="00B7745C">
      <w:pPr>
        <w:pStyle w:val="Default0"/>
        <w:numPr>
          <w:ilvl w:val="0"/>
          <w:numId w:val="47"/>
        </w:numPr>
        <w:rPr>
          <w:rFonts w:ascii="Times New Roman" w:hAnsi="Times New Roman" w:cs="Times New Roman"/>
        </w:rPr>
      </w:pPr>
      <w:r w:rsidRPr="007446A7">
        <w:rPr>
          <w:rFonts w:ascii="Times New Roman" w:hAnsi="Times New Roman" w:cs="Times New Roman"/>
        </w:rPr>
        <w:t>Must hold at least one (1) or obtain at least one (1) HDI certification within (6) months of the PO start date or from the date of assignment to the IT Help Desk in a category applicable to the individual's assigned duties</w:t>
      </w:r>
    </w:p>
    <w:p w:rsidR="002022FE" w:rsidRPr="007446A7" w:rsidRDefault="002022FE" w:rsidP="00B7745C">
      <w:pPr>
        <w:pStyle w:val="Default0"/>
        <w:numPr>
          <w:ilvl w:val="0"/>
          <w:numId w:val="47"/>
        </w:numPr>
        <w:rPr>
          <w:rFonts w:ascii="Times New Roman" w:hAnsi="Times New Roman" w:cs="Times New Roman"/>
        </w:rPr>
      </w:pPr>
      <w:r w:rsidRPr="007446A7">
        <w:rPr>
          <w:rFonts w:ascii="Times New Roman" w:hAnsi="Times New Roman" w:cs="Times New Roman"/>
        </w:rPr>
        <w:t>Must have strong customer service skills</w:t>
      </w:r>
    </w:p>
    <w:p w:rsidR="002022FE" w:rsidRPr="007446A7" w:rsidRDefault="002022FE" w:rsidP="00B7745C">
      <w:pPr>
        <w:pStyle w:val="Default0"/>
        <w:numPr>
          <w:ilvl w:val="0"/>
          <w:numId w:val="47"/>
        </w:numPr>
        <w:rPr>
          <w:rFonts w:ascii="Times New Roman" w:hAnsi="Times New Roman" w:cs="Times New Roman"/>
        </w:rPr>
      </w:pPr>
      <w:r w:rsidRPr="007446A7">
        <w:rPr>
          <w:rFonts w:ascii="Times New Roman" w:hAnsi="Times New Roman" w:cs="Times New Roman"/>
        </w:rPr>
        <w:t>Must be able to translate technical terms into non-technical terms / explanations easily understood by most office worker</w:t>
      </w:r>
    </w:p>
    <w:p w:rsidR="008735DB" w:rsidRPr="009723B9" w:rsidRDefault="008735DB" w:rsidP="00836F0A">
      <w:pPr>
        <w:jc w:val="both"/>
      </w:pPr>
    </w:p>
    <w:p w:rsidR="0034756A" w:rsidRPr="009723B9" w:rsidRDefault="00202D62" w:rsidP="00877C38">
      <w:pPr>
        <w:numPr>
          <w:ilvl w:val="0"/>
          <w:numId w:val="2"/>
        </w:numPr>
        <w:tabs>
          <w:tab w:val="clear" w:pos="720"/>
        </w:tabs>
        <w:jc w:val="both"/>
      </w:pPr>
      <w:r w:rsidRPr="009723B9">
        <w:rPr>
          <w:b/>
          <w:bCs/>
        </w:rPr>
        <w:t>Training</w:t>
      </w:r>
    </w:p>
    <w:p w:rsidR="00202D62" w:rsidRDefault="00202D62" w:rsidP="00836F0A">
      <w:pPr>
        <w:jc w:val="both"/>
      </w:pPr>
      <w:r w:rsidRPr="005036A8">
        <w:t>If appropriate, indicate recommended training of agency personnel.  Include the agency personnel to be trained, the number to be trained, duration of the program, place of training, curricula, training materials to be used, number and frequency of sessions, and number and level of instructors.</w:t>
      </w:r>
    </w:p>
    <w:p w:rsidR="00F336E0" w:rsidRDefault="00F336E0" w:rsidP="00836F0A">
      <w:pPr>
        <w:jc w:val="both"/>
      </w:pPr>
    </w:p>
    <w:p w:rsidR="00F336E0" w:rsidRPr="005036A8" w:rsidRDefault="00F336E0" w:rsidP="00836F0A">
      <w:pPr>
        <w:jc w:val="both"/>
      </w:pPr>
      <w:r w:rsidRPr="007446A7">
        <w:t>Include recommended training</w:t>
      </w:r>
      <w:r w:rsidR="00EC3DDD" w:rsidRPr="007446A7">
        <w:t>, if any</w:t>
      </w:r>
      <w:r w:rsidRPr="007446A7">
        <w:t xml:space="preserve"> in Tab 7 Personnel.</w:t>
      </w:r>
    </w:p>
    <w:p w:rsidR="00202D62" w:rsidRPr="005036A8" w:rsidRDefault="00202D62" w:rsidP="00836F0A">
      <w:pPr>
        <w:jc w:val="both"/>
      </w:pPr>
    </w:p>
    <w:p w:rsidR="0034756A" w:rsidRPr="005036A8" w:rsidRDefault="00202D62" w:rsidP="00877C38">
      <w:pPr>
        <w:numPr>
          <w:ilvl w:val="0"/>
          <w:numId w:val="2"/>
        </w:numPr>
        <w:tabs>
          <w:tab w:val="clear" w:pos="720"/>
        </w:tabs>
        <w:jc w:val="both"/>
      </w:pPr>
      <w:r w:rsidRPr="005036A8">
        <w:rPr>
          <w:b/>
          <w:bCs/>
        </w:rPr>
        <w:t>Financial Capability</w:t>
      </w:r>
      <w:r w:rsidRPr="005036A8">
        <w:t xml:space="preserve">  </w:t>
      </w:r>
    </w:p>
    <w:p w:rsidR="00123AC1" w:rsidRDefault="00202D62" w:rsidP="00123AC1">
      <w:r w:rsidRPr="005036A8">
        <w:t xml:space="preserve">Describe </w:t>
      </w:r>
      <w:r w:rsidR="00123AC1">
        <w:t xml:space="preserve">your company’s </w:t>
      </w:r>
      <w:r w:rsidRPr="005036A8">
        <w:t xml:space="preserve">financial stability and economic capability to perform the </w:t>
      </w:r>
      <w:r w:rsidR="005438C5">
        <w:t>Project</w:t>
      </w:r>
      <w:r w:rsidRPr="005036A8">
        <w:t xml:space="preserve"> requirements.  </w:t>
      </w:r>
      <w:r w:rsidR="00CE660F" w:rsidRPr="00CE660F">
        <w:t xml:space="preserve">Provide </w:t>
      </w:r>
      <w:r w:rsidR="00123AC1" w:rsidRPr="00281C0D">
        <w:t>your company’s</w:t>
      </w:r>
      <w:r w:rsidR="00123AC1" w:rsidRPr="00CE660F" w:rsidDel="00123AC1">
        <w:t xml:space="preserve"> </w:t>
      </w:r>
      <w:r w:rsidR="00CE660F" w:rsidRPr="00CE660F">
        <w:t xml:space="preserve">financial </w:t>
      </w:r>
      <w:r w:rsidR="00123AC1">
        <w:t>statements</w:t>
      </w:r>
      <w:r w:rsidR="00123AC1" w:rsidRPr="00CE660F">
        <w:t xml:space="preserve"> </w:t>
      </w:r>
      <w:r w:rsidR="00CE660F" w:rsidRPr="00CE660F">
        <w:t xml:space="preserve">for the past three (3) </w:t>
      </w:r>
      <w:r w:rsidR="00123AC1">
        <w:t xml:space="preserve">fiscal </w:t>
      </w:r>
      <w:r w:rsidR="00CE660F" w:rsidRPr="00CE660F">
        <w:t>years</w:t>
      </w:r>
      <w:r w:rsidR="00123AC1">
        <w:t>.  If your company is a public</w:t>
      </w:r>
      <w:r w:rsidR="00123AC1" w:rsidRPr="00281C0D">
        <w:t>ly traded company, please provide a link to your financial records on your company website; otherwise, provide three (3) years of your company’s</w:t>
      </w:r>
      <w:r w:rsidR="00123AC1">
        <w:t xml:space="preserve"> financial documents such as audited financial statements or recent tax returns.  </w:t>
      </w:r>
      <w:r w:rsidR="00123AC1" w:rsidRPr="00281C0D">
        <w:t>Financial statements must include the company’s Balance Sheet and Income Statement or Profit/Loss Statements.  Also include a Dun &amp; Bradstreet comprehensive report if available.</w:t>
      </w:r>
      <w:r w:rsidR="00123AC1">
        <w:t xml:space="preserve"> </w:t>
      </w:r>
    </w:p>
    <w:p w:rsidR="00CE660F" w:rsidRDefault="00CE660F" w:rsidP="00CE660F">
      <w:pPr>
        <w:jc w:val="both"/>
      </w:pPr>
    </w:p>
    <w:p w:rsidR="00C816E7" w:rsidRPr="00C816E7" w:rsidRDefault="00A44255" w:rsidP="00877C38">
      <w:pPr>
        <w:numPr>
          <w:ilvl w:val="0"/>
          <w:numId w:val="2"/>
        </w:numPr>
        <w:tabs>
          <w:tab w:val="clear" w:pos="720"/>
        </w:tabs>
        <w:jc w:val="both"/>
        <w:rPr>
          <w:bCs/>
        </w:rPr>
      </w:pPr>
      <w:r w:rsidRPr="00A44255">
        <w:rPr>
          <w:b/>
          <w:bCs/>
        </w:rPr>
        <w:t xml:space="preserve">Emergency Preparedness.  </w:t>
      </w:r>
    </w:p>
    <w:p w:rsidR="00A44255" w:rsidRPr="00566658" w:rsidRDefault="00A44255" w:rsidP="00836F0A">
      <w:pPr>
        <w:autoSpaceDE w:val="0"/>
        <w:autoSpaceDN w:val="0"/>
        <w:adjustRightInd w:val="0"/>
        <w:jc w:val="both"/>
      </w:pPr>
      <w:r w:rsidRPr="00566658">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rsidR="005726D9" w:rsidRPr="00566658" w:rsidRDefault="005726D9" w:rsidP="00836F0A">
      <w:pPr>
        <w:autoSpaceDE w:val="0"/>
        <w:autoSpaceDN w:val="0"/>
        <w:adjustRightInd w:val="0"/>
        <w:ind w:left="360"/>
        <w:jc w:val="both"/>
      </w:pPr>
    </w:p>
    <w:p w:rsidR="00A44255" w:rsidRPr="00AF7174" w:rsidRDefault="00A44255" w:rsidP="003475E9">
      <w:pPr>
        <w:numPr>
          <w:ilvl w:val="0"/>
          <w:numId w:val="10"/>
        </w:numPr>
        <w:jc w:val="both"/>
        <w:rPr>
          <w:bCs/>
        </w:rPr>
      </w:pPr>
      <w:r w:rsidRPr="00A44255">
        <w:rPr>
          <w:bCs/>
        </w:rPr>
        <w:t xml:space="preserve">Describe how </w:t>
      </w:r>
      <w:r w:rsidR="00C816E7">
        <w:rPr>
          <w:bCs/>
        </w:rPr>
        <w:t>it is</w:t>
      </w:r>
      <w:r w:rsidR="00C816E7" w:rsidRPr="00A44255">
        <w:rPr>
          <w:bCs/>
        </w:rPr>
        <w:t xml:space="preserve"> </w:t>
      </w:r>
      <w:r w:rsidRPr="00A44255">
        <w:rPr>
          <w:bCs/>
        </w:rPr>
        <w:t>anticipate</w:t>
      </w:r>
      <w:r w:rsidR="00C816E7">
        <w:rPr>
          <w:bCs/>
        </w:rPr>
        <w:t>d</w:t>
      </w:r>
      <w:r w:rsidRPr="00A44255">
        <w:rPr>
          <w:bCs/>
        </w:rPr>
        <w:t xml:space="preserve"> such a crisis will im</w:t>
      </w:r>
      <w:r w:rsidRPr="00AF7174">
        <w:rPr>
          <w:bCs/>
        </w:rPr>
        <w:t xml:space="preserve">pact </w:t>
      </w:r>
      <w:r w:rsidR="00C816E7" w:rsidRPr="00AF7174">
        <w:rPr>
          <w:bCs/>
        </w:rPr>
        <w:t xml:space="preserve">Contractor’s </w:t>
      </w:r>
      <w:r w:rsidRPr="00AF7174">
        <w:rPr>
          <w:bCs/>
        </w:rPr>
        <w:t>operations.</w:t>
      </w:r>
    </w:p>
    <w:p w:rsidR="00A44255" w:rsidRPr="00AF7174" w:rsidRDefault="00A44255" w:rsidP="003475E9">
      <w:pPr>
        <w:numPr>
          <w:ilvl w:val="0"/>
          <w:numId w:val="10"/>
        </w:numPr>
        <w:jc w:val="both"/>
        <w:rPr>
          <w:bCs/>
        </w:rPr>
      </w:pPr>
      <w:r w:rsidRPr="00AF7174">
        <w:rPr>
          <w:bCs/>
        </w:rPr>
        <w:t xml:space="preserve">Describe </w:t>
      </w:r>
      <w:r w:rsidR="00C816E7" w:rsidRPr="00AF7174">
        <w:rPr>
          <w:bCs/>
        </w:rPr>
        <w:t xml:space="preserve">Contractor’s </w:t>
      </w:r>
      <w:r w:rsidRPr="00AF7174">
        <w:rPr>
          <w:bCs/>
        </w:rPr>
        <w:t xml:space="preserve">emergency response continuity of operations plan. </w:t>
      </w:r>
      <w:r w:rsidR="00C816E7" w:rsidRPr="00AF7174">
        <w:rPr>
          <w:bCs/>
        </w:rPr>
        <w:t>A</w:t>
      </w:r>
      <w:r w:rsidRPr="00AF7174">
        <w:rPr>
          <w:bCs/>
        </w:rPr>
        <w:t xml:space="preserve">ttach a copy of </w:t>
      </w:r>
      <w:r w:rsidR="00C816E7" w:rsidRPr="00AF7174">
        <w:rPr>
          <w:bCs/>
        </w:rPr>
        <w:t xml:space="preserve">the </w:t>
      </w:r>
      <w:r w:rsidRPr="00AF7174">
        <w:rPr>
          <w:bCs/>
        </w:rPr>
        <w:t xml:space="preserve">plan, or at a minimum, summarize how </w:t>
      </w:r>
      <w:r w:rsidR="00C816E7" w:rsidRPr="00AF7174">
        <w:rPr>
          <w:bCs/>
        </w:rPr>
        <w:t xml:space="preserve">the </w:t>
      </w:r>
      <w:r w:rsidRPr="00AF7174">
        <w:rPr>
          <w:bCs/>
        </w:rPr>
        <w:t>plan addresses the following aspects of pandemic preparedness:</w:t>
      </w:r>
    </w:p>
    <w:p w:rsidR="00A44255" w:rsidRPr="00AF7174" w:rsidRDefault="00A44255" w:rsidP="00877C38">
      <w:pPr>
        <w:numPr>
          <w:ilvl w:val="2"/>
          <w:numId w:val="2"/>
        </w:numPr>
        <w:jc w:val="both"/>
      </w:pPr>
      <w:r w:rsidRPr="00AF7174">
        <w:t xml:space="preserve">Employee training (describe </w:t>
      </w:r>
      <w:r w:rsidR="00C816E7" w:rsidRPr="00AF7174">
        <w:t>Contractor’s</w:t>
      </w:r>
      <w:r w:rsidRPr="00AF7174">
        <w:t xml:space="preserve"> training plan, and how frequently </w:t>
      </w:r>
      <w:r w:rsidR="00C816E7" w:rsidRPr="00AF7174">
        <w:t xml:space="preserve">the </w:t>
      </w:r>
      <w:r w:rsidRPr="00AF7174">
        <w:t>plan will be shared with employees)</w:t>
      </w:r>
    </w:p>
    <w:p w:rsidR="00A44255" w:rsidRPr="00AF7174" w:rsidRDefault="00A44255" w:rsidP="00877C38">
      <w:pPr>
        <w:numPr>
          <w:ilvl w:val="2"/>
          <w:numId w:val="2"/>
        </w:numPr>
        <w:jc w:val="both"/>
      </w:pPr>
      <w:r w:rsidRPr="00AF7174">
        <w:t xml:space="preserve">Identified essential business functions and key employees (within </w:t>
      </w:r>
      <w:r w:rsidR="00C816E7" w:rsidRPr="00AF7174">
        <w:t>Contractor’s organization</w:t>
      </w:r>
      <w:r w:rsidRPr="00AF7174">
        <w:t>) necessary to carry them out</w:t>
      </w:r>
    </w:p>
    <w:p w:rsidR="00A44255" w:rsidRPr="00AF7174" w:rsidRDefault="00A44255" w:rsidP="00877C38">
      <w:pPr>
        <w:numPr>
          <w:ilvl w:val="2"/>
          <w:numId w:val="2"/>
        </w:numPr>
        <w:jc w:val="both"/>
      </w:pPr>
      <w:r w:rsidRPr="00AF7174">
        <w:t xml:space="preserve">Contingency plans for: </w:t>
      </w:r>
    </w:p>
    <w:p w:rsidR="00A44255" w:rsidRPr="00AF7174" w:rsidRDefault="00A44255" w:rsidP="00877C38">
      <w:pPr>
        <w:numPr>
          <w:ilvl w:val="1"/>
          <w:numId w:val="7"/>
        </w:numPr>
        <w:jc w:val="both"/>
      </w:pPr>
      <w:r w:rsidRPr="00AF7174">
        <w:t xml:space="preserve">How </w:t>
      </w:r>
      <w:r w:rsidR="00C816E7" w:rsidRPr="00AF7174">
        <w:t>Contractor</w:t>
      </w:r>
      <w:r w:rsidRPr="00AF7174">
        <w:t xml:space="preserve"> will handle staffing issues when a portion of key employees are incapacitated due to illness.</w:t>
      </w:r>
    </w:p>
    <w:p w:rsidR="00A44255" w:rsidRPr="00AF7174" w:rsidRDefault="00A44255" w:rsidP="00877C38">
      <w:pPr>
        <w:numPr>
          <w:ilvl w:val="1"/>
          <w:numId w:val="7"/>
        </w:numPr>
        <w:jc w:val="both"/>
      </w:pPr>
      <w:r w:rsidRPr="00AF7174">
        <w:lastRenderedPageBreak/>
        <w:t>How</w:t>
      </w:r>
      <w:r w:rsidR="00C816E7" w:rsidRPr="00AF7174">
        <w:t xml:space="preserve"> Contractor</w:t>
      </w:r>
      <w:r w:rsidRPr="00AF7174">
        <w:t xml:space="preserve"> employees will carry out the essential functions if contagion control measures prevent them from coming to the primary workplace.</w:t>
      </w:r>
      <w:r w:rsidRPr="00AF7174" w:rsidDel="009A2E09">
        <w:t xml:space="preserve"> </w:t>
      </w:r>
    </w:p>
    <w:p w:rsidR="00A44255" w:rsidRPr="00AF7174" w:rsidRDefault="00A44255" w:rsidP="00877C38">
      <w:pPr>
        <w:numPr>
          <w:ilvl w:val="2"/>
          <w:numId w:val="2"/>
        </w:numPr>
        <w:jc w:val="both"/>
      </w:pPr>
      <w:r w:rsidRPr="00AF7174">
        <w:t xml:space="preserve">How </w:t>
      </w:r>
      <w:r w:rsidR="00C816E7" w:rsidRPr="00AF7174">
        <w:t xml:space="preserve">Contractor </w:t>
      </w:r>
      <w:r w:rsidRPr="00AF7174">
        <w:t>will communicate with staff and suppliers when primary communications systems are overloaded or otherwise fail, including key contacts, chain of communications (including suppliers), etc.</w:t>
      </w:r>
    </w:p>
    <w:p w:rsidR="00A44255" w:rsidRPr="00AF7174" w:rsidRDefault="00A44255" w:rsidP="00877C38">
      <w:pPr>
        <w:numPr>
          <w:ilvl w:val="2"/>
          <w:numId w:val="2"/>
        </w:numPr>
        <w:jc w:val="both"/>
      </w:pPr>
      <w:r w:rsidRPr="00AF7174">
        <w:t xml:space="preserve">How and when </w:t>
      </w:r>
      <w:r w:rsidR="00C816E7" w:rsidRPr="00AF7174">
        <w:t xml:space="preserve">Contractor’s </w:t>
      </w:r>
      <w:r w:rsidRPr="00AF7174">
        <w:t>emergency plan will be tested, and if the plan will be tested by a third-party.</w:t>
      </w:r>
    </w:p>
    <w:p w:rsidR="00A44255" w:rsidRPr="00AF7174" w:rsidRDefault="00A44255" w:rsidP="00836F0A">
      <w:pPr>
        <w:jc w:val="both"/>
        <w:rPr>
          <w:bCs/>
        </w:rPr>
      </w:pPr>
    </w:p>
    <w:p w:rsidR="0034756A" w:rsidRPr="00AF7174" w:rsidRDefault="002370E6" w:rsidP="00877C38">
      <w:pPr>
        <w:numPr>
          <w:ilvl w:val="0"/>
          <w:numId w:val="2"/>
        </w:numPr>
        <w:tabs>
          <w:tab w:val="clear" w:pos="720"/>
        </w:tabs>
        <w:jc w:val="both"/>
        <w:rPr>
          <w:bCs/>
        </w:rPr>
      </w:pPr>
      <w:r w:rsidRPr="00AF7174">
        <w:rPr>
          <w:b/>
          <w:bCs/>
        </w:rPr>
        <w:t>Disadvantaged Business Submittal</w:t>
      </w:r>
      <w:r w:rsidRPr="00AF7174">
        <w:rPr>
          <w:b/>
        </w:rPr>
        <w:t xml:space="preserve"> </w:t>
      </w:r>
      <w:r w:rsidRPr="00AF7174">
        <w:t xml:space="preserve"> </w:t>
      </w:r>
    </w:p>
    <w:p w:rsidR="0034756A" w:rsidRPr="005743E6" w:rsidRDefault="0034756A" w:rsidP="00836F0A">
      <w:pPr>
        <w:jc w:val="both"/>
        <w:rPr>
          <w:bCs/>
        </w:rPr>
      </w:pPr>
    </w:p>
    <w:p w:rsidR="002370E6" w:rsidRPr="005743E6" w:rsidRDefault="002370E6" w:rsidP="003475E9">
      <w:pPr>
        <w:numPr>
          <w:ilvl w:val="0"/>
          <w:numId w:val="13"/>
        </w:numPr>
        <w:jc w:val="both"/>
        <w:rPr>
          <w:b/>
          <w:bCs/>
        </w:rPr>
      </w:pPr>
      <w:r w:rsidRPr="005743E6">
        <w:rPr>
          <w:b/>
          <w:bCs/>
        </w:rPr>
        <w:t>Disadvantaged Business Information.</w:t>
      </w:r>
    </w:p>
    <w:p w:rsidR="00863513" w:rsidRPr="005743E6" w:rsidRDefault="00863513" w:rsidP="00863513"/>
    <w:p w:rsidR="00863513" w:rsidRPr="005743E6" w:rsidRDefault="00863513" w:rsidP="00877C38">
      <w:pPr>
        <w:numPr>
          <w:ilvl w:val="2"/>
          <w:numId w:val="2"/>
        </w:numPr>
        <w:jc w:val="both"/>
      </w:pPr>
      <w:r w:rsidRPr="005743E6">
        <w:t xml:space="preserve">To receive credit for being a </w:t>
      </w:r>
      <w:r w:rsidR="002A430D">
        <w:t>Small Disadvantaged Business</w:t>
      </w:r>
      <w:r w:rsidRPr="005743E6">
        <w:t xml:space="preserve"> or a Socially Disadvantaged Business or for entering into a joint venture agreement with a </w:t>
      </w:r>
      <w:r w:rsidR="002A430D">
        <w:t>Small Disadvantaged Business</w:t>
      </w:r>
      <w:r w:rsidRPr="005743E6">
        <w:t xml:space="preserve"> or for subcontracting with a </w:t>
      </w:r>
      <w:r w:rsidR="002A430D">
        <w:t>Small Disadvantaged Business</w:t>
      </w:r>
      <w:r w:rsidRPr="005743E6">
        <w:t xml:space="preserve"> (including purchasing supplies and/or services through a purchase agreement), a </w:t>
      </w:r>
      <w:r w:rsidRPr="00AF7174">
        <w:t>Contractor m</w:t>
      </w:r>
      <w:r w:rsidRPr="005743E6">
        <w:t>ust include proof of Disadvantaged Business qualification in the Disadvantaged Business Submittal of the proposal, as indicated below:</w:t>
      </w:r>
    </w:p>
    <w:p w:rsidR="00863513" w:rsidRPr="005743E6" w:rsidRDefault="00863513" w:rsidP="00863513">
      <w:pPr>
        <w:ind w:left="2160"/>
        <w:jc w:val="both"/>
        <w:rPr>
          <w:i/>
        </w:rPr>
      </w:pPr>
    </w:p>
    <w:p w:rsidR="00863513" w:rsidRPr="005743E6" w:rsidRDefault="00863513" w:rsidP="00877C38">
      <w:pPr>
        <w:numPr>
          <w:ilvl w:val="3"/>
          <w:numId w:val="2"/>
        </w:numPr>
        <w:tabs>
          <w:tab w:val="clear" w:pos="2880"/>
        </w:tabs>
        <w:jc w:val="both"/>
      </w:pPr>
      <w:r w:rsidRPr="005743E6">
        <w:t xml:space="preserve">A </w:t>
      </w:r>
      <w:r w:rsidR="002A430D">
        <w:t>Small Disadvantaged Business</w:t>
      </w:r>
      <w:r w:rsidRPr="005743E6">
        <w:t xml:space="preserve"> certified by BMWBO as an MBE/WBE must provide a photocopy of </w:t>
      </w:r>
      <w:r w:rsidR="005438C5">
        <w:t>its</w:t>
      </w:r>
      <w:r w:rsidRPr="005743E6">
        <w:t xml:space="preserve"> BMWBO certificate.</w:t>
      </w:r>
    </w:p>
    <w:p w:rsidR="00863513" w:rsidRPr="005743E6" w:rsidRDefault="00863513" w:rsidP="00FD4E3A">
      <w:pPr>
        <w:ind w:left="2160"/>
        <w:jc w:val="both"/>
      </w:pPr>
    </w:p>
    <w:p w:rsidR="00FD4E3A" w:rsidRPr="005743E6" w:rsidRDefault="005438C5" w:rsidP="00877C38">
      <w:pPr>
        <w:numPr>
          <w:ilvl w:val="3"/>
          <w:numId w:val="2"/>
        </w:numPr>
        <w:tabs>
          <w:tab w:val="clear" w:pos="2880"/>
        </w:tabs>
        <w:jc w:val="both"/>
      </w:pPr>
      <w:r>
        <w:t xml:space="preserve">A </w:t>
      </w:r>
      <w:r w:rsidR="00FD4E3A" w:rsidRPr="005743E6">
        <w:t xml:space="preserve">Business certified by the U.S. Small Business Administration pursuant to Section 8(a) of the Small Business Act (15 U.S.C. § 636(a)) as an 8(a) </w:t>
      </w:r>
      <w:r w:rsidR="002A430D">
        <w:t>Small Disadvantaged Business</w:t>
      </w:r>
      <w:r w:rsidR="00FD4E3A" w:rsidRPr="005743E6">
        <w:t xml:space="preserve"> must submit proof of U.S. Small Business Administration certification</w:t>
      </w:r>
      <w:r>
        <w:t>.  The owners of such business</w:t>
      </w:r>
      <w:r w:rsidR="00FD4E3A" w:rsidRPr="005743E6">
        <w:t xml:space="preserve"> must also submit proof of United States citizenship.</w:t>
      </w:r>
    </w:p>
    <w:p w:rsidR="005726D9" w:rsidRPr="005743E6" w:rsidRDefault="005726D9" w:rsidP="00FD4E3A">
      <w:pPr>
        <w:ind w:left="2160"/>
        <w:jc w:val="both"/>
      </w:pPr>
    </w:p>
    <w:p w:rsidR="00FD4E3A" w:rsidRPr="005743E6" w:rsidRDefault="005438C5" w:rsidP="00877C38">
      <w:pPr>
        <w:numPr>
          <w:ilvl w:val="3"/>
          <w:numId w:val="2"/>
        </w:numPr>
        <w:tabs>
          <w:tab w:val="clear" w:pos="2880"/>
        </w:tabs>
        <w:jc w:val="both"/>
      </w:pPr>
      <w:r>
        <w:t>A Business</w:t>
      </w:r>
      <w:r w:rsidR="00FD4E3A" w:rsidRPr="005743E6">
        <w:t xml:space="preserve"> which assert</w:t>
      </w:r>
      <w:r>
        <w:t>s</w:t>
      </w:r>
      <w:r w:rsidR="00FD4E3A" w:rsidRPr="005743E6">
        <w:t xml:space="preserve"> that </w:t>
      </w:r>
      <w:r>
        <w:t xml:space="preserve">it </w:t>
      </w:r>
      <w:r w:rsidR="00FD4E3A" w:rsidRPr="005743E6">
        <w:t>meet</w:t>
      </w:r>
      <w:r>
        <w:t>s</w:t>
      </w:r>
      <w:r w:rsidR="00FD4E3A" w:rsidRPr="005743E6">
        <w:t xml:space="preserve"> the U.S.  Small Business Administration criteria for designation as a </w:t>
      </w:r>
      <w:r w:rsidR="002A430D">
        <w:t>Small Disadvantaged Business</w:t>
      </w:r>
      <w:r w:rsidR="00FD4E3A" w:rsidRPr="005743E6">
        <w:t xml:space="preserve">, must submit: a) self-certification that the business meets the Small Business Administration criteria and b) documentary proof to support the self-certification.  The owners of such </w:t>
      </w:r>
      <w:r w:rsidR="004905AD">
        <w:t>business</w:t>
      </w:r>
      <w:r w:rsidR="00FD4E3A" w:rsidRPr="005743E6">
        <w:t xml:space="preserve"> must also submit proof of United States citizenship, and provide any relevant </w:t>
      </w:r>
      <w:r w:rsidR="002A430D">
        <w:t>Small Disadvantaged Business</w:t>
      </w:r>
      <w:r w:rsidR="00FD4E3A" w:rsidRPr="005743E6">
        <w:t xml:space="preserve"> certifications by other certifying entities.</w:t>
      </w:r>
    </w:p>
    <w:p w:rsidR="00FD4E3A" w:rsidRPr="005743E6" w:rsidRDefault="00FD4E3A" w:rsidP="00FD4E3A">
      <w:pPr>
        <w:ind w:left="2160"/>
        <w:jc w:val="both"/>
      </w:pPr>
    </w:p>
    <w:p w:rsidR="009F7F3E" w:rsidRDefault="004905AD" w:rsidP="009F7F3E">
      <w:pPr>
        <w:numPr>
          <w:ilvl w:val="3"/>
          <w:numId w:val="2"/>
        </w:numPr>
        <w:tabs>
          <w:tab w:val="clear" w:pos="2880"/>
        </w:tabs>
        <w:jc w:val="both"/>
      </w:pPr>
      <w:r>
        <w:t>A business</w:t>
      </w:r>
      <w:r w:rsidR="00FD4E3A" w:rsidRPr="005743E6">
        <w:t xml:space="preserve"> claiming </w:t>
      </w:r>
      <w:r w:rsidR="002A430D">
        <w:t>Small Disadvantaged Business</w:t>
      </w:r>
      <w:r w:rsidR="00FD4E3A" w:rsidRPr="005743E6">
        <w:t xml:space="preserve"> status, whether as a result of BMWBO certification, or U.S. Small Business Administration certification as an 8(a) or self-certification as a U.S. Small Business Administration </w:t>
      </w:r>
      <w:r w:rsidR="002A430D">
        <w:t>Small Disadvantaged Business</w:t>
      </w:r>
      <w:r w:rsidR="00FD4E3A" w:rsidRPr="005743E6">
        <w:t xml:space="preserve">, must attest to the fact that the business has </w:t>
      </w:r>
      <w:r w:rsidR="009F7F3E">
        <w:t xml:space="preserve">no more than </w:t>
      </w:r>
      <w:r w:rsidR="000357B4" w:rsidRPr="00995F55">
        <w:rPr>
          <w:color w:val="000000"/>
        </w:rPr>
        <w:t xml:space="preserve">100 </w:t>
      </w:r>
      <w:r w:rsidR="000357B4" w:rsidRPr="002E4161">
        <w:rPr>
          <w:color w:val="000000"/>
        </w:rPr>
        <w:t>full-time or full-time equivalent</w:t>
      </w:r>
      <w:r w:rsidR="000357B4">
        <w:rPr>
          <w:rFonts w:ascii="Verdana" w:hAnsi="Verdana"/>
          <w:color w:val="17365D"/>
          <w:sz w:val="20"/>
          <w:szCs w:val="20"/>
        </w:rPr>
        <w:t xml:space="preserve"> </w:t>
      </w:r>
    </w:p>
    <w:p w:rsidR="009F7F3E" w:rsidRDefault="000D3F54" w:rsidP="009F7F3E">
      <w:pPr>
        <w:pStyle w:val="ListParagraph"/>
      </w:pPr>
      <w:r>
        <w:br w:type="page"/>
      </w:r>
    </w:p>
    <w:p w:rsidR="00FD4E3A" w:rsidRPr="005743E6" w:rsidRDefault="004905AD" w:rsidP="009F7F3E">
      <w:pPr>
        <w:numPr>
          <w:ilvl w:val="3"/>
          <w:numId w:val="2"/>
        </w:numPr>
        <w:tabs>
          <w:tab w:val="clear" w:pos="2880"/>
        </w:tabs>
        <w:jc w:val="both"/>
      </w:pPr>
      <w:r>
        <w:t>A business</w:t>
      </w:r>
      <w:r w:rsidR="00FD4E3A" w:rsidRPr="005743E6">
        <w:t xml:space="preserve"> claiming </w:t>
      </w:r>
      <w:r w:rsidR="002A430D">
        <w:t>Small Disadvantaged Business</w:t>
      </w:r>
      <w:r w:rsidR="00FD4E3A" w:rsidRPr="005743E6">
        <w:t xml:space="preserve"> status, whether as a result of BMWBO certification, or U.S. Small Business Administration certification as an 8(a) or self-certification as a U.S. Small Business Administration </w:t>
      </w:r>
      <w:r w:rsidR="002A430D">
        <w:t>Small Disadvantaged Business</w:t>
      </w:r>
      <w:r w:rsidR="00FD4E3A" w:rsidRPr="005743E6">
        <w:t xml:space="preserve">, must submit proof that </w:t>
      </w:r>
      <w:r>
        <w:t>its</w:t>
      </w:r>
      <w:r w:rsidR="00FD4E3A" w:rsidRPr="005743E6">
        <w:t xml:space="preserve"> gross annual revenues are less than $20,000,000 ($25,000,000 for those businesses in the information technology sales or service business).  This can be accomplished by including a recent tax return or audited financial statement.</w:t>
      </w:r>
    </w:p>
    <w:p w:rsidR="00863513" w:rsidRPr="005743E6" w:rsidRDefault="00863513" w:rsidP="003B0196">
      <w:pPr>
        <w:jc w:val="both"/>
      </w:pPr>
    </w:p>
    <w:p w:rsidR="00863513" w:rsidRPr="005743E6" w:rsidRDefault="004905AD" w:rsidP="00877C38">
      <w:pPr>
        <w:numPr>
          <w:ilvl w:val="2"/>
          <w:numId w:val="2"/>
        </w:numPr>
        <w:jc w:val="both"/>
      </w:pPr>
      <w:r>
        <w:t>A business</w:t>
      </w:r>
      <w:r w:rsidR="00863513" w:rsidRPr="005743E6">
        <w:t xml:space="preserve"> claiming status as a Socially Disadvantaged Business must include in the Disadvantaged Business Submittal of the proposal clear and convincing evidence to establish that the business has personally suffered racial or ethnic prejudice or cultural bias stemming from the business person’s color, ethnic origin or gender.  The submitted evidence of prejudice or bias must:</w:t>
      </w:r>
    </w:p>
    <w:p w:rsidR="00863513" w:rsidRPr="005743E6" w:rsidRDefault="00863513" w:rsidP="00863513"/>
    <w:p w:rsidR="00863513" w:rsidRPr="005743E6" w:rsidRDefault="00863513" w:rsidP="00877C38">
      <w:pPr>
        <w:numPr>
          <w:ilvl w:val="3"/>
          <w:numId w:val="2"/>
        </w:numPr>
        <w:tabs>
          <w:tab w:val="clear" w:pos="2880"/>
        </w:tabs>
        <w:jc w:val="both"/>
      </w:pPr>
      <w:r w:rsidRPr="005743E6">
        <w:t>Be rooted in treatment that the business person has experienced in American society, not in other countries.</w:t>
      </w:r>
    </w:p>
    <w:p w:rsidR="00863513" w:rsidRPr="005743E6" w:rsidRDefault="00863513" w:rsidP="00863513"/>
    <w:p w:rsidR="00863513" w:rsidRPr="005743E6" w:rsidRDefault="00863513" w:rsidP="00877C38">
      <w:pPr>
        <w:numPr>
          <w:ilvl w:val="3"/>
          <w:numId w:val="2"/>
        </w:numPr>
        <w:tabs>
          <w:tab w:val="clear" w:pos="2880"/>
        </w:tabs>
        <w:jc w:val="both"/>
      </w:pPr>
      <w:r w:rsidRPr="005743E6">
        <w:t>Show prejudice or bias that is chronic and substantial, not fleeting or insignificant.</w:t>
      </w:r>
    </w:p>
    <w:p w:rsidR="00863513" w:rsidRPr="005743E6" w:rsidRDefault="00863513" w:rsidP="00863513"/>
    <w:p w:rsidR="00863513" w:rsidRPr="005743E6" w:rsidRDefault="00863513" w:rsidP="00877C38">
      <w:pPr>
        <w:numPr>
          <w:ilvl w:val="3"/>
          <w:numId w:val="2"/>
        </w:numPr>
        <w:tabs>
          <w:tab w:val="clear" w:pos="2880"/>
        </w:tabs>
        <w:jc w:val="both"/>
      </w:pPr>
      <w:r w:rsidRPr="005743E6">
        <w:t>Indicate that the business person’s experience with the racial or ethnic prejudice or cultural bias has negatively impacted his or her entry into and/or advancement in the business world.</w:t>
      </w:r>
    </w:p>
    <w:p w:rsidR="00863513" w:rsidRPr="005743E6" w:rsidRDefault="00863513" w:rsidP="00863513"/>
    <w:p w:rsidR="00863513" w:rsidRPr="00AF7174" w:rsidRDefault="00863513" w:rsidP="00863513">
      <w:pPr>
        <w:ind w:left="2160"/>
      </w:pPr>
      <w:r w:rsidRPr="00AF7174">
        <w:t>BMWBO shall determine whether the Contractor has established that a business is socially disadvantaged by clear and convincing evidence.</w:t>
      </w:r>
    </w:p>
    <w:p w:rsidR="00863513" w:rsidRPr="00AF7174" w:rsidRDefault="00863513" w:rsidP="00863513"/>
    <w:p w:rsidR="00612D46" w:rsidRPr="005743E6" w:rsidRDefault="00612D46" w:rsidP="00877C38">
      <w:pPr>
        <w:numPr>
          <w:ilvl w:val="2"/>
          <w:numId w:val="2"/>
        </w:numPr>
        <w:jc w:val="both"/>
      </w:pPr>
      <w:r w:rsidRPr="00AF7174">
        <w:t xml:space="preserve">In addition to the above verifications, the </w:t>
      </w:r>
      <w:r w:rsidR="001E20F2" w:rsidRPr="00AF7174">
        <w:t>Contractor</w:t>
      </w:r>
      <w:r w:rsidRPr="00AF7174">
        <w:t xml:space="preserve"> must include in the Disadvantaged Business Submittal of the proposal the follo</w:t>
      </w:r>
      <w:r w:rsidRPr="005743E6">
        <w:t>wing information:</w:t>
      </w:r>
    </w:p>
    <w:p w:rsidR="005726D9" w:rsidRPr="005743E6" w:rsidRDefault="005726D9" w:rsidP="00612D46"/>
    <w:p w:rsidR="00612D46" w:rsidRPr="00AF7174" w:rsidRDefault="004905AD" w:rsidP="00877C38">
      <w:pPr>
        <w:numPr>
          <w:ilvl w:val="3"/>
          <w:numId w:val="2"/>
        </w:numPr>
        <w:tabs>
          <w:tab w:val="clear" w:pos="2880"/>
        </w:tabs>
        <w:jc w:val="both"/>
      </w:pPr>
      <w:r>
        <w:t>A</w:t>
      </w:r>
      <w:r w:rsidR="00612D46" w:rsidRPr="005743E6">
        <w:t xml:space="preserve"> </w:t>
      </w:r>
      <w:r w:rsidR="002A430D">
        <w:t>Small Disadvantaged Business</w:t>
      </w:r>
      <w:r w:rsidR="00612D46" w:rsidRPr="005743E6">
        <w:t xml:space="preserve"> submitting a proposal as the </w:t>
      </w:r>
      <w:r>
        <w:t xml:space="preserve">prime </w:t>
      </w:r>
      <w:r w:rsidR="001E20F2" w:rsidRPr="00AF7174">
        <w:t>Contractor</w:t>
      </w:r>
      <w:r w:rsidR="00612D46" w:rsidRPr="00AF7174">
        <w:t xml:space="preserve">, must include a numerical percentage which represents the total percentage of the work (as a percentage of the total cost in the Cost Submittal) to be performed by the </w:t>
      </w:r>
      <w:r w:rsidR="001E20F2" w:rsidRPr="00AF7174">
        <w:t>Contractor</w:t>
      </w:r>
      <w:r w:rsidR="00612D46" w:rsidRPr="00AF7174">
        <w:t xml:space="preserve"> and not by subcontractors and suppliers.  </w:t>
      </w:r>
    </w:p>
    <w:p w:rsidR="00612D46" w:rsidRPr="00AF7174" w:rsidRDefault="00612D46" w:rsidP="00612D46">
      <w:pPr>
        <w:ind w:left="1440"/>
        <w:jc w:val="both"/>
      </w:pPr>
    </w:p>
    <w:p w:rsidR="00612D46" w:rsidRPr="00AF7174" w:rsidRDefault="004905AD" w:rsidP="00877C38">
      <w:pPr>
        <w:numPr>
          <w:ilvl w:val="3"/>
          <w:numId w:val="2"/>
        </w:numPr>
        <w:tabs>
          <w:tab w:val="clear" w:pos="2880"/>
        </w:tabs>
        <w:jc w:val="both"/>
      </w:pPr>
      <w:r w:rsidRPr="00AF7174">
        <w:t>A</w:t>
      </w:r>
      <w:r w:rsidR="00612D46" w:rsidRPr="00AF7174">
        <w:t xml:space="preserve"> </w:t>
      </w:r>
      <w:r w:rsidR="002A430D" w:rsidRPr="00AF7174">
        <w:t>Small Disadvantaged Business</w:t>
      </w:r>
      <w:r w:rsidR="00612D46" w:rsidRPr="00AF7174">
        <w:t xml:space="preserve"> submitting a proposal as a part of a joint venture partnership, must include a numerical percentage which represents the total percentage of the work (as a percentage of the total cost in the Cost Submittal) to be performed by the </w:t>
      </w:r>
      <w:r w:rsidR="002A430D" w:rsidRPr="00AF7174">
        <w:t>Small Disadvantaged Business</w:t>
      </w:r>
      <w:r w:rsidR="00612D46" w:rsidRPr="00AF7174">
        <w:t xml:space="preserve"> joint venture partner and not by subcontractors and suppliers or by joint venture partners who are not </w:t>
      </w:r>
      <w:r w:rsidR="002A430D" w:rsidRPr="00AF7174">
        <w:t>Small Disadvantaged Business</w:t>
      </w:r>
      <w:r w:rsidR="00612D46" w:rsidRPr="00AF7174">
        <w:t xml:space="preserve">es.  </w:t>
      </w:r>
      <w:r w:rsidRPr="00AF7174">
        <w:t xml:space="preserve">The </w:t>
      </w:r>
      <w:r w:rsidR="00612D46" w:rsidRPr="00AF7174">
        <w:t>Contractor must also provide:</w:t>
      </w:r>
    </w:p>
    <w:p w:rsidR="00612D46" w:rsidRPr="00AF7174" w:rsidRDefault="00612D46" w:rsidP="00612D46">
      <w:pPr>
        <w:jc w:val="both"/>
      </w:pPr>
    </w:p>
    <w:p w:rsidR="00612D46" w:rsidRPr="00AF7174" w:rsidRDefault="00612D46" w:rsidP="003475E9">
      <w:pPr>
        <w:numPr>
          <w:ilvl w:val="0"/>
          <w:numId w:val="14"/>
        </w:numPr>
      </w:pPr>
      <w:r w:rsidRPr="00AF7174">
        <w:t xml:space="preserve">The amount of capital, if any, each </w:t>
      </w:r>
      <w:r w:rsidR="002A430D" w:rsidRPr="00AF7174">
        <w:t>Small Disadvantaged Business</w:t>
      </w:r>
      <w:r w:rsidRPr="00AF7174">
        <w:t xml:space="preserve"> joint venture partner will be expected to provide.</w:t>
      </w:r>
    </w:p>
    <w:p w:rsidR="00612D46" w:rsidRPr="00AF7174" w:rsidRDefault="00612D46" w:rsidP="00612D46">
      <w:pPr>
        <w:ind w:left="3240"/>
      </w:pPr>
    </w:p>
    <w:p w:rsidR="00612D46" w:rsidRPr="00AF7174" w:rsidRDefault="00612D46" w:rsidP="003475E9">
      <w:pPr>
        <w:numPr>
          <w:ilvl w:val="0"/>
          <w:numId w:val="14"/>
        </w:numPr>
      </w:pPr>
      <w:r w:rsidRPr="00AF7174">
        <w:lastRenderedPageBreak/>
        <w:t>A copy of the joint venture agreement signed by all parties.</w:t>
      </w:r>
    </w:p>
    <w:p w:rsidR="00612D46" w:rsidRPr="00AF7174" w:rsidRDefault="00612D46" w:rsidP="00612D46"/>
    <w:p w:rsidR="00612D46" w:rsidRPr="00AF7174" w:rsidRDefault="00612D46" w:rsidP="003475E9">
      <w:pPr>
        <w:numPr>
          <w:ilvl w:val="0"/>
          <w:numId w:val="14"/>
        </w:numPr>
        <w:tabs>
          <w:tab w:val="clear" w:pos="3600"/>
          <w:tab w:val="num" w:pos="2160"/>
        </w:tabs>
      </w:pPr>
      <w:r w:rsidRPr="00AF7174">
        <w:t xml:space="preserve">The business name, address, name and telephone number of the primary contact person for the </w:t>
      </w:r>
      <w:r w:rsidR="002A430D" w:rsidRPr="00AF7174">
        <w:t>Small Disadvantaged Business</w:t>
      </w:r>
      <w:r w:rsidRPr="00AF7174">
        <w:t xml:space="preserve"> joint venture partner.</w:t>
      </w:r>
    </w:p>
    <w:p w:rsidR="00612D46" w:rsidRPr="00AF7174" w:rsidRDefault="00612D46" w:rsidP="00612D46">
      <w:pPr>
        <w:jc w:val="both"/>
      </w:pPr>
    </w:p>
    <w:p w:rsidR="00612D46" w:rsidRPr="00AF7174" w:rsidRDefault="00612D46" w:rsidP="00877C38">
      <w:pPr>
        <w:numPr>
          <w:ilvl w:val="3"/>
          <w:numId w:val="2"/>
        </w:numPr>
        <w:tabs>
          <w:tab w:val="clear" w:pos="2880"/>
        </w:tabs>
        <w:jc w:val="both"/>
      </w:pPr>
      <w:r w:rsidRPr="00AF7174">
        <w:rPr>
          <w:b/>
          <w:i/>
        </w:rPr>
        <w:t>All</w:t>
      </w:r>
      <w:r w:rsidRPr="00AF7174">
        <w:t xml:space="preserve"> </w:t>
      </w:r>
      <w:r w:rsidR="001E20F2" w:rsidRPr="00AF7174">
        <w:t>Contractor</w:t>
      </w:r>
      <w:r w:rsidRPr="00AF7174">
        <w:t xml:space="preserve">s must include a numerical percentage which represents the total percentage of the total cost in the Cost Submittal that the Contractor commits to paying to </w:t>
      </w:r>
      <w:r w:rsidR="002A430D" w:rsidRPr="00AF7174">
        <w:t>Small Disadvantaged Business</w:t>
      </w:r>
      <w:r w:rsidRPr="00AF7174">
        <w:t xml:space="preserve">es as subcontractors. To support its total percentage </w:t>
      </w:r>
      <w:r w:rsidR="004905AD" w:rsidRPr="00AF7174">
        <w:t xml:space="preserve">Disadvantaged Business </w:t>
      </w:r>
      <w:r w:rsidRPr="00AF7174">
        <w:t xml:space="preserve">subcontractor commitment, </w:t>
      </w:r>
      <w:r w:rsidR="004905AD" w:rsidRPr="00AF7174">
        <w:t xml:space="preserve">the </w:t>
      </w:r>
      <w:r w:rsidRPr="00AF7174">
        <w:t xml:space="preserve">Contractor must also include: </w:t>
      </w:r>
    </w:p>
    <w:p w:rsidR="00612D46" w:rsidRPr="00AF7174" w:rsidRDefault="00612D46" w:rsidP="00612D46">
      <w:pPr>
        <w:ind w:left="3240"/>
      </w:pPr>
    </w:p>
    <w:p w:rsidR="00612D46" w:rsidRPr="00AF7174" w:rsidRDefault="00612D46" w:rsidP="00451626">
      <w:pPr>
        <w:numPr>
          <w:ilvl w:val="0"/>
          <w:numId w:val="15"/>
        </w:numPr>
        <w:tabs>
          <w:tab w:val="clear" w:pos="3600"/>
          <w:tab w:val="num" w:pos="3240"/>
        </w:tabs>
        <w:ind w:left="3240"/>
      </w:pPr>
      <w:r w:rsidRPr="00AF7174">
        <w:t>The dollar amount of each subcontract commitment to</w:t>
      </w:r>
      <w:r w:rsidR="00FC645C" w:rsidRPr="00AF7174">
        <w:t xml:space="preserve"> a </w:t>
      </w:r>
      <w:r w:rsidR="002A430D" w:rsidRPr="00AF7174">
        <w:t>Small Disadvantaged Business</w:t>
      </w:r>
      <w:r w:rsidR="00FC645C" w:rsidRPr="00AF7174">
        <w:t xml:space="preserve">. </w:t>
      </w:r>
    </w:p>
    <w:p w:rsidR="00FC645C" w:rsidRPr="00AF7174" w:rsidRDefault="00FC645C" w:rsidP="00FC645C"/>
    <w:p w:rsidR="00FC645C" w:rsidRPr="00AF7174" w:rsidRDefault="00612D46" w:rsidP="003475E9">
      <w:pPr>
        <w:pStyle w:val="ListParagraph"/>
        <w:numPr>
          <w:ilvl w:val="0"/>
          <w:numId w:val="15"/>
        </w:numPr>
        <w:tabs>
          <w:tab w:val="clear" w:pos="3600"/>
          <w:tab w:val="num" w:pos="3240"/>
        </w:tabs>
        <w:ind w:left="3240"/>
      </w:pPr>
      <w:r w:rsidRPr="00AF7174">
        <w:t xml:space="preserve">The name of each </w:t>
      </w:r>
      <w:r w:rsidR="002A430D" w:rsidRPr="00AF7174">
        <w:t>Small Disadvantaged Business</w:t>
      </w:r>
      <w:r w:rsidR="00262246" w:rsidRPr="00AF7174">
        <w:t xml:space="preserve">. </w:t>
      </w:r>
      <w:r w:rsidR="00FC645C" w:rsidRPr="00AF7174">
        <w:t xml:space="preserve"> The Contractor will not receive credit for stating that it will find a </w:t>
      </w:r>
      <w:r w:rsidR="002A430D" w:rsidRPr="00AF7174">
        <w:t>Small Disadvantaged Business</w:t>
      </w:r>
      <w:r w:rsidR="004905AD" w:rsidRPr="00AF7174">
        <w:t xml:space="preserve"> after the purchase order is awarded</w:t>
      </w:r>
      <w:r w:rsidR="00FC645C" w:rsidRPr="00AF7174">
        <w:t xml:space="preserve">. </w:t>
      </w:r>
    </w:p>
    <w:p w:rsidR="00FC645C" w:rsidRPr="00AF7174" w:rsidRDefault="00FC645C" w:rsidP="00FC645C">
      <w:pPr>
        <w:pStyle w:val="ListParagraph"/>
      </w:pPr>
    </w:p>
    <w:p w:rsidR="00612D46" w:rsidRPr="00AF7174" w:rsidRDefault="00612D46" w:rsidP="003475E9">
      <w:pPr>
        <w:numPr>
          <w:ilvl w:val="0"/>
          <w:numId w:val="15"/>
        </w:numPr>
        <w:tabs>
          <w:tab w:val="clear" w:pos="3600"/>
          <w:tab w:val="num" w:pos="3240"/>
        </w:tabs>
        <w:ind w:left="3240"/>
      </w:pPr>
      <w:r w:rsidRPr="00AF7174">
        <w:t xml:space="preserve">The services or supplies each </w:t>
      </w:r>
      <w:r w:rsidR="002A430D" w:rsidRPr="00AF7174">
        <w:t>Small Disadvantaged Business</w:t>
      </w:r>
      <w:r w:rsidRPr="00AF7174">
        <w:t xml:space="preserve"> will provide, including the timeframe for providing the services or supplies. </w:t>
      </w:r>
    </w:p>
    <w:p w:rsidR="00612D46" w:rsidRPr="00AF7174" w:rsidRDefault="00612D46" w:rsidP="00612D46">
      <w:pPr>
        <w:ind w:left="3240"/>
      </w:pPr>
    </w:p>
    <w:p w:rsidR="00612D46" w:rsidRPr="00AF7174" w:rsidRDefault="00612D46" w:rsidP="003475E9">
      <w:pPr>
        <w:numPr>
          <w:ilvl w:val="0"/>
          <w:numId w:val="15"/>
        </w:numPr>
        <w:tabs>
          <w:tab w:val="clear" w:pos="3600"/>
          <w:tab w:val="num" w:pos="3060"/>
        </w:tabs>
        <w:ind w:left="3240"/>
      </w:pPr>
      <w:r w:rsidRPr="00AF7174">
        <w:t xml:space="preserve">The location where each </w:t>
      </w:r>
      <w:r w:rsidR="002A430D" w:rsidRPr="00AF7174">
        <w:t>Small Disadvantaged Business</w:t>
      </w:r>
      <w:r w:rsidRPr="00AF7174">
        <w:t xml:space="preserve"> will perform services.</w:t>
      </w:r>
    </w:p>
    <w:p w:rsidR="00612D46" w:rsidRPr="00AF7174" w:rsidRDefault="00612D46" w:rsidP="00262246">
      <w:pPr>
        <w:tabs>
          <w:tab w:val="num" w:pos="3060"/>
          <w:tab w:val="num" w:pos="3240"/>
        </w:tabs>
        <w:ind w:left="3240" w:hanging="360"/>
      </w:pPr>
    </w:p>
    <w:p w:rsidR="00612D46" w:rsidRPr="00AF7174" w:rsidRDefault="00612D46" w:rsidP="003475E9">
      <w:pPr>
        <w:numPr>
          <w:ilvl w:val="0"/>
          <w:numId w:val="15"/>
        </w:numPr>
        <w:tabs>
          <w:tab w:val="clear" w:pos="3600"/>
          <w:tab w:val="num" w:pos="3060"/>
          <w:tab w:val="num" w:pos="3240"/>
        </w:tabs>
        <w:ind w:left="3240"/>
      </w:pPr>
      <w:r w:rsidRPr="00AF7174">
        <w:t xml:space="preserve">The timeframe for each </w:t>
      </w:r>
      <w:r w:rsidR="002A430D" w:rsidRPr="00AF7174">
        <w:t>Small Disadvantaged Business</w:t>
      </w:r>
      <w:r w:rsidRPr="00AF7174">
        <w:t xml:space="preserve"> to provide or deliver the goods or services.</w:t>
      </w:r>
    </w:p>
    <w:p w:rsidR="005726D9" w:rsidRPr="00AF7174" w:rsidRDefault="005726D9" w:rsidP="00262246">
      <w:pPr>
        <w:tabs>
          <w:tab w:val="num" w:pos="3060"/>
          <w:tab w:val="num" w:pos="3240"/>
        </w:tabs>
        <w:ind w:left="3240" w:hanging="360"/>
      </w:pPr>
    </w:p>
    <w:p w:rsidR="00612D46" w:rsidRPr="00AF7174" w:rsidRDefault="00612D46" w:rsidP="003475E9">
      <w:pPr>
        <w:numPr>
          <w:ilvl w:val="0"/>
          <w:numId w:val="15"/>
        </w:numPr>
        <w:tabs>
          <w:tab w:val="clear" w:pos="3600"/>
          <w:tab w:val="num" w:pos="3240"/>
        </w:tabs>
        <w:ind w:left="3240"/>
      </w:pPr>
      <w:r w:rsidRPr="00AF7174">
        <w:t>A signed subcontract or letter of intent</w:t>
      </w:r>
      <w:r w:rsidR="009F7F3E" w:rsidRPr="00AF7174">
        <w:t xml:space="preserve"> for each Small Disadvantaged Business</w:t>
      </w:r>
      <w:r w:rsidRPr="00AF7174">
        <w:t xml:space="preserve">.  The </w:t>
      </w:r>
      <w:r w:rsidR="009F7F3E" w:rsidRPr="00AF7174">
        <w:t xml:space="preserve">subcontract or </w:t>
      </w:r>
      <w:r w:rsidRPr="00AF7174">
        <w:t xml:space="preserve">letter of intent must identify the specific work, goods or services </w:t>
      </w:r>
      <w:r w:rsidR="009F7F3E" w:rsidRPr="00AF7174">
        <w:t>the</w:t>
      </w:r>
      <w:r w:rsidRPr="00AF7174">
        <w:t xml:space="preserve"> </w:t>
      </w:r>
      <w:r w:rsidR="002A430D" w:rsidRPr="00AF7174">
        <w:t>Small Disadvantaged Business</w:t>
      </w:r>
      <w:r w:rsidRPr="00AF7174">
        <w:t xml:space="preserve"> will perform and how the work, goods or services relates to the project.  </w:t>
      </w:r>
    </w:p>
    <w:p w:rsidR="00612D46" w:rsidRPr="00AF7174" w:rsidRDefault="00612D46" w:rsidP="00262246">
      <w:pPr>
        <w:tabs>
          <w:tab w:val="num" w:pos="3060"/>
          <w:tab w:val="num" w:pos="3240"/>
        </w:tabs>
        <w:ind w:left="3240" w:hanging="360"/>
      </w:pPr>
    </w:p>
    <w:p w:rsidR="00612D46" w:rsidRPr="00AF7174" w:rsidRDefault="00612D46" w:rsidP="003475E9">
      <w:pPr>
        <w:numPr>
          <w:ilvl w:val="0"/>
          <w:numId w:val="15"/>
        </w:numPr>
        <w:tabs>
          <w:tab w:val="clear" w:pos="3600"/>
          <w:tab w:val="num" w:pos="3060"/>
          <w:tab w:val="num" w:pos="3240"/>
        </w:tabs>
        <w:ind w:left="3240"/>
      </w:pPr>
      <w:r w:rsidRPr="00AF7174">
        <w:t xml:space="preserve">The name, address and telephone number of the primary contact person for each </w:t>
      </w:r>
      <w:r w:rsidR="002A430D" w:rsidRPr="00AF7174">
        <w:t>Small Disadvantaged Business</w:t>
      </w:r>
      <w:r w:rsidRPr="00AF7174">
        <w:t>.</w:t>
      </w:r>
    </w:p>
    <w:p w:rsidR="00612D46" w:rsidRPr="00AF7174" w:rsidRDefault="00612D46" w:rsidP="00612D46">
      <w:pPr>
        <w:ind w:left="2160"/>
      </w:pPr>
    </w:p>
    <w:p w:rsidR="00612D46" w:rsidRPr="00AF7174" w:rsidRDefault="00612D46" w:rsidP="00877C38">
      <w:pPr>
        <w:numPr>
          <w:ilvl w:val="3"/>
          <w:numId w:val="2"/>
        </w:numPr>
        <w:tabs>
          <w:tab w:val="clear" w:pos="2880"/>
        </w:tabs>
        <w:jc w:val="both"/>
      </w:pPr>
      <w:r w:rsidRPr="00AF7174">
        <w:t>The total percentages and each subcontractor commitment will become contractual obligations once the contract is fully executed.</w:t>
      </w:r>
    </w:p>
    <w:p w:rsidR="00612D46" w:rsidRPr="00AF7174" w:rsidRDefault="00612D46" w:rsidP="00612D46">
      <w:pPr>
        <w:ind w:left="1620"/>
        <w:jc w:val="both"/>
      </w:pPr>
    </w:p>
    <w:p w:rsidR="00612D46" w:rsidRPr="00AF7174" w:rsidRDefault="00612D46" w:rsidP="00877C38">
      <w:pPr>
        <w:numPr>
          <w:ilvl w:val="3"/>
          <w:numId w:val="2"/>
        </w:numPr>
        <w:tabs>
          <w:tab w:val="clear" w:pos="2880"/>
        </w:tabs>
        <w:jc w:val="both"/>
      </w:pPr>
      <w:r w:rsidRPr="00AF7174">
        <w:t xml:space="preserve">The name and telephone number of the </w:t>
      </w:r>
      <w:r w:rsidR="001E20F2" w:rsidRPr="00AF7174">
        <w:t>Contractor</w:t>
      </w:r>
      <w:r w:rsidRPr="00AF7174">
        <w:t xml:space="preserve">’s project (contact) person for the </w:t>
      </w:r>
      <w:r w:rsidR="002A430D" w:rsidRPr="00AF7174">
        <w:t>Small Disadvantaged Business</w:t>
      </w:r>
      <w:r w:rsidRPr="00AF7174">
        <w:t xml:space="preserve"> information.</w:t>
      </w:r>
    </w:p>
    <w:p w:rsidR="00863513" w:rsidRPr="00AF7174" w:rsidRDefault="00863513" w:rsidP="00863513"/>
    <w:p w:rsidR="00863513" w:rsidRPr="00AF7174" w:rsidRDefault="00863513" w:rsidP="00877C38">
      <w:pPr>
        <w:numPr>
          <w:ilvl w:val="2"/>
          <w:numId w:val="2"/>
        </w:numPr>
        <w:jc w:val="both"/>
      </w:pPr>
      <w:r w:rsidRPr="00AF7174">
        <w:t xml:space="preserve">The Contractor is required to submit </w:t>
      </w:r>
      <w:r w:rsidRPr="00AF7174">
        <w:rPr>
          <w:b/>
        </w:rPr>
        <w:t>two</w:t>
      </w:r>
      <w:r w:rsidRPr="00AF7174">
        <w:t xml:space="preserve"> </w:t>
      </w:r>
      <w:r w:rsidRPr="00AF7174">
        <w:rPr>
          <w:b/>
        </w:rPr>
        <w:t>(2)</w:t>
      </w:r>
      <w:r w:rsidRPr="00AF7174">
        <w:t xml:space="preserve"> copies of its Disadvantaged Business Submittal.</w:t>
      </w:r>
      <w:r w:rsidR="00262246" w:rsidRPr="00AF7174">
        <w:t xml:space="preserve"> </w:t>
      </w:r>
      <w:r w:rsidRPr="00AF7174">
        <w:t>The submittal shall be clearly identified as Disadvantaged Business information and sealed in its own envelope, separate from the remainder of the proposal.</w:t>
      </w:r>
    </w:p>
    <w:p w:rsidR="00863513" w:rsidRPr="00AF7174" w:rsidRDefault="00863513" w:rsidP="00863513"/>
    <w:p w:rsidR="00863513" w:rsidRPr="00AF7174" w:rsidRDefault="00863513" w:rsidP="00877C38">
      <w:pPr>
        <w:numPr>
          <w:ilvl w:val="2"/>
          <w:numId w:val="2"/>
        </w:numPr>
        <w:jc w:val="both"/>
      </w:pPr>
      <w:r w:rsidRPr="00AF7174">
        <w:lastRenderedPageBreak/>
        <w:t xml:space="preserve">A </w:t>
      </w:r>
      <w:r w:rsidR="002A430D" w:rsidRPr="00AF7174">
        <w:t>Small Disadvantaged Business</w:t>
      </w:r>
      <w:r w:rsidRPr="00AF7174">
        <w:t xml:space="preserve"> can be included as a subcontractor with as many prime contractors as it chooses in separate proposals.</w:t>
      </w:r>
    </w:p>
    <w:p w:rsidR="00863513" w:rsidRPr="00AF7174" w:rsidRDefault="00863513" w:rsidP="00863513"/>
    <w:p w:rsidR="00863513" w:rsidRPr="00AF7174" w:rsidRDefault="00863513" w:rsidP="00877C38">
      <w:pPr>
        <w:numPr>
          <w:ilvl w:val="2"/>
          <w:numId w:val="2"/>
        </w:numPr>
        <w:jc w:val="both"/>
      </w:pPr>
      <w:r w:rsidRPr="00AF7174">
        <w:t xml:space="preserve">A Contractor that qualifies as a </w:t>
      </w:r>
      <w:r w:rsidR="002A430D" w:rsidRPr="00AF7174">
        <w:t>Small Disadvantaged Business</w:t>
      </w:r>
      <w:r w:rsidRPr="00AF7174">
        <w:t xml:space="preserve"> and submits a proposal as a prime contractor is not prohibited from being included as a subcontractor in separate proposals submitted by other Contractors.</w:t>
      </w:r>
    </w:p>
    <w:p w:rsidR="00863513" w:rsidRPr="00AF7174" w:rsidRDefault="00863513" w:rsidP="00863513"/>
    <w:p w:rsidR="00863513" w:rsidRPr="00AF7174" w:rsidRDefault="00863513" w:rsidP="00877C38">
      <w:pPr>
        <w:numPr>
          <w:ilvl w:val="1"/>
          <w:numId w:val="2"/>
        </w:numPr>
        <w:tabs>
          <w:tab w:val="clear" w:pos="1440"/>
        </w:tabs>
        <w:jc w:val="both"/>
      </w:pPr>
      <w:r w:rsidRPr="00AF7174">
        <w:rPr>
          <w:b/>
          <w:bCs/>
        </w:rPr>
        <w:t>Enterprise Zone Small Business Participation</w:t>
      </w:r>
    </w:p>
    <w:p w:rsidR="00863513" w:rsidRPr="00AF7174" w:rsidRDefault="00863513" w:rsidP="00863513"/>
    <w:p w:rsidR="00863513" w:rsidRPr="00AF7174" w:rsidRDefault="00863513" w:rsidP="00877C38">
      <w:pPr>
        <w:numPr>
          <w:ilvl w:val="2"/>
          <w:numId w:val="2"/>
        </w:numPr>
        <w:jc w:val="both"/>
      </w:pPr>
      <w:r w:rsidRPr="00AF7174">
        <w:t>To receive credit for being an enterprise zone small business or entering into a joint venture agreement with an enterprise zone small business or subcontracting with an enterprise zone small business, a Contractor must include the following information in the Disadvantaged Business Submittal of the proposal:</w:t>
      </w:r>
    </w:p>
    <w:p w:rsidR="00863513" w:rsidRPr="00AF7174" w:rsidRDefault="00863513" w:rsidP="00863513"/>
    <w:p w:rsidR="00863513" w:rsidRPr="00AF7174" w:rsidRDefault="00863513" w:rsidP="00877C38">
      <w:pPr>
        <w:numPr>
          <w:ilvl w:val="3"/>
          <w:numId w:val="2"/>
        </w:numPr>
        <w:tabs>
          <w:tab w:val="clear" w:pos="2880"/>
        </w:tabs>
        <w:jc w:val="both"/>
      </w:pPr>
      <w:r w:rsidRPr="00AF7174">
        <w:t>Proof of the location of the business’ headquarters (such as a lease or deed or Department of State corporate registration), including a description of those activities that occur at the site to support the other businesses in the enterprise zone.</w:t>
      </w:r>
    </w:p>
    <w:p w:rsidR="00863513" w:rsidRPr="00AF7174" w:rsidRDefault="00863513" w:rsidP="00863513"/>
    <w:p w:rsidR="00863513" w:rsidRPr="00AF7174" w:rsidRDefault="00863513" w:rsidP="00877C38">
      <w:pPr>
        <w:numPr>
          <w:ilvl w:val="3"/>
          <w:numId w:val="2"/>
        </w:numPr>
        <w:tabs>
          <w:tab w:val="clear" w:pos="2880"/>
        </w:tabs>
        <w:jc w:val="both"/>
      </w:pPr>
      <w:r w:rsidRPr="00AF7174">
        <w:t>Confirmation of the enterprise zone in which it is located (obtained from the local enterprise zone office).</w:t>
      </w:r>
    </w:p>
    <w:p w:rsidR="00863513" w:rsidRPr="00AF7174" w:rsidRDefault="00863513" w:rsidP="00863513"/>
    <w:p w:rsidR="00863513" w:rsidRPr="00AF7174" w:rsidRDefault="00863513" w:rsidP="00877C38">
      <w:pPr>
        <w:numPr>
          <w:ilvl w:val="3"/>
          <w:numId w:val="2"/>
        </w:numPr>
        <w:tabs>
          <w:tab w:val="clear" w:pos="2880"/>
        </w:tabs>
        <w:jc w:val="both"/>
      </w:pPr>
      <w:r w:rsidRPr="00AF7174">
        <w:t xml:space="preserve">Proof of </w:t>
      </w:r>
      <w:smartTag w:uri="urn:schemas-microsoft-com:office:smarttags" w:element="country-region">
        <w:smartTag w:uri="urn:schemas-microsoft-com:office:smarttags" w:element="place">
          <w:r w:rsidRPr="00AF7174">
            <w:t>United States</w:t>
          </w:r>
        </w:smartTag>
      </w:smartTag>
      <w:r w:rsidRPr="00AF7174">
        <w:t xml:space="preserve"> citizenship of the owners of the business.</w:t>
      </w:r>
    </w:p>
    <w:p w:rsidR="00863513" w:rsidRPr="00AF7174" w:rsidRDefault="00863513" w:rsidP="00863513"/>
    <w:p w:rsidR="00863513" w:rsidRPr="00AF7174" w:rsidRDefault="00863513" w:rsidP="00877C38">
      <w:pPr>
        <w:numPr>
          <w:ilvl w:val="3"/>
          <w:numId w:val="2"/>
        </w:numPr>
        <w:tabs>
          <w:tab w:val="clear" w:pos="2880"/>
        </w:tabs>
        <w:jc w:val="both"/>
      </w:pPr>
      <w:r w:rsidRPr="00AF7174">
        <w:t xml:space="preserve">Certification that the business </w:t>
      </w:r>
      <w:r w:rsidR="000E5C6D" w:rsidRPr="00AF7174">
        <w:t>has no more than</w:t>
      </w:r>
      <w:r w:rsidRPr="00AF7174">
        <w:t xml:space="preserve"> </w:t>
      </w:r>
      <w:r w:rsidR="000357B4" w:rsidRPr="00AF7174">
        <w:rPr>
          <w:color w:val="000000"/>
        </w:rPr>
        <w:t>100 full-time or full-time equivalent</w:t>
      </w:r>
      <w:r w:rsidR="000357B4" w:rsidRPr="00AF7174">
        <w:rPr>
          <w:rFonts w:ascii="Verdana" w:hAnsi="Verdana"/>
          <w:color w:val="17365D"/>
          <w:sz w:val="20"/>
          <w:szCs w:val="20"/>
        </w:rPr>
        <w:t xml:space="preserve"> </w:t>
      </w:r>
      <w:r w:rsidRPr="00AF7174">
        <w:t>employees.</w:t>
      </w:r>
    </w:p>
    <w:p w:rsidR="005726D9" w:rsidRPr="00AF7174" w:rsidRDefault="005726D9" w:rsidP="00863513"/>
    <w:p w:rsidR="00863513" w:rsidRPr="00AF7174" w:rsidRDefault="00863513" w:rsidP="00877C38">
      <w:pPr>
        <w:numPr>
          <w:ilvl w:val="3"/>
          <w:numId w:val="2"/>
        </w:numPr>
        <w:tabs>
          <w:tab w:val="clear" w:pos="2880"/>
        </w:tabs>
        <w:jc w:val="both"/>
        <w:rPr>
          <w:color w:val="000000"/>
        </w:rPr>
      </w:pPr>
      <w:r w:rsidRPr="00AF7174">
        <w:rPr>
          <w:color w:val="000000"/>
        </w:rPr>
        <w:t>Proof that the business’ gross annual revenues are less than $20,000,000 ($25,000,000 for those businesses in the information technology sales or service business).  This can be accomplished by including a recent tax return or audited financial statement.</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Documentation of business organization, if applicable, such as articles of incorporation, partnership agreement or other documents of organization.</w:t>
      </w:r>
    </w:p>
    <w:p w:rsidR="00863513" w:rsidRPr="00AF7174" w:rsidRDefault="00863513" w:rsidP="00863513">
      <w:pPr>
        <w:rPr>
          <w:color w:val="000000"/>
        </w:rPr>
      </w:pPr>
    </w:p>
    <w:p w:rsidR="00863513" w:rsidRPr="00AF7174" w:rsidRDefault="00863513" w:rsidP="00877C38">
      <w:pPr>
        <w:numPr>
          <w:ilvl w:val="2"/>
          <w:numId w:val="2"/>
        </w:numPr>
        <w:jc w:val="both"/>
        <w:rPr>
          <w:color w:val="000000"/>
        </w:rPr>
      </w:pPr>
      <w:r w:rsidRPr="00AF7174">
        <w:rPr>
          <w:color w:val="000000"/>
        </w:rPr>
        <w:t>In addition to the above verifications, the Contractor must include in the Disadvantaged Business Submittal of the proposal the following information:</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The name and telephone number of the Contractor’s project (contact) person for the Enterprise Zone Small Business.</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 xml:space="preserve">The business name, address, name and telephone number of the primary contact person for each Enterprise Zone Small Business included in the proposal.  The Contractor must specify each Enterprise Zone Small Business to which it is making commitments.  </w:t>
      </w:r>
      <w:r w:rsidRPr="00AF7174">
        <w:rPr>
          <w:bCs/>
          <w:color w:val="000000"/>
        </w:rPr>
        <w:t xml:space="preserve">The </w:t>
      </w:r>
      <w:r w:rsidRPr="00AF7174">
        <w:rPr>
          <w:color w:val="000000"/>
        </w:rPr>
        <w:t xml:space="preserve">Contractor </w:t>
      </w:r>
      <w:r w:rsidRPr="00AF7174">
        <w:rPr>
          <w:bCs/>
          <w:color w:val="000000"/>
        </w:rPr>
        <w:t xml:space="preserve">will not receive credit for stating that it will find an </w:t>
      </w:r>
      <w:r w:rsidRPr="00AF7174">
        <w:rPr>
          <w:color w:val="000000"/>
        </w:rPr>
        <w:t>Enterprise Zone Small Business</w:t>
      </w:r>
      <w:r w:rsidRPr="00AF7174">
        <w:rPr>
          <w:bCs/>
          <w:color w:val="000000"/>
        </w:rPr>
        <w:t xml:space="preserve"> after the contract is awarded or for listing several businesses and stating that one will be selected later</w:t>
      </w:r>
      <w:r w:rsidRPr="00AF7174">
        <w:rPr>
          <w:color w:val="000000"/>
        </w:rPr>
        <w:t>.</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lastRenderedPageBreak/>
        <w:t>The specific work, goods or services each Enterprise Zone Small Business will perform or provide.</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The total cost amount submitted in the Contractor’s cost proposal and the estimated dollar value of the contract to each Enterprise Zone Small Business.</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Of the estimated dollar value of the contract to each Enterprise Zone Small Business, the percent of the total value of services or products purchased or subcontracted that each Enterprise Zone Small Business will provide.</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The location where each Enterprise Zone Small Business will perform these services.</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The timeframe for each Enterprise Zone Small Business to provide or deliver the goods or services.</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The amount of capital, if any, each Enterprise Zone Small Business will be expected to provide.</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The form and amount of compensation each Enterprise Zone Small Business will receive.</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For a joint venture agreement, a copy of the agreement, signed by all parties.</w:t>
      </w:r>
    </w:p>
    <w:p w:rsidR="00863513" w:rsidRPr="00AF7174" w:rsidRDefault="00863513" w:rsidP="00863513">
      <w:pPr>
        <w:rPr>
          <w:color w:val="000000"/>
        </w:rPr>
      </w:pPr>
    </w:p>
    <w:p w:rsidR="00863513" w:rsidRPr="00AF7174" w:rsidRDefault="00863513" w:rsidP="00877C38">
      <w:pPr>
        <w:numPr>
          <w:ilvl w:val="3"/>
          <w:numId w:val="2"/>
        </w:numPr>
        <w:tabs>
          <w:tab w:val="clear" w:pos="2880"/>
        </w:tabs>
        <w:jc w:val="both"/>
        <w:rPr>
          <w:color w:val="000000"/>
        </w:rPr>
      </w:pPr>
      <w:r w:rsidRPr="00AF7174">
        <w:rPr>
          <w:color w:val="000000"/>
        </w:rPr>
        <w:t>For a subcontract, a signed subcontract or letter of intent.</w:t>
      </w:r>
    </w:p>
    <w:p w:rsidR="00863513" w:rsidRPr="00AF7174" w:rsidRDefault="00863513" w:rsidP="00863513">
      <w:pPr>
        <w:rPr>
          <w:color w:val="000000"/>
        </w:rPr>
      </w:pPr>
    </w:p>
    <w:p w:rsidR="00863513" w:rsidRPr="00AF7174" w:rsidRDefault="00863513" w:rsidP="00877C38">
      <w:pPr>
        <w:pStyle w:val="BodyText"/>
        <w:numPr>
          <w:ilvl w:val="2"/>
          <w:numId w:val="2"/>
        </w:numPr>
        <w:spacing w:before="0" w:beforeAutospacing="0" w:after="0" w:afterAutospacing="0"/>
        <w:jc w:val="both"/>
        <w:rPr>
          <w:bCs/>
          <w:color w:val="000000"/>
        </w:rPr>
      </w:pPr>
      <w:r w:rsidRPr="00AF7174">
        <w:rPr>
          <w:bCs/>
          <w:color w:val="000000"/>
        </w:rPr>
        <w:t>The dollar value of the commitment to each Enterprise Zone Small Business must be included in the same sealed envelope with the Disadvantaged Business Submittal of the proposal.  The following will become a contractual obligation once the contract is fully executed:</w:t>
      </w:r>
    </w:p>
    <w:p w:rsidR="00863513" w:rsidRPr="00AF7174" w:rsidRDefault="00863513" w:rsidP="00863513">
      <w:pPr>
        <w:rPr>
          <w:color w:val="000000"/>
        </w:rPr>
      </w:pPr>
    </w:p>
    <w:p w:rsidR="00863513" w:rsidRPr="00437675" w:rsidRDefault="00863513" w:rsidP="00877C38">
      <w:pPr>
        <w:numPr>
          <w:ilvl w:val="3"/>
          <w:numId w:val="2"/>
        </w:numPr>
        <w:tabs>
          <w:tab w:val="clear" w:pos="2880"/>
        </w:tabs>
        <w:jc w:val="both"/>
        <w:rPr>
          <w:color w:val="000000"/>
        </w:rPr>
      </w:pPr>
      <w:r w:rsidRPr="00AF7174">
        <w:rPr>
          <w:color w:val="000000"/>
        </w:rPr>
        <w:t>The amount of the selected Contractor’</w:t>
      </w:r>
      <w:r w:rsidRPr="00437675">
        <w:rPr>
          <w:color w:val="000000"/>
        </w:rPr>
        <w:t>s Enterprise Zone Small Business commitment;</w:t>
      </w:r>
    </w:p>
    <w:p w:rsidR="00863513" w:rsidRPr="00437675" w:rsidRDefault="00863513" w:rsidP="00863513">
      <w:pPr>
        <w:pStyle w:val="Header"/>
        <w:tabs>
          <w:tab w:val="clear" w:pos="4320"/>
          <w:tab w:val="clear" w:pos="8640"/>
        </w:tabs>
        <w:rPr>
          <w:color w:val="000000"/>
          <w:szCs w:val="24"/>
        </w:rPr>
      </w:pPr>
    </w:p>
    <w:p w:rsidR="00863513" w:rsidRPr="00437675" w:rsidRDefault="00863513" w:rsidP="00877C38">
      <w:pPr>
        <w:numPr>
          <w:ilvl w:val="3"/>
          <w:numId w:val="2"/>
        </w:numPr>
        <w:tabs>
          <w:tab w:val="clear" w:pos="2880"/>
        </w:tabs>
        <w:jc w:val="both"/>
        <w:rPr>
          <w:color w:val="000000"/>
        </w:rPr>
      </w:pPr>
      <w:r w:rsidRPr="00437675">
        <w:rPr>
          <w:color w:val="000000"/>
        </w:rPr>
        <w:t>The name of each Enterprise Zone Small Business; and</w:t>
      </w:r>
    </w:p>
    <w:p w:rsidR="00863513" w:rsidRPr="00437675" w:rsidRDefault="00863513" w:rsidP="00863513">
      <w:pPr>
        <w:rPr>
          <w:color w:val="000000"/>
        </w:rPr>
      </w:pPr>
    </w:p>
    <w:p w:rsidR="00863513" w:rsidRPr="00437675" w:rsidRDefault="00863513" w:rsidP="00877C38">
      <w:pPr>
        <w:numPr>
          <w:ilvl w:val="3"/>
          <w:numId w:val="2"/>
        </w:numPr>
        <w:tabs>
          <w:tab w:val="clear" w:pos="2880"/>
        </w:tabs>
        <w:jc w:val="both"/>
        <w:rPr>
          <w:color w:val="000000"/>
        </w:rPr>
      </w:pPr>
      <w:r w:rsidRPr="00437675">
        <w:rPr>
          <w:color w:val="000000"/>
        </w:rPr>
        <w:t>The services each Enterprise Zone Small Business will provide, including the timeframe for performing the services.</w:t>
      </w:r>
    </w:p>
    <w:p w:rsidR="00863513" w:rsidRPr="00437675" w:rsidRDefault="000D3F54" w:rsidP="00863513">
      <w:pPr>
        <w:ind w:left="2160"/>
        <w:jc w:val="both"/>
        <w:rPr>
          <w:color w:val="000000"/>
        </w:rPr>
      </w:pPr>
      <w:r>
        <w:rPr>
          <w:color w:val="000000"/>
        </w:rPr>
        <w:br w:type="page"/>
      </w:r>
    </w:p>
    <w:p w:rsidR="00342F0F" w:rsidRPr="00437675" w:rsidRDefault="00866286" w:rsidP="00877C38">
      <w:pPr>
        <w:numPr>
          <w:ilvl w:val="0"/>
          <w:numId w:val="2"/>
        </w:numPr>
        <w:tabs>
          <w:tab w:val="clear" w:pos="720"/>
        </w:tabs>
        <w:jc w:val="both"/>
        <w:rPr>
          <w:b/>
          <w:color w:val="000000"/>
        </w:rPr>
      </w:pPr>
      <w:r w:rsidRPr="00437675">
        <w:rPr>
          <w:b/>
          <w:color w:val="000000"/>
        </w:rPr>
        <w:t>Cost Submittal</w:t>
      </w:r>
    </w:p>
    <w:p w:rsidR="006B04D3" w:rsidRDefault="00342F0F" w:rsidP="00836F0A">
      <w:pPr>
        <w:jc w:val="both"/>
      </w:pPr>
      <w:r w:rsidRPr="00B305DC">
        <w:t xml:space="preserve">The information requested in this </w:t>
      </w:r>
      <w:r w:rsidR="005438C5" w:rsidRPr="005438C5">
        <w:rPr>
          <w:b/>
        </w:rPr>
        <w:t>Part</w:t>
      </w:r>
      <w:r w:rsidR="00866286" w:rsidRPr="005438C5">
        <w:rPr>
          <w:b/>
        </w:rPr>
        <w:t xml:space="preserve"> II-1</w:t>
      </w:r>
      <w:r w:rsidR="00A44255" w:rsidRPr="005438C5">
        <w:rPr>
          <w:b/>
        </w:rPr>
        <w:t>1</w:t>
      </w:r>
      <w:r w:rsidRPr="00B14C1E">
        <w:t xml:space="preserve"> </w:t>
      </w:r>
      <w:r w:rsidR="00866286" w:rsidRPr="00B14C1E">
        <w:t>and</w:t>
      </w:r>
      <w:r w:rsidR="00866286">
        <w:t xml:space="preserve"> </w:t>
      </w:r>
      <w:r w:rsidR="00866286" w:rsidRPr="00B14C1E">
        <w:rPr>
          <w:b/>
        </w:rPr>
        <w:t>Appendix C</w:t>
      </w:r>
      <w:r w:rsidR="00866286">
        <w:t xml:space="preserve"> </w:t>
      </w:r>
      <w:r w:rsidR="0024630E">
        <w:t xml:space="preserve">- </w:t>
      </w:r>
      <w:r w:rsidR="00866286" w:rsidRPr="00700346">
        <w:rPr>
          <w:b/>
        </w:rPr>
        <w:t>Cost Matrix</w:t>
      </w:r>
      <w:r w:rsidR="00866286">
        <w:t xml:space="preserve"> </w:t>
      </w:r>
      <w:r w:rsidRPr="00B305DC">
        <w:t xml:space="preserve">shall constitute the Cost Submittal.  The Cost Submittal shall be </w:t>
      </w:r>
      <w:r w:rsidR="000D3F54">
        <w:t>attached to the electronic bid.</w:t>
      </w:r>
      <w:r w:rsidR="00866286">
        <w:t xml:space="preserve">  </w:t>
      </w:r>
      <w:r w:rsidR="00866286" w:rsidRPr="00B305DC">
        <w:t xml:space="preserve">The total </w:t>
      </w:r>
      <w:r w:rsidR="005438C5">
        <w:t xml:space="preserve">proposed </w:t>
      </w:r>
      <w:r w:rsidR="00866286" w:rsidRPr="00B305DC">
        <w:t>cost must be broken down into the components</w:t>
      </w:r>
      <w:r w:rsidR="00866286">
        <w:t xml:space="preserve"> listed on </w:t>
      </w:r>
      <w:r w:rsidR="00866286" w:rsidRPr="00B14C1E">
        <w:rPr>
          <w:b/>
        </w:rPr>
        <w:t>Appendix C</w:t>
      </w:r>
      <w:r w:rsidR="000D3F54">
        <w:rPr>
          <w:b/>
        </w:rPr>
        <w:t xml:space="preserve"> </w:t>
      </w:r>
      <w:r w:rsidR="000D3F54" w:rsidRPr="000D3F54">
        <w:t xml:space="preserve">and </w:t>
      </w:r>
      <w:r w:rsidR="000D3F54">
        <w:t>totals must also be entered into the line items as required.</w:t>
      </w:r>
    </w:p>
    <w:p w:rsidR="00866286" w:rsidRDefault="00866286" w:rsidP="00342F0F"/>
    <w:p w:rsidR="00866286" w:rsidRDefault="00866286" w:rsidP="00866286">
      <w:pPr>
        <w:autoSpaceDE w:val="0"/>
        <w:autoSpaceDN w:val="0"/>
        <w:adjustRightInd w:val="0"/>
        <w:jc w:val="both"/>
        <w:rPr>
          <w:szCs w:val="20"/>
        </w:rPr>
      </w:pPr>
      <w:r w:rsidRPr="00AF7174">
        <w:rPr>
          <w:szCs w:val="20"/>
        </w:rPr>
        <w:t xml:space="preserve">Contractors should </w:t>
      </w:r>
      <w:r w:rsidRPr="00AF7174">
        <w:rPr>
          <w:b/>
          <w:bCs/>
          <w:szCs w:val="20"/>
        </w:rPr>
        <w:t>not</w:t>
      </w:r>
      <w:r w:rsidRPr="00AF7174">
        <w:rPr>
          <w:szCs w:val="20"/>
        </w:rPr>
        <w:t xml:space="preserve"> include any assumptions in their cost submittals.  If the Contractor includes assumptions in its cost submittal, the Issuing Office may reject the proposal. Contractors should direct in writing to the Issuing Office pursuant to </w:t>
      </w:r>
      <w:r w:rsidRPr="00AF7174">
        <w:rPr>
          <w:b/>
          <w:szCs w:val="20"/>
        </w:rPr>
        <w:t>Part I, Section I-</w:t>
      </w:r>
      <w:r w:rsidR="009A301D" w:rsidRPr="00AF7174">
        <w:rPr>
          <w:b/>
          <w:szCs w:val="20"/>
        </w:rPr>
        <w:t>6</w:t>
      </w:r>
      <w:r w:rsidRPr="00AF7174">
        <w:rPr>
          <w:szCs w:val="20"/>
        </w:rPr>
        <w:t xml:space="preserve"> of this </w:t>
      </w:r>
      <w:r w:rsidR="006B04D3" w:rsidRPr="00AF7174">
        <w:rPr>
          <w:szCs w:val="20"/>
        </w:rPr>
        <w:t>RFQ</w:t>
      </w:r>
      <w:r w:rsidR="009A301D" w:rsidRPr="00AF7174">
        <w:rPr>
          <w:szCs w:val="20"/>
        </w:rPr>
        <w:t>,</w:t>
      </w:r>
      <w:r w:rsidRPr="00AF7174">
        <w:rPr>
          <w:szCs w:val="20"/>
        </w:rPr>
        <w:t xml:space="preserve"> any questions about whether a cost or other component is included or applies.  All Contractors will then have the benefit of the Issuing Office’s written answer so that all proposals are submitted on the same basis</w:t>
      </w:r>
      <w:r w:rsidR="00065023">
        <w:rPr>
          <w:szCs w:val="20"/>
        </w:rPr>
        <w:t>.</w:t>
      </w:r>
    </w:p>
    <w:p w:rsidR="00BE38F6" w:rsidRDefault="00BE38F6" w:rsidP="00866286">
      <w:pPr>
        <w:autoSpaceDE w:val="0"/>
        <w:autoSpaceDN w:val="0"/>
        <w:adjustRightInd w:val="0"/>
        <w:jc w:val="both"/>
        <w:rPr>
          <w:szCs w:val="20"/>
        </w:rPr>
      </w:pPr>
    </w:p>
    <w:p w:rsidR="00C64406" w:rsidRDefault="00C64406" w:rsidP="00C64406">
      <w:pPr>
        <w:jc w:val="both"/>
      </w:pPr>
      <w:r w:rsidRPr="00C64406">
        <w:t>Costs for Additional Work and Renewal Years will not be used as the basis of the award and will not be evaluated.  All costs required will also be entered into the appropriate bid line item in order for the bid to be found responsive.  Pricing for the option years will be negotiated prior to the exercise of the renewal option.  Price increase</w:t>
      </w:r>
      <w:r>
        <w:t>s</w:t>
      </w:r>
      <w:r w:rsidRPr="00C64406">
        <w:t>, if any for the renewal option</w:t>
      </w:r>
      <w:bookmarkStart w:id="0" w:name="_GoBack"/>
      <w:bookmarkEnd w:id="0"/>
      <w:r w:rsidRPr="00C64406">
        <w:t xml:space="preserve"> years may not be in excess of the CPI at the time of the renewal or greater than 3% whichever is less.</w:t>
      </w:r>
    </w:p>
    <w:p w:rsidR="00C64406" w:rsidRDefault="00C64406" w:rsidP="00866286">
      <w:pPr>
        <w:autoSpaceDE w:val="0"/>
        <w:autoSpaceDN w:val="0"/>
        <w:adjustRightInd w:val="0"/>
        <w:jc w:val="both"/>
        <w:rPr>
          <w:szCs w:val="20"/>
        </w:rPr>
      </w:pPr>
    </w:p>
    <w:p w:rsidR="00866286" w:rsidRPr="00AF7174" w:rsidRDefault="00866286" w:rsidP="00877C38">
      <w:pPr>
        <w:numPr>
          <w:ilvl w:val="0"/>
          <w:numId w:val="2"/>
        </w:numPr>
        <w:tabs>
          <w:tab w:val="clear" w:pos="720"/>
        </w:tabs>
        <w:jc w:val="both"/>
      </w:pPr>
      <w:r w:rsidRPr="00AF7174">
        <w:rPr>
          <w:b/>
          <w:bCs/>
        </w:rPr>
        <w:t>Domestic Workforce Utilization</w:t>
      </w:r>
    </w:p>
    <w:p w:rsidR="0034756A" w:rsidRPr="00AF7174" w:rsidRDefault="0034756A" w:rsidP="00866286">
      <w:pPr>
        <w:jc w:val="both"/>
      </w:pPr>
      <w:r w:rsidRPr="00AF7174">
        <w:t>Contractors must complete and sign the Domestic Workforce Utilization Certification attached to this RFQ</w:t>
      </w:r>
      <w:r w:rsidR="00866286" w:rsidRPr="00AF7174">
        <w:t xml:space="preserve"> as </w:t>
      </w:r>
      <w:r w:rsidR="00866286" w:rsidRPr="00AF7174">
        <w:rPr>
          <w:b/>
        </w:rPr>
        <w:t>Appendix B</w:t>
      </w:r>
      <w:r w:rsidRPr="00AF7174">
        <w:t>. Contractors who seek consideration for the Domestic Workforce Utilization Certification criterion must complete, sign</w:t>
      </w:r>
      <w:r w:rsidR="005438C5" w:rsidRPr="00AF7174">
        <w:t>,</w:t>
      </w:r>
      <w:r w:rsidRPr="00AF7174">
        <w:t xml:space="preserve"> and submit the Domestic Workforce Utilization Certification Form in the </w:t>
      </w:r>
      <w:r w:rsidRPr="00B20D44">
        <w:rPr>
          <w:b/>
        </w:rPr>
        <w:t xml:space="preserve">same sealed envelope with the </w:t>
      </w:r>
      <w:r w:rsidR="008653CF" w:rsidRPr="00B20D44">
        <w:rPr>
          <w:b/>
        </w:rPr>
        <w:t>Technical</w:t>
      </w:r>
      <w:r w:rsidRPr="00B20D44">
        <w:rPr>
          <w:b/>
        </w:rPr>
        <w:t xml:space="preserve"> Submittal</w:t>
      </w:r>
      <w:r w:rsidRPr="00B20D44">
        <w:t>.</w:t>
      </w:r>
    </w:p>
    <w:p w:rsidR="00342F0F" w:rsidRPr="00AF7174" w:rsidRDefault="00342F0F" w:rsidP="00342F0F"/>
    <w:p w:rsidR="00E603FD" w:rsidRPr="00AF7174" w:rsidRDefault="00E603FD" w:rsidP="00877C38">
      <w:pPr>
        <w:numPr>
          <w:ilvl w:val="0"/>
          <w:numId w:val="2"/>
        </w:numPr>
        <w:tabs>
          <w:tab w:val="clear" w:pos="720"/>
        </w:tabs>
        <w:jc w:val="both"/>
        <w:rPr>
          <w:b/>
        </w:rPr>
      </w:pPr>
      <w:r w:rsidRPr="00AF7174">
        <w:rPr>
          <w:b/>
        </w:rPr>
        <w:t>Lobbying Certification and Disc</w:t>
      </w:r>
      <w:r w:rsidR="00F66608" w:rsidRPr="00AF7174">
        <w:rPr>
          <w:b/>
        </w:rPr>
        <w:t>losure of Lobbying Activities</w:t>
      </w:r>
    </w:p>
    <w:p w:rsidR="005D710F" w:rsidRPr="00AF7174" w:rsidRDefault="00E603FD" w:rsidP="00836F0A">
      <w:pPr>
        <w:jc w:val="both"/>
      </w:pPr>
      <w:r w:rsidRPr="00AF7174">
        <w:t xml:space="preserve">This </w:t>
      </w:r>
      <w:r w:rsidR="00F66608" w:rsidRPr="00AF7174">
        <w:t>P</w:t>
      </w:r>
      <w:r w:rsidRPr="00AF7174">
        <w:t>roject will be funded, in</w:t>
      </w:r>
      <w:r w:rsidR="00F66608" w:rsidRPr="00AF7174">
        <w:t xml:space="preserve"> whole or in</w:t>
      </w:r>
      <w:r w:rsidRPr="00AF7174">
        <w:t xml:space="preserve"> part, with federal monies.  Public Law 101-121, Section 319, prohibits federal funds from being expended by the recipient or by any lower tier sub-recipients of a federal contract, grant, loan, or a cooperative agreement to pay any person for influencing, or attempting to influence a federal agency or Congress in connection with the awarding of any federal contract, the making of any federal grant or loan, or entering into any cooperative agreement.  All parties who submit proposals in response to this RF</w:t>
      </w:r>
      <w:r w:rsidR="00F66608" w:rsidRPr="00AF7174">
        <w:t>Q</w:t>
      </w:r>
      <w:r w:rsidRPr="00AF7174">
        <w:t xml:space="preserve"> must sign th</w:t>
      </w:r>
      <w:r w:rsidR="00F66608" w:rsidRPr="00AF7174">
        <w:t xml:space="preserve">e “Lobbying Certification Form,” (attached as </w:t>
      </w:r>
      <w:r w:rsidR="00F66608" w:rsidRPr="00AF7174">
        <w:rPr>
          <w:b/>
        </w:rPr>
        <w:t xml:space="preserve">Appendix </w:t>
      </w:r>
      <w:r w:rsidR="009932C5" w:rsidRPr="00AF7174">
        <w:rPr>
          <w:b/>
        </w:rPr>
        <w:t>E</w:t>
      </w:r>
      <w:r w:rsidR="00F66608" w:rsidRPr="00AF7174">
        <w:t xml:space="preserve">) </w:t>
      </w:r>
      <w:r w:rsidRPr="00AF7174">
        <w:t xml:space="preserve">and, if applicable, complete the “Disclosure of Lobbying Activities” form </w:t>
      </w:r>
      <w:r w:rsidR="00F66608" w:rsidRPr="00AF7174">
        <w:t>available at:</w:t>
      </w:r>
    </w:p>
    <w:p w:rsidR="00E603FD" w:rsidRDefault="00F66608" w:rsidP="00836F0A">
      <w:pPr>
        <w:jc w:val="both"/>
      </w:pPr>
      <w:r w:rsidRPr="00AF7174">
        <w:t xml:space="preserve"> </w:t>
      </w:r>
      <w:hyperlink r:id="rId21" w:history="1">
        <w:r w:rsidR="009E1A48" w:rsidRPr="004A3338">
          <w:rPr>
            <w:rStyle w:val="Hyperlink"/>
          </w:rPr>
          <w:t>http://www.whitehouse.gov/omb/assets/omb/grants/sflllin.pdf</w:t>
        </w:r>
      </w:hyperlink>
      <w:r w:rsidR="00E603FD" w:rsidRPr="00AF7174">
        <w:t>.</w:t>
      </w:r>
    </w:p>
    <w:p w:rsidR="0015578A" w:rsidRDefault="0015578A" w:rsidP="00836F0A">
      <w:pPr>
        <w:jc w:val="both"/>
      </w:pPr>
    </w:p>
    <w:p w:rsidR="006B04D3" w:rsidRPr="000A2F5D" w:rsidRDefault="000F1F26" w:rsidP="006B04D3">
      <w:pPr>
        <w:pStyle w:val="Heading1"/>
        <w:jc w:val="center"/>
        <w:rPr>
          <w:rFonts w:ascii="Times New Roman" w:hAnsi="Times New Roman" w:cs="Times New Roman"/>
          <w:bCs w:val="0"/>
          <w:kern w:val="0"/>
          <w:sz w:val="28"/>
          <w:szCs w:val="28"/>
          <w:u w:val="single"/>
        </w:rPr>
      </w:pPr>
      <w:r w:rsidRPr="00AF7174">
        <w:rPr>
          <w:b w:val="0"/>
          <w:sz w:val="28"/>
          <w:szCs w:val="28"/>
          <w:shd w:val="clear" w:color="auto" w:fill="FFFFFF"/>
        </w:rPr>
        <w:br w:type="page"/>
      </w:r>
      <w:r w:rsidR="006B04D3" w:rsidRPr="000A2F5D">
        <w:rPr>
          <w:rFonts w:ascii="Times New Roman" w:hAnsi="Times New Roman" w:cs="Times New Roman"/>
          <w:sz w:val="28"/>
          <w:szCs w:val="28"/>
          <w:u w:val="single"/>
        </w:rPr>
        <w:lastRenderedPageBreak/>
        <w:t xml:space="preserve">PART </w:t>
      </w:r>
      <w:smartTag w:uri="urn:schemas-microsoft-com:office:smarttags" w:element="stockticker">
        <w:r w:rsidR="006B04D3" w:rsidRPr="000A2F5D">
          <w:rPr>
            <w:rFonts w:ascii="Times New Roman" w:hAnsi="Times New Roman" w:cs="Times New Roman"/>
            <w:sz w:val="28"/>
            <w:szCs w:val="28"/>
            <w:u w:val="single"/>
          </w:rPr>
          <w:t>III</w:t>
        </w:r>
      </w:smartTag>
      <w:r w:rsidR="006B04D3" w:rsidRPr="000A2F5D">
        <w:rPr>
          <w:rFonts w:ascii="Times New Roman" w:hAnsi="Times New Roman" w:cs="Times New Roman"/>
          <w:bCs w:val="0"/>
          <w:kern w:val="0"/>
          <w:sz w:val="28"/>
          <w:szCs w:val="28"/>
          <w:u w:val="single"/>
        </w:rPr>
        <w:t xml:space="preserve"> </w:t>
      </w:r>
    </w:p>
    <w:p w:rsidR="006B04D3" w:rsidRPr="000A2F5D" w:rsidRDefault="006B04D3" w:rsidP="006B04D3">
      <w:pPr>
        <w:jc w:val="center"/>
        <w:rPr>
          <w:b/>
          <w:sz w:val="28"/>
          <w:szCs w:val="28"/>
        </w:rPr>
      </w:pPr>
      <w:r w:rsidRPr="000A2F5D">
        <w:rPr>
          <w:b/>
          <w:sz w:val="28"/>
          <w:szCs w:val="28"/>
        </w:rPr>
        <w:t>CRITERIA FOR SELECTION</w:t>
      </w:r>
    </w:p>
    <w:p w:rsidR="00342F0F" w:rsidRPr="00AF7174" w:rsidRDefault="00342F0F" w:rsidP="00A41D8C"/>
    <w:p w:rsidR="00342F0F" w:rsidRPr="00AF7174" w:rsidRDefault="00342F0F" w:rsidP="00877C38">
      <w:pPr>
        <w:numPr>
          <w:ilvl w:val="0"/>
          <w:numId w:val="3"/>
        </w:numPr>
        <w:jc w:val="both"/>
        <w:rPr>
          <w:b/>
        </w:rPr>
      </w:pPr>
      <w:r w:rsidRPr="00AF7174">
        <w:rPr>
          <w:b/>
        </w:rPr>
        <w:t>Mandato</w:t>
      </w:r>
      <w:r w:rsidR="00A41D8C" w:rsidRPr="00AF7174">
        <w:rPr>
          <w:b/>
        </w:rPr>
        <w:t>ry Responsiveness Requirements</w:t>
      </w:r>
    </w:p>
    <w:p w:rsidR="00342F0F" w:rsidRPr="00AF7174" w:rsidRDefault="00342F0F" w:rsidP="00342F0F">
      <w:r w:rsidRPr="00AF7174">
        <w:t xml:space="preserve">To be eligible for </w:t>
      </w:r>
      <w:r w:rsidR="008D5BB0" w:rsidRPr="00AF7174">
        <w:t>evaluation</w:t>
      </w:r>
      <w:r w:rsidRPr="00AF7174">
        <w:t>, a proposal must:</w:t>
      </w:r>
    </w:p>
    <w:p w:rsidR="00342F0F" w:rsidRPr="00AF7174" w:rsidRDefault="00342F0F" w:rsidP="00342F0F">
      <w:r w:rsidRPr="00AF7174">
        <w:t xml:space="preserve"> </w:t>
      </w:r>
    </w:p>
    <w:p w:rsidR="00585CCE" w:rsidRPr="00AF7174" w:rsidRDefault="008D5BB0" w:rsidP="003475E9">
      <w:pPr>
        <w:numPr>
          <w:ilvl w:val="0"/>
          <w:numId w:val="11"/>
        </w:numPr>
        <w:jc w:val="both"/>
      </w:pPr>
      <w:r w:rsidRPr="00AF7174">
        <w:t>Be t</w:t>
      </w:r>
      <w:r w:rsidR="00342F0F" w:rsidRPr="00AF7174">
        <w:t xml:space="preserve">imely received from a Contractor; </w:t>
      </w:r>
      <w:r w:rsidR="00A41D8C" w:rsidRPr="00AF7174">
        <w:t xml:space="preserve">and </w:t>
      </w:r>
    </w:p>
    <w:p w:rsidR="00585CCE" w:rsidRPr="00AF7174" w:rsidRDefault="00585CCE" w:rsidP="00A41D8C">
      <w:pPr>
        <w:ind w:left="576" w:hanging="288"/>
      </w:pPr>
    </w:p>
    <w:p w:rsidR="008D5BB0" w:rsidRPr="00AF7174" w:rsidRDefault="008D5BB0" w:rsidP="003475E9">
      <w:pPr>
        <w:numPr>
          <w:ilvl w:val="0"/>
          <w:numId w:val="11"/>
        </w:numPr>
        <w:jc w:val="both"/>
      </w:pPr>
      <w:r w:rsidRPr="00AF7174">
        <w:t>Be p</w:t>
      </w:r>
      <w:r w:rsidR="00342F0F" w:rsidRPr="00AF7174">
        <w:t>roperly signed by the Contractor</w:t>
      </w:r>
      <w:r w:rsidRPr="00AF7174">
        <w:t>; and</w:t>
      </w:r>
    </w:p>
    <w:p w:rsidR="00FE503C" w:rsidRPr="00AF7174" w:rsidRDefault="00FE503C">
      <w:pPr>
        <w:pStyle w:val="ListParagraph"/>
      </w:pPr>
    </w:p>
    <w:p w:rsidR="00FE503C" w:rsidRPr="00AF7174" w:rsidRDefault="008D5BB0" w:rsidP="003475E9">
      <w:pPr>
        <w:numPr>
          <w:ilvl w:val="0"/>
          <w:numId w:val="11"/>
        </w:numPr>
        <w:jc w:val="both"/>
      </w:pPr>
      <w:r w:rsidRPr="001D7040">
        <w:t xml:space="preserve">Demonstrate from the Financial Capability information submitted in response to Part II-8 that the Contractor has annual sales revenue of </w:t>
      </w:r>
      <w:r w:rsidRPr="001D7040">
        <w:rPr>
          <w:b/>
        </w:rPr>
        <w:t xml:space="preserve">at least </w:t>
      </w:r>
      <w:r w:rsidR="00E30C9F" w:rsidRPr="001D7040">
        <w:rPr>
          <w:b/>
        </w:rPr>
        <w:t>$</w:t>
      </w:r>
      <w:r w:rsidR="00B67AAF" w:rsidRPr="001D7040">
        <w:rPr>
          <w:b/>
        </w:rPr>
        <w:t>1</w:t>
      </w:r>
      <w:r w:rsidR="00E30C9F" w:rsidRPr="001D7040">
        <w:rPr>
          <w:b/>
        </w:rPr>
        <w:t>3.</w:t>
      </w:r>
      <w:r w:rsidR="00B67AAF" w:rsidRPr="001D7040">
        <w:rPr>
          <w:b/>
        </w:rPr>
        <w:t>8</w:t>
      </w:r>
      <w:r w:rsidR="00E30C9F" w:rsidRPr="001D7040">
        <w:rPr>
          <w:b/>
        </w:rPr>
        <w:t xml:space="preserve"> </w:t>
      </w:r>
      <w:r w:rsidR="00AF4AED" w:rsidRPr="001D7040">
        <w:rPr>
          <w:b/>
        </w:rPr>
        <w:t>million</w:t>
      </w:r>
      <w:r w:rsidRPr="001D7040">
        <w:t xml:space="preserve"> and with the award of this contract less than half of the</w:t>
      </w:r>
      <w:r w:rsidRPr="00A74B62">
        <w:t xml:space="preserve"> </w:t>
      </w:r>
      <w:r w:rsidRPr="00AF7174">
        <w:t>Contractor’s annual sales revenue would be received from the Commonwealth (using the total cost proposed by the Contractor in its Cost Submittal).</w:t>
      </w:r>
    </w:p>
    <w:p w:rsidR="00A41D8C" w:rsidRPr="00AF7174" w:rsidRDefault="00A41D8C" w:rsidP="00342F0F"/>
    <w:p w:rsidR="00342F0F" w:rsidRPr="00AF7174" w:rsidRDefault="00342F0F" w:rsidP="00877C38">
      <w:pPr>
        <w:numPr>
          <w:ilvl w:val="0"/>
          <w:numId w:val="3"/>
        </w:numPr>
        <w:jc w:val="both"/>
        <w:rPr>
          <w:b/>
        </w:rPr>
      </w:pPr>
      <w:r w:rsidRPr="00AF7174">
        <w:rPr>
          <w:b/>
        </w:rPr>
        <w:t xml:space="preserve">Technical Nonconforming Proposals </w:t>
      </w:r>
    </w:p>
    <w:p w:rsidR="00342F0F" w:rsidRPr="00B305DC" w:rsidRDefault="00342F0F" w:rsidP="00836F0A">
      <w:pPr>
        <w:jc w:val="both"/>
      </w:pPr>
      <w:r w:rsidRPr="00AF7174">
        <w:t xml:space="preserve">The </w:t>
      </w:r>
      <w:r w:rsidR="00422DB6" w:rsidRPr="00AF7174">
        <w:t xml:space="preserve">three (3) Mandatory Responsiveness Requirements </w:t>
      </w:r>
      <w:r w:rsidR="00B6547A" w:rsidRPr="00AF7174">
        <w:t>set forth in Part III-1 above (a-c</w:t>
      </w:r>
      <w:r w:rsidR="00422DB6" w:rsidRPr="00AF7174">
        <w:t xml:space="preserve">) are the only </w:t>
      </w:r>
      <w:r w:rsidR="00422DB6" w:rsidRPr="007446A7">
        <w:t>RF</w:t>
      </w:r>
      <w:r w:rsidR="00AF4AED" w:rsidRPr="007446A7">
        <w:t>Q</w:t>
      </w:r>
      <w:r w:rsidR="00422DB6" w:rsidRPr="007446A7">
        <w:t xml:space="preserve"> requirements that the Commonwealth will consider to be </w:t>
      </w:r>
      <w:r w:rsidR="00422DB6" w:rsidRPr="007446A7">
        <w:rPr>
          <w:i/>
        </w:rPr>
        <w:t>non-waivable</w:t>
      </w:r>
      <w:r w:rsidR="00422DB6" w:rsidRPr="007446A7">
        <w:t xml:space="preserve">.  The </w:t>
      </w:r>
      <w:r w:rsidRPr="007446A7">
        <w:t>Issuing Office</w:t>
      </w:r>
      <w:r w:rsidRPr="00AF7174">
        <w:t xml:space="preserve"> reserves the right, in its sole discretion, to</w:t>
      </w:r>
      <w:r w:rsidR="00422DB6" w:rsidRPr="00AF7174">
        <w:t xml:space="preserve"> (1)</w:t>
      </w:r>
      <w:r w:rsidRPr="00AF7174">
        <w:t xml:space="preserve"> waive </w:t>
      </w:r>
      <w:r w:rsidR="00422DB6" w:rsidRPr="00AF7174">
        <w:t xml:space="preserve">any other </w:t>
      </w:r>
      <w:r w:rsidRPr="00AF7174">
        <w:t xml:space="preserve">technical or </w:t>
      </w:r>
      <w:r w:rsidR="00A41D8C" w:rsidRPr="00AF7174">
        <w:t>immaterial nonconformities in a</w:t>
      </w:r>
      <w:r w:rsidRPr="00AF7174">
        <w:t xml:space="preserve"> Contractor's proposal</w:t>
      </w:r>
      <w:r w:rsidR="00422DB6" w:rsidRPr="00AF7174">
        <w:t>, (2) allow the Contractor to cure the nonconformity, or (3) consider the nonconformity in the scoring of the Contractor’s</w:t>
      </w:r>
      <w:r w:rsidR="00422DB6">
        <w:t xml:space="preserve"> proposal</w:t>
      </w:r>
      <w:r w:rsidRPr="00B305DC">
        <w:t>.</w:t>
      </w:r>
    </w:p>
    <w:p w:rsidR="00342F0F" w:rsidRPr="00B305DC" w:rsidRDefault="00342F0F" w:rsidP="00836F0A">
      <w:pPr>
        <w:jc w:val="both"/>
      </w:pPr>
    </w:p>
    <w:p w:rsidR="003B6FB9" w:rsidRDefault="00DB07ED" w:rsidP="00877C38">
      <w:pPr>
        <w:numPr>
          <w:ilvl w:val="0"/>
          <w:numId w:val="3"/>
        </w:numPr>
        <w:jc w:val="both"/>
      </w:pPr>
      <w:r>
        <w:rPr>
          <w:b/>
          <w:bCs/>
          <w:szCs w:val="20"/>
        </w:rPr>
        <w:t xml:space="preserve">Evaluation </w:t>
      </w:r>
      <w:r w:rsidR="003B6FB9">
        <w:rPr>
          <w:b/>
          <w:bCs/>
          <w:szCs w:val="20"/>
        </w:rPr>
        <w:t>Criteria</w:t>
      </w:r>
    </w:p>
    <w:p w:rsidR="00342F0F" w:rsidRDefault="00A41D8C" w:rsidP="003B6FB9">
      <w:pPr>
        <w:jc w:val="both"/>
      </w:pPr>
      <w:r>
        <w:rPr>
          <w:szCs w:val="20"/>
        </w:rPr>
        <w:t xml:space="preserve">The following criteria will be used in evaluating each proposal.  </w:t>
      </w:r>
    </w:p>
    <w:p w:rsidR="000F1F26" w:rsidRPr="00A41D8C" w:rsidRDefault="000F1F26" w:rsidP="00836F0A">
      <w:pPr>
        <w:jc w:val="both"/>
      </w:pPr>
    </w:p>
    <w:p w:rsidR="000B169F" w:rsidRPr="000B169F" w:rsidRDefault="000F1F26" w:rsidP="003475E9">
      <w:pPr>
        <w:numPr>
          <w:ilvl w:val="0"/>
          <w:numId w:val="12"/>
        </w:numPr>
        <w:jc w:val="both"/>
      </w:pPr>
      <w:r w:rsidRPr="00A41D8C">
        <w:rPr>
          <w:b/>
          <w:bCs/>
          <w:szCs w:val="20"/>
        </w:rPr>
        <w:t>Technical:</w:t>
      </w:r>
      <w:r w:rsidRPr="00A41D8C">
        <w:rPr>
          <w:szCs w:val="20"/>
        </w:rPr>
        <w:t xml:space="preserve"> The Issuing Office has established the weight for the Technical criterion for this </w:t>
      </w:r>
      <w:r w:rsidR="004C6C21" w:rsidRPr="00A41D8C">
        <w:rPr>
          <w:szCs w:val="20"/>
        </w:rPr>
        <w:t>RFQ</w:t>
      </w:r>
      <w:r w:rsidRPr="00A41D8C">
        <w:rPr>
          <w:szCs w:val="20"/>
        </w:rPr>
        <w:t xml:space="preserve"> as </w:t>
      </w:r>
      <w:r w:rsidR="000B169F" w:rsidRPr="009507C2">
        <w:rPr>
          <w:b/>
          <w:i/>
          <w:szCs w:val="20"/>
        </w:rPr>
        <w:t>40</w:t>
      </w:r>
      <w:r w:rsidR="003D0465" w:rsidRPr="009507C2">
        <w:rPr>
          <w:b/>
          <w:i/>
          <w:szCs w:val="20"/>
        </w:rPr>
        <w:t>%</w:t>
      </w:r>
      <w:r w:rsidRPr="00A41D8C">
        <w:rPr>
          <w:szCs w:val="20"/>
        </w:rPr>
        <w:t xml:space="preserve"> of the total points.  Evaluation will be based upon the following:</w:t>
      </w:r>
    </w:p>
    <w:p w:rsidR="000B169F" w:rsidRDefault="000B169F" w:rsidP="000B169F">
      <w:pPr>
        <w:jc w:val="both"/>
      </w:pPr>
    </w:p>
    <w:p w:rsidR="000B169F" w:rsidRDefault="000B169F" w:rsidP="00B7745C">
      <w:pPr>
        <w:pStyle w:val="ListParagraph"/>
        <w:numPr>
          <w:ilvl w:val="0"/>
          <w:numId w:val="48"/>
        </w:numPr>
        <w:autoSpaceDE w:val="0"/>
        <w:autoSpaceDN w:val="0"/>
        <w:adjustRightInd w:val="0"/>
        <w:jc w:val="both"/>
        <w:rPr>
          <w:b/>
          <w:bCs/>
        </w:rPr>
      </w:pPr>
      <w:r w:rsidRPr="0084100E">
        <w:rPr>
          <w:b/>
          <w:bCs/>
        </w:rPr>
        <w:t>Understanding the Problem,</w:t>
      </w:r>
    </w:p>
    <w:p w:rsidR="00281C97" w:rsidRDefault="00281C97" w:rsidP="00281C97">
      <w:pPr>
        <w:pStyle w:val="ListParagraph"/>
        <w:numPr>
          <w:ilvl w:val="0"/>
          <w:numId w:val="48"/>
        </w:numPr>
        <w:autoSpaceDE w:val="0"/>
        <w:autoSpaceDN w:val="0"/>
        <w:adjustRightInd w:val="0"/>
        <w:jc w:val="both"/>
        <w:rPr>
          <w:b/>
          <w:bCs/>
        </w:rPr>
      </w:pPr>
      <w:r w:rsidRPr="003F31CD">
        <w:rPr>
          <w:b/>
          <w:bCs/>
        </w:rPr>
        <w:t>Soundness of Approach,</w:t>
      </w:r>
    </w:p>
    <w:p w:rsidR="000B169F" w:rsidRDefault="000B169F" w:rsidP="00B7745C">
      <w:pPr>
        <w:pStyle w:val="ListParagraph"/>
        <w:numPr>
          <w:ilvl w:val="0"/>
          <w:numId w:val="48"/>
        </w:numPr>
        <w:autoSpaceDE w:val="0"/>
        <w:autoSpaceDN w:val="0"/>
        <w:adjustRightInd w:val="0"/>
        <w:jc w:val="both"/>
        <w:rPr>
          <w:b/>
          <w:bCs/>
        </w:rPr>
      </w:pPr>
      <w:r w:rsidRPr="0084100E">
        <w:rPr>
          <w:b/>
          <w:bCs/>
        </w:rPr>
        <w:t>Personnel Qualifications,</w:t>
      </w:r>
    </w:p>
    <w:p w:rsidR="000B169F" w:rsidRDefault="000B169F" w:rsidP="00B7745C">
      <w:pPr>
        <w:pStyle w:val="ListParagraph"/>
        <w:numPr>
          <w:ilvl w:val="0"/>
          <w:numId w:val="48"/>
        </w:numPr>
        <w:autoSpaceDE w:val="0"/>
        <w:autoSpaceDN w:val="0"/>
        <w:adjustRightInd w:val="0"/>
        <w:jc w:val="both"/>
        <w:rPr>
          <w:b/>
          <w:bCs/>
        </w:rPr>
      </w:pPr>
      <w:r w:rsidRPr="0084100E">
        <w:rPr>
          <w:b/>
          <w:bCs/>
        </w:rPr>
        <w:t xml:space="preserve">Offeror Qualification, </w:t>
      </w:r>
      <w:r>
        <w:rPr>
          <w:b/>
          <w:bCs/>
        </w:rPr>
        <w:t>and</w:t>
      </w:r>
    </w:p>
    <w:p w:rsidR="000B169F" w:rsidRDefault="000B169F" w:rsidP="00B7745C">
      <w:pPr>
        <w:pStyle w:val="ListParagraph"/>
        <w:numPr>
          <w:ilvl w:val="0"/>
          <w:numId w:val="48"/>
        </w:numPr>
        <w:autoSpaceDE w:val="0"/>
        <w:autoSpaceDN w:val="0"/>
        <w:adjustRightInd w:val="0"/>
        <w:jc w:val="both"/>
        <w:rPr>
          <w:b/>
          <w:bCs/>
        </w:rPr>
      </w:pPr>
      <w:r w:rsidRPr="0084100E">
        <w:rPr>
          <w:b/>
          <w:bCs/>
        </w:rPr>
        <w:t>Financial Capability</w:t>
      </w:r>
    </w:p>
    <w:p w:rsidR="000F1F26" w:rsidRPr="00A41D8C" w:rsidRDefault="000F1F26" w:rsidP="000F1F26">
      <w:pPr>
        <w:rPr>
          <w:bCs/>
        </w:rPr>
      </w:pPr>
    </w:p>
    <w:p w:rsidR="000F1F26" w:rsidRPr="00A41D8C" w:rsidRDefault="000F1F26" w:rsidP="003475E9">
      <w:pPr>
        <w:numPr>
          <w:ilvl w:val="0"/>
          <w:numId w:val="12"/>
        </w:numPr>
        <w:jc w:val="both"/>
        <w:rPr>
          <w:b/>
        </w:rPr>
      </w:pPr>
      <w:r w:rsidRPr="00A41D8C">
        <w:rPr>
          <w:b/>
        </w:rPr>
        <w:t xml:space="preserve">Cost: </w:t>
      </w:r>
      <w:r w:rsidRPr="00A41D8C">
        <w:rPr>
          <w:szCs w:val="20"/>
        </w:rPr>
        <w:t xml:space="preserve">The Issuing Office has established the weight for the Cost criterion for this </w:t>
      </w:r>
      <w:r w:rsidR="004C6C21" w:rsidRPr="00A41D8C">
        <w:rPr>
          <w:szCs w:val="20"/>
        </w:rPr>
        <w:t>RFQ</w:t>
      </w:r>
      <w:r w:rsidRPr="00A41D8C">
        <w:rPr>
          <w:szCs w:val="20"/>
        </w:rPr>
        <w:t xml:space="preserve"> </w:t>
      </w:r>
      <w:r w:rsidRPr="000B169F">
        <w:rPr>
          <w:szCs w:val="20"/>
        </w:rPr>
        <w:t xml:space="preserve">as </w:t>
      </w:r>
      <w:r w:rsidR="000B169F" w:rsidRPr="009507C2">
        <w:rPr>
          <w:b/>
          <w:i/>
          <w:szCs w:val="20"/>
        </w:rPr>
        <w:t>40</w:t>
      </w:r>
      <w:r w:rsidR="003D0465" w:rsidRPr="009507C2">
        <w:rPr>
          <w:b/>
          <w:i/>
          <w:szCs w:val="20"/>
        </w:rPr>
        <w:t>%</w:t>
      </w:r>
      <w:r w:rsidRPr="000B169F">
        <w:rPr>
          <w:szCs w:val="20"/>
        </w:rPr>
        <w:t xml:space="preserve"> of</w:t>
      </w:r>
      <w:r w:rsidRPr="00A41D8C">
        <w:rPr>
          <w:szCs w:val="20"/>
        </w:rPr>
        <w:t xml:space="preserve"> the total points.  </w:t>
      </w:r>
    </w:p>
    <w:p w:rsidR="000F1F26" w:rsidRPr="00A41D8C" w:rsidRDefault="000F1F26" w:rsidP="000F1F26"/>
    <w:p w:rsidR="00A41D8C" w:rsidRDefault="000F1F26" w:rsidP="003475E9">
      <w:pPr>
        <w:numPr>
          <w:ilvl w:val="0"/>
          <w:numId w:val="12"/>
        </w:numPr>
        <w:jc w:val="both"/>
      </w:pPr>
      <w:r w:rsidRPr="00A41D8C">
        <w:rPr>
          <w:b/>
        </w:rPr>
        <w:t>Disadvantaged Business Participation:</w:t>
      </w:r>
      <w:r w:rsidRPr="00A41D8C">
        <w:rPr>
          <w:bCs/>
        </w:rPr>
        <w:t xml:space="preserve"> </w:t>
      </w:r>
      <w:r w:rsidR="000866F3" w:rsidRPr="00A41D8C">
        <w:rPr>
          <w:szCs w:val="20"/>
        </w:rPr>
        <w:t xml:space="preserve">BMWBO has established the weight for the Disadvantaged Business </w:t>
      </w:r>
      <w:r w:rsidR="000866F3">
        <w:rPr>
          <w:szCs w:val="20"/>
        </w:rPr>
        <w:t xml:space="preserve">(DB) </w:t>
      </w:r>
      <w:r w:rsidR="000866F3" w:rsidRPr="00A41D8C">
        <w:rPr>
          <w:szCs w:val="20"/>
        </w:rPr>
        <w:t xml:space="preserve">Participation criterion for this RFQ as </w:t>
      </w:r>
      <w:r w:rsidR="000866F3" w:rsidRPr="009507C2">
        <w:rPr>
          <w:b/>
          <w:i/>
          <w:szCs w:val="20"/>
        </w:rPr>
        <w:t>20%</w:t>
      </w:r>
      <w:r w:rsidR="000866F3" w:rsidRPr="003D0465">
        <w:rPr>
          <w:b/>
          <w:szCs w:val="20"/>
        </w:rPr>
        <w:t xml:space="preserve"> </w:t>
      </w:r>
      <w:r w:rsidR="000866F3" w:rsidRPr="00A41D8C">
        <w:rPr>
          <w:szCs w:val="20"/>
        </w:rPr>
        <w:t xml:space="preserve">of the total points.  </w:t>
      </w:r>
      <w:r w:rsidR="000866F3" w:rsidRPr="00A41D8C">
        <w:rPr>
          <w:bCs/>
        </w:rPr>
        <w:t xml:space="preserve">Evaluation will be </w:t>
      </w:r>
      <w:r w:rsidR="000866F3" w:rsidRPr="00A41D8C">
        <w:t>based upon the following in order of priority</w:t>
      </w:r>
      <w:r w:rsidR="000866F3">
        <w:t>:</w:t>
      </w:r>
    </w:p>
    <w:p w:rsidR="000F1F26" w:rsidRPr="00A41D8C" w:rsidRDefault="000F1F26" w:rsidP="00836F0A">
      <w:pPr>
        <w:jc w:val="both"/>
      </w:pPr>
    </w:p>
    <w:p w:rsidR="000F1F26" w:rsidRPr="00A41D8C" w:rsidRDefault="000F1F26" w:rsidP="00836F0A">
      <w:pPr>
        <w:ind w:left="5040" w:right="720" w:hanging="2880"/>
        <w:jc w:val="both"/>
      </w:pPr>
      <w:r w:rsidRPr="00A41D8C">
        <w:rPr>
          <w:b/>
        </w:rPr>
        <w:t>Priority Rank 1</w:t>
      </w:r>
      <w:r w:rsidRPr="00A41D8C">
        <w:tab/>
        <w:t xml:space="preserve">Proposals submitted by </w:t>
      </w:r>
      <w:r w:rsidR="002A430D">
        <w:t>Small Disadvantaged Business</w:t>
      </w:r>
      <w:r w:rsidRPr="00A41D8C">
        <w:t>es.</w:t>
      </w:r>
    </w:p>
    <w:p w:rsidR="000F1F26" w:rsidRPr="00A41D8C" w:rsidRDefault="000F1F26" w:rsidP="00836F0A">
      <w:pPr>
        <w:ind w:left="5040" w:right="720" w:hanging="2880"/>
        <w:jc w:val="both"/>
      </w:pPr>
    </w:p>
    <w:p w:rsidR="000F1F26" w:rsidRPr="00A41D8C" w:rsidRDefault="000F1F26" w:rsidP="00836F0A">
      <w:pPr>
        <w:ind w:left="5040" w:right="720" w:hanging="2880"/>
        <w:jc w:val="both"/>
      </w:pPr>
      <w:r w:rsidRPr="00A41D8C">
        <w:rPr>
          <w:b/>
        </w:rPr>
        <w:t>Priority Rank 2</w:t>
      </w:r>
      <w:r w:rsidRPr="00A41D8C">
        <w:tab/>
        <w:t xml:space="preserve">Proposals submitted from a joint venture with a </w:t>
      </w:r>
      <w:r w:rsidR="002A430D">
        <w:t>Small Disadvantaged Business</w:t>
      </w:r>
      <w:r w:rsidRPr="00A41D8C">
        <w:t xml:space="preserve"> as a joint venture partner.</w:t>
      </w:r>
    </w:p>
    <w:p w:rsidR="000F1F26" w:rsidRPr="00A41D8C" w:rsidRDefault="000F1F26" w:rsidP="00836F0A">
      <w:pPr>
        <w:ind w:left="5040" w:right="720" w:hanging="2880"/>
        <w:jc w:val="both"/>
      </w:pPr>
      <w:r w:rsidRPr="00A41D8C">
        <w:rPr>
          <w:b/>
        </w:rPr>
        <w:lastRenderedPageBreak/>
        <w:tab/>
      </w:r>
    </w:p>
    <w:p w:rsidR="000F1F26" w:rsidRPr="00A41D8C" w:rsidRDefault="000F1F26" w:rsidP="00836F0A">
      <w:pPr>
        <w:ind w:left="5040" w:right="720" w:hanging="2880"/>
        <w:jc w:val="both"/>
      </w:pPr>
      <w:r w:rsidRPr="00A41D8C">
        <w:rPr>
          <w:b/>
        </w:rPr>
        <w:t>Priority Rank 3</w:t>
      </w:r>
      <w:r w:rsidRPr="00A41D8C">
        <w:tab/>
        <w:t xml:space="preserve">Proposals submitted with subcontracting commitments to </w:t>
      </w:r>
      <w:r w:rsidR="002A430D">
        <w:t>Small Disadvantaged Business</w:t>
      </w:r>
      <w:r w:rsidRPr="00A41D8C">
        <w:t>es.</w:t>
      </w:r>
    </w:p>
    <w:p w:rsidR="000F1F26" w:rsidRPr="00A41D8C" w:rsidRDefault="000F1F26" w:rsidP="00836F0A">
      <w:pPr>
        <w:ind w:left="2880" w:right="720" w:hanging="2880"/>
        <w:jc w:val="both"/>
      </w:pPr>
    </w:p>
    <w:p w:rsidR="000F1F26" w:rsidRPr="00A41D8C" w:rsidRDefault="000F1F26" w:rsidP="00836F0A">
      <w:pPr>
        <w:ind w:left="5040" w:right="720" w:hanging="2880"/>
        <w:jc w:val="both"/>
      </w:pPr>
      <w:r w:rsidRPr="00A41D8C">
        <w:rPr>
          <w:b/>
        </w:rPr>
        <w:t>Priority Rank 4</w:t>
      </w:r>
      <w:r w:rsidRPr="00A41D8C">
        <w:tab/>
        <w:t>Proposals submitted by Socially Disadvantaged Businesses.</w:t>
      </w:r>
    </w:p>
    <w:p w:rsidR="000F1F26" w:rsidRPr="00A41D8C" w:rsidRDefault="000F1F26" w:rsidP="00836F0A">
      <w:pPr>
        <w:jc w:val="both"/>
      </w:pPr>
    </w:p>
    <w:p w:rsidR="000F1F26" w:rsidRPr="00A41D8C" w:rsidRDefault="000F1F26" w:rsidP="005D710F">
      <w:pPr>
        <w:pStyle w:val="BodyText2"/>
        <w:spacing w:line="240" w:lineRule="auto"/>
        <w:ind w:left="720"/>
        <w:jc w:val="both"/>
      </w:pPr>
      <w:r w:rsidRPr="00A41D8C">
        <w:t xml:space="preserve">Each </w:t>
      </w:r>
      <w:r w:rsidR="00AB4364">
        <w:t>DB participation submittal</w:t>
      </w:r>
      <w:r w:rsidRPr="00A41D8C">
        <w:t xml:space="preserve"> will be rated for its approach to enhancing the utilization of </w:t>
      </w:r>
      <w:r w:rsidR="002A430D">
        <w:t>Small Disadvantaged Business</w:t>
      </w:r>
      <w:r w:rsidRPr="00A41D8C">
        <w:t>es and/or Socially Disadvantaged Businesses.  Each approach will be evaluated, with Priority Rank 1 receiving the highest score and the succeeding options receiving scores in accordance with the above-listed priority ranking</w:t>
      </w:r>
      <w:r w:rsidR="00AB4364">
        <w:t xml:space="preserve">.  </w:t>
      </w:r>
      <w:r w:rsidR="00AB4364" w:rsidRPr="00AB4364">
        <w:t>To the extent that there are multiple DB Participation submittals that offer subcontracting commitments to Small Disadvantaged Businesses, the proposal offering the highest total percentage commitment shall receive the highest score in the Priority Rank 3 category and the other proposal(s) in that category shall be scored in proportion to the highest total percentage commitment offered.</w:t>
      </w:r>
      <w:r w:rsidR="00AB4364">
        <w:t>    </w:t>
      </w:r>
    </w:p>
    <w:p w:rsidR="000F1F26" w:rsidRPr="00A41D8C" w:rsidRDefault="000F1F26" w:rsidP="00836F0A">
      <w:pPr>
        <w:pStyle w:val="Header"/>
        <w:tabs>
          <w:tab w:val="clear" w:pos="4320"/>
          <w:tab w:val="clear" w:pos="8640"/>
        </w:tabs>
        <w:rPr>
          <w:szCs w:val="24"/>
        </w:rPr>
      </w:pPr>
    </w:p>
    <w:p w:rsidR="000F1F26" w:rsidRPr="00A41D8C" w:rsidRDefault="00A41D8C" w:rsidP="005D710F">
      <w:pPr>
        <w:pStyle w:val="BodyText2"/>
        <w:spacing w:line="240" w:lineRule="auto"/>
        <w:ind w:left="720"/>
        <w:jc w:val="both"/>
      </w:pPr>
      <w:r>
        <w:t xml:space="preserve">To </w:t>
      </w:r>
      <w:r w:rsidR="00443E4E">
        <w:t>qualify</w:t>
      </w:r>
      <w:r w:rsidR="000F1F26" w:rsidRPr="00A41D8C">
        <w:t xml:space="preserve"> as a </w:t>
      </w:r>
      <w:r w:rsidR="002A430D">
        <w:t>Small Disadvantaged Business</w:t>
      </w:r>
      <w:r w:rsidR="000F1F26" w:rsidRPr="00A41D8C">
        <w:t xml:space="preserve"> or a Socially Disadvantaged Business, the </w:t>
      </w:r>
      <w:r w:rsidR="002A430D">
        <w:t>Small Disadvantaged Business</w:t>
      </w:r>
      <w:r w:rsidR="000F1F26" w:rsidRPr="00A41D8C">
        <w:t xml:space="preserve"> or Socially Disadvantaged Business cannot enter into subcontract arrangements for more than </w:t>
      </w:r>
      <w:r w:rsidR="000F1F26" w:rsidRPr="00A41D8C">
        <w:rPr>
          <w:b/>
          <w:bCs/>
        </w:rPr>
        <w:t>40%</w:t>
      </w:r>
      <w:r w:rsidR="000F1F26" w:rsidRPr="00A41D8C">
        <w:t xml:space="preserve"> of the total estimated dollar amount of the contract.  If a </w:t>
      </w:r>
      <w:r w:rsidR="002A430D">
        <w:t>Small Disadvantaged Business</w:t>
      </w:r>
      <w:r w:rsidR="000F1F26" w:rsidRPr="00A41D8C">
        <w:t xml:space="preserve"> or a Socially Disadvantaged Business subcontracts more than </w:t>
      </w:r>
      <w:r w:rsidR="000F1F26" w:rsidRPr="00A41D8C">
        <w:rPr>
          <w:b/>
          <w:bCs/>
        </w:rPr>
        <w:t>40%</w:t>
      </w:r>
      <w:r w:rsidR="000F1F26" w:rsidRPr="00A41D8C">
        <w:t xml:space="preserve"> of the total estimated dollar amount of the contract to </w:t>
      </w:r>
      <w:r w:rsidR="000F1F26" w:rsidRPr="00AF7174">
        <w:t>other contractors, the D</w:t>
      </w:r>
      <w:r w:rsidR="000F1F26" w:rsidRPr="00A41D8C">
        <w:t>isadvantaged Business Participation scoring shall be proportionally lower for that proposal.</w:t>
      </w:r>
    </w:p>
    <w:p w:rsidR="000F1F26" w:rsidRPr="00A41D8C" w:rsidRDefault="000F1F26" w:rsidP="000F1F26">
      <w:pPr>
        <w:autoSpaceDE w:val="0"/>
        <w:autoSpaceDN w:val="0"/>
        <w:adjustRightInd w:val="0"/>
        <w:rPr>
          <w:b/>
          <w:bCs/>
        </w:rPr>
      </w:pPr>
    </w:p>
    <w:p w:rsidR="00A41D8C" w:rsidRPr="00A41D8C" w:rsidRDefault="000F1F26" w:rsidP="003475E9">
      <w:pPr>
        <w:numPr>
          <w:ilvl w:val="0"/>
          <w:numId w:val="12"/>
        </w:numPr>
        <w:jc w:val="both"/>
      </w:pPr>
      <w:r w:rsidRPr="00A41D8C">
        <w:rPr>
          <w:b/>
          <w:bCs/>
        </w:rPr>
        <w:t>Enterprise Zone Small Business Participation:</w:t>
      </w:r>
      <w:r w:rsidR="00BC6413">
        <w:rPr>
          <w:b/>
          <w:bCs/>
        </w:rPr>
        <w:t xml:space="preserve"> </w:t>
      </w:r>
      <w:r w:rsidR="00BC6413" w:rsidRPr="00A41D8C">
        <w:rPr>
          <w:bCs/>
        </w:rPr>
        <w:t xml:space="preserve">In accordance with the priority ranks listed below, bonus points in addition to the total points for this RFQ, will be given for the Enterprise Zone Small Business Participation criterion. </w:t>
      </w:r>
      <w:r w:rsidR="00BC6413" w:rsidRPr="00A41D8C">
        <w:t xml:space="preserve">The maximum bonus points for this criterion is </w:t>
      </w:r>
      <w:r w:rsidR="00BC6413" w:rsidRPr="00CD3F35">
        <w:rPr>
          <w:b/>
          <w:i/>
        </w:rPr>
        <w:t>3%</w:t>
      </w:r>
      <w:r w:rsidR="00BC6413" w:rsidRPr="00A41D8C">
        <w:t xml:space="preserve"> of the total points for this RFQ. The following options will be considered as part of the final criteria for selection:</w:t>
      </w:r>
    </w:p>
    <w:p w:rsidR="000F1F26" w:rsidRPr="00A41D8C" w:rsidRDefault="000F1F26" w:rsidP="00836F0A">
      <w:pPr>
        <w:autoSpaceDE w:val="0"/>
        <w:autoSpaceDN w:val="0"/>
        <w:adjustRightInd w:val="0"/>
        <w:jc w:val="both"/>
        <w:rPr>
          <w:b/>
          <w:bCs/>
        </w:rPr>
      </w:pPr>
    </w:p>
    <w:p w:rsidR="000F1F26" w:rsidRPr="00A41D8C" w:rsidRDefault="000F1F26" w:rsidP="00836F0A">
      <w:pPr>
        <w:autoSpaceDE w:val="0"/>
        <w:autoSpaceDN w:val="0"/>
        <w:adjustRightInd w:val="0"/>
        <w:ind w:left="5040" w:right="720" w:hanging="2880"/>
        <w:jc w:val="both"/>
      </w:pPr>
      <w:r w:rsidRPr="00A41D8C">
        <w:rPr>
          <w:b/>
          <w:bCs/>
        </w:rPr>
        <w:t>Priority Rank 1</w:t>
      </w:r>
      <w:r w:rsidRPr="00A41D8C">
        <w:tab/>
        <w:t xml:space="preserve">Proposals submitted by an Enterprise Zone Small Business will receive </w:t>
      </w:r>
      <w:r w:rsidR="008D78CE">
        <w:t xml:space="preserve">a </w:t>
      </w:r>
      <w:r w:rsidRPr="00A41D8C">
        <w:t>three percent bonus for this criterion.</w:t>
      </w:r>
    </w:p>
    <w:p w:rsidR="005726D9" w:rsidRDefault="005726D9" w:rsidP="00836F0A">
      <w:pPr>
        <w:ind w:left="5040" w:right="720" w:hanging="2880"/>
        <w:jc w:val="both"/>
        <w:rPr>
          <w:b/>
          <w:bCs/>
        </w:rPr>
      </w:pPr>
    </w:p>
    <w:p w:rsidR="000F1F26" w:rsidRPr="00A41D8C" w:rsidRDefault="000F1F26" w:rsidP="00836F0A">
      <w:pPr>
        <w:ind w:left="5040" w:right="720" w:hanging="2880"/>
        <w:jc w:val="both"/>
      </w:pPr>
      <w:r w:rsidRPr="00A41D8C">
        <w:rPr>
          <w:b/>
          <w:bCs/>
        </w:rPr>
        <w:t>Priority Rank 2</w:t>
      </w:r>
      <w:r w:rsidRPr="00A41D8C">
        <w:tab/>
        <w:t xml:space="preserve">Proposals submitted by a joint venture with an Enterprise Zone Small Business as a joint venture partner will receive </w:t>
      </w:r>
      <w:r w:rsidR="008D78CE">
        <w:t xml:space="preserve">a </w:t>
      </w:r>
      <w:r w:rsidRPr="00A41D8C">
        <w:t>two percent bonus for this criterion.</w:t>
      </w:r>
    </w:p>
    <w:p w:rsidR="000F1F26" w:rsidRPr="00A41D8C" w:rsidRDefault="000F1F26" w:rsidP="00836F0A">
      <w:pPr>
        <w:ind w:left="5040" w:right="720" w:hanging="2880"/>
        <w:jc w:val="both"/>
      </w:pPr>
    </w:p>
    <w:p w:rsidR="000F1F26" w:rsidRPr="00A41D8C" w:rsidRDefault="000F1F26" w:rsidP="00836F0A">
      <w:pPr>
        <w:ind w:left="5040" w:right="720" w:hanging="2880"/>
        <w:jc w:val="both"/>
      </w:pPr>
      <w:r w:rsidRPr="00A41D8C">
        <w:rPr>
          <w:b/>
          <w:bCs/>
        </w:rPr>
        <w:t>Priority Rank 3</w:t>
      </w:r>
      <w:r w:rsidRPr="00A41D8C">
        <w:tab/>
        <w:t xml:space="preserve">Proposals submitted with a subcontracting commitment to an Enterprise Zone Small Business will receive </w:t>
      </w:r>
      <w:r w:rsidR="008D78CE">
        <w:t>a</w:t>
      </w:r>
      <w:r w:rsidRPr="00A41D8C">
        <w:t xml:space="preserve"> one percent bonus for this criterion.</w:t>
      </w:r>
    </w:p>
    <w:p w:rsidR="000F1F26" w:rsidRPr="00A41D8C" w:rsidRDefault="000F1F26" w:rsidP="00836F0A">
      <w:pPr>
        <w:ind w:left="5040" w:right="720" w:hanging="2880"/>
        <w:jc w:val="both"/>
      </w:pPr>
    </w:p>
    <w:p w:rsidR="000F1F26" w:rsidRPr="00A41D8C" w:rsidRDefault="000F1F26" w:rsidP="00836F0A">
      <w:pPr>
        <w:ind w:left="5040" w:right="720" w:hanging="2880"/>
        <w:jc w:val="both"/>
      </w:pPr>
      <w:r w:rsidRPr="00A41D8C">
        <w:rPr>
          <w:b/>
          <w:bCs/>
        </w:rPr>
        <w:t>Priority Rank 4</w:t>
      </w:r>
      <w:r w:rsidRPr="00A41D8C">
        <w:rPr>
          <w:b/>
          <w:bCs/>
        </w:rPr>
        <w:tab/>
      </w:r>
      <w:r w:rsidRPr="00A41D8C">
        <w:t xml:space="preserve">Proposals with no Enterprise Zone Small Business Utilization </w:t>
      </w:r>
      <w:r w:rsidR="008D78CE" w:rsidRPr="00A41D8C">
        <w:t xml:space="preserve">will </w:t>
      </w:r>
      <w:r w:rsidRPr="00A41D8C">
        <w:t>receive no points under this criterion.</w:t>
      </w:r>
    </w:p>
    <w:p w:rsidR="000F1F26" w:rsidRPr="00A41D8C" w:rsidRDefault="000F1F26" w:rsidP="00836F0A">
      <w:pPr>
        <w:ind w:left="2880" w:right="720" w:hanging="2880"/>
        <w:jc w:val="both"/>
      </w:pPr>
    </w:p>
    <w:p w:rsidR="000F1F26" w:rsidRPr="00AF7174" w:rsidRDefault="00A41D8C" w:rsidP="008D78CE">
      <w:pPr>
        <w:ind w:left="630"/>
        <w:jc w:val="both"/>
      </w:pPr>
      <w:r>
        <w:lastRenderedPageBreak/>
        <w:t xml:space="preserve">To the extent that </w:t>
      </w:r>
      <w:r w:rsidRPr="00AF7174">
        <w:t xml:space="preserve">a </w:t>
      </w:r>
      <w:r w:rsidR="00AB213A" w:rsidRPr="00AF7174">
        <w:t>Contractor</w:t>
      </w:r>
      <w:r w:rsidR="000F1F26" w:rsidRPr="00AF7174">
        <w:t xml:space="preserve"> is an Enterprise Zone Small Business, the </w:t>
      </w:r>
      <w:r w:rsidR="00AB213A" w:rsidRPr="00AF7174">
        <w:t>Contractor</w:t>
      </w:r>
      <w:r w:rsidR="000F1F26" w:rsidRPr="00AF7174">
        <w:t xml:space="preserve"> cannot enter into contract or subcontract arrangements for more than </w:t>
      </w:r>
      <w:r w:rsidR="000F1F26" w:rsidRPr="00AF7174">
        <w:rPr>
          <w:b/>
          <w:bCs/>
        </w:rPr>
        <w:t>40%</w:t>
      </w:r>
      <w:r w:rsidR="000F1F26" w:rsidRPr="00AF7174">
        <w:t xml:space="preserve"> of the total estimated dollar amount of the contract in order to qualify as an Enterprise Zone Small Business for purposes of this </w:t>
      </w:r>
      <w:r w:rsidR="004C6C21" w:rsidRPr="00AF7174">
        <w:t>RFQ</w:t>
      </w:r>
      <w:r w:rsidR="000F1F26" w:rsidRPr="00AF7174">
        <w:t>.</w:t>
      </w:r>
    </w:p>
    <w:p w:rsidR="000F1F26" w:rsidRPr="00AF7174" w:rsidRDefault="000F1F26" w:rsidP="00836F0A">
      <w:pPr>
        <w:jc w:val="both"/>
        <w:rPr>
          <w:b/>
        </w:rPr>
      </w:pPr>
    </w:p>
    <w:p w:rsidR="003D0465" w:rsidRPr="00AF7174" w:rsidRDefault="00A41D8C" w:rsidP="003475E9">
      <w:pPr>
        <w:numPr>
          <w:ilvl w:val="0"/>
          <w:numId w:val="12"/>
        </w:numPr>
        <w:jc w:val="both"/>
      </w:pPr>
      <w:r w:rsidRPr="00AF7174">
        <w:rPr>
          <w:b/>
        </w:rPr>
        <w:t>Domestic Workforce Utilization</w:t>
      </w:r>
      <w:r w:rsidR="000F1F26" w:rsidRPr="00AF7174">
        <w:rPr>
          <w:b/>
        </w:rPr>
        <w:t>:</w:t>
      </w:r>
      <w:r w:rsidR="000F1F26" w:rsidRPr="00AF7174">
        <w:t xml:space="preserve"> Any points received for the Domestic Workforce Utilization criterion are bonus points in addition to the total points for this </w:t>
      </w:r>
      <w:r w:rsidR="004C6C21" w:rsidRPr="00AF7174">
        <w:t>RFQ</w:t>
      </w:r>
      <w:r w:rsidR="000F1F26" w:rsidRPr="00AF7174">
        <w:t xml:space="preserve">.  The maximum bonus </w:t>
      </w:r>
      <w:r w:rsidR="00B33188" w:rsidRPr="00AF7174">
        <w:t>points for this criterion are</w:t>
      </w:r>
      <w:r w:rsidR="000F1F26" w:rsidRPr="00AF7174">
        <w:t xml:space="preserve"> </w:t>
      </w:r>
      <w:r w:rsidR="000F1F26" w:rsidRPr="00CD3F35">
        <w:rPr>
          <w:b/>
          <w:i/>
        </w:rPr>
        <w:t>3%</w:t>
      </w:r>
      <w:r w:rsidR="000F1F26" w:rsidRPr="00CD3F35">
        <w:rPr>
          <w:i/>
        </w:rPr>
        <w:t xml:space="preserve"> </w:t>
      </w:r>
      <w:r w:rsidR="000F1F26" w:rsidRPr="00AF7174">
        <w:t xml:space="preserve">of the total points for this </w:t>
      </w:r>
      <w:r w:rsidR="004C6C21" w:rsidRPr="00AF7174">
        <w:t>RFQ</w:t>
      </w:r>
      <w:r w:rsidR="000F1F26" w:rsidRPr="00AF7174">
        <w:t xml:space="preserve">. To the extent permitted by the laws and treaties of the </w:t>
      </w:r>
      <w:smartTag w:uri="urn:schemas-microsoft-com:office:smarttags" w:element="country-region">
        <w:smartTag w:uri="urn:schemas-microsoft-com:office:smarttags" w:element="place">
          <w:r w:rsidR="000F1F26" w:rsidRPr="00AF7174">
            <w:t>United States</w:t>
          </w:r>
        </w:smartTag>
      </w:smartTag>
      <w:r w:rsidR="000F1F26" w:rsidRPr="00AF7174">
        <w:t xml:space="preserve">, each proposal will be scored for its commitment to use domestic workforce in the fulfillment of the contract.  Maximum consideration will be given to those </w:t>
      </w:r>
      <w:r w:rsidR="004C6C21" w:rsidRPr="00AF7174">
        <w:t>Contractors</w:t>
      </w:r>
      <w:r w:rsidR="000F1F26" w:rsidRPr="00AF7174">
        <w:t xml:space="preserve"> who will perform the contracted direct labor exclusively within the geographical boundaries of the </w:t>
      </w:r>
      <w:smartTag w:uri="urn:schemas-microsoft-com:office:smarttags" w:element="country-region">
        <w:smartTag w:uri="urn:schemas-microsoft-com:office:smarttags" w:element="place">
          <w:r w:rsidR="000F1F26" w:rsidRPr="00AF7174">
            <w:t>United States</w:t>
          </w:r>
        </w:smartTag>
      </w:smartTag>
      <w:r w:rsidR="000F1F26" w:rsidRPr="00AF7174">
        <w:t xml:space="preserve"> or within the geographical boundaries of a country that is a party to the World Trade Organization Government Procurement Agreement.  Those who propose to perform a portion of the direct labor outside of the </w:t>
      </w:r>
      <w:smartTag w:uri="urn:schemas-microsoft-com:office:smarttags" w:element="country-region">
        <w:smartTag w:uri="urn:schemas-microsoft-com:office:smarttags" w:element="place">
          <w:r w:rsidR="000F1F26" w:rsidRPr="00AF7174">
            <w:t>United States</w:t>
          </w:r>
        </w:smartTag>
      </w:smartTag>
      <w:r w:rsidR="000F1F26" w:rsidRPr="00AF7174">
        <w:t xml:space="preserve"> and not within the geographical boundaries of a party to the World Trade Organization Government Procurement Agreement will receive a correspondingly smaller score for this criterion.  </w:t>
      </w:r>
      <w:r w:rsidR="004C6C21" w:rsidRPr="00AF7174">
        <w:t>Contractors</w:t>
      </w:r>
      <w:r w:rsidR="000F1F26" w:rsidRPr="00AF7174">
        <w:t xml:space="preserve"> who seek consideration for this criterion must submit in hardcopy the signed Domestic Workforce Utilization Certification Form</w:t>
      </w:r>
      <w:r w:rsidR="000F1F26" w:rsidRPr="00AF7174">
        <w:rPr>
          <w:b/>
          <w:bCs/>
        </w:rPr>
        <w:t xml:space="preserve"> </w:t>
      </w:r>
      <w:r w:rsidR="000F1F26" w:rsidRPr="00AF7174">
        <w:t xml:space="preserve">in the same sealed envelope with the </w:t>
      </w:r>
      <w:r w:rsidR="00285256" w:rsidRPr="00AF7174">
        <w:t>Technical</w:t>
      </w:r>
      <w:r w:rsidR="000F1F26" w:rsidRPr="00AF7174">
        <w:t xml:space="preserve"> Submittal. The certification will be included as a contractual obligation when the contract is executed. </w:t>
      </w:r>
    </w:p>
    <w:p w:rsidR="00455E85" w:rsidRPr="00AF7174" w:rsidRDefault="00455E85" w:rsidP="00836F0A">
      <w:pPr>
        <w:jc w:val="both"/>
      </w:pPr>
    </w:p>
    <w:p w:rsidR="00502405" w:rsidRPr="00AF7174" w:rsidRDefault="00F365B8" w:rsidP="00502405">
      <w:pPr>
        <w:numPr>
          <w:ilvl w:val="0"/>
          <w:numId w:val="3"/>
        </w:numPr>
        <w:jc w:val="both"/>
      </w:pPr>
      <w:r w:rsidRPr="00AF7174">
        <w:rPr>
          <w:b/>
        </w:rPr>
        <w:t>Contractor</w:t>
      </w:r>
      <w:r w:rsidR="00DB07ED" w:rsidRPr="00AF7174">
        <w:rPr>
          <w:b/>
        </w:rPr>
        <w:t xml:space="preserve"> Responsibility</w:t>
      </w:r>
      <w:r w:rsidR="00DB07ED" w:rsidRPr="00AF7174">
        <w:t xml:space="preserve">  </w:t>
      </w:r>
    </w:p>
    <w:p w:rsidR="00FE503C" w:rsidRPr="00AF7174" w:rsidRDefault="00DB07ED">
      <w:pPr>
        <w:jc w:val="both"/>
        <w:rPr>
          <w:b/>
        </w:rPr>
      </w:pPr>
      <w:r w:rsidRPr="00AF7174">
        <w:t>To be responsible, a</w:t>
      </w:r>
      <w:r w:rsidR="00F365B8" w:rsidRPr="00AF7174">
        <w:t xml:space="preserve"> Contractor </w:t>
      </w:r>
      <w:r w:rsidRPr="00AF7174">
        <w:t xml:space="preserve">must submit a responsive proposal and possess the capability to fully perform the contract requirements in all respects and the integrity and reliability to assure good faith performance of the </w:t>
      </w:r>
      <w:r w:rsidR="00F365B8" w:rsidRPr="00AF7174">
        <w:t>Project</w:t>
      </w:r>
      <w:r w:rsidRPr="00AF7174">
        <w:t>.</w:t>
      </w:r>
    </w:p>
    <w:p w:rsidR="00FE503C" w:rsidRPr="00AF7174" w:rsidRDefault="00FE503C">
      <w:pPr>
        <w:jc w:val="both"/>
      </w:pPr>
    </w:p>
    <w:p w:rsidR="006C3B88" w:rsidRPr="00AF7174" w:rsidRDefault="006C3B88" w:rsidP="006C3B88">
      <w:pPr>
        <w:jc w:val="both"/>
      </w:pPr>
      <w:r w:rsidRPr="00AF7174">
        <w:t>In order for a Contractor to be considered responsible for this RFQ and theref</w:t>
      </w:r>
      <w:r w:rsidR="007C094A" w:rsidRPr="00AF7174">
        <w:t>ore eligible for selection for Best and Final O</w:t>
      </w:r>
      <w:r w:rsidRPr="00AF7174">
        <w:t xml:space="preserve">ffers or selection for negotiations: </w:t>
      </w:r>
    </w:p>
    <w:p w:rsidR="006C3B88" w:rsidRPr="00AF7174" w:rsidRDefault="006C3B88" w:rsidP="006C3B88">
      <w:pPr>
        <w:jc w:val="both"/>
      </w:pPr>
    </w:p>
    <w:p w:rsidR="006C3B88" w:rsidRPr="00AF7174" w:rsidRDefault="006C3B88" w:rsidP="003475E9">
      <w:pPr>
        <w:numPr>
          <w:ilvl w:val="0"/>
          <w:numId w:val="18"/>
        </w:numPr>
        <w:jc w:val="both"/>
      </w:pPr>
      <w:r w:rsidRPr="00AF7174">
        <w:t xml:space="preserve">The total score for the technical submittal of the Contractor’s proposal must be greater than or equal to </w:t>
      </w:r>
      <w:r w:rsidRPr="00AF7174">
        <w:rPr>
          <w:b/>
        </w:rPr>
        <w:t>70% of the</w:t>
      </w:r>
      <w:r w:rsidRPr="00AF7174">
        <w:t xml:space="preserve"> </w:t>
      </w:r>
      <w:r w:rsidRPr="00AF7174">
        <w:rPr>
          <w:b/>
        </w:rPr>
        <w:t>available technical points</w:t>
      </w:r>
      <w:r w:rsidRPr="00AF7174">
        <w:t>.</w:t>
      </w:r>
    </w:p>
    <w:p w:rsidR="006C3B88" w:rsidRPr="00AF7174" w:rsidRDefault="00123AC1" w:rsidP="00123AC1">
      <w:pPr>
        <w:tabs>
          <w:tab w:val="left" w:pos="1590"/>
        </w:tabs>
        <w:ind w:left="600"/>
        <w:jc w:val="both"/>
      </w:pPr>
      <w:r w:rsidRPr="00AF7174">
        <w:tab/>
      </w:r>
    </w:p>
    <w:p w:rsidR="00FE503C" w:rsidRDefault="006C3B88" w:rsidP="003475E9">
      <w:pPr>
        <w:numPr>
          <w:ilvl w:val="0"/>
          <w:numId w:val="18"/>
        </w:numPr>
        <w:jc w:val="both"/>
      </w:pPr>
      <w:r w:rsidRPr="00AF7174">
        <w:t>T</w:t>
      </w:r>
      <w:r w:rsidR="00502405" w:rsidRPr="00AF7174">
        <w:t xml:space="preserve">he Contractor’s </w:t>
      </w:r>
      <w:r w:rsidRPr="00AF7174">
        <w:t xml:space="preserve">financial capability </w:t>
      </w:r>
      <w:r w:rsidR="00502405" w:rsidRPr="00AF7174">
        <w:t>information must demonstrate that the Contractor possesses the financial capability to assure good faith performance of the Project.  The Issuing Office will assess each Contractor’s financial capacity based on industry standard analysis of the Contractor</w:t>
      </w:r>
      <w:r w:rsidR="00502405" w:rsidRPr="00502405">
        <w:t>’s financial statements requested with the technical submittal.  This may include:</w:t>
      </w:r>
    </w:p>
    <w:p w:rsidR="00502405" w:rsidRPr="00A8369D" w:rsidRDefault="00502405" w:rsidP="00502405">
      <w:pPr>
        <w:pStyle w:val="NoSpacing"/>
        <w:rPr>
          <w:rFonts w:ascii="Times New Roman" w:hAnsi="Times New Roman"/>
          <w:sz w:val="24"/>
          <w:szCs w:val="24"/>
        </w:rPr>
      </w:pPr>
    </w:p>
    <w:p w:rsidR="00502405" w:rsidRPr="00A8369D" w:rsidRDefault="00461431" w:rsidP="003475E9">
      <w:pPr>
        <w:pStyle w:val="NoSpacing"/>
        <w:numPr>
          <w:ilvl w:val="0"/>
          <w:numId w:val="16"/>
        </w:numPr>
        <w:rPr>
          <w:rFonts w:ascii="Times New Roman" w:hAnsi="Times New Roman"/>
          <w:sz w:val="24"/>
          <w:szCs w:val="24"/>
        </w:rPr>
      </w:pPr>
      <w:r>
        <w:rPr>
          <w:rFonts w:ascii="Times New Roman" w:hAnsi="Times New Roman"/>
          <w:sz w:val="24"/>
          <w:szCs w:val="24"/>
        </w:rPr>
        <w:t>R</w:t>
      </w:r>
      <w:r w:rsidR="00502405" w:rsidRPr="00A8369D">
        <w:rPr>
          <w:rFonts w:ascii="Times New Roman" w:hAnsi="Times New Roman"/>
          <w:sz w:val="24"/>
          <w:szCs w:val="24"/>
        </w:rPr>
        <w:t>atio, horizontal or vertical analysis;</w:t>
      </w:r>
    </w:p>
    <w:p w:rsidR="00502405" w:rsidRPr="00AF7174" w:rsidRDefault="00461431" w:rsidP="003475E9">
      <w:pPr>
        <w:pStyle w:val="NoSpacing"/>
        <w:numPr>
          <w:ilvl w:val="0"/>
          <w:numId w:val="16"/>
        </w:numPr>
        <w:rPr>
          <w:rFonts w:ascii="Times New Roman" w:hAnsi="Times New Roman"/>
          <w:sz w:val="24"/>
          <w:szCs w:val="24"/>
        </w:rPr>
      </w:pPr>
      <w:r>
        <w:rPr>
          <w:rFonts w:ascii="Times New Roman" w:hAnsi="Times New Roman"/>
          <w:sz w:val="24"/>
          <w:szCs w:val="24"/>
        </w:rPr>
        <w:t>I</w:t>
      </w:r>
      <w:r w:rsidR="00502405" w:rsidRPr="00A8369D">
        <w:rPr>
          <w:rFonts w:ascii="Times New Roman" w:hAnsi="Times New Roman"/>
          <w:sz w:val="24"/>
          <w:szCs w:val="24"/>
        </w:rPr>
        <w:t xml:space="preserve">ndustry comparison using Dun &amp; Bradstreet’s Key Business Ratios to measure </w:t>
      </w:r>
      <w:r w:rsidR="00502405" w:rsidRPr="00AF7174">
        <w:rPr>
          <w:rFonts w:ascii="Times New Roman" w:hAnsi="Times New Roman"/>
          <w:sz w:val="24"/>
          <w:szCs w:val="24"/>
        </w:rPr>
        <w:t>Contractor’s solvency, efficiency and profitability;</w:t>
      </w:r>
    </w:p>
    <w:p w:rsidR="00502405" w:rsidRPr="00AF7174" w:rsidRDefault="00461431" w:rsidP="003475E9">
      <w:pPr>
        <w:pStyle w:val="NoSpacing"/>
        <w:numPr>
          <w:ilvl w:val="0"/>
          <w:numId w:val="16"/>
        </w:numPr>
        <w:rPr>
          <w:rFonts w:ascii="Times New Roman" w:hAnsi="Times New Roman"/>
          <w:sz w:val="24"/>
          <w:szCs w:val="24"/>
        </w:rPr>
      </w:pPr>
      <w:r>
        <w:rPr>
          <w:rFonts w:ascii="Times New Roman" w:hAnsi="Times New Roman"/>
          <w:sz w:val="24"/>
          <w:szCs w:val="24"/>
        </w:rPr>
        <w:t>T</w:t>
      </w:r>
      <w:r w:rsidR="00502405" w:rsidRPr="00AF7174">
        <w:rPr>
          <w:rFonts w:ascii="Times New Roman" w:hAnsi="Times New Roman"/>
          <w:sz w:val="24"/>
          <w:szCs w:val="24"/>
        </w:rPr>
        <w:t>he ratio of the Contractor’s annual sales revenue to the expected annual spend for this Project;</w:t>
      </w:r>
    </w:p>
    <w:p w:rsidR="00502405" w:rsidRPr="00AF7174" w:rsidRDefault="00461431" w:rsidP="003475E9">
      <w:pPr>
        <w:pStyle w:val="NoSpacing"/>
        <w:numPr>
          <w:ilvl w:val="0"/>
          <w:numId w:val="16"/>
        </w:numPr>
        <w:rPr>
          <w:rFonts w:ascii="Times New Roman" w:hAnsi="Times New Roman"/>
          <w:sz w:val="24"/>
          <w:szCs w:val="24"/>
        </w:rPr>
      </w:pPr>
      <w:r>
        <w:rPr>
          <w:rFonts w:ascii="Times New Roman" w:hAnsi="Times New Roman"/>
          <w:sz w:val="24"/>
          <w:szCs w:val="24"/>
        </w:rPr>
        <w:t>T</w:t>
      </w:r>
      <w:r w:rsidR="00502405" w:rsidRPr="00AF7174">
        <w:rPr>
          <w:rFonts w:ascii="Times New Roman" w:hAnsi="Times New Roman"/>
          <w:sz w:val="24"/>
          <w:szCs w:val="24"/>
        </w:rPr>
        <w:t>he percentage of the Contractor’s annual sales revenue attributed to the Commonwealth; and</w:t>
      </w:r>
    </w:p>
    <w:p w:rsidR="00502405" w:rsidRPr="00AF7174" w:rsidRDefault="00461431" w:rsidP="003475E9">
      <w:pPr>
        <w:pStyle w:val="NoSpacing"/>
        <w:numPr>
          <w:ilvl w:val="0"/>
          <w:numId w:val="16"/>
        </w:numPr>
        <w:rPr>
          <w:rFonts w:ascii="Times New Roman" w:hAnsi="Times New Roman"/>
          <w:sz w:val="24"/>
          <w:szCs w:val="24"/>
        </w:rPr>
      </w:pPr>
      <w:r w:rsidRPr="00AF7174">
        <w:rPr>
          <w:rFonts w:ascii="Times New Roman" w:hAnsi="Times New Roman"/>
          <w:sz w:val="24"/>
          <w:szCs w:val="24"/>
        </w:rPr>
        <w:t>The</w:t>
      </w:r>
      <w:r w:rsidR="00502405" w:rsidRPr="00AF7174">
        <w:rPr>
          <w:rFonts w:ascii="Times New Roman" w:hAnsi="Times New Roman"/>
          <w:sz w:val="24"/>
          <w:szCs w:val="24"/>
        </w:rPr>
        <w:t xml:space="preserve"> Contractor’s sustainable growth rate.</w:t>
      </w:r>
    </w:p>
    <w:p w:rsidR="00FE503C" w:rsidRPr="00AF7174" w:rsidRDefault="00FE503C">
      <w:pPr>
        <w:pStyle w:val="NoSpacing"/>
        <w:rPr>
          <w:rFonts w:ascii="Times New Roman" w:hAnsi="Times New Roman"/>
          <w:sz w:val="24"/>
          <w:szCs w:val="24"/>
        </w:rPr>
      </w:pPr>
    </w:p>
    <w:p w:rsidR="00FE503C" w:rsidRPr="00AF7174" w:rsidRDefault="00502405">
      <w:pPr>
        <w:pStyle w:val="NoSpacing"/>
        <w:ind w:left="630"/>
        <w:rPr>
          <w:rFonts w:ascii="Times New Roman" w:hAnsi="Times New Roman"/>
          <w:sz w:val="24"/>
          <w:szCs w:val="24"/>
        </w:rPr>
      </w:pPr>
      <w:r w:rsidRPr="00AF7174">
        <w:rPr>
          <w:rFonts w:ascii="Times New Roman" w:hAnsi="Times New Roman"/>
          <w:sz w:val="24"/>
          <w:szCs w:val="24"/>
        </w:rPr>
        <w:t xml:space="preserve">The Issuing Office reserves the right, in its sole discretion, to reject the proposal of any Contractor who fails to achieve acceptable scores on the Dun &amp; Bradstreet’s Key Business Ratios or has a sustainable growth rate which does not support the addition of the expected annual spend for this Project.  </w:t>
      </w:r>
    </w:p>
    <w:p w:rsidR="00DB07ED" w:rsidRPr="00AF7174" w:rsidRDefault="00DB07ED" w:rsidP="00DB07ED">
      <w:pPr>
        <w:pStyle w:val="NoSpacing"/>
        <w:rPr>
          <w:rFonts w:ascii="Times New Roman" w:hAnsi="Times New Roman"/>
          <w:sz w:val="24"/>
          <w:szCs w:val="24"/>
        </w:rPr>
      </w:pPr>
    </w:p>
    <w:p w:rsidR="00FE503C" w:rsidRPr="00AF7174" w:rsidRDefault="006C3B88" w:rsidP="006C3B88">
      <w:pPr>
        <w:jc w:val="both"/>
      </w:pPr>
      <w:r w:rsidRPr="00AF7174">
        <w:lastRenderedPageBreak/>
        <w:t>Further, t</w:t>
      </w:r>
      <w:r w:rsidR="00DB07ED" w:rsidRPr="00AF7174">
        <w:t xml:space="preserve">he Issuing Office will award a </w:t>
      </w:r>
      <w:r w:rsidR="00F365B8" w:rsidRPr="00AF7174">
        <w:t>purchase order</w:t>
      </w:r>
      <w:r w:rsidR="00DB07ED" w:rsidRPr="00AF7174">
        <w:t xml:space="preserve"> only to a </w:t>
      </w:r>
      <w:r w:rsidR="00F365B8" w:rsidRPr="00AF7174">
        <w:t xml:space="preserve">Contractor </w:t>
      </w:r>
      <w:r w:rsidR="00DB07ED" w:rsidRPr="00AF7174">
        <w:t>determined to be responsible in accordance with the most current version of Commonwealth Management Directive 215.9, Contractor Responsibility Program.</w:t>
      </w:r>
    </w:p>
    <w:p w:rsidR="00DB07ED" w:rsidRPr="00AF7174" w:rsidRDefault="00DB07ED" w:rsidP="00DB07ED">
      <w:pPr>
        <w:pStyle w:val="NoSpacing"/>
        <w:rPr>
          <w:rFonts w:ascii="Times New Roman" w:hAnsi="Times New Roman"/>
          <w:sz w:val="24"/>
          <w:szCs w:val="24"/>
        </w:rPr>
      </w:pPr>
    </w:p>
    <w:p w:rsidR="003B6FB9" w:rsidRPr="00AF7174" w:rsidRDefault="00DB07ED" w:rsidP="00DB07ED">
      <w:pPr>
        <w:numPr>
          <w:ilvl w:val="0"/>
          <w:numId w:val="3"/>
        </w:numPr>
        <w:jc w:val="both"/>
      </w:pPr>
      <w:r w:rsidRPr="00AF7174">
        <w:rPr>
          <w:b/>
        </w:rPr>
        <w:t>Evaluation</w:t>
      </w:r>
      <w:r w:rsidRPr="00AF7174">
        <w:t xml:space="preserve">  </w:t>
      </w:r>
    </w:p>
    <w:p w:rsidR="00700346" w:rsidRDefault="00DB07ED" w:rsidP="00700346">
      <w:pPr>
        <w:jc w:val="both"/>
      </w:pPr>
      <w:r w:rsidRPr="00AF7174">
        <w:t xml:space="preserve">The Issuing Office has selected a committee of qualified personnel to review and evaluate timely submitted proposals.  Independent of the committee, BMWBO will evaluate the Disadvantaged Business Submittal and provide the Issuing Office with a rating for this component of each proposal.  </w:t>
      </w:r>
      <w:r w:rsidR="00700346" w:rsidRPr="00AF7174">
        <w:t>After taking into consideration all of the evaluation factors, the Issuing Office will determine which proposal offers the best value to the Commonwealth.  The Issuing Office will notify in writing the responsible Contractor sel</w:t>
      </w:r>
      <w:r w:rsidR="00700346">
        <w:t xml:space="preserve">ected for </w:t>
      </w:r>
      <w:r w:rsidR="00700346" w:rsidRPr="00A8369D">
        <w:t>negotiation</w:t>
      </w:r>
      <w:r w:rsidR="00700346">
        <w:t>s</w:t>
      </w:r>
      <w:r w:rsidR="00700346" w:rsidRPr="00A8369D">
        <w:t>.</w:t>
      </w:r>
    </w:p>
    <w:p w:rsidR="00342F0F" w:rsidRPr="00455E85" w:rsidRDefault="00D42CC1" w:rsidP="00455E85">
      <w:pPr>
        <w:jc w:val="center"/>
        <w:rPr>
          <w:b/>
          <w:sz w:val="28"/>
          <w:szCs w:val="28"/>
          <w:u w:val="single"/>
        </w:rPr>
      </w:pPr>
      <w:r w:rsidRPr="00995E32">
        <w:rPr>
          <w:b/>
          <w:sz w:val="28"/>
          <w:szCs w:val="28"/>
          <w:u w:val="single"/>
        </w:rPr>
        <w:br w:type="page"/>
      </w:r>
      <w:r w:rsidR="00836F0A" w:rsidRPr="00455E85">
        <w:rPr>
          <w:b/>
          <w:sz w:val="28"/>
          <w:szCs w:val="28"/>
          <w:u w:val="single"/>
        </w:rPr>
        <w:lastRenderedPageBreak/>
        <w:t>PART</w:t>
      </w:r>
      <w:r w:rsidR="00342F0F" w:rsidRPr="00455E85">
        <w:rPr>
          <w:b/>
          <w:sz w:val="28"/>
          <w:szCs w:val="28"/>
          <w:u w:val="single"/>
        </w:rPr>
        <w:t xml:space="preserve"> IV</w:t>
      </w:r>
    </w:p>
    <w:p w:rsidR="00342F0F" w:rsidRPr="00455E85" w:rsidRDefault="00342F0F" w:rsidP="00FC4B6F">
      <w:pPr>
        <w:spacing w:line="360" w:lineRule="auto"/>
        <w:jc w:val="center"/>
        <w:rPr>
          <w:b/>
          <w:sz w:val="28"/>
          <w:szCs w:val="28"/>
        </w:rPr>
      </w:pPr>
      <w:r w:rsidRPr="00455E85">
        <w:rPr>
          <w:b/>
          <w:sz w:val="28"/>
          <w:szCs w:val="28"/>
        </w:rPr>
        <w:t>WORK</w:t>
      </w:r>
      <w:r w:rsidR="006543F4" w:rsidRPr="00455E85">
        <w:rPr>
          <w:b/>
          <w:sz w:val="28"/>
          <w:szCs w:val="28"/>
        </w:rPr>
        <w:t xml:space="preserve"> </w:t>
      </w:r>
      <w:r w:rsidRPr="00455E85">
        <w:rPr>
          <w:b/>
          <w:sz w:val="28"/>
          <w:szCs w:val="28"/>
        </w:rPr>
        <w:t>STATEMEN</w:t>
      </w:r>
      <w:r w:rsidR="006543F4" w:rsidRPr="00455E85">
        <w:rPr>
          <w:b/>
          <w:sz w:val="28"/>
          <w:szCs w:val="28"/>
        </w:rPr>
        <w:t>T</w:t>
      </w:r>
    </w:p>
    <w:p w:rsidR="00342F0F" w:rsidRPr="00566658" w:rsidRDefault="00342F0F"/>
    <w:p w:rsidR="004A56F4" w:rsidRPr="00566658" w:rsidRDefault="00C23AEA" w:rsidP="00877C38">
      <w:pPr>
        <w:numPr>
          <w:ilvl w:val="0"/>
          <w:numId w:val="6"/>
        </w:numPr>
        <w:jc w:val="both"/>
        <w:rPr>
          <w:b/>
        </w:rPr>
      </w:pPr>
      <w:r>
        <w:rPr>
          <w:b/>
        </w:rPr>
        <w:t xml:space="preserve">Objective and </w:t>
      </w:r>
      <w:r w:rsidR="008035A1">
        <w:rPr>
          <w:b/>
        </w:rPr>
        <w:t>Overview</w:t>
      </w:r>
    </w:p>
    <w:p w:rsidR="004A56F4" w:rsidRPr="00F9066C" w:rsidRDefault="004A56F4" w:rsidP="004A56F4"/>
    <w:p w:rsidR="005A1B88" w:rsidRDefault="00F9066C" w:rsidP="00F9066C">
      <w:pPr>
        <w:rPr>
          <w:bCs/>
        </w:rPr>
      </w:pPr>
      <w:r w:rsidRPr="001F44CF">
        <w:rPr>
          <w:bCs/>
        </w:rPr>
        <w:t xml:space="preserve">The </w:t>
      </w:r>
      <w:r>
        <w:rPr>
          <w:bCs/>
        </w:rPr>
        <w:t>Department</w:t>
      </w:r>
      <w:r w:rsidRPr="001F44CF">
        <w:rPr>
          <w:bCs/>
        </w:rPr>
        <w:t xml:space="preserve"> </w:t>
      </w:r>
      <w:r w:rsidR="009039B8">
        <w:rPr>
          <w:bCs/>
        </w:rPr>
        <w:t xml:space="preserve">seeks </w:t>
      </w:r>
      <w:r w:rsidR="00185F9A">
        <w:rPr>
          <w:bCs/>
        </w:rPr>
        <w:t>a</w:t>
      </w:r>
      <w:r w:rsidR="009039B8">
        <w:rPr>
          <w:bCs/>
        </w:rPr>
        <w:t xml:space="preserve"> service </w:t>
      </w:r>
      <w:r w:rsidR="001E54CF">
        <w:rPr>
          <w:bCs/>
        </w:rPr>
        <w:t>provider</w:t>
      </w:r>
      <w:r w:rsidR="009039B8">
        <w:rPr>
          <w:bCs/>
        </w:rPr>
        <w:t xml:space="preserve"> </w:t>
      </w:r>
      <w:r w:rsidR="00FF5BB4">
        <w:rPr>
          <w:bCs/>
        </w:rPr>
        <w:t xml:space="preserve">who will </w:t>
      </w:r>
      <w:r w:rsidR="004F6657">
        <w:rPr>
          <w:bCs/>
        </w:rPr>
        <w:t xml:space="preserve">be responsible for the management </w:t>
      </w:r>
      <w:r w:rsidR="009039B8">
        <w:rPr>
          <w:bCs/>
        </w:rPr>
        <w:t xml:space="preserve">and </w:t>
      </w:r>
      <w:r w:rsidR="004F6657">
        <w:rPr>
          <w:bCs/>
        </w:rPr>
        <w:t xml:space="preserve">daily </w:t>
      </w:r>
      <w:r w:rsidR="009039B8">
        <w:rPr>
          <w:bCs/>
        </w:rPr>
        <w:t>operat</w:t>
      </w:r>
      <w:r w:rsidR="004F6657">
        <w:rPr>
          <w:bCs/>
        </w:rPr>
        <w:t>ions of</w:t>
      </w:r>
      <w:r w:rsidR="00FF5BB4">
        <w:rPr>
          <w:bCs/>
        </w:rPr>
        <w:t xml:space="preserve"> the Department's IT Help Desk.</w:t>
      </w:r>
      <w:r w:rsidRPr="001F44CF">
        <w:rPr>
          <w:bCs/>
        </w:rPr>
        <w:t xml:space="preserve">  </w:t>
      </w:r>
      <w:r w:rsidR="008A72ED">
        <w:rPr>
          <w:bCs/>
        </w:rPr>
        <w:t xml:space="preserve">The primary, daily hours of operation </w:t>
      </w:r>
      <w:r w:rsidR="00541D59">
        <w:rPr>
          <w:bCs/>
        </w:rPr>
        <w:t xml:space="preserve">are M-F, 6:00am to </w:t>
      </w:r>
      <w:r w:rsidR="0063292A">
        <w:rPr>
          <w:bCs/>
        </w:rPr>
        <w:t>6</w:t>
      </w:r>
      <w:r w:rsidR="00541D59">
        <w:rPr>
          <w:bCs/>
        </w:rPr>
        <w:t xml:space="preserve">:00pm excluding Commonwealth </w:t>
      </w:r>
      <w:r w:rsidR="00177BD7">
        <w:rPr>
          <w:bCs/>
        </w:rPr>
        <w:t xml:space="preserve">designated </w:t>
      </w:r>
      <w:r w:rsidR="00541D59">
        <w:rPr>
          <w:bCs/>
        </w:rPr>
        <w:t>Holidays.</w:t>
      </w:r>
      <w:r w:rsidR="005A1B88">
        <w:rPr>
          <w:bCs/>
        </w:rPr>
        <w:t xml:space="preserve">  </w:t>
      </w:r>
      <w:r w:rsidR="005A1B88" w:rsidRPr="007446A7">
        <w:t xml:space="preserve">The selected Offeror will provide Tier 1 and limited Tier 2 IT Help Desk services to over </w:t>
      </w:r>
      <w:r w:rsidR="005A1B88" w:rsidRPr="007446A7">
        <w:rPr>
          <w:b/>
        </w:rPr>
        <w:t>21,000</w:t>
      </w:r>
      <w:r w:rsidR="005A1B88" w:rsidRPr="007446A7">
        <w:t xml:space="preserve"> systems users within the </w:t>
      </w:r>
      <w:r w:rsidR="005A1B88">
        <w:t>D</w:t>
      </w:r>
      <w:r w:rsidR="005A1B88" w:rsidRPr="007446A7">
        <w:t>epartments of Public Welfare</w:t>
      </w:r>
      <w:r w:rsidR="00457BFA">
        <w:t xml:space="preserve"> and over </w:t>
      </w:r>
      <w:r w:rsidR="00457BFA" w:rsidRPr="00457BFA">
        <w:rPr>
          <w:b/>
        </w:rPr>
        <w:t>43,000</w:t>
      </w:r>
      <w:r w:rsidR="00457BFA">
        <w:t xml:space="preserve"> </w:t>
      </w:r>
      <w:r w:rsidR="005A1B88">
        <w:t>authorized business partners,</w:t>
      </w:r>
      <w:r w:rsidR="005A1B88" w:rsidRPr="007446A7">
        <w:t xml:space="preserve"> and </w:t>
      </w:r>
      <w:r w:rsidR="005A1B88">
        <w:t xml:space="preserve">the Department of </w:t>
      </w:r>
      <w:r w:rsidR="005A1B88" w:rsidRPr="007446A7">
        <w:t>Aging</w:t>
      </w:r>
      <w:r w:rsidR="00224661">
        <w:t>.</w:t>
      </w:r>
    </w:p>
    <w:p w:rsidR="005A1B88" w:rsidRDefault="005A1B88" w:rsidP="00F9066C">
      <w:pPr>
        <w:rPr>
          <w:bCs/>
        </w:rPr>
      </w:pPr>
    </w:p>
    <w:p w:rsidR="00224661" w:rsidRPr="001D7040" w:rsidRDefault="00B46B6D" w:rsidP="00F9066C">
      <w:pPr>
        <w:rPr>
          <w:bCs/>
        </w:rPr>
      </w:pPr>
      <w:r w:rsidRPr="001D7040">
        <w:rPr>
          <w:bCs/>
        </w:rPr>
        <w:t>The Department's current IT Help Desk supports Department of Public Welfare systems users and authorized business partners only.  Th</w:t>
      </w:r>
      <w:r w:rsidR="005A1B88" w:rsidRPr="001D7040">
        <w:rPr>
          <w:bCs/>
        </w:rPr>
        <w:t xml:space="preserve">e Department intends to expand the </w:t>
      </w:r>
      <w:r w:rsidR="00580C60" w:rsidRPr="001D7040">
        <w:rPr>
          <w:bCs/>
        </w:rPr>
        <w:t xml:space="preserve">group of </w:t>
      </w:r>
      <w:r w:rsidR="005A1B88" w:rsidRPr="001D7040">
        <w:rPr>
          <w:bCs/>
        </w:rPr>
        <w:t xml:space="preserve">supported users to include systems users within the Department of Aging.  This expansion may be done prior to, or </w:t>
      </w:r>
      <w:r w:rsidR="00224661" w:rsidRPr="001D7040">
        <w:rPr>
          <w:bCs/>
        </w:rPr>
        <w:t>during</w:t>
      </w:r>
      <w:r w:rsidR="005A1B88" w:rsidRPr="001D7040">
        <w:rPr>
          <w:bCs/>
        </w:rPr>
        <w:t xml:space="preserve"> the agreement resulting from this RFQ.</w:t>
      </w:r>
    </w:p>
    <w:p w:rsidR="00224661" w:rsidRPr="001D7040" w:rsidRDefault="00224661" w:rsidP="00F9066C">
      <w:pPr>
        <w:rPr>
          <w:bCs/>
        </w:rPr>
      </w:pPr>
    </w:p>
    <w:p w:rsidR="00541D59" w:rsidRPr="001D7040" w:rsidRDefault="00224661" w:rsidP="00F9066C">
      <w:pPr>
        <w:rPr>
          <w:bCs/>
        </w:rPr>
      </w:pPr>
      <w:r w:rsidRPr="001D7040">
        <w:rPr>
          <w:color w:val="000000"/>
        </w:rPr>
        <w:t xml:space="preserve">Additionally, the Department may </w:t>
      </w:r>
      <w:r w:rsidR="00D349F9" w:rsidRPr="001D7040">
        <w:rPr>
          <w:color w:val="000000"/>
        </w:rPr>
        <w:t xml:space="preserve">sometime </w:t>
      </w:r>
      <w:r w:rsidRPr="001D7040">
        <w:rPr>
          <w:color w:val="000000"/>
        </w:rPr>
        <w:t>in the future add to the IT Help Desk responsibilities: 1) Responsibility for Password Resets for the Department of Public Welfare, and/or; 2) Responsibility to provide IT Help Desk Services for the Department of Insurance.  A decision on the addition of either of these responsibilities has not been finalized.</w:t>
      </w:r>
    </w:p>
    <w:p w:rsidR="00300CF7" w:rsidRPr="001D7040" w:rsidRDefault="00300CF7" w:rsidP="00F9066C">
      <w:pPr>
        <w:rPr>
          <w:color w:val="000000"/>
        </w:rPr>
      </w:pPr>
    </w:p>
    <w:p w:rsidR="007A1CC5" w:rsidRPr="007A1CC5" w:rsidRDefault="00B46B6D" w:rsidP="00B7745C">
      <w:pPr>
        <w:numPr>
          <w:ilvl w:val="0"/>
          <w:numId w:val="49"/>
        </w:numPr>
        <w:rPr>
          <w:b/>
          <w:color w:val="000000"/>
        </w:rPr>
      </w:pPr>
      <w:r w:rsidRPr="001D7040">
        <w:rPr>
          <w:b/>
          <w:color w:val="000000"/>
        </w:rPr>
        <w:t>Department of Public</w:t>
      </w:r>
      <w:r w:rsidRPr="00B46B6D">
        <w:rPr>
          <w:b/>
          <w:color w:val="000000"/>
        </w:rPr>
        <w:t xml:space="preserve"> Welfare, including authorized business partners </w:t>
      </w:r>
      <w:r>
        <w:rPr>
          <w:color w:val="000000"/>
        </w:rPr>
        <w:t xml:space="preserve">– </w:t>
      </w:r>
      <w:r w:rsidR="00650BE8">
        <w:rPr>
          <w:color w:val="000000"/>
        </w:rPr>
        <w:t>During the Commonwealth fiscal year of July 2010 through June 2011, the Department's IT Help Desk addressed the following:</w:t>
      </w:r>
    </w:p>
    <w:p w:rsidR="008F75E2" w:rsidRDefault="008F75E2" w:rsidP="00437FC2">
      <w:pPr>
        <w:rPr>
          <w:color w:val="000000"/>
        </w:rPr>
      </w:pPr>
    </w:p>
    <w:p w:rsidR="00372577" w:rsidRDefault="00372577" w:rsidP="004C1F77">
      <w:pPr>
        <w:ind w:left="1080"/>
        <w:rPr>
          <w:color w:val="000000"/>
        </w:rPr>
      </w:pPr>
      <w:r>
        <w:rPr>
          <w:color w:val="000000"/>
        </w:rPr>
        <w:t>Figure 4.1</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0"/>
        <w:gridCol w:w="1890"/>
        <w:gridCol w:w="5418"/>
      </w:tblGrid>
      <w:tr w:rsidR="008F75E2" w:rsidRPr="00A84DB5" w:rsidTr="00B760BB">
        <w:tc>
          <w:tcPr>
            <w:tcW w:w="2160" w:type="dxa"/>
          </w:tcPr>
          <w:p w:rsidR="008F75E2" w:rsidRPr="00B760BB" w:rsidRDefault="00650BE8" w:rsidP="00B760BB">
            <w:pPr>
              <w:jc w:val="center"/>
              <w:rPr>
                <w:b/>
                <w:color w:val="000000"/>
                <w:sz w:val="22"/>
                <w:szCs w:val="22"/>
              </w:rPr>
            </w:pPr>
            <w:r w:rsidRPr="00B760BB">
              <w:rPr>
                <w:b/>
                <w:color w:val="000000"/>
                <w:sz w:val="22"/>
                <w:szCs w:val="22"/>
              </w:rPr>
              <w:t>Description</w:t>
            </w:r>
          </w:p>
        </w:tc>
        <w:tc>
          <w:tcPr>
            <w:tcW w:w="1890" w:type="dxa"/>
          </w:tcPr>
          <w:p w:rsidR="008F75E2" w:rsidRPr="00B760BB" w:rsidRDefault="00650BE8" w:rsidP="00B760BB">
            <w:pPr>
              <w:jc w:val="center"/>
              <w:rPr>
                <w:b/>
                <w:color w:val="000000"/>
                <w:sz w:val="22"/>
                <w:szCs w:val="22"/>
              </w:rPr>
            </w:pPr>
            <w:r w:rsidRPr="00B760BB">
              <w:rPr>
                <w:b/>
                <w:color w:val="000000"/>
                <w:sz w:val="22"/>
                <w:szCs w:val="22"/>
              </w:rPr>
              <w:t>Monthly Average</w:t>
            </w:r>
          </w:p>
        </w:tc>
        <w:tc>
          <w:tcPr>
            <w:tcW w:w="5418" w:type="dxa"/>
          </w:tcPr>
          <w:p w:rsidR="008F75E2" w:rsidRPr="00B760BB" w:rsidRDefault="00650BE8" w:rsidP="00B760BB">
            <w:pPr>
              <w:jc w:val="center"/>
              <w:rPr>
                <w:b/>
                <w:color w:val="000000"/>
                <w:sz w:val="22"/>
                <w:szCs w:val="22"/>
              </w:rPr>
            </w:pPr>
            <w:r w:rsidRPr="00B760BB">
              <w:rPr>
                <w:b/>
                <w:color w:val="000000"/>
                <w:sz w:val="22"/>
                <w:szCs w:val="22"/>
              </w:rPr>
              <w:t>Comment</w:t>
            </w:r>
          </w:p>
        </w:tc>
      </w:tr>
      <w:tr w:rsidR="008F75E2" w:rsidRPr="00650BE8" w:rsidTr="00B760BB">
        <w:tc>
          <w:tcPr>
            <w:tcW w:w="2160" w:type="dxa"/>
          </w:tcPr>
          <w:p w:rsidR="008F75E2" w:rsidRPr="00B760BB" w:rsidRDefault="008F75E2" w:rsidP="00437FC2">
            <w:pPr>
              <w:rPr>
                <w:color w:val="000000"/>
                <w:sz w:val="22"/>
                <w:szCs w:val="22"/>
              </w:rPr>
            </w:pPr>
          </w:p>
        </w:tc>
        <w:tc>
          <w:tcPr>
            <w:tcW w:w="1890" w:type="dxa"/>
          </w:tcPr>
          <w:p w:rsidR="008F75E2" w:rsidRPr="00B760BB" w:rsidRDefault="008F75E2" w:rsidP="00437FC2">
            <w:pPr>
              <w:rPr>
                <w:color w:val="000000"/>
                <w:sz w:val="22"/>
                <w:szCs w:val="22"/>
              </w:rPr>
            </w:pPr>
          </w:p>
        </w:tc>
        <w:tc>
          <w:tcPr>
            <w:tcW w:w="5418" w:type="dxa"/>
          </w:tcPr>
          <w:p w:rsidR="008F75E2" w:rsidRPr="00B760BB" w:rsidRDefault="008F75E2" w:rsidP="00437FC2">
            <w:pPr>
              <w:rPr>
                <w:color w:val="000000"/>
                <w:sz w:val="22"/>
                <w:szCs w:val="22"/>
              </w:rPr>
            </w:pPr>
          </w:p>
        </w:tc>
      </w:tr>
      <w:tr w:rsidR="008F75E2" w:rsidRPr="00650BE8" w:rsidTr="00B760BB">
        <w:tc>
          <w:tcPr>
            <w:tcW w:w="2160" w:type="dxa"/>
          </w:tcPr>
          <w:p w:rsidR="008F75E2" w:rsidRPr="00B760BB" w:rsidRDefault="00650BE8" w:rsidP="00437FC2">
            <w:pPr>
              <w:rPr>
                <w:color w:val="000000"/>
                <w:sz w:val="22"/>
                <w:szCs w:val="22"/>
              </w:rPr>
            </w:pPr>
            <w:r w:rsidRPr="00B760BB">
              <w:rPr>
                <w:color w:val="000000"/>
                <w:sz w:val="22"/>
                <w:szCs w:val="22"/>
              </w:rPr>
              <w:t>Inbound Contacts</w:t>
            </w:r>
          </w:p>
        </w:tc>
        <w:tc>
          <w:tcPr>
            <w:tcW w:w="1890" w:type="dxa"/>
          </w:tcPr>
          <w:p w:rsidR="008F75E2" w:rsidRPr="00B760BB" w:rsidRDefault="00650BE8" w:rsidP="00437FC2">
            <w:pPr>
              <w:rPr>
                <w:color w:val="000000"/>
                <w:sz w:val="22"/>
                <w:szCs w:val="22"/>
              </w:rPr>
            </w:pPr>
            <w:r w:rsidRPr="00B760BB">
              <w:rPr>
                <w:color w:val="000000"/>
                <w:sz w:val="22"/>
                <w:szCs w:val="22"/>
              </w:rPr>
              <w:t>4,700</w:t>
            </w:r>
          </w:p>
        </w:tc>
        <w:tc>
          <w:tcPr>
            <w:tcW w:w="5418" w:type="dxa"/>
          </w:tcPr>
          <w:p w:rsidR="008F75E2" w:rsidRPr="00B760BB" w:rsidRDefault="00650BE8" w:rsidP="00B760BB">
            <w:pPr>
              <w:numPr>
                <w:ilvl w:val="0"/>
                <w:numId w:val="50"/>
              </w:numPr>
              <w:ind w:left="336"/>
              <w:rPr>
                <w:color w:val="000000"/>
                <w:sz w:val="22"/>
                <w:szCs w:val="22"/>
              </w:rPr>
            </w:pPr>
            <w:r w:rsidRPr="00B760BB">
              <w:rPr>
                <w:color w:val="000000"/>
                <w:sz w:val="22"/>
                <w:szCs w:val="22"/>
              </w:rPr>
              <w:t>Primary method of contact by phone and email</w:t>
            </w:r>
          </w:p>
          <w:p w:rsidR="00650BE8" w:rsidRPr="00B760BB" w:rsidRDefault="00650BE8" w:rsidP="00B760BB">
            <w:pPr>
              <w:numPr>
                <w:ilvl w:val="0"/>
                <w:numId w:val="50"/>
              </w:numPr>
              <w:ind w:left="336"/>
              <w:rPr>
                <w:color w:val="000000"/>
                <w:sz w:val="22"/>
                <w:szCs w:val="22"/>
              </w:rPr>
            </w:pPr>
            <w:r w:rsidRPr="00B760BB">
              <w:rPr>
                <w:color w:val="000000"/>
                <w:sz w:val="22"/>
                <w:szCs w:val="22"/>
              </w:rPr>
              <w:t>Ratio of phone contact to email is slightly less than (2) phone for every (1) email</w:t>
            </w:r>
          </w:p>
          <w:p w:rsidR="00650BE8" w:rsidRPr="00B760BB" w:rsidRDefault="00650BE8" w:rsidP="00B760BB">
            <w:pPr>
              <w:numPr>
                <w:ilvl w:val="0"/>
                <w:numId w:val="50"/>
              </w:numPr>
              <w:ind w:left="336"/>
              <w:rPr>
                <w:color w:val="000000"/>
                <w:sz w:val="22"/>
                <w:szCs w:val="22"/>
              </w:rPr>
            </w:pPr>
            <w:r w:rsidRPr="00B760BB">
              <w:rPr>
                <w:color w:val="000000"/>
                <w:sz w:val="22"/>
                <w:szCs w:val="22"/>
              </w:rPr>
              <w:t>Monthly average includes abandoned calls</w:t>
            </w:r>
          </w:p>
          <w:p w:rsidR="00650BE8" w:rsidRPr="00B760BB" w:rsidRDefault="00650BE8" w:rsidP="00437FC2">
            <w:pPr>
              <w:rPr>
                <w:color w:val="000000"/>
                <w:sz w:val="22"/>
                <w:szCs w:val="22"/>
              </w:rPr>
            </w:pPr>
          </w:p>
        </w:tc>
      </w:tr>
      <w:tr w:rsidR="00650BE8" w:rsidRPr="00650BE8" w:rsidTr="00B760BB">
        <w:tc>
          <w:tcPr>
            <w:tcW w:w="2160" w:type="dxa"/>
          </w:tcPr>
          <w:p w:rsidR="00650BE8" w:rsidRPr="00B760BB" w:rsidRDefault="00650BE8" w:rsidP="00437FC2">
            <w:pPr>
              <w:rPr>
                <w:color w:val="000000"/>
                <w:sz w:val="22"/>
                <w:szCs w:val="22"/>
              </w:rPr>
            </w:pPr>
            <w:r w:rsidRPr="00B760BB">
              <w:rPr>
                <w:color w:val="000000"/>
                <w:sz w:val="22"/>
                <w:szCs w:val="22"/>
              </w:rPr>
              <w:t>Outbound Contacts</w:t>
            </w:r>
          </w:p>
        </w:tc>
        <w:tc>
          <w:tcPr>
            <w:tcW w:w="1890" w:type="dxa"/>
          </w:tcPr>
          <w:p w:rsidR="00650BE8" w:rsidRPr="00B760BB" w:rsidRDefault="00650BE8" w:rsidP="00437FC2">
            <w:pPr>
              <w:rPr>
                <w:color w:val="000000"/>
                <w:sz w:val="22"/>
                <w:szCs w:val="22"/>
              </w:rPr>
            </w:pPr>
            <w:r w:rsidRPr="00B760BB">
              <w:rPr>
                <w:color w:val="000000"/>
                <w:sz w:val="22"/>
                <w:szCs w:val="22"/>
              </w:rPr>
              <w:t>1,940</w:t>
            </w:r>
          </w:p>
        </w:tc>
        <w:tc>
          <w:tcPr>
            <w:tcW w:w="5418" w:type="dxa"/>
          </w:tcPr>
          <w:p w:rsidR="00650BE8" w:rsidRPr="00B760BB" w:rsidRDefault="00650BE8" w:rsidP="00143D50">
            <w:pPr>
              <w:rPr>
                <w:color w:val="000000"/>
                <w:sz w:val="22"/>
                <w:szCs w:val="22"/>
              </w:rPr>
            </w:pPr>
          </w:p>
          <w:p w:rsidR="00143D50" w:rsidRPr="00B760BB" w:rsidRDefault="00143D50" w:rsidP="00143D50">
            <w:pPr>
              <w:rPr>
                <w:color w:val="000000"/>
                <w:sz w:val="22"/>
                <w:szCs w:val="22"/>
              </w:rPr>
            </w:pPr>
          </w:p>
        </w:tc>
      </w:tr>
      <w:tr w:rsidR="00650BE8" w:rsidRPr="00650BE8" w:rsidTr="00B760BB">
        <w:tc>
          <w:tcPr>
            <w:tcW w:w="2160" w:type="dxa"/>
          </w:tcPr>
          <w:p w:rsidR="00650BE8" w:rsidRPr="00B760BB" w:rsidRDefault="00143D50" w:rsidP="00437FC2">
            <w:pPr>
              <w:rPr>
                <w:color w:val="000000"/>
                <w:sz w:val="22"/>
                <w:szCs w:val="22"/>
              </w:rPr>
            </w:pPr>
            <w:r w:rsidRPr="00B760BB">
              <w:rPr>
                <w:color w:val="000000"/>
                <w:sz w:val="22"/>
                <w:szCs w:val="22"/>
              </w:rPr>
              <w:t xml:space="preserve">Class I &amp; II </w:t>
            </w:r>
            <w:r w:rsidR="00650BE8" w:rsidRPr="00B760BB">
              <w:rPr>
                <w:color w:val="000000"/>
                <w:sz w:val="22"/>
                <w:szCs w:val="22"/>
              </w:rPr>
              <w:t>Incidents</w:t>
            </w:r>
          </w:p>
          <w:p w:rsidR="00650BE8" w:rsidRPr="00B760BB" w:rsidRDefault="00650BE8" w:rsidP="00650BE8">
            <w:pPr>
              <w:rPr>
                <w:color w:val="000000"/>
                <w:sz w:val="22"/>
                <w:szCs w:val="22"/>
              </w:rPr>
            </w:pPr>
            <w:r w:rsidRPr="00B760BB">
              <w:rPr>
                <w:color w:val="000000"/>
                <w:sz w:val="22"/>
                <w:szCs w:val="22"/>
              </w:rPr>
              <w:t xml:space="preserve">  (Remedy Tickets)</w:t>
            </w:r>
          </w:p>
          <w:p w:rsidR="00143D50" w:rsidRPr="00B760BB" w:rsidRDefault="00143D50" w:rsidP="00650BE8">
            <w:pPr>
              <w:rPr>
                <w:color w:val="000000"/>
                <w:sz w:val="22"/>
                <w:szCs w:val="22"/>
              </w:rPr>
            </w:pPr>
          </w:p>
        </w:tc>
        <w:tc>
          <w:tcPr>
            <w:tcW w:w="1890" w:type="dxa"/>
          </w:tcPr>
          <w:p w:rsidR="00650BE8" w:rsidRPr="00B760BB" w:rsidRDefault="00057C22" w:rsidP="00437FC2">
            <w:pPr>
              <w:rPr>
                <w:color w:val="000000"/>
                <w:sz w:val="22"/>
                <w:szCs w:val="22"/>
              </w:rPr>
            </w:pPr>
            <w:r w:rsidRPr="00B760BB">
              <w:rPr>
                <w:color w:val="000000"/>
                <w:sz w:val="22"/>
                <w:szCs w:val="22"/>
              </w:rPr>
              <w:t>1,590</w:t>
            </w:r>
          </w:p>
        </w:tc>
        <w:tc>
          <w:tcPr>
            <w:tcW w:w="5418" w:type="dxa"/>
          </w:tcPr>
          <w:p w:rsidR="00143D50" w:rsidRPr="00B760BB" w:rsidRDefault="00143D50" w:rsidP="00B760BB">
            <w:pPr>
              <w:numPr>
                <w:ilvl w:val="0"/>
                <w:numId w:val="51"/>
              </w:numPr>
              <w:rPr>
                <w:color w:val="000000"/>
                <w:sz w:val="22"/>
                <w:szCs w:val="22"/>
              </w:rPr>
            </w:pPr>
            <w:r w:rsidRPr="00B760BB">
              <w:rPr>
                <w:color w:val="000000"/>
                <w:sz w:val="22"/>
                <w:szCs w:val="22"/>
              </w:rPr>
              <w:t>Class I &amp; II Incidents require action, assistance and/or problem resolution by the IT Help Desk.  Class I are Department system users, Class II are authorized business partners</w:t>
            </w:r>
          </w:p>
          <w:p w:rsidR="00650BE8" w:rsidRPr="00B760BB" w:rsidRDefault="00057C22" w:rsidP="00B760BB">
            <w:pPr>
              <w:numPr>
                <w:ilvl w:val="0"/>
                <w:numId w:val="51"/>
              </w:numPr>
              <w:rPr>
                <w:color w:val="000000"/>
                <w:sz w:val="22"/>
                <w:szCs w:val="22"/>
              </w:rPr>
            </w:pPr>
            <w:r w:rsidRPr="00B760BB">
              <w:rPr>
                <w:color w:val="000000"/>
                <w:sz w:val="22"/>
                <w:szCs w:val="22"/>
              </w:rPr>
              <w:t xml:space="preserve">Monthly average </w:t>
            </w:r>
            <w:r w:rsidRPr="00B760BB">
              <w:rPr>
                <w:i/>
                <w:color w:val="000000"/>
                <w:sz w:val="22"/>
                <w:szCs w:val="22"/>
                <w:u w:val="single"/>
              </w:rPr>
              <w:t>excludes</w:t>
            </w:r>
            <w:r w:rsidRPr="00B760BB">
              <w:rPr>
                <w:color w:val="000000"/>
                <w:sz w:val="22"/>
                <w:szCs w:val="22"/>
              </w:rPr>
              <w:t xml:space="preserve"> t</w:t>
            </w:r>
            <w:r w:rsidR="00143D50" w:rsidRPr="00B760BB">
              <w:rPr>
                <w:color w:val="000000"/>
                <w:sz w:val="22"/>
                <w:szCs w:val="22"/>
              </w:rPr>
              <w:t>he months of August, September &amp; October 2010.  The number of incidents during these months are high due to a large, one-time rollout of new PCs</w:t>
            </w:r>
          </w:p>
          <w:p w:rsidR="00143D50" w:rsidRPr="00B760BB" w:rsidRDefault="00143D50" w:rsidP="00143D50">
            <w:pPr>
              <w:rPr>
                <w:color w:val="000000"/>
                <w:sz w:val="22"/>
                <w:szCs w:val="22"/>
              </w:rPr>
            </w:pPr>
          </w:p>
        </w:tc>
      </w:tr>
      <w:tr w:rsidR="00143D50" w:rsidRPr="00650BE8" w:rsidTr="00B760BB">
        <w:tc>
          <w:tcPr>
            <w:tcW w:w="2160" w:type="dxa"/>
          </w:tcPr>
          <w:p w:rsidR="00143D50" w:rsidRPr="00B760BB" w:rsidRDefault="00143D50" w:rsidP="00143D50">
            <w:pPr>
              <w:rPr>
                <w:color w:val="000000"/>
                <w:sz w:val="22"/>
                <w:szCs w:val="22"/>
              </w:rPr>
            </w:pPr>
            <w:r w:rsidRPr="00B760BB">
              <w:rPr>
                <w:color w:val="000000"/>
                <w:sz w:val="22"/>
                <w:szCs w:val="22"/>
              </w:rPr>
              <w:t>Class III Incidents</w:t>
            </w:r>
          </w:p>
          <w:p w:rsidR="00143D50" w:rsidRPr="00B760BB" w:rsidRDefault="00143D50" w:rsidP="00143D50">
            <w:pPr>
              <w:rPr>
                <w:color w:val="000000"/>
                <w:sz w:val="22"/>
                <w:szCs w:val="22"/>
              </w:rPr>
            </w:pPr>
            <w:r w:rsidRPr="00B760BB">
              <w:rPr>
                <w:color w:val="000000"/>
                <w:sz w:val="22"/>
                <w:szCs w:val="22"/>
              </w:rPr>
              <w:t xml:space="preserve">  (Remedy Tickets)</w:t>
            </w:r>
          </w:p>
          <w:p w:rsidR="00143D50" w:rsidRPr="00B760BB" w:rsidRDefault="00143D50" w:rsidP="00143D50">
            <w:pPr>
              <w:rPr>
                <w:color w:val="000000"/>
                <w:sz w:val="22"/>
                <w:szCs w:val="22"/>
              </w:rPr>
            </w:pPr>
          </w:p>
        </w:tc>
        <w:tc>
          <w:tcPr>
            <w:tcW w:w="1890" w:type="dxa"/>
          </w:tcPr>
          <w:p w:rsidR="00143D50" w:rsidRPr="00B760BB" w:rsidRDefault="00057C22" w:rsidP="00437FC2">
            <w:pPr>
              <w:rPr>
                <w:color w:val="000000"/>
                <w:sz w:val="22"/>
                <w:szCs w:val="22"/>
              </w:rPr>
            </w:pPr>
            <w:r w:rsidRPr="00B760BB">
              <w:rPr>
                <w:color w:val="000000"/>
                <w:sz w:val="22"/>
                <w:szCs w:val="22"/>
              </w:rPr>
              <w:t>90</w:t>
            </w:r>
          </w:p>
        </w:tc>
        <w:tc>
          <w:tcPr>
            <w:tcW w:w="5418" w:type="dxa"/>
          </w:tcPr>
          <w:p w:rsidR="00143D50" w:rsidRPr="00B760BB" w:rsidRDefault="00143D50" w:rsidP="00B760BB">
            <w:pPr>
              <w:numPr>
                <w:ilvl w:val="0"/>
                <w:numId w:val="51"/>
              </w:numPr>
              <w:rPr>
                <w:color w:val="000000"/>
                <w:sz w:val="22"/>
                <w:szCs w:val="22"/>
              </w:rPr>
            </w:pPr>
            <w:r w:rsidRPr="00B760BB">
              <w:rPr>
                <w:color w:val="000000"/>
                <w:sz w:val="22"/>
                <w:szCs w:val="22"/>
              </w:rPr>
              <w:t>Class III Incidents only require Logging and Closing the call</w:t>
            </w:r>
          </w:p>
          <w:p w:rsidR="00143D50" w:rsidRPr="00B760BB" w:rsidRDefault="00143D50" w:rsidP="00143D50">
            <w:pPr>
              <w:rPr>
                <w:color w:val="000000"/>
                <w:sz w:val="22"/>
                <w:szCs w:val="22"/>
              </w:rPr>
            </w:pPr>
          </w:p>
        </w:tc>
      </w:tr>
    </w:tbl>
    <w:p w:rsidR="008F75E2" w:rsidRDefault="008F75E2" w:rsidP="00437FC2">
      <w:pPr>
        <w:rPr>
          <w:color w:val="000000"/>
        </w:rPr>
      </w:pPr>
    </w:p>
    <w:p w:rsidR="00057C22" w:rsidRDefault="00057C22" w:rsidP="00057C22">
      <w:pPr>
        <w:ind w:left="720"/>
        <w:rPr>
          <w:color w:val="000000"/>
        </w:rPr>
      </w:pPr>
      <w:r>
        <w:rPr>
          <w:color w:val="000000"/>
        </w:rPr>
        <w:t xml:space="preserve">Refer to </w:t>
      </w:r>
      <w:r w:rsidRPr="00C670C9">
        <w:rPr>
          <w:b/>
        </w:rPr>
        <w:t xml:space="preserve">Appendix </w:t>
      </w:r>
      <w:r>
        <w:rPr>
          <w:b/>
        </w:rPr>
        <w:t>G</w:t>
      </w:r>
      <w:r w:rsidRPr="00C670C9">
        <w:rPr>
          <w:b/>
        </w:rPr>
        <w:t xml:space="preserve">, </w:t>
      </w:r>
      <w:r>
        <w:rPr>
          <w:b/>
        </w:rPr>
        <w:t xml:space="preserve">DPW </w:t>
      </w:r>
      <w:r w:rsidRPr="00C670C9">
        <w:rPr>
          <w:b/>
        </w:rPr>
        <w:t xml:space="preserve">IT Help Desk </w:t>
      </w:r>
      <w:r>
        <w:rPr>
          <w:b/>
        </w:rPr>
        <w:t>Utilization Statistics</w:t>
      </w:r>
      <w:r>
        <w:rPr>
          <w:color w:val="000000"/>
        </w:rPr>
        <w:t xml:space="preserve"> for additional information.</w:t>
      </w:r>
    </w:p>
    <w:p w:rsidR="008F75E2" w:rsidRPr="00437FC2" w:rsidRDefault="008F75E2" w:rsidP="00437FC2">
      <w:pPr>
        <w:rPr>
          <w:color w:val="000000"/>
        </w:rPr>
      </w:pPr>
    </w:p>
    <w:p w:rsidR="00B46B6D" w:rsidRPr="00F01FFD" w:rsidRDefault="00650BE8" w:rsidP="00B7745C">
      <w:pPr>
        <w:numPr>
          <w:ilvl w:val="0"/>
          <w:numId w:val="49"/>
        </w:numPr>
        <w:rPr>
          <w:b/>
          <w:color w:val="000000"/>
        </w:rPr>
      </w:pPr>
      <w:r w:rsidRPr="00650BE8">
        <w:rPr>
          <w:b/>
          <w:color w:val="000000"/>
        </w:rPr>
        <w:t>Department of Aging</w:t>
      </w:r>
      <w:r>
        <w:rPr>
          <w:color w:val="000000"/>
        </w:rPr>
        <w:t xml:space="preserve"> – </w:t>
      </w:r>
      <w:r w:rsidR="00057C22">
        <w:rPr>
          <w:color w:val="000000"/>
        </w:rPr>
        <w:t xml:space="preserve">During the Commonwealth fiscal year of July 2010 through June 2011, </w:t>
      </w:r>
      <w:r w:rsidR="00EA7695">
        <w:rPr>
          <w:color w:val="000000"/>
        </w:rPr>
        <w:t xml:space="preserve">Aging's Help Desk averaged about </w:t>
      </w:r>
      <w:r w:rsidR="00EA7695" w:rsidRPr="00EA7695">
        <w:rPr>
          <w:b/>
          <w:color w:val="000000"/>
        </w:rPr>
        <w:t>195</w:t>
      </w:r>
      <w:r w:rsidR="00EA7695">
        <w:rPr>
          <w:color w:val="000000"/>
        </w:rPr>
        <w:t xml:space="preserve"> </w:t>
      </w:r>
      <w:r w:rsidR="00057C22">
        <w:rPr>
          <w:color w:val="000000"/>
        </w:rPr>
        <w:t>Class I I</w:t>
      </w:r>
      <w:r w:rsidR="00B46B6D">
        <w:rPr>
          <w:color w:val="000000"/>
        </w:rPr>
        <w:t>ncidents (Remedy Tickets</w:t>
      </w:r>
      <w:r w:rsidR="00B46B6D" w:rsidRPr="007446A7">
        <w:rPr>
          <w:color w:val="000000"/>
        </w:rPr>
        <w:t xml:space="preserve">) </w:t>
      </w:r>
      <w:r w:rsidR="00EA7695">
        <w:rPr>
          <w:color w:val="000000"/>
        </w:rPr>
        <w:t xml:space="preserve">monthly.  Aging anticipates the monthly average </w:t>
      </w:r>
      <w:r w:rsidR="005D2E82">
        <w:rPr>
          <w:color w:val="000000"/>
        </w:rPr>
        <w:t>will</w:t>
      </w:r>
      <w:r w:rsidR="00EA7695">
        <w:rPr>
          <w:color w:val="000000"/>
        </w:rPr>
        <w:t xml:space="preserve"> increase to about </w:t>
      </w:r>
      <w:r w:rsidR="00EA7695" w:rsidRPr="00EA7695">
        <w:rPr>
          <w:b/>
          <w:color w:val="000000"/>
        </w:rPr>
        <w:t>220</w:t>
      </w:r>
      <w:r w:rsidR="00EA7695">
        <w:rPr>
          <w:color w:val="000000"/>
        </w:rPr>
        <w:t xml:space="preserve"> Class I Incidents by the end of </w:t>
      </w:r>
      <w:r w:rsidR="005D2E82">
        <w:rPr>
          <w:color w:val="000000"/>
        </w:rPr>
        <w:t>2011</w:t>
      </w:r>
      <w:r w:rsidR="00EA7695">
        <w:rPr>
          <w:color w:val="000000"/>
        </w:rPr>
        <w:t xml:space="preserve">.  There are no </w:t>
      </w:r>
      <w:r w:rsidR="00EC5645">
        <w:rPr>
          <w:color w:val="000000"/>
        </w:rPr>
        <w:t xml:space="preserve">inbound/outbound </w:t>
      </w:r>
      <w:r w:rsidR="00EA7695">
        <w:rPr>
          <w:color w:val="000000"/>
        </w:rPr>
        <w:t>contact statistics or Class III Incidents statistics available for Aging.</w:t>
      </w:r>
    </w:p>
    <w:p w:rsidR="00F01FFD" w:rsidRPr="00F01FFD" w:rsidRDefault="00F01FFD" w:rsidP="00F01FFD">
      <w:pPr>
        <w:rPr>
          <w:color w:val="000000"/>
        </w:rPr>
      </w:pPr>
    </w:p>
    <w:p w:rsidR="00F01FFD" w:rsidRPr="001D7040" w:rsidRDefault="00F01FFD" w:rsidP="00B7745C">
      <w:pPr>
        <w:numPr>
          <w:ilvl w:val="0"/>
          <w:numId w:val="49"/>
        </w:numPr>
        <w:rPr>
          <w:b/>
          <w:color w:val="000000"/>
        </w:rPr>
      </w:pPr>
      <w:r w:rsidRPr="001D7040">
        <w:rPr>
          <w:b/>
          <w:color w:val="000000"/>
        </w:rPr>
        <w:t xml:space="preserve">Department of Insurance – </w:t>
      </w:r>
      <w:r w:rsidRPr="001D7040">
        <w:rPr>
          <w:color w:val="000000"/>
        </w:rPr>
        <w:t>Similar to Aging, Insurance anticipate</w:t>
      </w:r>
      <w:r w:rsidR="00BE347E" w:rsidRPr="001D7040">
        <w:rPr>
          <w:color w:val="000000"/>
        </w:rPr>
        <w:t>s</w:t>
      </w:r>
      <w:r w:rsidRPr="001D7040">
        <w:rPr>
          <w:color w:val="000000"/>
        </w:rPr>
        <w:t xml:space="preserve"> the monthly average of Class I Incidents to be </w:t>
      </w:r>
      <w:r w:rsidRPr="001D7040">
        <w:rPr>
          <w:b/>
          <w:color w:val="000000"/>
        </w:rPr>
        <w:t>220</w:t>
      </w:r>
      <w:r w:rsidRPr="001D7040">
        <w:rPr>
          <w:color w:val="000000"/>
        </w:rPr>
        <w:t xml:space="preserve">.  There are no </w:t>
      </w:r>
      <w:r w:rsidR="00EC5645">
        <w:rPr>
          <w:color w:val="000000"/>
        </w:rPr>
        <w:t xml:space="preserve">inbound/outbound </w:t>
      </w:r>
      <w:r w:rsidRPr="001D7040">
        <w:rPr>
          <w:color w:val="000000"/>
        </w:rPr>
        <w:t>contact statistics or Class III Incidents statistics available for Insurance.</w:t>
      </w:r>
    </w:p>
    <w:p w:rsidR="00F01FFD" w:rsidRPr="001D7040" w:rsidRDefault="00F01FFD" w:rsidP="00F01FFD">
      <w:pPr>
        <w:ind w:left="360"/>
        <w:rPr>
          <w:b/>
          <w:color w:val="000000"/>
        </w:rPr>
      </w:pPr>
    </w:p>
    <w:p w:rsidR="00F01FFD" w:rsidRPr="001D7040" w:rsidRDefault="00F01FFD" w:rsidP="00B7745C">
      <w:pPr>
        <w:numPr>
          <w:ilvl w:val="0"/>
          <w:numId w:val="49"/>
        </w:numPr>
        <w:rPr>
          <w:b/>
          <w:color w:val="000000"/>
        </w:rPr>
      </w:pPr>
      <w:r w:rsidRPr="001D7040">
        <w:rPr>
          <w:b/>
          <w:color w:val="000000"/>
        </w:rPr>
        <w:t xml:space="preserve">DPW Password Resets – </w:t>
      </w:r>
      <w:r w:rsidR="00CF0917" w:rsidRPr="001D7040">
        <w:rPr>
          <w:color w:val="000000"/>
        </w:rPr>
        <w:t xml:space="preserve">The anticipated monthly average </w:t>
      </w:r>
      <w:r w:rsidR="00FC52A4">
        <w:rPr>
          <w:color w:val="000000"/>
        </w:rPr>
        <w:t xml:space="preserve">of </w:t>
      </w:r>
      <w:r w:rsidR="00CF0917" w:rsidRPr="001D7040">
        <w:rPr>
          <w:color w:val="000000"/>
        </w:rPr>
        <w:t xml:space="preserve">Password Resets = </w:t>
      </w:r>
      <w:r w:rsidR="00CF0917" w:rsidRPr="001D7040">
        <w:rPr>
          <w:b/>
          <w:color w:val="000000"/>
        </w:rPr>
        <w:t>2,200</w:t>
      </w:r>
      <w:r w:rsidR="00CF0917" w:rsidRPr="001D7040">
        <w:rPr>
          <w:color w:val="000000"/>
        </w:rPr>
        <w:t xml:space="preserve">.  In the event the Department decides to add Password Reset responsibilities to the IT Help Desk, there may also be additional reporting requirements.  Please refer to </w:t>
      </w:r>
      <w:r w:rsidR="00CF0917" w:rsidRPr="001D7040">
        <w:rPr>
          <w:b/>
          <w:color w:val="000000"/>
        </w:rPr>
        <w:t>Part IV-5</w:t>
      </w:r>
      <w:r w:rsidR="00CF0917" w:rsidRPr="001D7040">
        <w:rPr>
          <w:color w:val="000000"/>
        </w:rPr>
        <w:t>.</w:t>
      </w:r>
    </w:p>
    <w:p w:rsidR="00516518" w:rsidRPr="001D7040" w:rsidRDefault="00516518" w:rsidP="00516518">
      <w:pPr>
        <w:rPr>
          <w:color w:val="000000"/>
        </w:rPr>
      </w:pPr>
    </w:p>
    <w:p w:rsidR="0064269A" w:rsidRPr="001D7040" w:rsidRDefault="0064269A" w:rsidP="00B7745C">
      <w:pPr>
        <w:numPr>
          <w:ilvl w:val="0"/>
          <w:numId w:val="49"/>
        </w:numPr>
        <w:rPr>
          <w:b/>
          <w:color w:val="000000"/>
        </w:rPr>
      </w:pPr>
      <w:r w:rsidRPr="001D7040">
        <w:rPr>
          <w:b/>
          <w:color w:val="000000"/>
        </w:rPr>
        <w:t xml:space="preserve">Combined </w:t>
      </w:r>
      <w:r w:rsidR="00A84DB5" w:rsidRPr="001D7040">
        <w:rPr>
          <w:b/>
          <w:color w:val="000000"/>
        </w:rPr>
        <w:t>–</w:t>
      </w:r>
      <w:r w:rsidRPr="001D7040">
        <w:rPr>
          <w:b/>
          <w:color w:val="000000"/>
        </w:rPr>
        <w:t xml:space="preserve"> </w:t>
      </w:r>
      <w:r w:rsidR="001F1CF3" w:rsidRPr="001D7040">
        <w:rPr>
          <w:color w:val="000000"/>
        </w:rPr>
        <w:t xml:space="preserve">The Projected Monthly Incident Averages </w:t>
      </w:r>
      <w:r w:rsidR="00D64122">
        <w:rPr>
          <w:color w:val="000000"/>
        </w:rPr>
        <w:t xml:space="preserve">shown </w:t>
      </w:r>
      <w:r w:rsidR="001F1CF3" w:rsidRPr="001D7040">
        <w:rPr>
          <w:color w:val="000000"/>
        </w:rPr>
        <w:t xml:space="preserve">in figure 4.2 </w:t>
      </w:r>
      <w:r w:rsidR="00D64122">
        <w:rPr>
          <w:color w:val="000000"/>
        </w:rPr>
        <w:t xml:space="preserve">for Class I &amp; II (DPW &amp; Aging) Incidents, and Class III Incidents (DPW) </w:t>
      </w:r>
      <w:r w:rsidR="001F1CF3" w:rsidRPr="001D7040">
        <w:rPr>
          <w:color w:val="000000"/>
        </w:rPr>
        <w:t xml:space="preserve">must be used in the </w:t>
      </w:r>
      <w:r w:rsidR="001F1CF3" w:rsidRPr="00CD66E9">
        <w:rPr>
          <w:color w:val="000000"/>
        </w:rPr>
        <w:t>Offeror</w:t>
      </w:r>
      <w:r w:rsidR="00263938" w:rsidRPr="00CD66E9">
        <w:rPr>
          <w:color w:val="000000"/>
        </w:rPr>
        <w:t>'</w:t>
      </w:r>
      <w:r w:rsidR="001F1CF3" w:rsidRPr="00CD66E9">
        <w:rPr>
          <w:color w:val="000000"/>
        </w:rPr>
        <w:t>s cost</w:t>
      </w:r>
      <w:r w:rsidR="001F1CF3" w:rsidRPr="001D7040">
        <w:rPr>
          <w:color w:val="000000"/>
        </w:rPr>
        <w:t xml:space="preserve"> submission.   Figure 4.2 also shows the projected range of monthly incidents.</w:t>
      </w:r>
    </w:p>
    <w:p w:rsidR="00B46B6D" w:rsidRPr="001D7040" w:rsidRDefault="00B46B6D" w:rsidP="00F9066C">
      <w:pPr>
        <w:rPr>
          <w:color w:val="000000"/>
        </w:rPr>
      </w:pPr>
    </w:p>
    <w:p w:rsidR="00372577" w:rsidRPr="001D7040" w:rsidRDefault="00372577" w:rsidP="004C1F77">
      <w:pPr>
        <w:ind w:left="2520"/>
        <w:rPr>
          <w:color w:val="000000"/>
        </w:rPr>
      </w:pPr>
      <w:r w:rsidRPr="001D7040">
        <w:rPr>
          <w:color w:val="000000"/>
        </w:rPr>
        <w:t>Figure 4.2</w:t>
      </w:r>
    </w:p>
    <w:tbl>
      <w:tblPr>
        <w:tblW w:w="0" w:type="auto"/>
        <w:tblInd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0"/>
        <w:gridCol w:w="1890"/>
        <w:gridCol w:w="1890"/>
      </w:tblGrid>
      <w:tr w:rsidR="004C1F77" w:rsidRPr="001D7040" w:rsidTr="00B760BB">
        <w:trPr>
          <w:trHeight w:val="1097"/>
        </w:trPr>
        <w:tc>
          <w:tcPr>
            <w:tcW w:w="2160" w:type="dxa"/>
          </w:tcPr>
          <w:p w:rsidR="004C1F77" w:rsidRPr="00B760BB" w:rsidRDefault="004C1F77" w:rsidP="00B760BB">
            <w:pPr>
              <w:jc w:val="center"/>
              <w:rPr>
                <w:b/>
                <w:color w:val="000000"/>
                <w:sz w:val="22"/>
                <w:szCs w:val="22"/>
              </w:rPr>
            </w:pPr>
            <w:r w:rsidRPr="00B760BB">
              <w:rPr>
                <w:b/>
                <w:color w:val="000000"/>
                <w:sz w:val="22"/>
                <w:szCs w:val="22"/>
              </w:rPr>
              <w:t>Description</w:t>
            </w:r>
          </w:p>
          <w:p w:rsidR="001F1CF3" w:rsidRPr="00B760BB" w:rsidRDefault="001F1CF3" w:rsidP="00B760BB">
            <w:pPr>
              <w:jc w:val="center"/>
              <w:rPr>
                <w:b/>
                <w:color w:val="000000"/>
                <w:sz w:val="22"/>
                <w:szCs w:val="22"/>
              </w:rPr>
            </w:pPr>
            <w:r w:rsidRPr="00B760BB">
              <w:rPr>
                <w:b/>
                <w:color w:val="000000"/>
                <w:sz w:val="22"/>
                <w:szCs w:val="22"/>
              </w:rPr>
              <w:t>(Remedy Tickets)</w:t>
            </w:r>
          </w:p>
        </w:tc>
        <w:tc>
          <w:tcPr>
            <w:tcW w:w="1890" w:type="dxa"/>
          </w:tcPr>
          <w:p w:rsidR="004C1F77" w:rsidRPr="00B760BB" w:rsidRDefault="004C1F77" w:rsidP="00B760BB">
            <w:pPr>
              <w:jc w:val="center"/>
              <w:rPr>
                <w:b/>
                <w:color w:val="000000"/>
                <w:sz w:val="22"/>
                <w:szCs w:val="22"/>
              </w:rPr>
            </w:pPr>
            <w:r w:rsidRPr="00B760BB">
              <w:rPr>
                <w:b/>
                <w:color w:val="000000"/>
                <w:sz w:val="22"/>
                <w:szCs w:val="22"/>
              </w:rPr>
              <w:t>Projected</w:t>
            </w:r>
          </w:p>
          <w:p w:rsidR="004C1F77" w:rsidRPr="00B760BB" w:rsidRDefault="004C1F77" w:rsidP="00B760BB">
            <w:pPr>
              <w:jc w:val="center"/>
              <w:rPr>
                <w:b/>
                <w:color w:val="000000"/>
                <w:sz w:val="22"/>
                <w:szCs w:val="22"/>
              </w:rPr>
            </w:pPr>
            <w:r w:rsidRPr="00B760BB">
              <w:rPr>
                <w:b/>
                <w:color w:val="000000"/>
                <w:sz w:val="22"/>
                <w:szCs w:val="22"/>
              </w:rPr>
              <w:t xml:space="preserve">Monthly </w:t>
            </w:r>
            <w:r w:rsidR="001F1CF3" w:rsidRPr="00B760BB">
              <w:rPr>
                <w:b/>
                <w:color w:val="000000"/>
                <w:sz w:val="22"/>
                <w:szCs w:val="22"/>
              </w:rPr>
              <w:t xml:space="preserve">Incident </w:t>
            </w:r>
            <w:r w:rsidRPr="00B760BB">
              <w:rPr>
                <w:b/>
                <w:color w:val="000000"/>
                <w:sz w:val="22"/>
                <w:szCs w:val="22"/>
              </w:rPr>
              <w:t>Average</w:t>
            </w:r>
            <w:r w:rsidR="001F1CF3" w:rsidRPr="00B760BB">
              <w:rPr>
                <w:b/>
                <w:color w:val="000000"/>
                <w:sz w:val="22"/>
                <w:szCs w:val="22"/>
              </w:rPr>
              <w:t>s</w:t>
            </w:r>
          </w:p>
          <w:p w:rsidR="004C1F77" w:rsidRPr="00B760BB" w:rsidRDefault="004C1F77" w:rsidP="00B760BB">
            <w:pPr>
              <w:jc w:val="center"/>
              <w:rPr>
                <w:b/>
                <w:color w:val="000000"/>
                <w:sz w:val="22"/>
                <w:szCs w:val="22"/>
              </w:rPr>
            </w:pPr>
          </w:p>
        </w:tc>
        <w:tc>
          <w:tcPr>
            <w:tcW w:w="1890" w:type="dxa"/>
          </w:tcPr>
          <w:p w:rsidR="004C1F77" w:rsidRPr="00B760BB" w:rsidRDefault="004C1F77" w:rsidP="00B760BB">
            <w:pPr>
              <w:jc w:val="center"/>
              <w:rPr>
                <w:b/>
                <w:color w:val="000000"/>
                <w:sz w:val="22"/>
                <w:szCs w:val="22"/>
              </w:rPr>
            </w:pPr>
            <w:r w:rsidRPr="00B760BB">
              <w:rPr>
                <w:b/>
                <w:color w:val="000000"/>
                <w:sz w:val="22"/>
                <w:szCs w:val="22"/>
              </w:rPr>
              <w:t xml:space="preserve">Projected Monthly </w:t>
            </w:r>
            <w:r w:rsidR="001F1CF3" w:rsidRPr="00B760BB">
              <w:rPr>
                <w:b/>
                <w:color w:val="000000"/>
                <w:sz w:val="22"/>
                <w:szCs w:val="22"/>
              </w:rPr>
              <w:t xml:space="preserve">Incident </w:t>
            </w:r>
            <w:r w:rsidRPr="00B760BB">
              <w:rPr>
                <w:b/>
                <w:color w:val="000000"/>
                <w:sz w:val="22"/>
                <w:szCs w:val="22"/>
              </w:rPr>
              <w:t>Average Range (+/- 15%)</w:t>
            </w:r>
          </w:p>
        </w:tc>
      </w:tr>
      <w:tr w:rsidR="00D64122" w:rsidRPr="001D7040" w:rsidTr="00B760BB">
        <w:tc>
          <w:tcPr>
            <w:tcW w:w="5940" w:type="dxa"/>
            <w:gridSpan w:val="3"/>
          </w:tcPr>
          <w:p w:rsidR="00D64122" w:rsidRPr="00B760BB" w:rsidRDefault="00D64122" w:rsidP="000E0AC0">
            <w:pPr>
              <w:rPr>
                <w:color w:val="000000"/>
                <w:sz w:val="22"/>
                <w:szCs w:val="22"/>
              </w:rPr>
            </w:pPr>
          </w:p>
        </w:tc>
      </w:tr>
      <w:tr w:rsidR="00D64122" w:rsidRPr="001D7040" w:rsidTr="00B760BB">
        <w:trPr>
          <w:trHeight w:val="683"/>
        </w:trPr>
        <w:tc>
          <w:tcPr>
            <w:tcW w:w="5940" w:type="dxa"/>
            <w:gridSpan w:val="3"/>
          </w:tcPr>
          <w:p w:rsidR="00D64122" w:rsidRPr="00B760BB" w:rsidRDefault="00D64122" w:rsidP="00B760BB">
            <w:pPr>
              <w:jc w:val="center"/>
              <w:rPr>
                <w:color w:val="000000"/>
                <w:sz w:val="22"/>
                <w:szCs w:val="22"/>
              </w:rPr>
            </w:pPr>
            <w:r w:rsidRPr="00B760BB">
              <w:rPr>
                <w:color w:val="000000"/>
                <w:sz w:val="22"/>
                <w:szCs w:val="22"/>
              </w:rPr>
              <w:t>Use the Following (Annualized) for Project Pricing in the Cost Matrix – Appendix C</w:t>
            </w:r>
          </w:p>
        </w:tc>
      </w:tr>
      <w:tr w:rsidR="004C1F77" w:rsidRPr="001D7040" w:rsidTr="00B760BB">
        <w:tc>
          <w:tcPr>
            <w:tcW w:w="2160" w:type="dxa"/>
          </w:tcPr>
          <w:p w:rsidR="004C1F77" w:rsidRPr="00B760BB" w:rsidRDefault="004C1F77" w:rsidP="00B760BB">
            <w:pPr>
              <w:jc w:val="center"/>
              <w:rPr>
                <w:color w:val="000000"/>
                <w:sz w:val="22"/>
                <w:szCs w:val="22"/>
              </w:rPr>
            </w:pPr>
            <w:r w:rsidRPr="00B760BB">
              <w:rPr>
                <w:color w:val="000000"/>
                <w:sz w:val="22"/>
                <w:szCs w:val="22"/>
              </w:rPr>
              <w:t>Class I &amp; II Incidents</w:t>
            </w:r>
          </w:p>
          <w:p w:rsidR="001F1CF3" w:rsidRPr="00B760BB" w:rsidRDefault="001F1CF3" w:rsidP="00B760BB">
            <w:pPr>
              <w:jc w:val="center"/>
              <w:rPr>
                <w:color w:val="000000"/>
                <w:sz w:val="22"/>
                <w:szCs w:val="22"/>
              </w:rPr>
            </w:pPr>
          </w:p>
          <w:p w:rsidR="001F1CF3" w:rsidRPr="00B760BB" w:rsidRDefault="001F1CF3" w:rsidP="00B760BB">
            <w:pPr>
              <w:jc w:val="center"/>
              <w:rPr>
                <w:color w:val="000000"/>
                <w:sz w:val="22"/>
                <w:szCs w:val="22"/>
              </w:rPr>
            </w:pPr>
            <w:r w:rsidRPr="00B760BB">
              <w:rPr>
                <w:color w:val="000000"/>
                <w:sz w:val="22"/>
                <w:szCs w:val="22"/>
              </w:rPr>
              <w:t>(DPW &amp; Aging)</w:t>
            </w:r>
          </w:p>
          <w:p w:rsidR="004C1F77" w:rsidRPr="00B760BB" w:rsidRDefault="004C1F77" w:rsidP="000E0AC0">
            <w:pPr>
              <w:rPr>
                <w:color w:val="000000"/>
                <w:sz w:val="22"/>
                <w:szCs w:val="22"/>
              </w:rPr>
            </w:pPr>
          </w:p>
        </w:tc>
        <w:tc>
          <w:tcPr>
            <w:tcW w:w="1890" w:type="dxa"/>
          </w:tcPr>
          <w:p w:rsidR="004C1F77" w:rsidRPr="00B760BB" w:rsidRDefault="004C1F77" w:rsidP="00A84DB5">
            <w:pPr>
              <w:rPr>
                <w:color w:val="000000"/>
                <w:sz w:val="22"/>
                <w:szCs w:val="22"/>
              </w:rPr>
            </w:pPr>
            <w:r w:rsidRPr="00B760BB">
              <w:rPr>
                <w:color w:val="000000"/>
                <w:sz w:val="22"/>
                <w:szCs w:val="22"/>
              </w:rPr>
              <w:t>1,810</w:t>
            </w:r>
          </w:p>
        </w:tc>
        <w:tc>
          <w:tcPr>
            <w:tcW w:w="1890" w:type="dxa"/>
          </w:tcPr>
          <w:p w:rsidR="004C1F77" w:rsidRPr="00B760BB" w:rsidRDefault="004C1F77" w:rsidP="00FE023E">
            <w:pPr>
              <w:rPr>
                <w:color w:val="000000"/>
                <w:sz w:val="22"/>
                <w:szCs w:val="22"/>
              </w:rPr>
            </w:pPr>
            <w:r w:rsidRPr="00B760BB">
              <w:rPr>
                <w:color w:val="000000"/>
                <w:sz w:val="22"/>
                <w:szCs w:val="22"/>
              </w:rPr>
              <w:t>1539 to 208</w:t>
            </w:r>
            <w:r w:rsidR="00FE023E" w:rsidRPr="00B760BB">
              <w:rPr>
                <w:color w:val="000000"/>
                <w:sz w:val="22"/>
                <w:szCs w:val="22"/>
              </w:rPr>
              <w:t>2</w:t>
            </w:r>
          </w:p>
        </w:tc>
      </w:tr>
      <w:tr w:rsidR="00320260" w:rsidRPr="001D7040" w:rsidTr="00B760BB">
        <w:tc>
          <w:tcPr>
            <w:tcW w:w="2160" w:type="dxa"/>
          </w:tcPr>
          <w:p w:rsidR="00320260" w:rsidRPr="00B760BB" w:rsidRDefault="00320260" w:rsidP="00B760BB">
            <w:pPr>
              <w:jc w:val="center"/>
              <w:rPr>
                <w:color w:val="000000"/>
                <w:sz w:val="22"/>
                <w:szCs w:val="22"/>
              </w:rPr>
            </w:pPr>
            <w:r w:rsidRPr="00B760BB">
              <w:rPr>
                <w:color w:val="000000"/>
                <w:sz w:val="22"/>
                <w:szCs w:val="22"/>
              </w:rPr>
              <w:t>Class III Incidents</w:t>
            </w:r>
          </w:p>
          <w:p w:rsidR="00320260" w:rsidRPr="00B760BB" w:rsidRDefault="00320260" w:rsidP="00B760BB">
            <w:pPr>
              <w:jc w:val="center"/>
              <w:rPr>
                <w:color w:val="000000"/>
                <w:sz w:val="22"/>
                <w:szCs w:val="22"/>
              </w:rPr>
            </w:pPr>
          </w:p>
          <w:p w:rsidR="00320260" w:rsidRPr="00B760BB" w:rsidRDefault="00320260" w:rsidP="00B760BB">
            <w:pPr>
              <w:jc w:val="center"/>
              <w:rPr>
                <w:color w:val="000000"/>
                <w:sz w:val="22"/>
                <w:szCs w:val="22"/>
              </w:rPr>
            </w:pPr>
            <w:r w:rsidRPr="00B760BB">
              <w:rPr>
                <w:color w:val="000000"/>
                <w:sz w:val="22"/>
                <w:szCs w:val="22"/>
              </w:rPr>
              <w:t>(DPW)</w:t>
            </w:r>
          </w:p>
          <w:p w:rsidR="00320260" w:rsidRPr="00B760BB" w:rsidRDefault="00320260" w:rsidP="00A12E40">
            <w:pPr>
              <w:rPr>
                <w:color w:val="000000"/>
                <w:sz w:val="22"/>
                <w:szCs w:val="22"/>
              </w:rPr>
            </w:pPr>
          </w:p>
        </w:tc>
        <w:tc>
          <w:tcPr>
            <w:tcW w:w="1890" w:type="dxa"/>
          </w:tcPr>
          <w:p w:rsidR="00320260" w:rsidRPr="00B760BB" w:rsidRDefault="00320260" w:rsidP="00A12E40">
            <w:pPr>
              <w:rPr>
                <w:color w:val="000000"/>
                <w:sz w:val="22"/>
                <w:szCs w:val="22"/>
              </w:rPr>
            </w:pPr>
            <w:r w:rsidRPr="00B760BB">
              <w:rPr>
                <w:color w:val="000000"/>
                <w:sz w:val="22"/>
                <w:szCs w:val="22"/>
              </w:rPr>
              <w:t>90</w:t>
            </w:r>
          </w:p>
        </w:tc>
        <w:tc>
          <w:tcPr>
            <w:tcW w:w="1890" w:type="dxa"/>
          </w:tcPr>
          <w:p w:rsidR="00320260" w:rsidRPr="00B760BB" w:rsidRDefault="00320260" w:rsidP="00A12E40">
            <w:pPr>
              <w:rPr>
                <w:color w:val="000000"/>
                <w:sz w:val="22"/>
                <w:szCs w:val="22"/>
              </w:rPr>
            </w:pPr>
            <w:r w:rsidRPr="00B760BB">
              <w:rPr>
                <w:color w:val="000000"/>
                <w:sz w:val="22"/>
                <w:szCs w:val="22"/>
              </w:rPr>
              <w:t>77 to 103</w:t>
            </w:r>
          </w:p>
        </w:tc>
      </w:tr>
      <w:tr w:rsidR="00320260" w:rsidRPr="001D7040" w:rsidTr="00B760BB">
        <w:tc>
          <w:tcPr>
            <w:tcW w:w="5940" w:type="dxa"/>
            <w:gridSpan w:val="3"/>
          </w:tcPr>
          <w:p w:rsidR="00320260" w:rsidRPr="00B760BB" w:rsidRDefault="00320260" w:rsidP="00B760BB">
            <w:pPr>
              <w:jc w:val="center"/>
              <w:rPr>
                <w:color w:val="000000"/>
                <w:sz w:val="22"/>
                <w:szCs w:val="22"/>
              </w:rPr>
            </w:pPr>
          </w:p>
        </w:tc>
      </w:tr>
      <w:tr w:rsidR="00D64122" w:rsidRPr="001D7040" w:rsidTr="00B760BB">
        <w:trPr>
          <w:trHeight w:val="1268"/>
        </w:trPr>
        <w:tc>
          <w:tcPr>
            <w:tcW w:w="5940" w:type="dxa"/>
            <w:gridSpan w:val="3"/>
          </w:tcPr>
          <w:p w:rsidR="00D64122" w:rsidRPr="00B760BB" w:rsidRDefault="00D64122" w:rsidP="00D64122">
            <w:pPr>
              <w:rPr>
                <w:color w:val="000000"/>
                <w:sz w:val="22"/>
                <w:szCs w:val="22"/>
              </w:rPr>
            </w:pPr>
            <w:r w:rsidRPr="00B760BB">
              <w:rPr>
                <w:color w:val="000000"/>
                <w:sz w:val="22"/>
                <w:szCs w:val="22"/>
              </w:rPr>
              <w:t>The Following are provided for informational use only.  Pricing will be negotiated with the Selected Offeror at the time the Department decides to add either one or both of these items to the IT Help Desk service responsibilities</w:t>
            </w:r>
          </w:p>
        </w:tc>
      </w:tr>
      <w:tr w:rsidR="00F742CD" w:rsidRPr="001D7040" w:rsidTr="00B760BB">
        <w:tc>
          <w:tcPr>
            <w:tcW w:w="2160" w:type="dxa"/>
          </w:tcPr>
          <w:p w:rsidR="00F742CD" w:rsidRPr="00B760BB" w:rsidRDefault="00F742CD" w:rsidP="00B760BB">
            <w:pPr>
              <w:jc w:val="center"/>
              <w:rPr>
                <w:color w:val="000000"/>
                <w:sz w:val="22"/>
                <w:szCs w:val="22"/>
              </w:rPr>
            </w:pPr>
            <w:r w:rsidRPr="00B760BB">
              <w:rPr>
                <w:color w:val="000000"/>
                <w:sz w:val="22"/>
                <w:szCs w:val="22"/>
              </w:rPr>
              <w:t>Class I Incidents</w:t>
            </w:r>
          </w:p>
          <w:p w:rsidR="00F742CD" w:rsidRPr="00B760BB" w:rsidRDefault="00F742CD" w:rsidP="00B760BB">
            <w:pPr>
              <w:jc w:val="center"/>
              <w:rPr>
                <w:color w:val="000000"/>
                <w:sz w:val="22"/>
                <w:szCs w:val="22"/>
              </w:rPr>
            </w:pPr>
          </w:p>
          <w:p w:rsidR="00F742CD" w:rsidRPr="00B760BB" w:rsidRDefault="00F742CD" w:rsidP="00B760BB">
            <w:pPr>
              <w:jc w:val="center"/>
              <w:rPr>
                <w:color w:val="000000"/>
                <w:sz w:val="22"/>
                <w:szCs w:val="22"/>
              </w:rPr>
            </w:pPr>
            <w:r w:rsidRPr="00B760BB">
              <w:rPr>
                <w:color w:val="000000"/>
                <w:sz w:val="22"/>
                <w:szCs w:val="22"/>
              </w:rPr>
              <w:t>(Insurance)</w:t>
            </w:r>
          </w:p>
          <w:p w:rsidR="00F742CD" w:rsidRPr="00B760BB" w:rsidRDefault="00F742CD" w:rsidP="00A12E40">
            <w:pPr>
              <w:rPr>
                <w:color w:val="000000"/>
                <w:sz w:val="22"/>
                <w:szCs w:val="22"/>
              </w:rPr>
            </w:pPr>
          </w:p>
        </w:tc>
        <w:tc>
          <w:tcPr>
            <w:tcW w:w="1890" w:type="dxa"/>
          </w:tcPr>
          <w:p w:rsidR="00F742CD" w:rsidRPr="00B760BB" w:rsidRDefault="00F742CD" w:rsidP="00A12E40">
            <w:pPr>
              <w:rPr>
                <w:color w:val="000000"/>
                <w:sz w:val="22"/>
                <w:szCs w:val="22"/>
              </w:rPr>
            </w:pPr>
            <w:r w:rsidRPr="00B760BB">
              <w:rPr>
                <w:color w:val="000000"/>
                <w:sz w:val="22"/>
                <w:szCs w:val="22"/>
              </w:rPr>
              <w:t>220</w:t>
            </w:r>
          </w:p>
        </w:tc>
        <w:tc>
          <w:tcPr>
            <w:tcW w:w="1890" w:type="dxa"/>
          </w:tcPr>
          <w:p w:rsidR="00F742CD" w:rsidRPr="00B760BB" w:rsidRDefault="00F742CD" w:rsidP="00A12E40">
            <w:pPr>
              <w:rPr>
                <w:color w:val="000000"/>
                <w:sz w:val="22"/>
                <w:szCs w:val="22"/>
              </w:rPr>
            </w:pPr>
            <w:r w:rsidRPr="00B760BB">
              <w:rPr>
                <w:color w:val="000000"/>
                <w:sz w:val="22"/>
                <w:szCs w:val="22"/>
              </w:rPr>
              <w:t>187 to 253</w:t>
            </w:r>
          </w:p>
        </w:tc>
      </w:tr>
      <w:tr w:rsidR="00F742CD" w:rsidRPr="00650BE8" w:rsidTr="00B760BB">
        <w:tc>
          <w:tcPr>
            <w:tcW w:w="2160" w:type="dxa"/>
          </w:tcPr>
          <w:p w:rsidR="00F742CD" w:rsidRPr="00B760BB" w:rsidRDefault="00F742CD" w:rsidP="00B760BB">
            <w:pPr>
              <w:jc w:val="center"/>
              <w:rPr>
                <w:color w:val="000000"/>
                <w:sz w:val="22"/>
                <w:szCs w:val="22"/>
              </w:rPr>
            </w:pPr>
            <w:r w:rsidRPr="00B760BB">
              <w:rPr>
                <w:color w:val="000000"/>
                <w:sz w:val="22"/>
                <w:szCs w:val="22"/>
              </w:rPr>
              <w:t>Class IV Password Resets</w:t>
            </w:r>
          </w:p>
          <w:p w:rsidR="00F742CD" w:rsidRPr="00B760BB" w:rsidRDefault="00F742CD" w:rsidP="00B760BB">
            <w:pPr>
              <w:jc w:val="center"/>
              <w:rPr>
                <w:color w:val="000000"/>
                <w:sz w:val="22"/>
                <w:szCs w:val="22"/>
              </w:rPr>
            </w:pPr>
          </w:p>
          <w:p w:rsidR="00F742CD" w:rsidRPr="00B760BB" w:rsidRDefault="00F742CD" w:rsidP="00B760BB">
            <w:pPr>
              <w:jc w:val="center"/>
              <w:rPr>
                <w:color w:val="000000"/>
                <w:sz w:val="22"/>
                <w:szCs w:val="22"/>
              </w:rPr>
            </w:pPr>
            <w:r w:rsidRPr="00B760BB">
              <w:rPr>
                <w:color w:val="000000"/>
                <w:sz w:val="22"/>
                <w:szCs w:val="22"/>
              </w:rPr>
              <w:t>(DPW)</w:t>
            </w:r>
          </w:p>
          <w:p w:rsidR="00F742CD" w:rsidRPr="00B760BB" w:rsidRDefault="00F742CD" w:rsidP="000E0AC0">
            <w:pPr>
              <w:rPr>
                <w:color w:val="000000"/>
                <w:sz w:val="22"/>
                <w:szCs w:val="22"/>
              </w:rPr>
            </w:pPr>
          </w:p>
        </w:tc>
        <w:tc>
          <w:tcPr>
            <w:tcW w:w="1890" w:type="dxa"/>
          </w:tcPr>
          <w:p w:rsidR="00F742CD" w:rsidRPr="00B760BB" w:rsidRDefault="00F742CD" w:rsidP="000E0AC0">
            <w:pPr>
              <w:rPr>
                <w:color w:val="000000"/>
                <w:sz w:val="22"/>
                <w:szCs w:val="22"/>
              </w:rPr>
            </w:pPr>
            <w:r w:rsidRPr="00B760BB">
              <w:rPr>
                <w:color w:val="000000"/>
                <w:sz w:val="22"/>
                <w:szCs w:val="22"/>
              </w:rPr>
              <w:t>2200</w:t>
            </w:r>
          </w:p>
        </w:tc>
        <w:tc>
          <w:tcPr>
            <w:tcW w:w="1890" w:type="dxa"/>
          </w:tcPr>
          <w:p w:rsidR="00F742CD" w:rsidRPr="00B760BB" w:rsidRDefault="002A7C97" w:rsidP="000E0AC0">
            <w:pPr>
              <w:rPr>
                <w:color w:val="000000"/>
                <w:sz w:val="22"/>
                <w:szCs w:val="22"/>
              </w:rPr>
            </w:pPr>
            <w:r w:rsidRPr="00B760BB">
              <w:rPr>
                <w:color w:val="000000"/>
                <w:sz w:val="22"/>
                <w:szCs w:val="22"/>
              </w:rPr>
              <w:t>1870 to 2530</w:t>
            </w:r>
          </w:p>
        </w:tc>
      </w:tr>
    </w:tbl>
    <w:p w:rsidR="00C23AEA" w:rsidRDefault="00320260" w:rsidP="00706F0A">
      <w:r>
        <w:br w:type="page"/>
      </w:r>
      <w:r w:rsidR="00F9066C">
        <w:lastRenderedPageBreak/>
        <w:t xml:space="preserve">The </w:t>
      </w:r>
      <w:r w:rsidR="00791F1E">
        <w:t xml:space="preserve">Department's IT Help Desk </w:t>
      </w:r>
      <w:r w:rsidR="00EB1EA4">
        <w:t xml:space="preserve">fills a critical role </w:t>
      </w:r>
      <w:r w:rsidR="00791F1E">
        <w:t xml:space="preserve">as a single point </w:t>
      </w:r>
      <w:r w:rsidR="0086771B">
        <w:t xml:space="preserve">of contact </w:t>
      </w:r>
      <w:r w:rsidR="00791F1E">
        <w:t xml:space="preserve">for </w:t>
      </w:r>
      <w:r w:rsidR="00DC77BE">
        <w:t xml:space="preserve">systems </w:t>
      </w:r>
      <w:r w:rsidR="00791F1E">
        <w:t xml:space="preserve">users </w:t>
      </w:r>
      <w:r w:rsidR="000C18AA">
        <w:t xml:space="preserve">and authorized business partners </w:t>
      </w:r>
      <w:r w:rsidR="001E54CF">
        <w:t>requiring</w:t>
      </w:r>
      <w:r w:rsidR="00791F1E">
        <w:t xml:space="preserve"> assistance to resolve </w:t>
      </w:r>
      <w:r w:rsidR="001E54CF">
        <w:t xml:space="preserve">issues/problems </w:t>
      </w:r>
      <w:r w:rsidR="00C217C5">
        <w:t xml:space="preserve">("incidents") </w:t>
      </w:r>
      <w:r w:rsidR="001E54CF">
        <w:t xml:space="preserve">with </w:t>
      </w:r>
      <w:r w:rsidR="00F9066C">
        <w:t xml:space="preserve">IT </w:t>
      </w:r>
      <w:r w:rsidR="00791F1E">
        <w:t xml:space="preserve">related </w:t>
      </w:r>
      <w:r w:rsidR="00F9066C">
        <w:t>hardware and</w:t>
      </w:r>
      <w:r w:rsidR="00791F1E">
        <w:t>/or</w:t>
      </w:r>
      <w:r w:rsidR="00F9066C">
        <w:t xml:space="preserve"> s</w:t>
      </w:r>
      <w:r w:rsidR="00F9066C" w:rsidRPr="000A2DDB">
        <w:t>oftware</w:t>
      </w:r>
      <w:r w:rsidR="00791F1E">
        <w:t xml:space="preserve">.  These </w:t>
      </w:r>
      <w:r w:rsidR="0086771B">
        <w:t>i</w:t>
      </w:r>
      <w:r w:rsidR="00C217C5">
        <w:t xml:space="preserve">ncidents are </w:t>
      </w:r>
      <w:r w:rsidR="00161F13">
        <w:t xml:space="preserve">most </w:t>
      </w:r>
      <w:r w:rsidR="00C217C5">
        <w:t>often preventing</w:t>
      </w:r>
      <w:r w:rsidR="001B5478">
        <w:t xml:space="preserve"> </w:t>
      </w:r>
      <w:r w:rsidR="00791F1E">
        <w:t xml:space="preserve">the </w:t>
      </w:r>
      <w:r w:rsidR="00A63404">
        <w:t>individual</w:t>
      </w:r>
      <w:r w:rsidR="00791F1E">
        <w:t xml:space="preserve"> from </w:t>
      </w:r>
      <w:r w:rsidR="001B5478">
        <w:t xml:space="preserve">completing </w:t>
      </w:r>
      <w:r w:rsidR="00C217C5">
        <w:t xml:space="preserve">work </w:t>
      </w:r>
      <w:r w:rsidR="001B5478">
        <w:t xml:space="preserve">assignments </w:t>
      </w:r>
      <w:r w:rsidR="00791F1E">
        <w:t xml:space="preserve">or </w:t>
      </w:r>
      <w:r w:rsidR="00C217C5">
        <w:t xml:space="preserve">performing </w:t>
      </w:r>
      <w:r w:rsidR="001B5478">
        <w:t>daily operational tasks</w:t>
      </w:r>
      <w:r w:rsidR="0086771B">
        <w:t xml:space="preserve"> that depend on the use of information technology</w:t>
      </w:r>
      <w:r w:rsidR="001B5478">
        <w:t>.</w:t>
      </w:r>
      <w:r w:rsidR="00EB1EA4">
        <w:t xml:space="preserve">  T</w:t>
      </w:r>
      <w:r w:rsidR="00C217C5">
        <w:t xml:space="preserve">he Department's IT Help Desk is responsible for solving a </w:t>
      </w:r>
      <w:r w:rsidR="00161F13">
        <w:t>v</w:t>
      </w:r>
      <w:r w:rsidR="00C217C5">
        <w:t xml:space="preserve">ariety of Tier </w:t>
      </w:r>
      <w:r w:rsidR="00EC4602">
        <w:t>1</w:t>
      </w:r>
      <w:r w:rsidR="00C217C5">
        <w:t xml:space="preserve"> level incidents and serving as a clearing house </w:t>
      </w:r>
      <w:r w:rsidR="002D1B3D">
        <w:t>from the initial contact through incident resolution by</w:t>
      </w:r>
      <w:r w:rsidR="00C217C5">
        <w:t xml:space="preserve"> </w:t>
      </w:r>
      <w:r w:rsidR="00DF261F">
        <w:t>forward</w:t>
      </w:r>
      <w:r w:rsidR="002D1B3D">
        <w:t>ing</w:t>
      </w:r>
      <w:r w:rsidR="00DF261F">
        <w:t xml:space="preserve">, </w:t>
      </w:r>
      <w:r w:rsidR="00C217C5">
        <w:t>track</w:t>
      </w:r>
      <w:r w:rsidR="002D1B3D">
        <w:t xml:space="preserve">ing, following-up </w:t>
      </w:r>
      <w:r w:rsidR="00DF261F">
        <w:t>and report</w:t>
      </w:r>
      <w:r w:rsidR="002D1B3D">
        <w:t>ing</w:t>
      </w:r>
      <w:r w:rsidR="00DF261F">
        <w:t xml:space="preserve"> on </w:t>
      </w:r>
      <w:r w:rsidR="00C217C5">
        <w:t xml:space="preserve">incidents requiring Tier </w:t>
      </w:r>
      <w:r w:rsidR="00EC4602">
        <w:t>2</w:t>
      </w:r>
      <w:r w:rsidR="00C217C5">
        <w:t>/</w:t>
      </w:r>
      <w:r w:rsidR="00EC4602">
        <w:t>3</w:t>
      </w:r>
      <w:r w:rsidR="00C217C5">
        <w:t xml:space="preserve"> support services.</w:t>
      </w:r>
      <w:r w:rsidR="005C2B46">
        <w:t xml:space="preserve">  The selected Offeror will also provide </w:t>
      </w:r>
      <w:r w:rsidR="00EC4602">
        <w:t xml:space="preserve">limited </w:t>
      </w:r>
      <w:r w:rsidR="005C2B46">
        <w:t xml:space="preserve">Tier </w:t>
      </w:r>
      <w:r w:rsidR="00EC4602">
        <w:t>2</w:t>
      </w:r>
      <w:r w:rsidR="00C23AEA">
        <w:t xml:space="preserve"> support services</w:t>
      </w:r>
      <w:r w:rsidR="00706F0A">
        <w:t>.  These services</w:t>
      </w:r>
      <w:r w:rsidR="007737B9">
        <w:t xml:space="preserve"> include</w:t>
      </w:r>
      <w:r w:rsidR="00C23AEA">
        <w:t xml:space="preserve"> providing</w:t>
      </w:r>
      <w:r w:rsidR="005C2B46">
        <w:t xml:space="preserve">, "how to" </w:t>
      </w:r>
      <w:r w:rsidR="00EC4602" w:rsidRPr="007446A7">
        <w:t xml:space="preserve">support for </w:t>
      </w:r>
      <w:r w:rsidR="00B53760" w:rsidRPr="007446A7">
        <w:t>the</w:t>
      </w:r>
      <w:r w:rsidR="00EC4602" w:rsidRPr="007446A7">
        <w:t xml:space="preserve"> </w:t>
      </w:r>
      <w:r w:rsidR="00B53760" w:rsidRPr="007446A7">
        <w:t xml:space="preserve"> </w:t>
      </w:r>
      <w:r w:rsidR="00EC4602" w:rsidRPr="007446A7">
        <w:t xml:space="preserve">Microsoft® desktop </w:t>
      </w:r>
      <w:r w:rsidR="003E5DF4" w:rsidRPr="007446A7">
        <w:t>software</w:t>
      </w:r>
      <w:r w:rsidR="00B53760" w:rsidRPr="007446A7">
        <w:t xml:space="preserve"> </w:t>
      </w:r>
      <w:r w:rsidR="005A7B30" w:rsidRPr="007446A7">
        <w:t xml:space="preserve">specified </w:t>
      </w:r>
      <w:r w:rsidR="00B53760" w:rsidRPr="007446A7">
        <w:t xml:space="preserve">in </w:t>
      </w:r>
      <w:r w:rsidR="00B53760" w:rsidRPr="007446A7">
        <w:rPr>
          <w:b/>
        </w:rPr>
        <w:t xml:space="preserve">Appendix </w:t>
      </w:r>
      <w:r w:rsidR="00B25F81" w:rsidRPr="007446A7">
        <w:rPr>
          <w:b/>
        </w:rPr>
        <w:t>H</w:t>
      </w:r>
      <w:r w:rsidR="00B53760" w:rsidRPr="007446A7">
        <w:rPr>
          <w:b/>
        </w:rPr>
        <w:t>, DPW IT Help Desk Services – Offeror Requirements Questionnaire</w:t>
      </w:r>
      <w:r w:rsidR="00B53760" w:rsidRPr="007446A7">
        <w:t>.</w:t>
      </w:r>
      <w:r w:rsidR="007737B9" w:rsidRPr="007446A7">
        <w:t xml:space="preserve">  The IT Help Desk may </w:t>
      </w:r>
      <w:r w:rsidR="007C0EC7" w:rsidRPr="007446A7">
        <w:t xml:space="preserve">also </w:t>
      </w:r>
      <w:r w:rsidR="007737B9" w:rsidRPr="007446A7">
        <w:t xml:space="preserve">be required to provide </w:t>
      </w:r>
      <w:r w:rsidR="00545FFC" w:rsidRPr="007446A7">
        <w:t>specific</w:t>
      </w:r>
      <w:r w:rsidR="00DD0C33" w:rsidRPr="007446A7">
        <w:t>,</w:t>
      </w:r>
      <w:r w:rsidR="00545FFC" w:rsidRPr="007446A7">
        <w:t xml:space="preserve"> targeted</w:t>
      </w:r>
      <w:r w:rsidR="007737B9" w:rsidRPr="007446A7">
        <w:t xml:space="preserve"> support to a user or group of user's</w:t>
      </w:r>
      <w:r w:rsidR="003E5DF4" w:rsidRPr="007446A7">
        <w:t xml:space="preserve"> to help </w:t>
      </w:r>
      <w:r w:rsidR="007C0EC7" w:rsidRPr="007446A7">
        <w:t>the user(s)</w:t>
      </w:r>
      <w:r w:rsidR="003E5DF4" w:rsidRPr="007446A7">
        <w:t xml:space="preserve"> </w:t>
      </w:r>
      <w:r w:rsidR="007C0EC7" w:rsidRPr="007446A7">
        <w:t>with</w:t>
      </w:r>
      <w:r w:rsidR="003E5DF4" w:rsidRPr="007446A7">
        <w:t xml:space="preserve"> </w:t>
      </w:r>
      <w:r w:rsidR="00545FFC" w:rsidRPr="007446A7">
        <w:t>a</w:t>
      </w:r>
      <w:r w:rsidR="003E5DF4" w:rsidRPr="007446A7">
        <w:t xml:space="preserve"> desktop</w:t>
      </w:r>
      <w:r w:rsidR="00545FFC" w:rsidRPr="007446A7">
        <w:t xml:space="preserve"> software tool or </w:t>
      </w:r>
      <w:r w:rsidR="003E5DF4" w:rsidRPr="007446A7">
        <w:t>application</w:t>
      </w:r>
      <w:r w:rsidR="00AA23E6" w:rsidRPr="007446A7">
        <w:t xml:space="preserve"> developed in a Microsoft® or other standard, commercial off-the-shelf desktop software</w:t>
      </w:r>
      <w:r w:rsidR="00545FFC" w:rsidRPr="007446A7">
        <w:t xml:space="preserve">.  It is anticipated this </w:t>
      </w:r>
      <w:r w:rsidR="007C0EC7" w:rsidRPr="007446A7">
        <w:t xml:space="preserve">type of </w:t>
      </w:r>
      <w:r w:rsidR="00545FFC" w:rsidRPr="007446A7">
        <w:t xml:space="preserve">support </w:t>
      </w:r>
      <w:r w:rsidR="00AA23E6" w:rsidRPr="007446A7">
        <w:t>may</w:t>
      </w:r>
      <w:r w:rsidR="00545FFC" w:rsidRPr="007446A7">
        <w:t xml:space="preserve"> be needed 2-3 times per year</w:t>
      </w:r>
      <w:r w:rsidR="007C0EC7" w:rsidRPr="007446A7">
        <w:t>.</w:t>
      </w:r>
    </w:p>
    <w:p w:rsidR="00C23AEA" w:rsidRDefault="00C23AEA" w:rsidP="00F9066C"/>
    <w:p w:rsidR="001B5478" w:rsidRDefault="002D1B3D" w:rsidP="00F9066C">
      <w:r>
        <w:t>The table in f</w:t>
      </w:r>
      <w:r w:rsidR="005C2B46">
        <w:t>igure 4.</w:t>
      </w:r>
      <w:r w:rsidR="00372577">
        <w:t>3</w:t>
      </w:r>
      <w:r w:rsidR="005C2B46">
        <w:t xml:space="preserve"> </w:t>
      </w:r>
      <w:r>
        <w:t>shows</w:t>
      </w:r>
      <w:r w:rsidR="005C2B46">
        <w:t xml:space="preserve"> the </w:t>
      </w:r>
      <w:r w:rsidR="00EC4602">
        <w:t xml:space="preserve">four (4) </w:t>
      </w:r>
      <w:r w:rsidR="004719A8">
        <w:t xml:space="preserve">tier </w:t>
      </w:r>
      <w:r w:rsidR="00EC4602">
        <w:t xml:space="preserve">service levels </w:t>
      </w:r>
      <w:r w:rsidR="00D7421F">
        <w:t xml:space="preserve">as defined </w:t>
      </w:r>
      <w:r w:rsidR="00EC4602">
        <w:t>by the Department</w:t>
      </w:r>
      <w:r w:rsidR="005C2B46">
        <w:t>.</w:t>
      </w:r>
    </w:p>
    <w:p w:rsidR="00F9066C" w:rsidRPr="00F9066C" w:rsidRDefault="00F9066C" w:rsidP="00F9066C"/>
    <w:p w:rsidR="008257FF" w:rsidRDefault="00F9066C" w:rsidP="00F9066C">
      <w:pPr>
        <w:rPr>
          <w:color w:val="000000"/>
        </w:rPr>
      </w:pPr>
      <w:r w:rsidRPr="00E51868">
        <w:t>Th</w:t>
      </w:r>
      <w:r w:rsidR="0086771B">
        <w:t xml:space="preserve">e </w:t>
      </w:r>
      <w:r w:rsidR="00185F9A">
        <w:t>agreement</w:t>
      </w:r>
      <w:r w:rsidRPr="00E51868">
        <w:t xml:space="preserve"> </w:t>
      </w:r>
      <w:r w:rsidR="0086771B">
        <w:t xml:space="preserve">resulting from this </w:t>
      </w:r>
      <w:r w:rsidR="00185F9A">
        <w:t>RFQ under the Master IT Services IT-ITQ</w:t>
      </w:r>
      <w:r w:rsidR="0086771B">
        <w:t xml:space="preserve"> </w:t>
      </w:r>
      <w:r w:rsidR="000A4FA2">
        <w:t xml:space="preserve">contract </w:t>
      </w:r>
      <w:r w:rsidR="0086771B">
        <w:t xml:space="preserve">will not be an exclusive </w:t>
      </w:r>
      <w:r w:rsidR="00185F9A">
        <w:t>agreement</w:t>
      </w:r>
      <w:r w:rsidR="0086771B">
        <w:t xml:space="preserve"> for the </w:t>
      </w:r>
      <w:r w:rsidR="00031037">
        <w:t xml:space="preserve">Department's </w:t>
      </w:r>
      <w:r w:rsidR="0086771B">
        <w:t>IT Help Desk</w:t>
      </w:r>
      <w:r w:rsidR="00031037">
        <w:t xml:space="preserve"> services.  The Department currently utilizes other service </w:t>
      </w:r>
      <w:r w:rsidR="008D6623">
        <w:t>providers</w:t>
      </w:r>
      <w:r w:rsidR="00031037">
        <w:t xml:space="preserve"> to manage and operate application specific and other IT Help Desks.</w:t>
      </w:r>
      <w:r w:rsidRPr="00E51868">
        <w:t xml:space="preserve">  </w:t>
      </w:r>
      <w:r w:rsidR="00C23AEA">
        <w:t>If needed, th</w:t>
      </w:r>
      <w:r w:rsidRPr="00E51868">
        <w:t xml:space="preserve">e </w:t>
      </w:r>
      <w:r w:rsidR="00031037">
        <w:t>Department</w:t>
      </w:r>
      <w:r w:rsidRPr="00E51868">
        <w:t xml:space="preserve"> may </w:t>
      </w:r>
      <w:r>
        <w:t xml:space="preserve">enter into other </w:t>
      </w:r>
      <w:r w:rsidR="00185F9A">
        <w:t>agreements/</w:t>
      </w:r>
      <w:r>
        <w:t xml:space="preserve">contracts for </w:t>
      </w:r>
      <w:r w:rsidR="00031037">
        <w:t xml:space="preserve">IT Help Desk </w:t>
      </w:r>
      <w:r>
        <w:t>service</w:t>
      </w:r>
      <w:r w:rsidR="00031037">
        <w:t>s</w:t>
      </w:r>
      <w:r w:rsidRPr="00E51868">
        <w:t xml:space="preserve">.  The </w:t>
      </w:r>
      <w:r w:rsidR="00031037">
        <w:t>Department</w:t>
      </w:r>
      <w:r w:rsidRPr="00E51868">
        <w:t xml:space="preserve"> is not required to end current </w:t>
      </w:r>
      <w:r w:rsidR="00185F9A">
        <w:t>agreements/</w:t>
      </w:r>
      <w:r w:rsidRPr="00E51868">
        <w:t>contract</w:t>
      </w:r>
      <w:r w:rsidR="00185F9A">
        <w:t>s</w:t>
      </w:r>
      <w:r w:rsidRPr="00E51868">
        <w:t xml:space="preserve"> </w:t>
      </w:r>
      <w:r>
        <w:t>and reserves the right to</w:t>
      </w:r>
      <w:r w:rsidRPr="00E51868">
        <w:t xml:space="preserve"> enter </w:t>
      </w:r>
      <w:r>
        <w:t xml:space="preserve">into </w:t>
      </w:r>
      <w:r w:rsidRPr="00E51868">
        <w:t>new agreements</w:t>
      </w:r>
      <w:r w:rsidR="00185F9A">
        <w:t>/contracts</w:t>
      </w:r>
      <w:r w:rsidRPr="00E51868">
        <w:t xml:space="preserve"> with </w:t>
      </w:r>
      <w:r w:rsidR="00031037">
        <w:t>Suppliers</w:t>
      </w:r>
      <w:r>
        <w:t xml:space="preserve"> for these or similar services</w:t>
      </w:r>
      <w:r w:rsidRPr="00E51868">
        <w:t>.</w:t>
      </w:r>
      <w:r w:rsidR="007055C9">
        <w:t xml:space="preserve">  </w:t>
      </w:r>
      <w:r w:rsidR="00C95D1E">
        <w:t>During the life o</w:t>
      </w:r>
      <w:r w:rsidR="00A63404">
        <w:t>f</w:t>
      </w:r>
      <w:r w:rsidR="00C95D1E">
        <w:t xml:space="preserve"> the </w:t>
      </w:r>
      <w:r w:rsidR="00CE79EF">
        <w:t xml:space="preserve">agreement </w:t>
      </w:r>
      <w:r w:rsidR="00C95D1E">
        <w:t xml:space="preserve">resulting from this RFQ, the Department may </w:t>
      </w:r>
      <w:r w:rsidR="00C95D1E">
        <w:rPr>
          <w:color w:val="000000"/>
        </w:rPr>
        <w:t>decide to add/remove systems user groups from the IT Help Desk supported user base and/or add/remove services provided by the IT Help Desk.</w:t>
      </w:r>
    </w:p>
    <w:p w:rsidR="004A1619" w:rsidRDefault="004A1619" w:rsidP="00F9066C">
      <w:pPr>
        <w:rPr>
          <w:color w:val="000000"/>
        </w:rPr>
      </w:pPr>
    </w:p>
    <w:p w:rsidR="00F9066C" w:rsidRDefault="004B2059" w:rsidP="00F9066C">
      <w:r>
        <w:rPr>
          <w:color w:val="000000"/>
        </w:rPr>
        <w:t>At this time, t</w:t>
      </w:r>
      <w:r w:rsidR="00C23AEA">
        <w:rPr>
          <w:color w:val="000000"/>
        </w:rPr>
        <w:t xml:space="preserve">here are no plans </w:t>
      </w:r>
      <w:r>
        <w:rPr>
          <w:color w:val="000000"/>
        </w:rPr>
        <w:t>in place</w:t>
      </w:r>
      <w:r w:rsidR="00C23AEA">
        <w:rPr>
          <w:color w:val="000000"/>
        </w:rPr>
        <w:t xml:space="preserve"> to </w:t>
      </w:r>
      <w:r w:rsidR="008257FF">
        <w:rPr>
          <w:color w:val="000000"/>
        </w:rPr>
        <w:t xml:space="preserve">enter into other </w:t>
      </w:r>
      <w:r w:rsidR="00344387">
        <w:rPr>
          <w:color w:val="000000"/>
        </w:rPr>
        <w:t>agreements/</w:t>
      </w:r>
      <w:r w:rsidR="008257FF">
        <w:rPr>
          <w:color w:val="000000"/>
        </w:rPr>
        <w:t xml:space="preserve">contracts, </w:t>
      </w:r>
      <w:r w:rsidR="00C23AEA">
        <w:rPr>
          <w:color w:val="000000"/>
        </w:rPr>
        <w:t>change the user base</w:t>
      </w:r>
      <w:r w:rsidR="008257FF">
        <w:rPr>
          <w:color w:val="000000"/>
        </w:rPr>
        <w:t>,</w:t>
      </w:r>
      <w:r w:rsidR="00C23AEA">
        <w:rPr>
          <w:color w:val="000000"/>
        </w:rPr>
        <w:t xml:space="preserve"> or </w:t>
      </w:r>
      <w:r w:rsidR="007055C9">
        <w:rPr>
          <w:color w:val="000000"/>
        </w:rPr>
        <w:t xml:space="preserve">change the </w:t>
      </w:r>
      <w:r w:rsidR="008257FF">
        <w:rPr>
          <w:color w:val="000000"/>
        </w:rPr>
        <w:t xml:space="preserve">portfolio of </w:t>
      </w:r>
      <w:r w:rsidR="00C23AEA">
        <w:rPr>
          <w:color w:val="000000"/>
        </w:rPr>
        <w:t>service</w:t>
      </w:r>
      <w:r w:rsidR="008257FF">
        <w:rPr>
          <w:color w:val="000000"/>
        </w:rPr>
        <w:t>s described in this RFQ.</w:t>
      </w:r>
    </w:p>
    <w:p w:rsidR="005D2E82" w:rsidRDefault="005D2E82" w:rsidP="004A56F4"/>
    <w:p w:rsidR="003475E9" w:rsidRDefault="00320260" w:rsidP="004A56F4">
      <w:r>
        <w:br w:type="page"/>
      </w:r>
    </w:p>
    <w:p w:rsidR="00161F13" w:rsidRDefault="00161F13" w:rsidP="004A56F4">
      <w:r>
        <w:t>Figure 4.</w:t>
      </w:r>
      <w:r w:rsidR="00372577">
        <w:t>3</w:t>
      </w:r>
      <w:r>
        <w:t xml:space="preserve"> – </w:t>
      </w:r>
      <w:r w:rsidR="00A837BF">
        <w:t xml:space="preserve">DPW </w:t>
      </w:r>
      <w:r w:rsidR="00EC4602">
        <w:t>Definition of</w:t>
      </w:r>
      <w:r w:rsidR="00A837BF">
        <w:t xml:space="preserve"> Tier Service Levels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28"/>
        <w:gridCol w:w="7668"/>
      </w:tblGrid>
      <w:tr w:rsidR="004719A8" w:rsidRPr="00E94D73" w:rsidTr="001028F7">
        <w:trPr>
          <w:cantSplit/>
          <w:tblHeader/>
        </w:trPr>
        <w:tc>
          <w:tcPr>
            <w:tcW w:w="2628" w:type="dxa"/>
            <w:tcBorders>
              <w:bottom w:val="single" w:sz="12" w:space="0" w:color="auto"/>
            </w:tcBorders>
            <w:shd w:val="pct15" w:color="auto" w:fill="auto"/>
          </w:tcPr>
          <w:p w:rsidR="004719A8" w:rsidRPr="001028F7" w:rsidRDefault="00E94D73" w:rsidP="001028F7">
            <w:pPr>
              <w:jc w:val="center"/>
              <w:rPr>
                <w:b/>
                <w:sz w:val="20"/>
                <w:szCs w:val="20"/>
              </w:rPr>
            </w:pPr>
            <w:r w:rsidRPr="001028F7">
              <w:rPr>
                <w:b/>
                <w:sz w:val="20"/>
                <w:szCs w:val="20"/>
              </w:rPr>
              <w:t xml:space="preserve">Tier </w:t>
            </w:r>
            <w:r w:rsidR="004719A8" w:rsidRPr="001028F7">
              <w:rPr>
                <w:b/>
                <w:sz w:val="20"/>
                <w:szCs w:val="20"/>
              </w:rPr>
              <w:t xml:space="preserve">Service </w:t>
            </w:r>
            <w:r w:rsidRPr="001028F7">
              <w:rPr>
                <w:b/>
                <w:sz w:val="20"/>
                <w:szCs w:val="20"/>
              </w:rPr>
              <w:t>Level</w:t>
            </w:r>
          </w:p>
        </w:tc>
        <w:tc>
          <w:tcPr>
            <w:tcW w:w="7668" w:type="dxa"/>
            <w:tcBorders>
              <w:bottom w:val="single" w:sz="12" w:space="0" w:color="auto"/>
            </w:tcBorders>
            <w:shd w:val="pct15" w:color="auto" w:fill="auto"/>
          </w:tcPr>
          <w:p w:rsidR="004719A8" w:rsidRPr="001028F7" w:rsidRDefault="00E94D73" w:rsidP="001028F7">
            <w:pPr>
              <w:jc w:val="center"/>
              <w:rPr>
                <w:b/>
                <w:sz w:val="20"/>
                <w:szCs w:val="20"/>
              </w:rPr>
            </w:pPr>
            <w:r w:rsidRPr="001028F7">
              <w:rPr>
                <w:b/>
                <w:sz w:val="20"/>
                <w:szCs w:val="20"/>
              </w:rPr>
              <w:t>Description</w:t>
            </w:r>
          </w:p>
        </w:tc>
      </w:tr>
      <w:tr w:rsidR="004719A8" w:rsidRPr="00E94D73" w:rsidTr="001028F7">
        <w:trPr>
          <w:cantSplit/>
          <w:trHeight w:val="134"/>
          <w:tblHeader/>
        </w:trPr>
        <w:tc>
          <w:tcPr>
            <w:tcW w:w="2628" w:type="dxa"/>
            <w:tcBorders>
              <w:top w:val="single" w:sz="12" w:space="0" w:color="auto"/>
            </w:tcBorders>
            <w:shd w:val="pct15" w:color="auto" w:fill="auto"/>
          </w:tcPr>
          <w:p w:rsidR="004719A8" w:rsidRPr="001028F7" w:rsidRDefault="004719A8" w:rsidP="004A56F4">
            <w:pPr>
              <w:rPr>
                <w:sz w:val="16"/>
                <w:szCs w:val="16"/>
              </w:rPr>
            </w:pPr>
          </w:p>
        </w:tc>
        <w:tc>
          <w:tcPr>
            <w:tcW w:w="7668" w:type="dxa"/>
            <w:tcBorders>
              <w:top w:val="single" w:sz="12" w:space="0" w:color="auto"/>
            </w:tcBorders>
            <w:shd w:val="pct15" w:color="auto" w:fill="auto"/>
          </w:tcPr>
          <w:p w:rsidR="004719A8" w:rsidRPr="001028F7" w:rsidRDefault="004719A8" w:rsidP="004A56F4">
            <w:pPr>
              <w:rPr>
                <w:sz w:val="16"/>
                <w:szCs w:val="16"/>
              </w:rPr>
            </w:pPr>
          </w:p>
        </w:tc>
      </w:tr>
      <w:tr w:rsidR="004719A8" w:rsidRPr="00E94D73" w:rsidTr="001028F7">
        <w:trPr>
          <w:cantSplit/>
        </w:trPr>
        <w:tc>
          <w:tcPr>
            <w:tcW w:w="2628" w:type="dxa"/>
          </w:tcPr>
          <w:p w:rsidR="004719A8" w:rsidRPr="001028F7" w:rsidRDefault="00E94D73" w:rsidP="004A56F4">
            <w:pPr>
              <w:rPr>
                <w:b/>
                <w:sz w:val="22"/>
                <w:szCs w:val="22"/>
              </w:rPr>
            </w:pPr>
            <w:r w:rsidRPr="001028F7">
              <w:rPr>
                <w:b/>
                <w:sz w:val="22"/>
                <w:szCs w:val="22"/>
              </w:rPr>
              <w:t>Tier 0</w:t>
            </w:r>
          </w:p>
        </w:tc>
        <w:tc>
          <w:tcPr>
            <w:tcW w:w="7668" w:type="dxa"/>
          </w:tcPr>
          <w:p w:rsidR="004719A8" w:rsidRPr="001028F7" w:rsidRDefault="00E94D73" w:rsidP="004A56F4">
            <w:pPr>
              <w:rPr>
                <w:sz w:val="22"/>
                <w:szCs w:val="22"/>
              </w:rPr>
            </w:pPr>
            <w:r w:rsidRPr="001028F7">
              <w:rPr>
                <w:sz w:val="22"/>
                <w:szCs w:val="22"/>
              </w:rPr>
              <w:t>Self-Service</w:t>
            </w:r>
          </w:p>
          <w:p w:rsidR="00E94D73" w:rsidRPr="001028F7" w:rsidRDefault="00E94D73" w:rsidP="003475E9">
            <w:pPr>
              <w:numPr>
                <w:ilvl w:val="0"/>
                <w:numId w:val="22"/>
              </w:numPr>
              <w:ind w:left="612"/>
              <w:rPr>
                <w:sz w:val="22"/>
                <w:szCs w:val="22"/>
              </w:rPr>
            </w:pPr>
            <w:r w:rsidRPr="001028F7">
              <w:rPr>
                <w:sz w:val="22"/>
                <w:szCs w:val="22"/>
              </w:rPr>
              <w:t>Intranet / Internet Self-support Functions</w:t>
            </w:r>
          </w:p>
          <w:p w:rsidR="00E94D73" w:rsidRPr="001028F7" w:rsidRDefault="00E94D73" w:rsidP="003475E9">
            <w:pPr>
              <w:numPr>
                <w:ilvl w:val="0"/>
                <w:numId w:val="22"/>
              </w:numPr>
              <w:ind w:left="612"/>
              <w:rPr>
                <w:sz w:val="22"/>
                <w:szCs w:val="22"/>
              </w:rPr>
            </w:pPr>
            <w:r w:rsidRPr="001028F7">
              <w:rPr>
                <w:sz w:val="22"/>
                <w:szCs w:val="22"/>
              </w:rPr>
              <w:t>Self-help; Self-diagnosis; or Self-healing tools</w:t>
            </w:r>
          </w:p>
          <w:p w:rsidR="00E94D73" w:rsidRPr="001028F7" w:rsidRDefault="00E94D73" w:rsidP="001028F7">
            <w:pPr>
              <w:ind w:left="252"/>
              <w:rPr>
                <w:sz w:val="22"/>
                <w:szCs w:val="22"/>
              </w:rPr>
            </w:pPr>
          </w:p>
        </w:tc>
      </w:tr>
      <w:tr w:rsidR="004719A8" w:rsidRPr="00FE69CB" w:rsidTr="001028F7">
        <w:trPr>
          <w:cantSplit/>
        </w:trPr>
        <w:tc>
          <w:tcPr>
            <w:tcW w:w="2628" w:type="dxa"/>
          </w:tcPr>
          <w:p w:rsidR="004719A8" w:rsidRPr="00FE69CB" w:rsidRDefault="00E94D73" w:rsidP="004A56F4">
            <w:pPr>
              <w:rPr>
                <w:b/>
                <w:sz w:val="22"/>
                <w:szCs w:val="22"/>
              </w:rPr>
            </w:pPr>
            <w:r w:rsidRPr="00FE69CB">
              <w:rPr>
                <w:b/>
                <w:sz w:val="22"/>
                <w:szCs w:val="22"/>
              </w:rPr>
              <w:t>Tier 1</w:t>
            </w:r>
          </w:p>
        </w:tc>
        <w:tc>
          <w:tcPr>
            <w:tcW w:w="7668" w:type="dxa"/>
          </w:tcPr>
          <w:p w:rsidR="004719A8" w:rsidRPr="00FE69CB" w:rsidRDefault="00E94D73" w:rsidP="004A56F4">
            <w:pPr>
              <w:rPr>
                <w:sz w:val="22"/>
                <w:szCs w:val="22"/>
              </w:rPr>
            </w:pPr>
            <w:r w:rsidRPr="00FE69CB">
              <w:rPr>
                <w:sz w:val="22"/>
                <w:szCs w:val="22"/>
              </w:rPr>
              <w:t>Business Focus</w:t>
            </w:r>
          </w:p>
          <w:p w:rsidR="008864FD" w:rsidRPr="00FE69CB" w:rsidRDefault="008864FD" w:rsidP="00C1562F">
            <w:pPr>
              <w:numPr>
                <w:ilvl w:val="0"/>
                <w:numId w:val="29"/>
              </w:numPr>
              <w:ind w:left="612"/>
              <w:rPr>
                <w:sz w:val="22"/>
                <w:szCs w:val="22"/>
              </w:rPr>
            </w:pPr>
            <w:r w:rsidRPr="00FE69CB">
              <w:rPr>
                <w:sz w:val="22"/>
                <w:szCs w:val="22"/>
              </w:rPr>
              <w:t>Resolve up to 80% of all Service Calls</w:t>
            </w:r>
          </w:p>
          <w:p w:rsidR="00E94D73" w:rsidRPr="00FE69CB" w:rsidRDefault="00E94D73" w:rsidP="00C1562F">
            <w:pPr>
              <w:numPr>
                <w:ilvl w:val="0"/>
                <w:numId w:val="29"/>
              </w:numPr>
              <w:ind w:left="612"/>
              <w:rPr>
                <w:sz w:val="22"/>
                <w:szCs w:val="22"/>
              </w:rPr>
            </w:pPr>
            <w:r w:rsidRPr="00FE69CB">
              <w:rPr>
                <w:sz w:val="22"/>
                <w:szCs w:val="22"/>
              </w:rPr>
              <w:t>Initial Contact for Service Calls – Human Single Point of Contact for all technology-related problems</w:t>
            </w:r>
          </w:p>
          <w:p w:rsidR="00E658AE" w:rsidRPr="00FE69CB" w:rsidRDefault="00E658AE" w:rsidP="00C1562F">
            <w:pPr>
              <w:numPr>
                <w:ilvl w:val="0"/>
                <w:numId w:val="29"/>
              </w:numPr>
              <w:ind w:left="612"/>
              <w:rPr>
                <w:sz w:val="22"/>
                <w:szCs w:val="22"/>
              </w:rPr>
            </w:pPr>
            <w:r w:rsidRPr="00FE69CB">
              <w:rPr>
                <w:sz w:val="22"/>
                <w:szCs w:val="22"/>
              </w:rPr>
              <w:t>Business Focus – Help Customer Leverage Technology to Solve Business Problem</w:t>
            </w:r>
          </w:p>
          <w:p w:rsidR="00E658AE" w:rsidRPr="00FE69CB" w:rsidRDefault="00E658AE" w:rsidP="00C1562F">
            <w:pPr>
              <w:numPr>
                <w:ilvl w:val="0"/>
                <w:numId w:val="29"/>
              </w:numPr>
              <w:ind w:left="612"/>
              <w:rPr>
                <w:sz w:val="22"/>
                <w:szCs w:val="22"/>
              </w:rPr>
            </w:pPr>
            <w:r w:rsidRPr="00FE69CB">
              <w:rPr>
                <w:sz w:val="22"/>
                <w:szCs w:val="22"/>
              </w:rPr>
              <w:t>Manage Call Escalation, Tracking and Resolution</w:t>
            </w:r>
          </w:p>
          <w:p w:rsidR="00E658AE" w:rsidRPr="00FE69CB" w:rsidRDefault="00E658AE" w:rsidP="00C1562F">
            <w:pPr>
              <w:numPr>
                <w:ilvl w:val="0"/>
                <w:numId w:val="29"/>
              </w:numPr>
              <w:ind w:left="612"/>
              <w:rPr>
                <w:sz w:val="22"/>
                <w:szCs w:val="22"/>
              </w:rPr>
            </w:pPr>
            <w:r w:rsidRPr="00FE69CB">
              <w:rPr>
                <w:sz w:val="22"/>
                <w:szCs w:val="22"/>
              </w:rPr>
              <w:t>Basic Hardware, Software and Networking Support</w:t>
            </w:r>
          </w:p>
          <w:p w:rsidR="00E658AE" w:rsidRPr="00FE69CB" w:rsidRDefault="00E658AE" w:rsidP="00C1562F">
            <w:pPr>
              <w:numPr>
                <w:ilvl w:val="0"/>
                <w:numId w:val="29"/>
              </w:numPr>
              <w:ind w:left="612"/>
              <w:rPr>
                <w:sz w:val="22"/>
                <w:szCs w:val="22"/>
              </w:rPr>
            </w:pPr>
            <w:r w:rsidRPr="00FE69CB">
              <w:rPr>
                <w:sz w:val="22"/>
                <w:szCs w:val="22"/>
              </w:rPr>
              <w:t>New Services / Service Updates</w:t>
            </w:r>
            <w:r w:rsidR="0054416E" w:rsidRPr="00FE69CB">
              <w:rPr>
                <w:sz w:val="22"/>
                <w:szCs w:val="22"/>
              </w:rPr>
              <w:t xml:space="preserve"> – (ticket creation and forward ticket)</w:t>
            </w:r>
          </w:p>
          <w:p w:rsidR="00E658AE" w:rsidRPr="00FE69CB" w:rsidRDefault="00E658AE" w:rsidP="00C1562F">
            <w:pPr>
              <w:numPr>
                <w:ilvl w:val="0"/>
                <w:numId w:val="29"/>
              </w:numPr>
              <w:ind w:left="612"/>
              <w:rPr>
                <w:sz w:val="22"/>
                <w:szCs w:val="22"/>
              </w:rPr>
            </w:pPr>
            <w:r w:rsidRPr="00FE69CB">
              <w:rPr>
                <w:sz w:val="22"/>
                <w:szCs w:val="22"/>
              </w:rPr>
              <w:t>Customer Feedback Surveys</w:t>
            </w:r>
          </w:p>
          <w:p w:rsidR="00E94D73" w:rsidRPr="00FE69CB" w:rsidRDefault="00E94D73" w:rsidP="004A56F4">
            <w:pPr>
              <w:rPr>
                <w:sz w:val="22"/>
                <w:szCs w:val="22"/>
              </w:rPr>
            </w:pPr>
          </w:p>
        </w:tc>
      </w:tr>
      <w:tr w:rsidR="004719A8" w:rsidRPr="00E94D73" w:rsidTr="001028F7">
        <w:trPr>
          <w:cantSplit/>
        </w:trPr>
        <w:tc>
          <w:tcPr>
            <w:tcW w:w="2628" w:type="dxa"/>
          </w:tcPr>
          <w:p w:rsidR="004719A8" w:rsidRPr="00FE69CB" w:rsidRDefault="00E658AE" w:rsidP="004A56F4">
            <w:pPr>
              <w:rPr>
                <w:b/>
                <w:sz w:val="22"/>
                <w:szCs w:val="22"/>
              </w:rPr>
            </w:pPr>
            <w:r w:rsidRPr="00FE69CB">
              <w:rPr>
                <w:b/>
                <w:sz w:val="22"/>
                <w:szCs w:val="22"/>
              </w:rPr>
              <w:t>Tier 2</w:t>
            </w:r>
          </w:p>
        </w:tc>
        <w:tc>
          <w:tcPr>
            <w:tcW w:w="7668" w:type="dxa"/>
          </w:tcPr>
          <w:p w:rsidR="004719A8" w:rsidRPr="00FE69CB" w:rsidRDefault="00E658AE" w:rsidP="004A56F4">
            <w:pPr>
              <w:rPr>
                <w:sz w:val="22"/>
                <w:szCs w:val="22"/>
              </w:rPr>
            </w:pPr>
            <w:r w:rsidRPr="00FE69CB">
              <w:rPr>
                <w:sz w:val="22"/>
                <w:szCs w:val="22"/>
              </w:rPr>
              <w:t>Technical Focus</w:t>
            </w:r>
          </w:p>
          <w:p w:rsidR="00E658AE" w:rsidRPr="00FE69CB" w:rsidRDefault="008864FD" w:rsidP="00C1562F">
            <w:pPr>
              <w:numPr>
                <w:ilvl w:val="0"/>
                <w:numId w:val="30"/>
              </w:numPr>
              <w:ind w:left="612"/>
              <w:rPr>
                <w:sz w:val="22"/>
                <w:szCs w:val="22"/>
              </w:rPr>
            </w:pPr>
            <w:r w:rsidRPr="00FE69CB">
              <w:rPr>
                <w:sz w:val="22"/>
                <w:szCs w:val="22"/>
              </w:rPr>
              <w:t>More advanced technical support requiring greater depth of knowledge, more-technical issues or longer time on the phone</w:t>
            </w:r>
          </w:p>
          <w:p w:rsidR="008864FD" w:rsidRPr="00FE69CB" w:rsidRDefault="008864FD" w:rsidP="00C1562F">
            <w:pPr>
              <w:numPr>
                <w:ilvl w:val="0"/>
                <w:numId w:val="30"/>
              </w:numPr>
              <w:ind w:left="612"/>
              <w:rPr>
                <w:sz w:val="22"/>
                <w:szCs w:val="22"/>
              </w:rPr>
            </w:pPr>
            <w:r w:rsidRPr="00FE69CB">
              <w:rPr>
                <w:sz w:val="22"/>
                <w:szCs w:val="22"/>
              </w:rPr>
              <w:t>End user “how to” questions</w:t>
            </w:r>
          </w:p>
          <w:p w:rsidR="008864FD" w:rsidRPr="00FE69CB" w:rsidRDefault="008864FD" w:rsidP="00C1562F">
            <w:pPr>
              <w:numPr>
                <w:ilvl w:val="0"/>
                <w:numId w:val="30"/>
              </w:numPr>
              <w:ind w:left="612"/>
              <w:rPr>
                <w:sz w:val="22"/>
                <w:szCs w:val="22"/>
              </w:rPr>
            </w:pPr>
            <w:r w:rsidRPr="00FE69CB">
              <w:rPr>
                <w:sz w:val="22"/>
                <w:szCs w:val="22"/>
              </w:rPr>
              <w:t>Business Applications Support</w:t>
            </w:r>
          </w:p>
          <w:p w:rsidR="008864FD" w:rsidRPr="00FE69CB" w:rsidRDefault="008864FD" w:rsidP="00C1562F">
            <w:pPr>
              <w:numPr>
                <w:ilvl w:val="0"/>
                <w:numId w:val="30"/>
              </w:numPr>
              <w:ind w:left="612"/>
              <w:rPr>
                <w:sz w:val="22"/>
                <w:szCs w:val="22"/>
              </w:rPr>
            </w:pPr>
            <w:r w:rsidRPr="00FE69CB">
              <w:rPr>
                <w:sz w:val="22"/>
                <w:szCs w:val="22"/>
              </w:rPr>
              <w:t>Non-standard Applications Support</w:t>
            </w:r>
          </w:p>
          <w:p w:rsidR="008864FD" w:rsidRPr="00FE69CB" w:rsidRDefault="0054416E" w:rsidP="00C1562F">
            <w:pPr>
              <w:numPr>
                <w:ilvl w:val="0"/>
                <w:numId w:val="30"/>
              </w:numPr>
              <w:ind w:left="612"/>
              <w:rPr>
                <w:sz w:val="22"/>
                <w:szCs w:val="22"/>
              </w:rPr>
            </w:pPr>
            <w:r w:rsidRPr="00FE69CB">
              <w:rPr>
                <w:sz w:val="22"/>
                <w:szCs w:val="22"/>
              </w:rPr>
              <w:t>IT Procurements</w:t>
            </w:r>
          </w:p>
          <w:p w:rsidR="0054416E" w:rsidRPr="00FE69CB" w:rsidRDefault="0054416E" w:rsidP="0054416E">
            <w:pPr>
              <w:numPr>
                <w:ilvl w:val="0"/>
                <w:numId w:val="30"/>
              </w:numPr>
              <w:ind w:left="612"/>
              <w:rPr>
                <w:sz w:val="22"/>
                <w:szCs w:val="22"/>
              </w:rPr>
            </w:pPr>
            <w:r w:rsidRPr="00FE69CB">
              <w:rPr>
                <w:sz w:val="22"/>
                <w:szCs w:val="22"/>
              </w:rPr>
              <w:t>IT needs related to relocations and IT deployments</w:t>
            </w:r>
          </w:p>
          <w:p w:rsidR="00E658AE" w:rsidRPr="001028F7" w:rsidRDefault="00E658AE" w:rsidP="004A56F4">
            <w:pPr>
              <w:rPr>
                <w:sz w:val="22"/>
                <w:szCs w:val="22"/>
              </w:rPr>
            </w:pPr>
          </w:p>
        </w:tc>
      </w:tr>
      <w:tr w:rsidR="00E658AE" w:rsidRPr="00E94D73" w:rsidTr="001028F7">
        <w:trPr>
          <w:cantSplit/>
        </w:trPr>
        <w:tc>
          <w:tcPr>
            <w:tcW w:w="2628" w:type="dxa"/>
          </w:tcPr>
          <w:p w:rsidR="00E658AE" w:rsidRPr="001028F7" w:rsidRDefault="008864FD" w:rsidP="004A56F4">
            <w:pPr>
              <w:rPr>
                <w:b/>
                <w:sz w:val="22"/>
                <w:szCs w:val="22"/>
              </w:rPr>
            </w:pPr>
            <w:r w:rsidRPr="001028F7">
              <w:rPr>
                <w:b/>
                <w:sz w:val="22"/>
                <w:szCs w:val="22"/>
              </w:rPr>
              <w:t>Tier 3</w:t>
            </w:r>
          </w:p>
        </w:tc>
        <w:tc>
          <w:tcPr>
            <w:tcW w:w="7668" w:type="dxa"/>
          </w:tcPr>
          <w:p w:rsidR="00E658AE" w:rsidRPr="001028F7" w:rsidRDefault="008864FD" w:rsidP="004A56F4">
            <w:pPr>
              <w:rPr>
                <w:sz w:val="22"/>
                <w:szCs w:val="22"/>
              </w:rPr>
            </w:pPr>
            <w:r w:rsidRPr="001028F7">
              <w:rPr>
                <w:sz w:val="22"/>
                <w:szCs w:val="22"/>
              </w:rPr>
              <w:t>Strategic Service</w:t>
            </w:r>
          </w:p>
          <w:p w:rsidR="008864FD" w:rsidRPr="001028F7" w:rsidRDefault="008864FD" w:rsidP="00C1562F">
            <w:pPr>
              <w:numPr>
                <w:ilvl w:val="0"/>
                <w:numId w:val="30"/>
              </w:numPr>
              <w:ind w:left="612"/>
              <w:rPr>
                <w:sz w:val="22"/>
                <w:szCs w:val="22"/>
              </w:rPr>
            </w:pPr>
            <w:r w:rsidRPr="001028F7">
              <w:rPr>
                <w:sz w:val="22"/>
                <w:szCs w:val="22"/>
              </w:rPr>
              <w:t>Support needs that require work with hardware and software vendors to resolve issues</w:t>
            </w:r>
          </w:p>
          <w:p w:rsidR="008864FD" w:rsidRPr="001028F7" w:rsidRDefault="008864FD" w:rsidP="00C1562F">
            <w:pPr>
              <w:numPr>
                <w:ilvl w:val="0"/>
                <w:numId w:val="30"/>
              </w:numPr>
              <w:ind w:left="612"/>
              <w:rPr>
                <w:sz w:val="22"/>
                <w:szCs w:val="22"/>
              </w:rPr>
            </w:pPr>
            <w:r w:rsidRPr="001028F7">
              <w:rPr>
                <w:sz w:val="22"/>
                <w:szCs w:val="22"/>
              </w:rPr>
              <w:t>Strategic – Focused more on strategic planning and IS infrastructure</w:t>
            </w:r>
          </w:p>
          <w:p w:rsidR="008864FD" w:rsidRPr="001028F7" w:rsidRDefault="008864FD" w:rsidP="004A56F4">
            <w:pPr>
              <w:rPr>
                <w:sz w:val="22"/>
                <w:szCs w:val="22"/>
              </w:rPr>
            </w:pPr>
          </w:p>
        </w:tc>
      </w:tr>
    </w:tbl>
    <w:p w:rsidR="00EC4602" w:rsidRDefault="00EC4602" w:rsidP="004A56F4"/>
    <w:p w:rsidR="002501C8" w:rsidRDefault="000B4AC1" w:rsidP="00326921">
      <w:r>
        <w:br w:type="page"/>
      </w:r>
    </w:p>
    <w:p w:rsidR="005F3C77" w:rsidRPr="005F3C77" w:rsidRDefault="005F3C77" w:rsidP="00B36BC8">
      <w:pPr>
        <w:numPr>
          <w:ilvl w:val="0"/>
          <w:numId w:val="6"/>
        </w:numPr>
        <w:ind w:left="720" w:hanging="720"/>
        <w:jc w:val="both"/>
      </w:pPr>
      <w:r>
        <w:rPr>
          <w:b/>
        </w:rPr>
        <w:t xml:space="preserve">Task </w:t>
      </w:r>
      <w:r w:rsidR="00326921">
        <w:rPr>
          <w:b/>
        </w:rPr>
        <w:t>1</w:t>
      </w:r>
      <w:r>
        <w:rPr>
          <w:b/>
        </w:rPr>
        <w:t xml:space="preserve"> – </w:t>
      </w:r>
      <w:r w:rsidR="00865084">
        <w:rPr>
          <w:b/>
        </w:rPr>
        <w:t>Orientation</w:t>
      </w:r>
      <w:r w:rsidR="00840936">
        <w:rPr>
          <w:b/>
        </w:rPr>
        <w:t xml:space="preserve"> </w:t>
      </w:r>
      <w:r w:rsidR="00865084">
        <w:rPr>
          <w:b/>
        </w:rPr>
        <w:t>/</w:t>
      </w:r>
      <w:r w:rsidR="00840936">
        <w:rPr>
          <w:b/>
        </w:rPr>
        <w:t xml:space="preserve"> </w:t>
      </w:r>
      <w:r w:rsidR="00865084">
        <w:rPr>
          <w:b/>
        </w:rPr>
        <w:t>Knowledge Acquisition</w:t>
      </w:r>
      <w:r w:rsidR="00D43B07">
        <w:rPr>
          <w:b/>
        </w:rPr>
        <w:t xml:space="preserve"> &amp; T</w:t>
      </w:r>
      <w:r w:rsidR="00B36BC8">
        <w:rPr>
          <w:b/>
        </w:rPr>
        <w:t>ransition</w:t>
      </w:r>
    </w:p>
    <w:p w:rsidR="002501C8" w:rsidRDefault="002501C8" w:rsidP="004A56F4"/>
    <w:p w:rsidR="00840936" w:rsidRDefault="003C0751" w:rsidP="00C1562F">
      <w:pPr>
        <w:numPr>
          <w:ilvl w:val="0"/>
          <w:numId w:val="27"/>
        </w:numPr>
        <w:tabs>
          <w:tab w:val="left" w:pos="720"/>
        </w:tabs>
        <w:autoSpaceDE w:val="0"/>
        <w:autoSpaceDN w:val="0"/>
        <w:adjustRightInd w:val="0"/>
        <w:rPr>
          <w:color w:val="000000"/>
        </w:rPr>
      </w:pPr>
      <w:r>
        <w:rPr>
          <w:b/>
          <w:bCs/>
          <w:color w:val="000000"/>
        </w:rPr>
        <w:t xml:space="preserve">Startup </w:t>
      </w:r>
      <w:r w:rsidR="00B36BC8">
        <w:rPr>
          <w:b/>
          <w:bCs/>
          <w:color w:val="000000"/>
        </w:rPr>
        <w:t>Orientation</w:t>
      </w:r>
      <w:r w:rsidR="00840936">
        <w:rPr>
          <w:b/>
          <w:bCs/>
          <w:color w:val="000000"/>
        </w:rPr>
        <w:t xml:space="preserve"> </w:t>
      </w:r>
      <w:r w:rsidR="00B36BC8">
        <w:rPr>
          <w:b/>
          <w:bCs/>
          <w:color w:val="000000"/>
        </w:rPr>
        <w:t>/</w:t>
      </w:r>
      <w:r w:rsidR="00840936">
        <w:rPr>
          <w:b/>
          <w:bCs/>
          <w:color w:val="000000"/>
        </w:rPr>
        <w:t xml:space="preserve"> </w:t>
      </w:r>
      <w:r w:rsidR="00B36BC8">
        <w:rPr>
          <w:b/>
          <w:bCs/>
          <w:color w:val="000000"/>
        </w:rPr>
        <w:t>K</w:t>
      </w:r>
      <w:r w:rsidR="005D5B18" w:rsidRPr="00936B27">
        <w:rPr>
          <w:b/>
          <w:bCs/>
          <w:color w:val="000000"/>
        </w:rPr>
        <w:t xml:space="preserve">nowledge </w:t>
      </w:r>
      <w:r w:rsidR="00B36BC8">
        <w:rPr>
          <w:b/>
          <w:bCs/>
          <w:color w:val="000000"/>
        </w:rPr>
        <w:t xml:space="preserve">Acquisition &amp; </w:t>
      </w:r>
      <w:r w:rsidR="005D5B18" w:rsidRPr="00936B27">
        <w:rPr>
          <w:b/>
          <w:bCs/>
          <w:color w:val="000000"/>
        </w:rPr>
        <w:t>Transition</w:t>
      </w:r>
      <w:r w:rsidR="00B36BC8">
        <w:rPr>
          <w:b/>
          <w:bCs/>
          <w:color w:val="000000"/>
        </w:rPr>
        <w:t xml:space="preserve"> </w:t>
      </w:r>
      <w:r w:rsidR="005D5B18" w:rsidRPr="00936B27">
        <w:rPr>
          <w:color w:val="000000"/>
        </w:rPr>
        <w:t xml:space="preserve">– </w:t>
      </w:r>
      <w:r w:rsidR="00840936">
        <w:rPr>
          <w:color w:val="000000"/>
        </w:rPr>
        <w:t>Orientation / Knowledge Acquisition &amp; Transition refers to the "</w:t>
      </w:r>
      <w:r w:rsidR="00C15426">
        <w:rPr>
          <w:color w:val="000000"/>
        </w:rPr>
        <w:t>T</w:t>
      </w:r>
      <w:r w:rsidR="00840936">
        <w:rPr>
          <w:color w:val="000000"/>
        </w:rPr>
        <w:t xml:space="preserve">ransition phase" consisting of </w:t>
      </w:r>
      <w:r w:rsidR="005B76E2">
        <w:rPr>
          <w:color w:val="000000"/>
        </w:rPr>
        <w:t xml:space="preserve">the </w:t>
      </w:r>
      <w:r w:rsidR="00840936">
        <w:rPr>
          <w:color w:val="000000"/>
        </w:rPr>
        <w:t xml:space="preserve">activities that must take place between the effective date of the contract and the date the selected Offeror </w:t>
      </w:r>
      <w:r w:rsidR="004F55DF">
        <w:rPr>
          <w:color w:val="000000"/>
        </w:rPr>
        <w:t xml:space="preserve">becomes </w:t>
      </w:r>
      <w:r w:rsidR="00840936">
        <w:rPr>
          <w:color w:val="000000"/>
        </w:rPr>
        <w:t>solely responsible for providing the IT Help Desk Services.</w:t>
      </w:r>
    </w:p>
    <w:p w:rsidR="00E36B3F" w:rsidRDefault="00E36B3F" w:rsidP="00D43D13">
      <w:pPr>
        <w:autoSpaceDE w:val="0"/>
        <w:autoSpaceDN w:val="0"/>
        <w:adjustRightInd w:val="0"/>
        <w:rPr>
          <w:color w:val="000000"/>
        </w:rPr>
      </w:pPr>
    </w:p>
    <w:p w:rsidR="005D5B18" w:rsidRDefault="005D5B18" w:rsidP="00E36B3F">
      <w:pPr>
        <w:autoSpaceDE w:val="0"/>
        <w:autoSpaceDN w:val="0"/>
        <w:adjustRightInd w:val="0"/>
        <w:ind w:left="720"/>
        <w:rPr>
          <w:color w:val="000000"/>
        </w:rPr>
      </w:pPr>
      <w:r w:rsidRPr="00936B27">
        <w:rPr>
          <w:color w:val="000000"/>
        </w:rPr>
        <w:t xml:space="preserve">The </w:t>
      </w:r>
      <w:r>
        <w:rPr>
          <w:color w:val="000000"/>
        </w:rPr>
        <w:t>selected Offeror</w:t>
      </w:r>
      <w:r w:rsidRPr="00936B27">
        <w:rPr>
          <w:color w:val="000000"/>
        </w:rPr>
        <w:t xml:space="preserve"> </w:t>
      </w:r>
      <w:r w:rsidR="00B36BC8">
        <w:rPr>
          <w:color w:val="000000"/>
        </w:rPr>
        <w:t>is</w:t>
      </w:r>
      <w:r w:rsidRPr="00936B27">
        <w:rPr>
          <w:color w:val="000000"/>
        </w:rPr>
        <w:t xml:space="preserve"> re</w:t>
      </w:r>
      <w:r w:rsidR="00F6260F">
        <w:rPr>
          <w:color w:val="000000"/>
        </w:rPr>
        <w:t xml:space="preserve">quired to </w:t>
      </w:r>
      <w:r>
        <w:rPr>
          <w:color w:val="000000"/>
        </w:rPr>
        <w:t xml:space="preserve">develop </w:t>
      </w:r>
      <w:r w:rsidR="00F6260F">
        <w:rPr>
          <w:color w:val="000000"/>
        </w:rPr>
        <w:t xml:space="preserve">and obtain the Department's approval for </w:t>
      </w:r>
      <w:r>
        <w:rPr>
          <w:color w:val="000000"/>
        </w:rPr>
        <w:t>a</w:t>
      </w:r>
      <w:r w:rsidR="00B36BC8">
        <w:rPr>
          <w:color w:val="000000"/>
        </w:rPr>
        <w:t>n</w:t>
      </w:r>
      <w:r>
        <w:rPr>
          <w:color w:val="000000"/>
        </w:rPr>
        <w:t xml:space="preserve"> </w:t>
      </w:r>
      <w:r w:rsidR="00B36BC8">
        <w:rPr>
          <w:color w:val="000000"/>
        </w:rPr>
        <w:t>Orientation</w:t>
      </w:r>
      <w:r w:rsidR="00840936">
        <w:rPr>
          <w:color w:val="000000"/>
        </w:rPr>
        <w:t xml:space="preserve"> </w:t>
      </w:r>
      <w:r w:rsidR="00B36BC8">
        <w:rPr>
          <w:color w:val="000000"/>
        </w:rPr>
        <w:t>/</w:t>
      </w:r>
      <w:r w:rsidR="00840936">
        <w:rPr>
          <w:color w:val="000000"/>
        </w:rPr>
        <w:t xml:space="preserve"> </w:t>
      </w:r>
      <w:r w:rsidR="00B36BC8">
        <w:rPr>
          <w:color w:val="000000"/>
        </w:rPr>
        <w:t>K</w:t>
      </w:r>
      <w:r w:rsidRPr="00936B27">
        <w:rPr>
          <w:color w:val="000000"/>
        </w:rPr>
        <w:t xml:space="preserve">nowledge </w:t>
      </w:r>
      <w:r w:rsidR="00B36BC8">
        <w:rPr>
          <w:color w:val="000000"/>
        </w:rPr>
        <w:t>Acquisition &amp; T</w:t>
      </w:r>
      <w:r w:rsidRPr="00936B27">
        <w:rPr>
          <w:color w:val="000000"/>
        </w:rPr>
        <w:t>rans</w:t>
      </w:r>
      <w:r>
        <w:rPr>
          <w:color w:val="000000"/>
        </w:rPr>
        <w:t>ition</w:t>
      </w:r>
      <w:r w:rsidRPr="00936B27">
        <w:rPr>
          <w:color w:val="000000"/>
        </w:rPr>
        <w:t xml:space="preserve"> </w:t>
      </w:r>
      <w:r w:rsidR="00B36BC8">
        <w:rPr>
          <w:color w:val="000000"/>
        </w:rPr>
        <w:t>Pl</w:t>
      </w:r>
      <w:r>
        <w:rPr>
          <w:color w:val="000000"/>
        </w:rPr>
        <w:t>an</w:t>
      </w:r>
      <w:r w:rsidR="00F6260F">
        <w:rPr>
          <w:color w:val="000000"/>
        </w:rPr>
        <w:t xml:space="preserve">.  Upon </w:t>
      </w:r>
      <w:r w:rsidR="001C183E">
        <w:rPr>
          <w:color w:val="000000"/>
        </w:rPr>
        <w:t xml:space="preserve">final </w:t>
      </w:r>
      <w:r w:rsidR="00F6260F">
        <w:rPr>
          <w:color w:val="000000"/>
        </w:rPr>
        <w:t xml:space="preserve">approval, the Offeror will execute the </w:t>
      </w:r>
      <w:r w:rsidR="00840936">
        <w:rPr>
          <w:color w:val="000000"/>
        </w:rPr>
        <w:t xml:space="preserve">Orientation / Knowledge Acquisition </w:t>
      </w:r>
      <w:r w:rsidR="00F6260F" w:rsidRPr="00DE16DE">
        <w:rPr>
          <w:color w:val="000000"/>
        </w:rPr>
        <w:t>plan</w:t>
      </w:r>
      <w:r w:rsidR="00840936">
        <w:rPr>
          <w:color w:val="000000"/>
        </w:rPr>
        <w:t>.</w:t>
      </w:r>
      <w:r>
        <w:rPr>
          <w:color w:val="000000"/>
        </w:rPr>
        <w:t xml:space="preserve">  The selected Offeror </w:t>
      </w:r>
      <w:r w:rsidR="00EE1751">
        <w:rPr>
          <w:color w:val="000000"/>
        </w:rPr>
        <w:t>is</w:t>
      </w:r>
      <w:r>
        <w:rPr>
          <w:color w:val="000000"/>
        </w:rPr>
        <w:t xml:space="preserve"> responsible </w:t>
      </w:r>
      <w:r w:rsidR="00840936">
        <w:rPr>
          <w:color w:val="000000"/>
        </w:rPr>
        <w:t xml:space="preserve">for completing all activities needed to </w:t>
      </w:r>
      <w:r>
        <w:rPr>
          <w:color w:val="000000"/>
        </w:rPr>
        <w:t>ensur</w:t>
      </w:r>
      <w:r w:rsidR="00840936">
        <w:rPr>
          <w:color w:val="000000"/>
        </w:rPr>
        <w:t>e</w:t>
      </w:r>
      <w:r>
        <w:rPr>
          <w:color w:val="000000"/>
        </w:rPr>
        <w:t xml:space="preserve"> </w:t>
      </w:r>
      <w:r w:rsidR="00840936">
        <w:rPr>
          <w:color w:val="000000"/>
        </w:rPr>
        <w:t>the IT Help Desk is operational and t</w:t>
      </w:r>
      <w:r>
        <w:rPr>
          <w:color w:val="000000"/>
        </w:rPr>
        <w:t xml:space="preserve">he </w:t>
      </w:r>
      <w:r w:rsidR="00DC48AE">
        <w:rPr>
          <w:color w:val="000000"/>
        </w:rPr>
        <w:t>staff assigned to provide the services possesses the</w:t>
      </w:r>
      <w:r>
        <w:rPr>
          <w:color w:val="000000"/>
        </w:rPr>
        <w:t xml:space="preserve"> knowledge and tools necessary to effectively deliver </w:t>
      </w:r>
      <w:r w:rsidR="00EE1751">
        <w:rPr>
          <w:color w:val="000000"/>
        </w:rPr>
        <w:t xml:space="preserve">these </w:t>
      </w:r>
      <w:r>
        <w:rPr>
          <w:color w:val="000000"/>
        </w:rPr>
        <w:t>services</w:t>
      </w:r>
      <w:r w:rsidR="00840936">
        <w:rPr>
          <w:color w:val="000000"/>
        </w:rPr>
        <w:t xml:space="preserve"> in accord with the </w:t>
      </w:r>
      <w:r w:rsidR="001C183E">
        <w:rPr>
          <w:color w:val="000000"/>
        </w:rPr>
        <w:t>requirements</w:t>
      </w:r>
      <w:r w:rsidR="005F76F4">
        <w:rPr>
          <w:color w:val="000000"/>
        </w:rPr>
        <w:t xml:space="preserve"> </w:t>
      </w:r>
      <w:r w:rsidR="001870E7">
        <w:rPr>
          <w:color w:val="000000"/>
        </w:rPr>
        <w:t>of</w:t>
      </w:r>
      <w:r w:rsidR="005F76F4">
        <w:rPr>
          <w:color w:val="000000"/>
        </w:rPr>
        <w:t xml:space="preserve"> the agreement resulting from this RFQ</w:t>
      </w:r>
      <w:r w:rsidR="00EE1751">
        <w:rPr>
          <w:color w:val="000000"/>
        </w:rPr>
        <w:t>.</w:t>
      </w:r>
    </w:p>
    <w:p w:rsidR="005D5B18" w:rsidRDefault="005D5B18" w:rsidP="00D43D13">
      <w:pPr>
        <w:rPr>
          <w:color w:val="000000"/>
        </w:rPr>
      </w:pPr>
    </w:p>
    <w:p w:rsidR="00BF64A8" w:rsidRDefault="00BF64A8" w:rsidP="00BF64A8">
      <w:pPr>
        <w:ind w:left="720"/>
        <w:rPr>
          <w:color w:val="000000"/>
        </w:rPr>
      </w:pPr>
      <w:r>
        <w:rPr>
          <w:color w:val="000000"/>
        </w:rPr>
        <w:t>The primary objectives for the Transition phase are:</w:t>
      </w:r>
    </w:p>
    <w:p w:rsidR="00BF64A8" w:rsidRDefault="00BF64A8" w:rsidP="00D43D13">
      <w:pPr>
        <w:rPr>
          <w:color w:val="000000"/>
        </w:rPr>
      </w:pPr>
    </w:p>
    <w:p w:rsidR="00BF64A8" w:rsidRDefault="00AF181B" w:rsidP="00C1562F">
      <w:pPr>
        <w:numPr>
          <w:ilvl w:val="0"/>
          <w:numId w:val="32"/>
        </w:numPr>
        <w:rPr>
          <w:color w:val="000000"/>
        </w:rPr>
      </w:pPr>
      <w:r>
        <w:rPr>
          <w:color w:val="000000"/>
        </w:rPr>
        <w:t xml:space="preserve">Ensure successful orientation, knowledge acquisition, </w:t>
      </w:r>
      <w:r w:rsidR="00BA50F6">
        <w:rPr>
          <w:color w:val="000000"/>
        </w:rPr>
        <w:t xml:space="preserve">transition </w:t>
      </w:r>
      <w:r>
        <w:rPr>
          <w:color w:val="000000"/>
        </w:rPr>
        <w:t>and operational independence</w:t>
      </w:r>
    </w:p>
    <w:p w:rsidR="00AF181B" w:rsidRDefault="00AF181B" w:rsidP="00C1562F">
      <w:pPr>
        <w:numPr>
          <w:ilvl w:val="0"/>
          <w:numId w:val="32"/>
        </w:numPr>
        <w:rPr>
          <w:color w:val="000000"/>
        </w:rPr>
      </w:pPr>
      <w:r>
        <w:rPr>
          <w:color w:val="000000"/>
        </w:rPr>
        <w:t>Ensure a smooth transition of responsibilities</w:t>
      </w:r>
      <w:r w:rsidR="00BA50F6" w:rsidRPr="00BA50F6">
        <w:t xml:space="preserve"> </w:t>
      </w:r>
      <w:r w:rsidR="00BA50F6" w:rsidRPr="00A76BEF">
        <w:t>in an orderly manner</w:t>
      </w:r>
    </w:p>
    <w:p w:rsidR="00AF181B" w:rsidRDefault="00AF181B" w:rsidP="00C1562F">
      <w:pPr>
        <w:numPr>
          <w:ilvl w:val="0"/>
          <w:numId w:val="32"/>
        </w:numPr>
        <w:rPr>
          <w:color w:val="000000"/>
        </w:rPr>
      </w:pPr>
      <w:r>
        <w:rPr>
          <w:color w:val="000000"/>
        </w:rPr>
        <w:t>Establish accurate assessments and strong quality assurance measures</w:t>
      </w:r>
    </w:p>
    <w:p w:rsidR="00AF181B" w:rsidRDefault="00AF181B" w:rsidP="00C1562F">
      <w:pPr>
        <w:numPr>
          <w:ilvl w:val="0"/>
          <w:numId w:val="32"/>
        </w:numPr>
        <w:rPr>
          <w:color w:val="000000"/>
        </w:rPr>
      </w:pPr>
      <w:r>
        <w:rPr>
          <w:color w:val="000000"/>
        </w:rPr>
        <w:t>Establish facilities and infrastructure</w:t>
      </w:r>
    </w:p>
    <w:p w:rsidR="00BF64A8" w:rsidRDefault="00BF64A8" w:rsidP="00D43D13">
      <w:pPr>
        <w:rPr>
          <w:color w:val="000000"/>
        </w:rPr>
      </w:pPr>
    </w:p>
    <w:p w:rsidR="00AF181B" w:rsidRDefault="00C15426" w:rsidP="00AF181B">
      <w:pPr>
        <w:ind w:left="720"/>
        <w:rPr>
          <w:color w:val="000000"/>
        </w:rPr>
      </w:pPr>
      <w:r>
        <w:rPr>
          <w:color w:val="000000"/>
        </w:rPr>
        <w:t>T</w:t>
      </w:r>
      <w:r w:rsidR="00AF181B">
        <w:rPr>
          <w:color w:val="000000"/>
        </w:rPr>
        <w:t xml:space="preserve">ransition phase activities will vary depending on whether the incumbent contractor or another </w:t>
      </w:r>
      <w:r w:rsidR="00872173">
        <w:rPr>
          <w:color w:val="000000"/>
        </w:rPr>
        <w:t>service provider</w:t>
      </w:r>
      <w:r w:rsidR="00D67367">
        <w:rPr>
          <w:color w:val="000000"/>
        </w:rPr>
        <w:t xml:space="preserve"> is the selected </w:t>
      </w:r>
      <w:r w:rsidR="00AF181B">
        <w:rPr>
          <w:color w:val="000000"/>
        </w:rPr>
        <w:t>Offeror</w:t>
      </w:r>
      <w:r w:rsidR="00D67367">
        <w:rPr>
          <w:color w:val="000000"/>
        </w:rPr>
        <w:t>.</w:t>
      </w:r>
      <w:r w:rsidR="00AF181B">
        <w:rPr>
          <w:color w:val="000000"/>
        </w:rPr>
        <w:t xml:space="preserve">  If the incumbent contractor is </w:t>
      </w:r>
      <w:r w:rsidR="00D67367">
        <w:rPr>
          <w:color w:val="000000"/>
        </w:rPr>
        <w:t>the selected Offeror</w:t>
      </w:r>
      <w:r w:rsidR="00AF181B">
        <w:rPr>
          <w:color w:val="000000"/>
        </w:rPr>
        <w:t>, the activities will include changes in operational procedures consistent with the requirements</w:t>
      </w:r>
      <w:r w:rsidR="00D72CA4">
        <w:rPr>
          <w:color w:val="000000"/>
        </w:rPr>
        <w:t xml:space="preserve"> </w:t>
      </w:r>
      <w:r w:rsidR="00323B01">
        <w:rPr>
          <w:color w:val="000000"/>
        </w:rPr>
        <w:t>of</w:t>
      </w:r>
      <w:r w:rsidR="00872173">
        <w:rPr>
          <w:color w:val="000000"/>
        </w:rPr>
        <w:t xml:space="preserve"> the agreement resulting from this RFQ</w:t>
      </w:r>
      <w:r w:rsidR="00AF181B">
        <w:rPr>
          <w:color w:val="000000"/>
        </w:rPr>
        <w:t xml:space="preserve">, </w:t>
      </w:r>
      <w:r w:rsidR="00D72CA4">
        <w:rPr>
          <w:color w:val="000000"/>
        </w:rPr>
        <w:t xml:space="preserve">including but not limited to the </w:t>
      </w:r>
      <w:r w:rsidR="00872173">
        <w:rPr>
          <w:color w:val="000000"/>
        </w:rPr>
        <w:t>S</w:t>
      </w:r>
      <w:r w:rsidR="00AF181B">
        <w:rPr>
          <w:color w:val="000000"/>
        </w:rPr>
        <w:t xml:space="preserve">ervice </w:t>
      </w:r>
      <w:r w:rsidR="00872173">
        <w:rPr>
          <w:color w:val="000000"/>
        </w:rPr>
        <w:t>L</w:t>
      </w:r>
      <w:r w:rsidR="00AF181B">
        <w:rPr>
          <w:color w:val="000000"/>
        </w:rPr>
        <w:t xml:space="preserve">evel </w:t>
      </w:r>
      <w:r w:rsidR="00872173">
        <w:rPr>
          <w:color w:val="000000"/>
        </w:rPr>
        <w:t>A</w:t>
      </w:r>
      <w:r w:rsidR="00AF181B">
        <w:rPr>
          <w:color w:val="000000"/>
        </w:rPr>
        <w:t xml:space="preserve">greement, </w:t>
      </w:r>
      <w:r w:rsidR="00872173">
        <w:rPr>
          <w:color w:val="000000"/>
        </w:rPr>
        <w:t>r</w:t>
      </w:r>
      <w:r w:rsidR="00AF181B">
        <w:rPr>
          <w:color w:val="000000"/>
        </w:rPr>
        <w:t>eporting and pricing structur</w:t>
      </w:r>
      <w:r w:rsidR="00D72CA4">
        <w:rPr>
          <w:color w:val="000000"/>
        </w:rPr>
        <w:t xml:space="preserve">e.  Potentially, the </w:t>
      </w:r>
      <w:r>
        <w:rPr>
          <w:color w:val="000000"/>
        </w:rPr>
        <w:t>T</w:t>
      </w:r>
      <w:r w:rsidR="00D72CA4">
        <w:rPr>
          <w:color w:val="000000"/>
        </w:rPr>
        <w:t>ransition phase may be shortened.</w:t>
      </w:r>
      <w:r w:rsidR="008D4921">
        <w:rPr>
          <w:color w:val="000000"/>
        </w:rPr>
        <w:t xml:space="preserve">  If a non-incumbent contractor is </w:t>
      </w:r>
      <w:r w:rsidR="00D67367">
        <w:rPr>
          <w:color w:val="000000"/>
        </w:rPr>
        <w:t>the selected Offeror</w:t>
      </w:r>
      <w:r w:rsidR="008D4921">
        <w:rPr>
          <w:color w:val="000000"/>
        </w:rPr>
        <w:t xml:space="preserve">, there will be a full transition </w:t>
      </w:r>
      <w:r w:rsidR="00D67367">
        <w:rPr>
          <w:color w:val="000000"/>
        </w:rPr>
        <w:t xml:space="preserve">to </w:t>
      </w:r>
      <w:r w:rsidR="008D4921">
        <w:rPr>
          <w:color w:val="000000"/>
        </w:rPr>
        <w:t>includ</w:t>
      </w:r>
      <w:r w:rsidR="00D67367">
        <w:rPr>
          <w:color w:val="000000"/>
        </w:rPr>
        <w:t>e</w:t>
      </w:r>
      <w:r w:rsidR="008D4921">
        <w:rPr>
          <w:color w:val="000000"/>
        </w:rPr>
        <w:t xml:space="preserve"> a period of knowledge transfer from the incumbent contractor to the selected Offeror.</w:t>
      </w:r>
    </w:p>
    <w:p w:rsidR="00AF181B" w:rsidRDefault="00AF181B" w:rsidP="00D43D13">
      <w:pPr>
        <w:rPr>
          <w:color w:val="000000"/>
        </w:rPr>
      </w:pPr>
    </w:p>
    <w:p w:rsidR="00E36B3F" w:rsidRDefault="00E36B3F" w:rsidP="00E36B3F">
      <w:pPr>
        <w:ind w:left="720"/>
        <w:rPr>
          <w:color w:val="000000"/>
        </w:rPr>
      </w:pPr>
      <w:r w:rsidRPr="00FE69CB">
        <w:rPr>
          <w:color w:val="000000"/>
        </w:rPr>
        <w:t xml:space="preserve">The selected Offeror is </w:t>
      </w:r>
      <w:r w:rsidR="00323B01" w:rsidRPr="00FE69CB">
        <w:rPr>
          <w:color w:val="000000"/>
        </w:rPr>
        <w:t>required</w:t>
      </w:r>
      <w:r w:rsidRPr="00FE69CB">
        <w:rPr>
          <w:color w:val="000000"/>
        </w:rPr>
        <w:t xml:space="preserve"> to develop a plan and complete the </w:t>
      </w:r>
      <w:r w:rsidR="00C15426" w:rsidRPr="00FE69CB">
        <w:rPr>
          <w:color w:val="000000"/>
        </w:rPr>
        <w:t>Transition phase</w:t>
      </w:r>
      <w:r w:rsidRPr="00FE69CB">
        <w:rPr>
          <w:color w:val="000000"/>
        </w:rPr>
        <w:t xml:space="preserve"> activities in </w:t>
      </w:r>
      <w:r w:rsidR="00F62C66" w:rsidRPr="00FE69CB">
        <w:rPr>
          <w:color w:val="000000"/>
        </w:rPr>
        <w:t>a timeframe not to exceed</w:t>
      </w:r>
      <w:r w:rsidRPr="00FE69CB">
        <w:rPr>
          <w:color w:val="000000"/>
        </w:rPr>
        <w:t xml:space="preserve"> t</w:t>
      </w:r>
      <w:r w:rsidR="0079283F">
        <w:rPr>
          <w:color w:val="000000"/>
        </w:rPr>
        <w:t>wo</w:t>
      </w:r>
      <w:r w:rsidR="004F7683" w:rsidRPr="00FE69CB">
        <w:rPr>
          <w:color w:val="000000"/>
        </w:rPr>
        <w:t xml:space="preserve"> </w:t>
      </w:r>
      <w:r w:rsidRPr="00FE69CB">
        <w:rPr>
          <w:color w:val="000000"/>
        </w:rPr>
        <w:t>(</w:t>
      </w:r>
      <w:r w:rsidR="0079283F">
        <w:rPr>
          <w:color w:val="000000"/>
        </w:rPr>
        <w:t>2</w:t>
      </w:r>
      <w:r w:rsidRPr="00FE69CB">
        <w:rPr>
          <w:color w:val="000000"/>
        </w:rPr>
        <w:t>) calendar months</w:t>
      </w:r>
      <w:r w:rsidR="00636007" w:rsidRPr="00FE69CB">
        <w:rPr>
          <w:color w:val="000000"/>
        </w:rPr>
        <w:t xml:space="preserve"> </w:t>
      </w:r>
      <w:r w:rsidR="00F62C66" w:rsidRPr="00FE69CB">
        <w:rPr>
          <w:color w:val="000000"/>
        </w:rPr>
        <w:t>from the PO start date</w:t>
      </w:r>
      <w:r w:rsidRPr="00FE69CB">
        <w:rPr>
          <w:color w:val="000000"/>
        </w:rPr>
        <w:t>.</w:t>
      </w:r>
    </w:p>
    <w:p w:rsidR="00E0788A" w:rsidRPr="00E90910" w:rsidRDefault="00E0788A" w:rsidP="00D43D13">
      <w:pPr>
        <w:rPr>
          <w:color w:val="000000"/>
        </w:rPr>
      </w:pPr>
    </w:p>
    <w:p w:rsidR="00E27D6F" w:rsidRPr="0060040C" w:rsidRDefault="003C0751" w:rsidP="00C1562F">
      <w:pPr>
        <w:numPr>
          <w:ilvl w:val="0"/>
          <w:numId w:val="28"/>
        </w:numPr>
        <w:tabs>
          <w:tab w:val="clear" w:pos="720"/>
          <w:tab w:val="num" w:pos="1080"/>
        </w:tabs>
        <w:ind w:left="1080"/>
        <w:jc w:val="both"/>
        <w:rPr>
          <w:color w:val="000000"/>
        </w:rPr>
      </w:pPr>
      <w:r>
        <w:rPr>
          <w:b/>
        </w:rPr>
        <w:t xml:space="preserve">Startup </w:t>
      </w:r>
      <w:r w:rsidR="00840936">
        <w:rPr>
          <w:b/>
        </w:rPr>
        <w:t xml:space="preserve">Orientation / </w:t>
      </w:r>
      <w:r w:rsidR="005D5B18">
        <w:rPr>
          <w:b/>
        </w:rPr>
        <w:t xml:space="preserve">Knowledge </w:t>
      </w:r>
      <w:r w:rsidR="00E36B3F">
        <w:rPr>
          <w:b/>
        </w:rPr>
        <w:t xml:space="preserve">Acquisition &amp; </w:t>
      </w:r>
      <w:r w:rsidR="005D5B18">
        <w:rPr>
          <w:b/>
        </w:rPr>
        <w:t xml:space="preserve">Transition Plan </w:t>
      </w:r>
      <w:r w:rsidR="00B671AA">
        <w:rPr>
          <w:b/>
        </w:rPr>
        <w:t xml:space="preserve">Deliverable </w:t>
      </w:r>
      <w:r w:rsidR="00840936">
        <w:rPr>
          <w:b/>
        </w:rPr>
        <w:t>–</w:t>
      </w:r>
      <w:r w:rsidR="005D5B18">
        <w:rPr>
          <w:color w:val="000000"/>
        </w:rPr>
        <w:t xml:space="preserve"> Offeror</w:t>
      </w:r>
      <w:r w:rsidR="00E36B3F">
        <w:rPr>
          <w:color w:val="000000"/>
        </w:rPr>
        <w:t>s</w:t>
      </w:r>
      <w:r w:rsidR="005D5B18">
        <w:rPr>
          <w:color w:val="000000"/>
        </w:rPr>
        <w:t xml:space="preserve"> </w:t>
      </w:r>
      <w:r w:rsidR="00F46EDC">
        <w:rPr>
          <w:color w:val="000000"/>
        </w:rPr>
        <w:t>responding to this RF</w:t>
      </w:r>
      <w:r w:rsidR="007D1E17">
        <w:rPr>
          <w:color w:val="000000"/>
        </w:rPr>
        <w:t>Q</w:t>
      </w:r>
      <w:r w:rsidR="00F46EDC">
        <w:rPr>
          <w:color w:val="000000"/>
        </w:rPr>
        <w:t xml:space="preserve"> </w:t>
      </w:r>
      <w:r w:rsidR="00E36B3F">
        <w:rPr>
          <w:color w:val="000000"/>
        </w:rPr>
        <w:t xml:space="preserve">must </w:t>
      </w:r>
      <w:r w:rsidR="00F46EDC">
        <w:rPr>
          <w:color w:val="000000"/>
        </w:rPr>
        <w:t>descri</w:t>
      </w:r>
      <w:r w:rsidR="00BE0F19">
        <w:rPr>
          <w:color w:val="000000"/>
        </w:rPr>
        <w:t>be</w:t>
      </w:r>
      <w:r w:rsidR="00F46EDC">
        <w:rPr>
          <w:color w:val="000000"/>
        </w:rPr>
        <w:t xml:space="preserve"> their proposed approach to Orientation / Knowledge Acquisition &amp; </w:t>
      </w:r>
      <w:r w:rsidR="00F46EDC" w:rsidRPr="0060040C">
        <w:rPr>
          <w:color w:val="000000"/>
        </w:rPr>
        <w:t xml:space="preserve">Transition activities </w:t>
      </w:r>
      <w:r w:rsidR="00E36B3F" w:rsidRPr="0060040C">
        <w:rPr>
          <w:color w:val="000000"/>
        </w:rPr>
        <w:t>as part of their proposal</w:t>
      </w:r>
      <w:r w:rsidR="0060040C" w:rsidRPr="0060040C">
        <w:rPr>
          <w:color w:val="000000"/>
        </w:rPr>
        <w:t xml:space="preserve"> including </w:t>
      </w:r>
      <w:r w:rsidR="0060040C" w:rsidRPr="0060040C">
        <w:t xml:space="preserve">the </w:t>
      </w:r>
      <w:r w:rsidR="0060040C">
        <w:t xml:space="preserve">amount of participation, </w:t>
      </w:r>
      <w:r w:rsidR="0060040C" w:rsidRPr="0060040C">
        <w:t xml:space="preserve">number and type of </w:t>
      </w:r>
      <w:r w:rsidR="0060040C">
        <w:t>Department and Department agent's personnel needed to support Orientation / Knowledge Acquisition &amp; Transition activities.</w:t>
      </w:r>
    </w:p>
    <w:p w:rsidR="00E27D6F" w:rsidRDefault="00E27D6F" w:rsidP="00D43D13">
      <w:pPr>
        <w:jc w:val="both"/>
        <w:rPr>
          <w:color w:val="000000"/>
        </w:rPr>
      </w:pPr>
    </w:p>
    <w:p w:rsidR="005D5B18" w:rsidRDefault="00BE0F19" w:rsidP="00E27D6F">
      <w:pPr>
        <w:ind w:left="1080"/>
        <w:jc w:val="both"/>
        <w:rPr>
          <w:color w:val="000000"/>
        </w:rPr>
      </w:pPr>
      <w:r>
        <w:rPr>
          <w:color w:val="000000"/>
        </w:rPr>
        <w:t xml:space="preserve">Within ten (10) business days of receiving written notification </w:t>
      </w:r>
      <w:r w:rsidR="006E06D2">
        <w:rPr>
          <w:color w:val="000000"/>
        </w:rPr>
        <w:t>of</w:t>
      </w:r>
      <w:r>
        <w:rPr>
          <w:color w:val="000000"/>
        </w:rPr>
        <w:t xml:space="preserve"> notice to proceed, t</w:t>
      </w:r>
      <w:r w:rsidR="00E36B3F">
        <w:rPr>
          <w:color w:val="000000"/>
        </w:rPr>
        <w:t xml:space="preserve">he selected Offeror must submit </w:t>
      </w:r>
      <w:r w:rsidR="00E57C33">
        <w:rPr>
          <w:color w:val="000000"/>
        </w:rPr>
        <w:t xml:space="preserve">to the </w:t>
      </w:r>
      <w:r w:rsidR="006E06D2">
        <w:rPr>
          <w:color w:val="000000"/>
        </w:rPr>
        <w:t>Department's representative</w:t>
      </w:r>
      <w:r w:rsidR="00E57C33">
        <w:rPr>
          <w:color w:val="000000"/>
        </w:rPr>
        <w:t xml:space="preserve"> </w:t>
      </w:r>
      <w:r w:rsidR="00E36B3F">
        <w:rPr>
          <w:color w:val="000000"/>
        </w:rPr>
        <w:t xml:space="preserve">a detailed </w:t>
      </w:r>
      <w:r w:rsidR="002F67B1">
        <w:rPr>
          <w:color w:val="000000"/>
        </w:rPr>
        <w:t xml:space="preserve">Startup </w:t>
      </w:r>
      <w:r w:rsidR="00E36B3F">
        <w:rPr>
          <w:color w:val="000000"/>
        </w:rPr>
        <w:t>Orientation / Knowledge Acquisition &amp; Transition Plan</w:t>
      </w:r>
      <w:r w:rsidR="00F46EDC">
        <w:rPr>
          <w:color w:val="000000"/>
        </w:rPr>
        <w:t xml:space="preserve">.  </w:t>
      </w:r>
      <w:r w:rsidR="00E57C33">
        <w:rPr>
          <w:color w:val="000000"/>
        </w:rPr>
        <w:t>The Department will review</w:t>
      </w:r>
      <w:r w:rsidR="00E558D8">
        <w:rPr>
          <w:color w:val="000000"/>
        </w:rPr>
        <w:t xml:space="preserve"> the plan and notify the selected Offeror of </w:t>
      </w:r>
      <w:r w:rsidR="003475E9">
        <w:rPr>
          <w:color w:val="000000"/>
        </w:rPr>
        <w:t>any ne</w:t>
      </w:r>
      <w:r w:rsidR="009B2097">
        <w:rPr>
          <w:color w:val="000000"/>
        </w:rPr>
        <w:t>cessary</w:t>
      </w:r>
      <w:r w:rsidR="003475E9">
        <w:rPr>
          <w:color w:val="000000"/>
        </w:rPr>
        <w:t xml:space="preserve"> revisions or </w:t>
      </w:r>
      <w:r w:rsidR="00B835B7">
        <w:rPr>
          <w:color w:val="000000"/>
        </w:rPr>
        <w:t xml:space="preserve">final </w:t>
      </w:r>
      <w:r w:rsidR="00E558D8">
        <w:rPr>
          <w:color w:val="000000"/>
        </w:rPr>
        <w:t>accepta</w:t>
      </w:r>
      <w:r w:rsidR="003475E9">
        <w:rPr>
          <w:color w:val="000000"/>
        </w:rPr>
        <w:t xml:space="preserve">nce of the plan.  </w:t>
      </w:r>
      <w:r w:rsidR="00E27D6F">
        <w:rPr>
          <w:color w:val="000000"/>
        </w:rPr>
        <w:t>T</w:t>
      </w:r>
      <w:r w:rsidR="00F46EDC">
        <w:rPr>
          <w:color w:val="000000"/>
        </w:rPr>
        <w:t xml:space="preserve">he detailed plan must </w:t>
      </w:r>
      <w:r w:rsidR="004F7683">
        <w:rPr>
          <w:color w:val="000000"/>
        </w:rPr>
        <w:t>minimally address</w:t>
      </w:r>
      <w:r w:rsidR="00F46EDC">
        <w:rPr>
          <w:color w:val="000000"/>
        </w:rPr>
        <w:t>:</w:t>
      </w:r>
    </w:p>
    <w:p w:rsidR="005D5B18" w:rsidRDefault="006B664A" w:rsidP="00D43D13">
      <w:pPr>
        <w:tabs>
          <w:tab w:val="num" w:pos="1440"/>
        </w:tabs>
      </w:pPr>
      <w:r>
        <w:br w:type="page"/>
      </w:r>
    </w:p>
    <w:p w:rsidR="00513551" w:rsidRDefault="004F7683" w:rsidP="00C1562F">
      <w:pPr>
        <w:numPr>
          <w:ilvl w:val="0"/>
          <w:numId w:val="31"/>
        </w:numPr>
      </w:pPr>
      <w:r>
        <w:t xml:space="preserve">The resources required for the </w:t>
      </w:r>
      <w:r w:rsidR="00D82982">
        <w:t>T</w:t>
      </w:r>
      <w:r>
        <w:t>ransition</w:t>
      </w:r>
      <w:r w:rsidR="00BA50F6">
        <w:t xml:space="preserve"> phase</w:t>
      </w:r>
      <w:r>
        <w:t>, including those from</w:t>
      </w:r>
      <w:r w:rsidR="00513551">
        <w:t>:</w:t>
      </w:r>
    </w:p>
    <w:p w:rsidR="00513551" w:rsidRDefault="004F7683" w:rsidP="00513551">
      <w:pPr>
        <w:numPr>
          <w:ilvl w:val="1"/>
          <w:numId w:val="31"/>
        </w:numPr>
      </w:pPr>
      <w:r>
        <w:t>the Department</w:t>
      </w:r>
      <w:r w:rsidR="00513551">
        <w:t>, a</w:t>
      </w:r>
      <w:r w:rsidR="004F55DF">
        <w:t>nd/or</w:t>
      </w:r>
    </w:p>
    <w:p w:rsidR="00513551" w:rsidRDefault="004F55DF" w:rsidP="00513551">
      <w:pPr>
        <w:numPr>
          <w:ilvl w:val="1"/>
          <w:numId w:val="31"/>
        </w:numPr>
      </w:pPr>
      <w:r>
        <w:t xml:space="preserve">the agent of the Department </w:t>
      </w:r>
      <w:r w:rsidR="00C81115">
        <w:t xml:space="preserve">from whom the responsibility for </w:t>
      </w:r>
      <w:r>
        <w:t xml:space="preserve">providing the IT Help Desk services </w:t>
      </w:r>
      <w:r w:rsidR="00C81115">
        <w:t>will be transitioned</w:t>
      </w:r>
      <w:r w:rsidR="00513551">
        <w:t>,</w:t>
      </w:r>
      <w:r w:rsidR="00C81115">
        <w:t xml:space="preserve"> </w:t>
      </w:r>
      <w:r>
        <w:t>and</w:t>
      </w:r>
    </w:p>
    <w:p w:rsidR="004F7683" w:rsidRDefault="004F55DF" w:rsidP="00513551">
      <w:pPr>
        <w:numPr>
          <w:ilvl w:val="1"/>
          <w:numId w:val="31"/>
        </w:numPr>
      </w:pPr>
      <w:r>
        <w:t>the selected Offeror</w:t>
      </w:r>
    </w:p>
    <w:p w:rsidR="004F7683" w:rsidRDefault="004F7683" w:rsidP="00C1562F">
      <w:pPr>
        <w:numPr>
          <w:ilvl w:val="0"/>
          <w:numId w:val="31"/>
        </w:numPr>
      </w:pPr>
      <w:r>
        <w:t>Identify the work plan activities, milestones, objectives and responsibilities on a Gantt Chart</w:t>
      </w:r>
    </w:p>
    <w:p w:rsidR="00E57C33" w:rsidRDefault="004F7683" w:rsidP="00C1562F">
      <w:pPr>
        <w:numPr>
          <w:ilvl w:val="0"/>
          <w:numId w:val="31"/>
        </w:numPr>
      </w:pPr>
      <w:r>
        <w:t>Activity s</w:t>
      </w:r>
      <w:r w:rsidR="00E57C33">
        <w:t>tart and end dates, dependencies</w:t>
      </w:r>
      <w:r w:rsidR="00FC76CD">
        <w:t xml:space="preserve"> and</w:t>
      </w:r>
      <w:r w:rsidR="00E57C33">
        <w:t xml:space="preserve"> </w:t>
      </w:r>
      <w:r w:rsidR="00E366BD">
        <w:t>assumptions</w:t>
      </w:r>
    </w:p>
    <w:p w:rsidR="002F67B1" w:rsidRDefault="002F67B1" w:rsidP="00C1562F">
      <w:pPr>
        <w:numPr>
          <w:ilvl w:val="0"/>
          <w:numId w:val="31"/>
        </w:numPr>
      </w:pPr>
      <w:r>
        <w:t>Communications Plan during th</w:t>
      </w:r>
      <w:r w:rsidR="000128D5">
        <w:t>e Transition</w:t>
      </w:r>
      <w:r>
        <w:t xml:space="preserve"> Phase</w:t>
      </w:r>
    </w:p>
    <w:p w:rsidR="002F67B1" w:rsidRDefault="002F67B1" w:rsidP="00C1562F">
      <w:pPr>
        <w:numPr>
          <w:ilvl w:val="0"/>
          <w:numId w:val="31"/>
        </w:numPr>
      </w:pPr>
      <w:r>
        <w:t xml:space="preserve">Risk </w:t>
      </w:r>
      <w:r w:rsidR="00FC76CD">
        <w:t xml:space="preserve">and Mitigation </w:t>
      </w:r>
      <w:r>
        <w:t>Plan</w:t>
      </w:r>
      <w:r w:rsidR="000128D5">
        <w:t xml:space="preserve"> during the Transition Phase</w:t>
      </w:r>
    </w:p>
    <w:p w:rsidR="00E57C33" w:rsidRDefault="00E57C33" w:rsidP="00D43D13">
      <w:pPr>
        <w:tabs>
          <w:tab w:val="num" w:pos="1440"/>
        </w:tabs>
      </w:pPr>
    </w:p>
    <w:p w:rsidR="00A64A77" w:rsidRDefault="00A64A77" w:rsidP="00A64A77">
      <w:pPr>
        <w:tabs>
          <w:tab w:val="num" w:pos="1440"/>
        </w:tabs>
        <w:ind w:left="1080"/>
      </w:pPr>
      <w:r>
        <w:t xml:space="preserve">The selected Offeror </w:t>
      </w:r>
      <w:r w:rsidR="0072724D">
        <w:t>is</w:t>
      </w:r>
      <w:r>
        <w:t xml:space="preserve"> </w:t>
      </w:r>
      <w:r w:rsidR="0072724D">
        <w:t>expected</w:t>
      </w:r>
      <w:r>
        <w:t xml:space="preserve"> to work </w:t>
      </w:r>
      <w:r w:rsidR="0072724D">
        <w:t xml:space="preserve">in a </w:t>
      </w:r>
      <w:r>
        <w:t>cooperative</w:t>
      </w:r>
      <w:r w:rsidR="0072724D">
        <w:t xml:space="preserve"> manner</w:t>
      </w:r>
      <w:r w:rsidR="00742ACA">
        <w:t xml:space="preserve"> with the</w:t>
      </w:r>
      <w:r w:rsidR="00AA5D24">
        <w:t xml:space="preserve"> </w:t>
      </w:r>
      <w:r w:rsidR="00742ACA">
        <w:t xml:space="preserve">incumbent agent of the Department </w:t>
      </w:r>
      <w:r>
        <w:t>to ensure the s</w:t>
      </w:r>
      <w:r w:rsidR="009C24B3">
        <w:t xml:space="preserve">elected Offeror's </w:t>
      </w:r>
      <w:r w:rsidR="00C15426">
        <w:t>Orientation / Knowledge Acquisition &amp; T</w:t>
      </w:r>
      <w:r w:rsidR="009C24B3">
        <w:t xml:space="preserve">ransition Plan and </w:t>
      </w:r>
      <w:r w:rsidR="00C81134">
        <w:t xml:space="preserve">plan execution </w:t>
      </w:r>
      <w:r w:rsidR="00507FA9">
        <w:t xml:space="preserve">activities </w:t>
      </w:r>
      <w:r w:rsidR="009C24B3">
        <w:t>are coordinated</w:t>
      </w:r>
      <w:r w:rsidR="00507FA9">
        <w:t xml:space="preserve">.  This </w:t>
      </w:r>
      <w:r w:rsidR="00D82982">
        <w:t xml:space="preserve">may require </w:t>
      </w:r>
      <w:r w:rsidR="00507FA9">
        <w:t xml:space="preserve">working together to ensure </w:t>
      </w:r>
      <w:r w:rsidR="00C15426">
        <w:t xml:space="preserve">both </w:t>
      </w:r>
      <w:r w:rsidR="00507FA9">
        <w:t>parties</w:t>
      </w:r>
      <w:r w:rsidR="009C24B3">
        <w:t xml:space="preserve"> </w:t>
      </w:r>
      <w:r w:rsidR="00D82982">
        <w:t xml:space="preserve">possess a </w:t>
      </w:r>
      <w:r w:rsidR="009C24B3">
        <w:t>clear understand</w:t>
      </w:r>
      <w:r w:rsidR="00D82982">
        <w:t xml:space="preserve">ing of each other's roles, </w:t>
      </w:r>
      <w:r w:rsidR="009C24B3">
        <w:t>responsibilities</w:t>
      </w:r>
      <w:r w:rsidR="00323B01">
        <w:t>, activities</w:t>
      </w:r>
      <w:r w:rsidR="009C24B3">
        <w:t xml:space="preserve"> and expectations for the </w:t>
      </w:r>
      <w:r w:rsidR="00D82982">
        <w:t>T</w:t>
      </w:r>
      <w:r w:rsidR="009C24B3">
        <w:t>ransition phase.</w:t>
      </w:r>
    </w:p>
    <w:p w:rsidR="00A64A77" w:rsidRDefault="00A64A77" w:rsidP="00D43D13">
      <w:pPr>
        <w:tabs>
          <w:tab w:val="num" w:pos="1440"/>
        </w:tabs>
      </w:pPr>
    </w:p>
    <w:p w:rsidR="00E57C33" w:rsidRDefault="003C0751" w:rsidP="00C1562F">
      <w:pPr>
        <w:numPr>
          <w:ilvl w:val="0"/>
          <w:numId w:val="28"/>
        </w:numPr>
        <w:tabs>
          <w:tab w:val="clear" w:pos="720"/>
          <w:tab w:val="num" w:pos="1080"/>
        </w:tabs>
        <w:ind w:left="1080"/>
        <w:jc w:val="both"/>
        <w:rPr>
          <w:color w:val="000000"/>
        </w:rPr>
      </w:pPr>
      <w:r>
        <w:rPr>
          <w:b/>
        </w:rPr>
        <w:t xml:space="preserve">Startup </w:t>
      </w:r>
      <w:r w:rsidR="00E57C33">
        <w:rPr>
          <w:b/>
        </w:rPr>
        <w:t>Orientation / Knowledge Acquisition &amp; Transition Plan Execution –</w:t>
      </w:r>
      <w:r w:rsidR="00E57C33">
        <w:rPr>
          <w:color w:val="000000"/>
        </w:rPr>
        <w:t xml:space="preserve"> Upon </w:t>
      </w:r>
      <w:r w:rsidR="00A47152">
        <w:rPr>
          <w:color w:val="000000"/>
        </w:rPr>
        <w:t xml:space="preserve">final review and </w:t>
      </w:r>
      <w:r w:rsidR="003475E9">
        <w:rPr>
          <w:color w:val="000000"/>
        </w:rPr>
        <w:t xml:space="preserve">acceptance by the Department, the selected Offeror will execute the </w:t>
      </w:r>
      <w:r w:rsidR="00E57C33">
        <w:rPr>
          <w:color w:val="000000"/>
        </w:rPr>
        <w:t>Orientation / Knowledge Acquisition &amp; Transition Plan</w:t>
      </w:r>
      <w:r w:rsidR="00A47152">
        <w:rPr>
          <w:color w:val="000000"/>
        </w:rPr>
        <w:t xml:space="preserve"> within the agreed upon timeframe.</w:t>
      </w:r>
    </w:p>
    <w:p w:rsidR="00E57C33" w:rsidRDefault="00E57C33" w:rsidP="00D43D13">
      <w:pPr>
        <w:tabs>
          <w:tab w:val="num" w:pos="1440"/>
        </w:tabs>
      </w:pPr>
    </w:p>
    <w:p w:rsidR="00A47152" w:rsidRDefault="00A47152" w:rsidP="00A47152">
      <w:pPr>
        <w:tabs>
          <w:tab w:val="num" w:pos="1080"/>
        </w:tabs>
        <w:ind w:left="1080"/>
      </w:pPr>
      <w:r>
        <w:t xml:space="preserve">In the event </w:t>
      </w:r>
      <w:r w:rsidRPr="00936B27">
        <w:t xml:space="preserve">the </w:t>
      </w:r>
      <w:r w:rsidR="00B835B7">
        <w:t xml:space="preserve">selected Offeror's assigned IT Help </w:t>
      </w:r>
      <w:r>
        <w:t>Desk</w:t>
      </w:r>
      <w:r w:rsidRPr="00936B27">
        <w:t xml:space="preserve"> </w:t>
      </w:r>
      <w:r>
        <w:t>staff</w:t>
      </w:r>
      <w:r w:rsidRPr="00936B27">
        <w:t xml:space="preserve"> </w:t>
      </w:r>
      <w:r>
        <w:t xml:space="preserve">must receive training </w:t>
      </w:r>
      <w:r w:rsidRPr="00936B27">
        <w:t xml:space="preserve">on </w:t>
      </w:r>
      <w:r>
        <w:t>an Agency’s</w:t>
      </w:r>
      <w:r w:rsidRPr="00936B27">
        <w:t xml:space="preserve"> specific </w:t>
      </w:r>
      <w:r>
        <w:t>a</w:t>
      </w:r>
      <w:r w:rsidRPr="00936B27">
        <w:t>pplication</w:t>
      </w:r>
      <w:r>
        <w:t>(s), this training</w:t>
      </w:r>
      <w:r w:rsidRPr="00936B27">
        <w:t xml:space="preserve"> will be </w:t>
      </w:r>
      <w:r>
        <w:t>conducted</w:t>
      </w:r>
      <w:r w:rsidRPr="00936B27">
        <w:t xml:space="preserve"> at </w:t>
      </w:r>
      <w:r>
        <w:t xml:space="preserve">a </w:t>
      </w:r>
      <w:r w:rsidR="00122AA5">
        <w:t xml:space="preserve">time and </w:t>
      </w:r>
      <w:r>
        <w:t>location of the Agency’s</w:t>
      </w:r>
      <w:r w:rsidDel="008D20F4">
        <w:t xml:space="preserve"> </w:t>
      </w:r>
      <w:r>
        <w:t>choosing.</w:t>
      </w:r>
    </w:p>
    <w:p w:rsidR="005D5B18" w:rsidRDefault="005D5B18" w:rsidP="00D43D13">
      <w:pPr>
        <w:tabs>
          <w:tab w:val="num" w:pos="1440"/>
        </w:tabs>
      </w:pPr>
    </w:p>
    <w:p w:rsidR="005C701D" w:rsidRDefault="003C0751" w:rsidP="00C1562F">
      <w:pPr>
        <w:numPr>
          <w:ilvl w:val="0"/>
          <w:numId w:val="28"/>
        </w:numPr>
        <w:tabs>
          <w:tab w:val="clear" w:pos="720"/>
          <w:tab w:val="left" w:pos="1080"/>
        </w:tabs>
        <w:ind w:left="1080"/>
        <w:jc w:val="both"/>
        <w:rPr>
          <w:b/>
          <w:bCs/>
        </w:rPr>
      </w:pPr>
      <w:r>
        <w:rPr>
          <w:b/>
          <w:bCs/>
        </w:rPr>
        <w:t xml:space="preserve">Startup </w:t>
      </w:r>
      <w:r w:rsidR="00BE0F19">
        <w:rPr>
          <w:b/>
          <w:bCs/>
        </w:rPr>
        <w:t xml:space="preserve">Orientation / </w:t>
      </w:r>
      <w:r w:rsidR="005D5B18" w:rsidRPr="00091136">
        <w:rPr>
          <w:b/>
          <w:bCs/>
        </w:rPr>
        <w:t xml:space="preserve">Knowledge </w:t>
      </w:r>
      <w:r w:rsidR="00BE0F19">
        <w:rPr>
          <w:b/>
          <w:bCs/>
        </w:rPr>
        <w:t xml:space="preserve">Acquisition &amp; </w:t>
      </w:r>
      <w:r w:rsidR="005D5B18" w:rsidRPr="00091136">
        <w:rPr>
          <w:b/>
          <w:bCs/>
        </w:rPr>
        <w:t xml:space="preserve">Transition </w:t>
      </w:r>
      <w:r w:rsidR="003A0D1A">
        <w:rPr>
          <w:b/>
          <w:bCs/>
        </w:rPr>
        <w:t xml:space="preserve">– </w:t>
      </w:r>
      <w:r w:rsidR="005D5B18">
        <w:rPr>
          <w:b/>
          <w:bCs/>
        </w:rPr>
        <w:t xml:space="preserve">Offeror </w:t>
      </w:r>
      <w:r w:rsidR="005D5B18" w:rsidRPr="00091136">
        <w:rPr>
          <w:b/>
          <w:bCs/>
        </w:rPr>
        <w:t>Responsibilities</w:t>
      </w:r>
      <w:r w:rsidR="00635AF2">
        <w:rPr>
          <w:b/>
          <w:bCs/>
        </w:rPr>
        <w:t>.</w:t>
      </w:r>
    </w:p>
    <w:p w:rsidR="005C701D" w:rsidRDefault="005C701D" w:rsidP="005C701D">
      <w:pPr>
        <w:tabs>
          <w:tab w:val="left" w:pos="1080"/>
        </w:tabs>
        <w:ind w:left="1080"/>
        <w:jc w:val="both"/>
        <w:rPr>
          <w:b/>
          <w:bCs/>
        </w:rPr>
      </w:pPr>
    </w:p>
    <w:p w:rsidR="005D5B18" w:rsidRDefault="00635AF2" w:rsidP="005C701D">
      <w:pPr>
        <w:tabs>
          <w:tab w:val="left" w:pos="1080"/>
        </w:tabs>
        <w:ind w:left="1080"/>
        <w:jc w:val="both"/>
        <w:rPr>
          <w:b/>
          <w:bCs/>
        </w:rPr>
      </w:pPr>
      <w:r>
        <w:rPr>
          <w:b/>
          <w:bCs/>
        </w:rPr>
        <w:t>The selected Offeror must:</w:t>
      </w:r>
    </w:p>
    <w:p w:rsidR="005D5B18" w:rsidRPr="003B062B" w:rsidRDefault="005D5B18" w:rsidP="00D43D13">
      <w:pPr>
        <w:tabs>
          <w:tab w:val="num" w:pos="1440"/>
        </w:tabs>
        <w:autoSpaceDE w:val="0"/>
        <w:autoSpaceDN w:val="0"/>
        <w:adjustRightInd w:val="0"/>
        <w:rPr>
          <w:bCs/>
        </w:rPr>
      </w:pPr>
    </w:p>
    <w:p w:rsidR="005D5B18" w:rsidRDefault="00635AF2" w:rsidP="00C1562F">
      <w:pPr>
        <w:numPr>
          <w:ilvl w:val="0"/>
          <w:numId w:val="38"/>
        </w:numPr>
        <w:autoSpaceDE w:val="0"/>
        <w:autoSpaceDN w:val="0"/>
        <w:adjustRightInd w:val="0"/>
        <w:jc w:val="both"/>
        <w:rPr>
          <w:bCs/>
        </w:rPr>
      </w:pPr>
      <w:r>
        <w:rPr>
          <w:color w:val="000000"/>
        </w:rPr>
        <w:t>P</w:t>
      </w:r>
      <w:r w:rsidR="005D5B18" w:rsidRPr="00346E61">
        <w:rPr>
          <w:bCs/>
        </w:rPr>
        <w:t xml:space="preserve">rovide </w:t>
      </w:r>
      <w:r w:rsidR="00F17E8F">
        <w:rPr>
          <w:bCs/>
        </w:rPr>
        <w:t xml:space="preserve">and conduct </w:t>
      </w:r>
      <w:r w:rsidR="005D5B18" w:rsidRPr="00346E61">
        <w:rPr>
          <w:bCs/>
        </w:rPr>
        <w:t xml:space="preserve">a well-planned and executed transition of the </w:t>
      </w:r>
      <w:r>
        <w:rPr>
          <w:bCs/>
        </w:rPr>
        <w:t xml:space="preserve">IT Help Desk </w:t>
      </w:r>
      <w:r w:rsidR="005D5B18" w:rsidRPr="00346E61">
        <w:rPr>
          <w:bCs/>
        </w:rPr>
        <w:t xml:space="preserve">services </w:t>
      </w:r>
      <w:r w:rsidR="005D5B18">
        <w:rPr>
          <w:bCs/>
        </w:rPr>
        <w:t xml:space="preserve">from the </w:t>
      </w:r>
      <w:r w:rsidR="00507FA9">
        <w:rPr>
          <w:bCs/>
        </w:rPr>
        <w:t xml:space="preserve">agent of the Department </w:t>
      </w:r>
      <w:r w:rsidR="00CB41A5">
        <w:rPr>
          <w:bCs/>
        </w:rPr>
        <w:t>to the selected Offeror</w:t>
      </w:r>
    </w:p>
    <w:p w:rsidR="00C34661" w:rsidRDefault="00E96985" w:rsidP="00C1562F">
      <w:pPr>
        <w:numPr>
          <w:ilvl w:val="0"/>
          <w:numId w:val="38"/>
        </w:numPr>
        <w:autoSpaceDE w:val="0"/>
        <w:autoSpaceDN w:val="0"/>
        <w:adjustRightInd w:val="0"/>
        <w:jc w:val="both"/>
        <w:rPr>
          <w:bCs/>
        </w:rPr>
      </w:pPr>
      <w:r>
        <w:rPr>
          <w:color w:val="000000"/>
        </w:rPr>
        <w:t>D</w:t>
      </w:r>
      <w:r w:rsidR="00C34661">
        <w:rPr>
          <w:color w:val="000000"/>
        </w:rPr>
        <w:t>emonstrate readiness and obtain the Department's approval to t</w:t>
      </w:r>
      <w:r w:rsidR="005D5B18">
        <w:rPr>
          <w:bCs/>
        </w:rPr>
        <w:t>ake over</w:t>
      </w:r>
      <w:r w:rsidR="005D5B18" w:rsidRPr="00346E61">
        <w:rPr>
          <w:bCs/>
        </w:rPr>
        <w:t xml:space="preserve"> the operation and management of all </w:t>
      </w:r>
      <w:r w:rsidR="00635AF2">
        <w:rPr>
          <w:bCs/>
        </w:rPr>
        <w:t xml:space="preserve">IT Help </w:t>
      </w:r>
      <w:r w:rsidR="005D5B18" w:rsidRPr="00346E61">
        <w:rPr>
          <w:bCs/>
        </w:rPr>
        <w:t>Desk functions</w:t>
      </w:r>
      <w:r w:rsidR="00CB7358">
        <w:rPr>
          <w:bCs/>
        </w:rPr>
        <w:t xml:space="preserve"> from the </w:t>
      </w:r>
      <w:r w:rsidR="00507FA9">
        <w:rPr>
          <w:bCs/>
        </w:rPr>
        <w:t>agent of the Department</w:t>
      </w:r>
    </w:p>
    <w:p w:rsidR="005D5B18" w:rsidRDefault="00C34661" w:rsidP="00C1562F">
      <w:pPr>
        <w:numPr>
          <w:ilvl w:val="0"/>
          <w:numId w:val="38"/>
        </w:numPr>
        <w:autoSpaceDE w:val="0"/>
        <w:autoSpaceDN w:val="0"/>
        <w:adjustRightInd w:val="0"/>
        <w:jc w:val="both"/>
        <w:rPr>
          <w:bCs/>
        </w:rPr>
      </w:pPr>
      <w:r>
        <w:rPr>
          <w:bCs/>
        </w:rPr>
        <w:t>Take over the operation and management of all IT Help Desk functions</w:t>
      </w:r>
      <w:r w:rsidR="005D5B18" w:rsidRPr="00346E61">
        <w:rPr>
          <w:bCs/>
        </w:rPr>
        <w:t xml:space="preserve"> no later than the end of the </w:t>
      </w:r>
      <w:r w:rsidR="00635AF2">
        <w:rPr>
          <w:bCs/>
        </w:rPr>
        <w:t xml:space="preserve">agreed upon </w:t>
      </w:r>
      <w:r w:rsidR="005D5B18" w:rsidRPr="00346E61">
        <w:rPr>
          <w:bCs/>
        </w:rPr>
        <w:t xml:space="preserve">transition </w:t>
      </w:r>
      <w:r w:rsidR="00507FA9">
        <w:rPr>
          <w:bCs/>
        </w:rPr>
        <w:t>time frame</w:t>
      </w:r>
      <w:r w:rsidR="005D5B18" w:rsidRPr="00346E61">
        <w:rPr>
          <w:bCs/>
        </w:rPr>
        <w:t xml:space="preserve">.  This </w:t>
      </w:r>
      <w:r w:rsidR="00635AF2">
        <w:rPr>
          <w:bCs/>
        </w:rPr>
        <w:t xml:space="preserve">transition of </w:t>
      </w:r>
      <w:r w:rsidR="005D5B18">
        <w:rPr>
          <w:bCs/>
        </w:rPr>
        <w:t xml:space="preserve">service </w:t>
      </w:r>
      <w:r w:rsidR="00635AF2">
        <w:rPr>
          <w:bCs/>
        </w:rPr>
        <w:t>responsibilities</w:t>
      </w:r>
      <w:r w:rsidR="005D5B18" w:rsidRPr="00346E61">
        <w:rPr>
          <w:bCs/>
        </w:rPr>
        <w:t xml:space="preserve"> must be planned and managed in an orderly fas</w:t>
      </w:r>
      <w:r w:rsidR="005D5B18">
        <w:rPr>
          <w:bCs/>
        </w:rPr>
        <w:t>h</w:t>
      </w:r>
      <w:r w:rsidR="005D5B18" w:rsidRPr="00346E61">
        <w:rPr>
          <w:bCs/>
        </w:rPr>
        <w:t xml:space="preserve">ion to ensure </w:t>
      </w:r>
      <w:r w:rsidR="00C81115">
        <w:rPr>
          <w:bCs/>
        </w:rPr>
        <w:t>minimal/</w:t>
      </w:r>
      <w:r w:rsidR="005D5B18" w:rsidRPr="00346E61">
        <w:rPr>
          <w:bCs/>
        </w:rPr>
        <w:t>no disruption of service</w:t>
      </w:r>
    </w:p>
    <w:p w:rsidR="005D5B18" w:rsidRPr="003B062B" w:rsidRDefault="006B664A" w:rsidP="005D5B18">
      <w:pPr>
        <w:tabs>
          <w:tab w:val="left" w:pos="1080"/>
        </w:tabs>
        <w:autoSpaceDE w:val="0"/>
        <w:autoSpaceDN w:val="0"/>
        <w:adjustRightInd w:val="0"/>
        <w:rPr>
          <w:bCs/>
        </w:rPr>
      </w:pPr>
      <w:r>
        <w:rPr>
          <w:bCs/>
        </w:rPr>
        <w:br w:type="page"/>
      </w:r>
    </w:p>
    <w:p w:rsidR="00D379DD" w:rsidRDefault="003C0751" w:rsidP="00C1562F">
      <w:pPr>
        <w:numPr>
          <w:ilvl w:val="0"/>
          <w:numId w:val="28"/>
        </w:numPr>
        <w:tabs>
          <w:tab w:val="clear" w:pos="720"/>
          <w:tab w:val="left" w:pos="1080"/>
        </w:tabs>
        <w:autoSpaceDE w:val="0"/>
        <w:autoSpaceDN w:val="0"/>
        <w:adjustRightInd w:val="0"/>
        <w:ind w:left="1080"/>
        <w:jc w:val="both"/>
        <w:rPr>
          <w:b/>
          <w:bCs/>
        </w:rPr>
      </w:pPr>
      <w:r>
        <w:rPr>
          <w:b/>
          <w:bCs/>
        </w:rPr>
        <w:t xml:space="preserve">Startup </w:t>
      </w:r>
      <w:r w:rsidR="00635AF2">
        <w:rPr>
          <w:b/>
          <w:bCs/>
        </w:rPr>
        <w:t xml:space="preserve">Orientation / </w:t>
      </w:r>
      <w:r w:rsidR="005D5B18">
        <w:rPr>
          <w:b/>
          <w:bCs/>
        </w:rPr>
        <w:t xml:space="preserve">Knowledge </w:t>
      </w:r>
      <w:r w:rsidR="00635AF2">
        <w:rPr>
          <w:b/>
          <w:bCs/>
        </w:rPr>
        <w:t xml:space="preserve">Acquisition &amp; </w:t>
      </w:r>
      <w:r w:rsidR="005D5B18">
        <w:rPr>
          <w:b/>
          <w:bCs/>
        </w:rPr>
        <w:t>Transition – Required Items</w:t>
      </w:r>
    </w:p>
    <w:p w:rsidR="005C701D" w:rsidRDefault="005C701D" w:rsidP="00D379DD">
      <w:pPr>
        <w:tabs>
          <w:tab w:val="left" w:pos="1080"/>
        </w:tabs>
        <w:autoSpaceDE w:val="0"/>
        <w:autoSpaceDN w:val="0"/>
        <w:adjustRightInd w:val="0"/>
        <w:ind w:left="1080"/>
        <w:jc w:val="both"/>
        <w:rPr>
          <w:b/>
          <w:bCs/>
        </w:rPr>
      </w:pPr>
    </w:p>
    <w:p w:rsidR="005D5B18" w:rsidRDefault="00635AF2" w:rsidP="00D379DD">
      <w:pPr>
        <w:tabs>
          <w:tab w:val="left" w:pos="1080"/>
        </w:tabs>
        <w:autoSpaceDE w:val="0"/>
        <w:autoSpaceDN w:val="0"/>
        <w:adjustRightInd w:val="0"/>
        <w:ind w:left="1080"/>
        <w:jc w:val="both"/>
        <w:rPr>
          <w:b/>
          <w:bCs/>
        </w:rPr>
      </w:pPr>
      <w:r>
        <w:rPr>
          <w:b/>
          <w:bCs/>
        </w:rPr>
        <w:t>The selected Offeror must:</w:t>
      </w:r>
    </w:p>
    <w:p w:rsidR="005D5B18" w:rsidRPr="003B062B" w:rsidRDefault="005D5B18" w:rsidP="005D5B18">
      <w:pPr>
        <w:autoSpaceDE w:val="0"/>
        <w:autoSpaceDN w:val="0"/>
        <w:adjustRightInd w:val="0"/>
        <w:rPr>
          <w:bCs/>
        </w:rPr>
      </w:pPr>
    </w:p>
    <w:p w:rsidR="005D5B18" w:rsidRDefault="00635AF2" w:rsidP="00C1562F">
      <w:pPr>
        <w:numPr>
          <w:ilvl w:val="0"/>
          <w:numId w:val="39"/>
        </w:numPr>
        <w:autoSpaceDE w:val="0"/>
        <w:autoSpaceDN w:val="0"/>
        <w:adjustRightInd w:val="0"/>
        <w:jc w:val="both"/>
        <w:rPr>
          <w:bCs/>
        </w:rPr>
      </w:pPr>
      <w:r>
        <w:rPr>
          <w:bCs/>
        </w:rPr>
        <w:t>Pr</w:t>
      </w:r>
      <w:r w:rsidR="005D5B18">
        <w:rPr>
          <w:bCs/>
        </w:rPr>
        <w:t>ovide a detailed transition work plan describing how the selected Offeror proposes to use the transition period</w:t>
      </w:r>
    </w:p>
    <w:p w:rsidR="005D5B18" w:rsidRDefault="00635AF2" w:rsidP="00C1562F">
      <w:pPr>
        <w:numPr>
          <w:ilvl w:val="0"/>
          <w:numId w:val="39"/>
        </w:numPr>
        <w:autoSpaceDE w:val="0"/>
        <w:autoSpaceDN w:val="0"/>
        <w:adjustRightInd w:val="0"/>
        <w:jc w:val="both"/>
        <w:rPr>
          <w:bCs/>
        </w:rPr>
      </w:pPr>
      <w:r>
        <w:rPr>
          <w:bCs/>
        </w:rPr>
        <w:t>P</w:t>
      </w:r>
      <w:r w:rsidR="005D5B18">
        <w:rPr>
          <w:bCs/>
        </w:rPr>
        <w:t>rovide the procedures and criteria for ensuring the quality of transferred services including, but not limited to the following items:</w:t>
      </w:r>
    </w:p>
    <w:p w:rsidR="005D5B18" w:rsidRDefault="005D5B18" w:rsidP="00C1562F">
      <w:pPr>
        <w:numPr>
          <w:ilvl w:val="1"/>
          <w:numId w:val="39"/>
        </w:numPr>
        <w:autoSpaceDE w:val="0"/>
        <w:autoSpaceDN w:val="0"/>
        <w:adjustRightInd w:val="0"/>
        <w:jc w:val="both"/>
        <w:rPr>
          <w:bCs/>
        </w:rPr>
      </w:pPr>
      <w:r>
        <w:rPr>
          <w:bCs/>
        </w:rPr>
        <w:t>Work materials such as documentation and trouble-shooting scripts</w:t>
      </w:r>
    </w:p>
    <w:p w:rsidR="005D5B18" w:rsidRDefault="005D5B18" w:rsidP="00C1562F">
      <w:pPr>
        <w:numPr>
          <w:ilvl w:val="1"/>
          <w:numId w:val="39"/>
        </w:numPr>
        <w:autoSpaceDE w:val="0"/>
        <w:autoSpaceDN w:val="0"/>
        <w:adjustRightInd w:val="0"/>
        <w:jc w:val="both"/>
        <w:rPr>
          <w:bCs/>
        </w:rPr>
      </w:pPr>
      <w:r>
        <w:rPr>
          <w:bCs/>
        </w:rPr>
        <w:t>Measurements to be used to track transition progress and to ensure transition success</w:t>
      </w:r>
    </w:p>
    <w:p w:rsidR="005D5B18" w:rsidRPr="008413D5" w:rsidRDefault="00635AF2" w:rsidP="00C1562F">
      <w:pPr>
        <w:numPr>
          <w:ilvl w:val="0"/>
          <w:numId w:val="39"/>
        </w:numPr>
        <w:autoSpaceDE w:val="0"/>
        <w:autoSpaceDN w:val="0"/>
        <w:adjustRightInd w:val="0"/>
        <w:jc w:val="both"/>
        <w:rPr>
          <w:bCs/>
        </w:rPr>
      </w:pPr>
      <w:r>
        <w:rPr>
          <w:bCs/>
        </w:rPr>
        <w:t>P</w:t>
      </w:r>
      <w:r w:rsidR="005D5B18">
        <w:rPr>
          <w:bCs/>
        </w:rPr>
        <w:t xml:space="preserve">rovide a detailed </w:t>
      </w:r>
      <w:r w:rsidR="005D5B18" w:rsidRPr="008413D5">
        <w:rPr>
          <w:bCs/>
        </w:rPr>
        <w:t>plan and timetable for transition and final takeover</w:t>
      </w:r>
      <w:r w:rsidR="005D5B18">
        <w:rPr>
          <w:bCs/>
        </w:rPr>
        <w:t xml:space="preserve"> </w:t>
      </w:r>
      <w:r w:rsidR="005D5B18" w:rsidRPr="008413D5">
        <w:rPr>
          <w:bCs/>
        </w:rPr>
        <w:t xml:space="preserve">of </w:t>
      </w:r>
      <w:r w:rsidR="003C0751">
        <w:rPr>
          <w:bCs/>
        </w:rPr>
        <w:t xml:space="preserve">IT Help Desk </w:t>
      </w:r>
      <w:r w:rsidR="005D5B18" w:rsidRPr="008413D5">
        <w:rPr>
          <w:bCs/>
        </w:rPr>
        <w:t xml:space="preserve"> services from </w:t>
      </w:r>
      <w:r w:rsidR="003C0751">
        <w:rPr>
          <w:bCs/>
        </w:rPr>
        <w:t xml:space="preserve">the </w:t>
      </w:r>
      <w:r w:rsidR="00507FA9">
        <w:rPr>
          <w:bCs/>
        </w:rPr>
        <w:t>agent of the Department</w:t>
      </w:r>
      <w:r w:rsidR="005D5B18" w:rsidRPr="008413D5">
        <w:rPr>
          <w:bCs/>
        </w:rPr>
        <w:t xml:space="preserve"> and / or startup of new services</w:t>
      </w:r>
    </w:p>
    <w:p w:rsidR="005D5B18" w:rsidRPr="008413D5" w:rsidRDefault="003C0751" w:rsidP="00C1562F">
      <w:pPr>
        <w:numPr>
          <w:ilvl w:val="0"/>
          <w:numId w:val="39"/>
        </w:numPr>
        <w:autoSpaceDE w:val="0"/>
        <w:autoSpaceDN w:val="0"/>
        <w:adjustRightInd w:val="0"/>
        <w:jc w:val="both"/>
        <w:rPr>
          <w:bCs/>
        </w:rPr>
      </w:pPr>
      <w:r>
        <w:rPr>
          <w:bCs/>
        </w:rPr>
        <w:t>P</w:t>
      </w:r>
      <w:r w:rsidR="005D5B18">
        <w:rPr>
          <w:bCs/>
        </w:rPr>
        <w:t>rovide u</w:t>
      </w:r>
      <w:r w:rsidR="005D5B18" w:rsidRPr="008413D5">
        <w:rPr>
          <w:bCs/>
        </w:rPr>
        <w:t>pdates on transition status in status reports</w:t>
      </w:r>
      <w:r>
        <w:rPr>
          <w:bCs/>
        </w:rPr>
        <w:t xml:space="preserve"> no less than every two (2) weeks throughout the transition phase</w:t>
      </w:r>
    </w:p>
    <w:p w:rsidR="005D5B18" w:rsidRPr="008413D5" w:rsidRDefault="003C0751" w:rsidP="00C1562F">
      <w:pPr>
        <w:numPr>
          <w:ilvl w:val="0"/>
          <w:numId w:val="39"/>
        </w:numPr>
        <w:autoSpaceDE w:val="0"/>
        <w:autoSpaceDN w:val="0"/>
        <w:adjustRightInd w:val="0"/>
        <w:jc w:val="both"/>
        <w:rPr>
          <w:bCs/>
        </w:rPr>
      </w:pPr>
      <w:r>
        <w:rPr>
          <w:bCs/>
        </w:rPr>
        <w:t>P</w:t>
      </w:r>
      <w:r w:rsidR="005D5B18">
        <w:rPr>
          <w:bCs/>
        </w:rPr>
        <w:t xml:space="preserve">rovide a detailed </w:t>
      </w:r>
      <w:r w:rsidR="005D5B18" w:rsidRPr="008413D5">
        <w:rPr>
          <w:bCs/>
        </w:rPr>
        <w:t>list of problems encountered during transition and status of each problem (to be included with regular status reports)</w:t>
      </w:r>
    </w:p>
    <w:p w:rsidR="005D5B18" w:rsidRPr="008413D5" w:rsidRDefault="003C0751" w:rsidP="00C1562F">
      <w:pPr>
        <w:numPr>
          <w:ilvl w:val="0"/>
          <w:numId w:val="39"/>
        </w:numPr>
        <w:autoSpaceDE w:val="0"/>
        <w:autoSpaceDN w:val="0"/>
        <w:adjustRightInd w:val="0"/>
        <w:jc w:val="both"/>
        <w:rPr>
          <w:bCs/>
        </w:rPr>
      </w:pPr>
      <w:r>
        <w:rPr>
          <w:bCs/>
        </w:rPr>
        <w:t>P</w:t>
      </w:r>
      <w:r w:rsidR="005D5B18">
        <w:rPr>
          <w:bCs/>
        </w:rPr>
        <w:t>rovide a draft</w:t>
      </w:r>
      <w:r w:rsidR="005D5B18" w:rsidRPr="008413D5">
        <w:rPr>
          <w:bCs/>
        </w:rPr>
        <w:t xml:space="preserve"> and final </w:t>
      </w:r>
      <w:r>
        <w:rPr>
          <w:bCs/>
        </w:rPr>
        <w:t>IT Help Desk</w:t>
      </w:r>
      <w:r w:rsidR="005D5B18" w:rsidRPr="008413D5">
        <w:rPr>
          <w:bCs/>
        </w:rPr>
        <w:t xml:space="preserve"> </w:t>
      </w:r>
      <w:r w:rsidR="00CF261D">
        <w:rPr>
          <w:bCs/>
        </w:rPr>
        <w:t>R</w:t>
      </w:r>
      <w:r w:rsidR="005D5B18" w:rsidRPr="008413D5">
        <w:rPr>
          <w:bCs/>
        </w:rPr>
        <w:t xml:space="preserve">eadiness </w:t>
      </w:r>
      <w:r w:rsidR="00CF261D">
        <w:rPr>
          <w:bCs/>
        </w:rPr>
        <w:t>R</w:t>
      </w:r>
      <w:r w:rsidR="005D5B18" w:rsidRPr="008413D5">
        <w:rPr>
          <w:bCs/>
        </w:rPr>
        <w:t xml:space="preserve">eview </w:t>
      </w:r>
      <w:r w:rsidR="00CF261D">
        <w:rPr>
          <w:bCs/>
        </w:rPr>
        <w:t>C</w:t>
      </w:r>
      <w:r w:rsidR="005D5B18" w:rsidRPr="008413D5">
        <w:rPr>
          <w:bCs/>
        </w:rPr>
        <w:t>hecklist and go/no</w:t>
      </w:r>
      <w:r w:rsidR="005D5B18">
        <w:rPr>
          <w:bCs/>
        </w:rPr>
        <w:t>-</w:t>
      </w:r>
      <w:r>
        <w:rPr>
          <w:bCs/>
        </w:rPr>
        <w:t xml:space="preserve">go criteria to the </w:t>
      </w:r>
      <w:r w:rsidR="00CF261D">
        <w:rPr>
          <w:bCs/>
        </w:rPr>
        <w:t>Department's representative</w:t>
      </w:r>
      <w:r>
        <w:rPr>
          <w:bCs/>
        </w:rPr>
        <w:t xml:space="preserve"> for review and approval</w:t>
      </w:r>
      <w:r w:rsidR="00D379DD">
        <w:rPr>
          <w:bCs/>
        </w:rPr>
        <w:t xml:space="preserve">.  The </w:t>
      </w:r>
      <w:r w:rsidR="00C34661">
        <w:rPr>
          <w:bCs/>
        </w:rPr>
        <w:t xml:space="preserve">draft </w:t>
      </w:r>
      <w:r w:rsidR="00D379DD">
        <w:rPr>
          <w:bCs/>
        </w:rPr>
        <w:t xml:space="preserve">checklist must be provided </w:t>
      </w:r>
      <w:r w:rsidR="00C34661">
        <w:rPr>
          <w:bCs/>
        </w:rPr>
        <w:t>at the mid-point of the transition phase</w:t>
      </w:r>
    </w:p>
    <w:p w:rsidR="005D5B18" w:rsidRPr="008413D5" w:rsidRDefault="003C0751" w:rsidP="00C1562F">
      <w:pPr>
        <w:numPr>
          <w:ilvl w:val="0"/>
          <w:numId w:val="39"/>
        </w:numPr>
        <w:autoSpaceDE w:val="0"/>
        <w:autoSpaceDN w:val="0"/>
        <w:adjustRightInd w:val="0"/>
        <w:jc w:val="both"/>
        <w:rPr>
          <w:bCs/>
        </w:rPr>
      </w:pPr>
      <w:r>
        <w:rPr>
          <w:bCs/>
        </w:rPr>
        <w:t>P</w:t>
      </w:r>
      <w:r w:rsidR="005D5B18">
        <w:rPr>
          <w:bCs/>
        </w:rPr>
        <w:t>rovide a</w:t>
      </w:r>
      <w:r w:rsidR="00C34661">
        <w:rPr>
          <w:bCs/>
        </w:rPr>
        <w:t>n</w:t>
      </w:r>
      <w:r w:rsidR="005D5B18">
        <w:rPr>
          <w:bCs/>
        </w:rPr>
        <w:t xml:space="preserve"> </w:t>
      </w:r>
      <w:r>
        <w:rPr>
          <w:bCs/>
        </w:rPr>
        <w:t xml:space="preserve">IT Help Desk </w:t>
      </w:r>
      <w:r w:rsidR="005D5B18" w:rsidRPr="008413D5">
        <w:rPr>
          <w:bCs/>
        </w:rPr>
        <w:t>readiness review report</w:t>
      </w:r>
      <w:r w:rsidR="00C34661">
        <w:rPr>
          <w:bCs/>
        </w:rPr>
        <w:t xml:space="preserve"> (2) weeks prior to completing the transition phase</w:t>
      </w:r>
    </w:p>
    <w:p w:rsidR="005D5B18" w:rsidRPr="008413D5" w:rsidRDefault="003C0751" w:rsidP="00C1562F">
      <w:pPr>
        <w:numPr>
          <w:ilvl w:val="0"/>
          <w:numId w:val="39"/>
        </w:numPr>
        <w:autoSpaceDE w:val="0"/>
        <w:autoSpaceDN w:val="0"/>
        <w:adjustRightInd w:val="0"/>
        <w:jc w:val="both"/>
        <w:rPr>
          <w:bCs/>
        </w:rPr>
      </w:pPr>
      <w:r>
        <w:rPr>
          <w:bCs/>
        </w:rPr>
        <w:t xml:space="preserve">Provide a </w:t>
      </w:r>
      <w:r w:rsidR="005D5B18">
        <w:rPr>
          <w:bCs/>
        </w:rPr>
        <w:t>r</w:t>
      </w:r>
      <w:r w:rsidR="005D5B18" w:rsidRPr="008413D5">
        <w:rPr>
          <w:bCs/>
        </w:rPr>
        <w:t xml:space="preserve">eport on results of final quality check of knowledge </w:t>
      </w:r>
      <w:r>
        <w:rPr>
          <w:bCs/>
        </w:rPr>
        <w:t>acquisition</w:t>
      </w:r>
      <w:r w:rsidR="005D5B18" w:rsidRPr="008413D5">
        <w:rPr>
          <w:bCs/>
        </w:rPr>
        <w:t>, operational procedures and documentation</w:t>
      </w:r>
    </w:p>
    <w:p w:rsidR="005D5B18" w:rsidRPr="008413D5" w:rsidRDefault="003C0751" w:rsidP="00C1562F">
      <w:pPr>
        <w:numPr>
          <w:ilvl w:val="0"/>
          <w:numId w:val="39"/>
        </w:numPr>
        <w:autoSpaceDE w:val="0"/>
        <w:autoSpaceDN w:val="0"/>
        <w:adjustRightInd w:val="0"/>
        <w:jc w:val="both"/>
        <w:rPr>
          <w:bCs/>
        </w:rPr>
      </w:pPr>
      <w:r>
        <w:rPr>
          <w:bCs/>
        </w:rPr>
        <w:t>P</w:t>
      </w:r>
      <w:r w:rsidR="005D5B18">
        <w:rPr>
          <w:bCs/>
        </w:rPr>
        <w:t xml:space="preserve">rovide a detailed </w:t>
      </w:r>
      <w:r w:rsidR="005D5B18" w:rsidRPr="008413D5">
        <w:rPr>
          <w:bCs/>
        </w:rPr>
        <w:t>operational contingency plan to address any startup issues</w:t>
      </w:r>
    </w:p>
    <w:p w:rsidR="005D5B18" w:rsidRPr="008413D5" w:rsidRDefault="003C0751" w:rsidP="00C1562F">
      <w:pPr>
        <w:numPr>
          <w:ilvl w:val="0"/>
          <w:numId w:val="39"/>
        </w:numPr>
        <w:autoSpaceDE w:val="0"/>
        <w:autoSpaceDN w:val="0"/>
        <w:adjustRightInd w:val="0"/>
        <w:jc w:val="both"/>
        <w:rPr>
          <w:bCs/>
        </w:rPr>
      </w:pPr>
      <w:r>
        <w:rPr>
          <w:bCs/>
        </w:rPr>
        <w:t>P</w:t>
      </w:r>
      <w:r w:rsidR="005D5B18">
        <w:rPr>
          <w:bCs/>
        </w:rPr>
        <w:t xml:space="preserve">rovide a detailed </w:t>
      </w:r>
      <w:r w:rsidR="005D5B18" w:rsidRPr="008413D5">
        <w:rPr>
          <w:bCs/>
        </w:rPr>
        <w:t xml:space="preserve">ongoing </w:t>
      </w:r>
      <w:r>
        <w:rPr>
          <w:bCs/>
        </w:rPr>
        <w:t>IT Help Desk</w:t>
      </w:r>
      <w:r w:rsidR="005D5B18" w:rsidRPr="008413D5">
        <w:rPr>
          <w:bCs/>
        </w:rPr>
        <w:t xml:space="preserve"> operational plan</w:t>
      </w:r>
    </w:p>
    <w:p w:rsidR="005D5B18" w:rsidRDefault="005D5B18" w:rsidP="005D5B18"/>
    <w:p w:rsidR="003C0751" w:rsidRDefault="003C0751" w:rsidP="00C1562F">
      <w:pPr>
        <w:numPr>
          <w:ilvl w:val="0"/>
          <w:numId w:val="26"/>
        </w:numPr>
        <w:autoSpaceDE w:val="0"/>
        <w:autoSpaceDN w:val="0"/>
        <w:adjustRightInd w:val="0"/>
        <w:rPr>
          <w:color w:val="000000"/>
        </w:rPr>
      </w:pPr>
      <w:r>
        <w:rPr>
          <w:b/>
          <w:bCs/>
          <w:color w:val="000000"/>
        </w:rPr>
        <w:t xml:space="preserve">Interim </w:t>
      </w:r>
      <w:r>
        <w:rPr>
          <w:b/>
        </w:rPr>
        <w:t xml:space="preserve">Orientation / Knowledge Acquisition &amp; Transition </w:t>
      </w:r>
      <w:r>
        <w:rPr>
          <w:color w:val="000000"/>
        </w:rPr>
        <w:t xml:space="preserve">– </w:t>
      </w:r>
      <w:r w:rsidR="00507FA9">
        <w:rPr>
          <w:color w:val="000000"/>
        </w:rPr>
        <w:t>I</w:t>
      </w:r>
      <w:r w:rsidR="00CD480A">
        <w:rPr>
          <w:color w:val="000000"/>
        </w:rPr>
        <w:t>nterim Orientation / Knowledge Acquisition &amp; Transition may be required at any</w:t>
      </w:r>
      <w:r w:rsidR="005360CC">
        <w:rPr>
          <w:color w:val="000000"/>
        </w:rPr>
        <w:t xml:space="preserve"> </w:t>
      </w:r>
      <w:r w:rsidR="00CD480A">
        <w:rPr>
          <w:color w:val="000000"/>
        </w:rPr>
        <w:t>time t</w:t>
      </w:r>
      <w:r>
        <w:rPr>
          <w:color w:val="000000"/>
        </w:rPr>
        <w:t>hroughout the life of the contract</w:t>
      </w:r>
      <w:r w:rsidR="00CD480A">
        <w:rPr>
          <w:color w:val="000000"/>
        </w:rPr>
        <w:t xml:space="preserve"> in the event </w:t>
      </w:r>
      <w:r>
        <w:rPr>
          <w:color w:val="000000"/>
        </w:rPr>
        <w:t xml:space="preserve">the Department </w:t>
      </w:r>
      <w:r w:rsidR="00CD480A">
        <w:rPr>
          <w:color w:val="000000"/>
        </w:rPr>
        <w:t xml:space="preserve">decides to add new systems user groups to the </w:t>
      </w:r>
      <w:r w:rsidR="00DA76BE">
        <w:rPr>
          <w:color w:val="000000"/>
        </w:rPr>
        <w:t xml:space="preserve">existing </w:t>
      </w:r>
      <w:r w:rsidR="00CD480A">
        <w:rPr>
          <w:color w:val="000000"/>
        </w:rPr>
        <w:t xml:space="preserve">systems user base supported by the IT Help Desk.  At such time, the selected Offeror will receive written notification from the </w:t>
      </w:r>
      <w:r w:rsidR="000A17CE">
        <w:rPr>
          <w:color w:val="000000"/>
        </w:rPr>
        <w:t>Department's representative</w:t>
      </w:r>
      <w:r w:rsidR="00CD480A">
        <w:rPr>
          <w:color w:val="000000"/>
        </w:rPr>
        <w:t xml:space="preserve"> including a request to develop </w:t>
      </w:r>
      <w:r w:rsidR="002B6343">
        <w:rPr>
          <w:color w:val="000000"/>
        </w:rPr>
        <w:t xml:space="preserve">an Interim Orientation / Knowledge Acquisition &amp; Transition Plan.  The plan must be provided to the </w:t>
      </w:r>
      <w:r w:rsidR="000A17CE">
        <w:rPr>
          <w:color w:val="000000"/>
        </w:rPr>
        <w:t>Department's representative</w:t>
      </w:r>
      <w:r w:rsidR="002B6343">
        <w:rPr>
          <w:color w:val="000000"/>
        </w:rPr>
        <w:t xml:space="preserve"> within the time frame specified in the notification.</w:t>
      </w:r>
    </w:p>
    <w:p w:rsidR="003C0751" w:rsidRDefault="003C0751" w:rsidP="005D5B18"/>
    <w:p w:rsidR="002B6343" w:rsidRDefault="002B6343" w:rsidP="002B6343">
      <w:pPr>
        <w:ind w:left="720"/>
      </w:pPr>
      <w:r>
        <w:t>The requirements</w:t>
      </w:r>
      <w:r w:rsidR="00DA76BE">
        <w:t xml:space="preserve">, </w:t>
      </w:r>
      <w:r>
        <w:t xml:space="preserve">responsibilities </w:t>
      </w:r>
      <w:r w:rsidR="00DA76BE">
        <w:t xml:space="preserve">and required items </w:t>
      </w:r>
      <w:r>
        <w:t>applicable to the Startup Orientation / Knowledge Acquisition &amp; Transition stated in Section IV-</w:t>
      </w:r>
      <w:r w:rsidR="00AF078C">
        <w:t>2</w:t>
      </w:r>
      <w:r>
        <w:t>. A. above, are also applicable to the Interim Orientation / Knowledge Acquisition &amp; Transition.</w:t>
      </w:r>
    </w:p>
    <w:p w:rsidR="005F3C77" w:rsidRDefault="005F3C77" w:rsidP="005F3C77">
      <w:pPr>
        <w:jc w:val="both"/>
      </w:pPr>
    </w:p>
    <w:p w:rsidR="00326921" w:rsidRPr="00F9066C" w:rsidRDefault="006B664A" w:rsidP="00326921">
      <w:r>
        <w:br w:type="page"/>
      </w:r>
    </w:p>
    <w:p w:rsidR="00326921" w:rsidRPr="00566658" w:rsidRDefault="00326921" w:rsidP="00326921">
      <w:pPr>
        <w:numPr>
          <w:ilvl w:val="0"/>
          <w:numId w:val="6"/>
        </w:numPr>
        <w:jc w:val="both"/>
        <w:rPr>
          <w:b/>
        </w:rPr>
      </w:pPr>
      <w:r>
        <w:rPr>
          <w:b/>
        </w:rPr>
        <w:t xml:space="preserve">Task 2 – IT Help Desk Operational </w:t>
      </w:r>
      <w:r w:rsidRPr="000D6CA8">
        <w:rPr>
          <w:b/>
        </w:rPr>
        <w:t>Services and Requirements</w:t>
      </w:r>
    </w:p>
    <w:p w:rsidR="00326921" w:rsidRPr="00F9066C" w:rsidRDefault="00326921" w:rsidP="00326921">
      <w:pPr>
        <w:autoSpaceDE w:val="0"/>
        <w:autoSpaceDN w:val="0"/>
        <w:adjustRightInd w:val="0"/>
      </w:pPr>
    </w:p>
    <w:p w:rsidR="00EF56D9" w:rsidRDefault="00326921" w:rsidP="00326921">
      <w:r>
        <w:t>The</w:t>
      </w:r>
      <w:r w:rsidRPr="009256D1">
        <w:t xml:space="preserve"> </w:t>
      </w:r>
      <w:r>
        <w:t>services the selected Offeror must</w:t>
      </w:r>
      <w:r w:rsidRPr="009256D1">
        <w:t xml:space="preserve"> </w:t>
      </w:r>
      <w:r>
        <w:t>provide include</w:t>
      </w:r>
      <w:r w:rsidR="00EF56D9">
        <w:t>, but not limited to:</w:t>
      </w:r>
    </w:p>
    <w:p w:rsidR="00EF56D9" w:rsidRDefault="00EF56D9" w:rsidP="00326921"/>
    <w:p w:rsidR="00EF56D9" w:rsidRDefault="00EF56D9" w:rsidP="00C1562F">
      <w:pPr>
        <w:numPr>
          <w:ilvl w:val="0"/>
          <w:numId w:val="36"/>
        </w:numPr>
      </w:pPr>
      <w:r>
        <w:t>M</w:t>
      </w:r>
      <w:r w:rsidR="00326921">
        <w:t>anaging and operating the Department's IT Help Desk</w:t>
      </w:r>
    </w:p>
    <w:p w:rsidR="00EF56D9" w:rsidRDefault="00EF56D9" w:rsidP="00C1562F">
      <w:pPr>
        <w:numPr>
          <w:ilvl w:val="0"/>
          <w:numId w:val="36"/>
        </w:numPr>
      </w:pPr>
      <w:r>
        <w:t xml:space="preserve">Resolving </w:t>
      </w:r>
      <w:r w:rsidR="00326921">
        <w:t>Tier 1 incidents</w:t>
      </w:r>
    </w:p>
    <w:p w:rsidR="00EF56D9" w:rsidRDefault="00EF56D9" w:rsidP="00C1562F">
      <w:pPr>
        <w:numPr>
          <w:ilvl w:val="0"/>
          <w:numId w:val="36"/>
        </w:numPr>
      </w:pPr>
      <w:r>
        <w:t>Reco</w:t>
      </w:r>
      <w:r w:rsidR="00BF75CC">
        <w:t>r</w:t>
      </w:r>
      <w:r>
        <w:t>ding, tracking and reporting on specific issues for quality control purposes (e.g. during major hardware or software rollouts) that do not require resolution by the IT Help Desk</w:t>
      </w:r>
    </w:p>
    <w:p w:rsidR="00EF56D9" w:rsidRDefault="00EF56D9" w:rsidP="00C1562F">
      <w:pPr>
        <w:numPr>
          <w:ilvl w:val="0"/>
          <w:numId w:val="36"/>
        </w:numPr>
      </w:pPr>
      <w:r>
        <w:t>P</w:t>
      </w:r>
      <w:r w:rsidR="00326921">
        <w:t xml:space="preserve">roviding Tier 2, "how to" support services for </w:t>
      </w:r>
      <w:r w:rsidR="001126A1">
        <w:t xml:space="preserve">the </w:t>
      </w:r>
      <w:r w:rsidR="00326921">
        <w:t xml:space="preserve">Microsoft® desktop </w:t>
      </w:r>
      <w:r w:rsidR="003E5DF4">
        <w:t xml:space="preserve">software </w:t>
      </w:r>
      <w:r w:rsidR="001126A1">
        <w:t xml:space="preserve">specified in </w:t>
      </w:r>
      <w:r w:rsidR="001126A1" w:rsidRPr="00B53760">
        <w:rPr>
          <w:b/>
        </w:rPr>
        <w:t xml:space="preserve">Appendix </w:t>
      </w:r>
      <w:r w:rsidR="00B25F81">
        <w:rPr>
          <w:b/>
        </w:rPr>
        <w:t>H</w:t>
      </w:r>
      <w:r w:rsidR="001126A1" w:rsidRPr="00B53760">
        <w:rPr>
          <w:b/>
        </w:rPr>
        <w:t>, DPW IT Help Desk Services – Offeror Requirements Questionnaire</w:t>
      </w:r>
      <w:r w:rsidR="001126A1">
        <w:t>.</w:t>
      </w:r>
    </w:p>
    <w:p w:rsidR="007C0EC7" w:rsidRPr="00FE69CB" w:rsidRDefault="007C0EC7" w:rsidP="00C1562F">
      <w:pPr>
        <w:numPr>
          <w:ilvl w:val="0"/>
          <w:numId w:val="36"/>
        </w:numPr>
      </w:pPr>
      <w:r w:rsidRPr="00FE69CB">
        <w:t>Provide specific, targeted support to a user or group of user's to help the user(s) with a desktop software tool or application developed in a Microsoft® or other standard, commercial off-the-shelf desktop software.  It is anticipated this type of support may be needed 2-3 times per year and is most likely following an upgrade to desktop software where a user or user group is experiencing difficulties far beyond those normally associated with an upgrade or following a key staff member retirement / termination.</w:t>
      </w:r>
    </w:p>
    <w:p w:rsidR="00EF56D9" w:rsidRPr="00FE69CB" w:rsidRDefault="00EF56D9" w:rsidP="00C1562F">
      <w:pPr>
        <w:numPr>
          <w:ilvl w:val="0"/>
          <w:numId w:val="36"/>
        </w:numPr>
      </w:pPr>
      <w:r w:rsidRPr="00FE69CB">
        <w:t>Escalating incidents as needed</w:t>
      </w:r>
      <w:r w:rsidR="001126A1" w:rsidRPr="00FE69CB">
        <w:t xml:space="preserve"> to whom needed</w:t>
      </w:r>
    </w:p>
    <w:p w:rsidR="00EF56D9" w:rsidRDefault="00EF56D9" w:rsidP="00EF56D9"/>
    <w:p w:rsidR="00326921" w:rsidRDefault="0089053E" w:rsidP="00EF56D9">
      <w:r>
        <w:t xml:space="preserve">The normal business hours of operation are M-F, 6:00am to </w:t>
      </w:r>
      <w:r w:rsidR="00017BAC">
        <w:t>6</w:t>
      </w:r>
      <w:r>
        <w:t>:00pm excluding Commonwealth Holidays.  On occasion, there may be a need to staff and operate the IT Help Desk on weekends or 24x7.  A mechanism to accept and record incoming calls must be operational anytime the IT Help Desk is not staffed.</w:t>
      </w:r>
    </w:p>
    <w:p w:rsidR="00326921" w:rsidRDefault="00326921" w:rsidP="00326921"/>
    <w:p w:rsidR="00326921" w:rsidRDefault="00326921" w:rsidP="00326921">
      <w:r>
        <w:t>The selected Offeror must forward or escalate incidents that are beyond the IT Help Desk's responsibility to resolve to other designated IT support service providers.  These other service providers may be internal to the Department or the Commonwealth, or external service providers.  For these types of incidents, the IT Help Desk will serve as a "clearing house" by forwarding, tracking and following-up with the other IT support service providers as well as the systems user who reported the incident.  The selected Offeror must monitor the incident from the initial contact through satisfactory resolution and provide the affected systems user with periodic updates on the progress being made and anticipated resolution timeframe.  The selected Offeror must strive to achieve a high level of customer satisfaction through effective communication, timeliness and effectiveness of the solution.</w:t>
      </w:r>
    </w:p>
    <w:p w:rsidR="00326921" w:rsidRDefault="00326921" w:rsidP="00326921"/>
    <w:p w:rsidR="00326921" w:rsidRDefault="00326921" w:rsidP="00326921">
      <w:pPr>
        <w:numPr>
          <w:ilvl w:val="0"/>
          <w:numId w:val="23"/>
        </w:numPr>
        <w:tabs>
          <w:tab w:val="left" w:pos="720"/>
        </w:tabs>
        <w:autoSpaceDE w:val="0"/>
        <w:autoSpaceDN w:val="0"/>
        <w:adjustRightInd w:val="0"/>
        <w:jc w:val="both"/>
      </w:pPr>
      <w:r w:rsidRPr="001831E6">
        <w:rPr>
          <w:b/>
        </w:rPr>
        <w:t xml:space="preserve">Technical </w:t>
      </w:r>
      <w:r>
        <w:rPr>
          <w:b/>
        </w:rPr>
        <w:t>Submittal</w:t>
      </w:r>
      <w:r>
        <w:t xml:space="preserve">:  Offerors should minimally address in their technical submittal all items / questions listed in </w:t>
      </w:r>
      <w:r w:rsidRPr="009C65E7">
        <w:rPr>
          <w:b/>
        </w:rPr>
        <w:t xml:space="preserve">Appendix </w:t>
      </w:r>
      <w:r w:rsidR="00B25F81">
        <w:rPr>
          <w:b/>
        </w:rPr>
        <w:t>I,</w:t>
      </w:r>
      <w:r w:rsidRPr="009C65E7">
        <w:rPr>
          <w:b/>
        </w:rPr>
        <w:t xml:space="preserve"> </w:t>
      </w:r>
      <w:r w:rsidR="00FE58BF">
        <w:rPr>
          <w:b/>
        </w:rPr>
        <w:t xml:space="preserve">Work Plan </w:t>
      </w:r>
      <w:r w:rsidRPr="009C65E7">
        <w:rPr>
          <w:b/>
        </w:rPr>
        <w:t xml:space="preserve">Technical </w:t>
      </w:r>
      <w:r>
        <w:rPr>
          <w:b/>
        </w:rPr>
        <w:t xml:space="preserve">Submittal </w:t>
      </w:r>
      <w:r w:rsidR="00FE58BF">
        <w:rPr>
          <w:b/>
        </w:rPr>
        <w:t>Items / Questions</w:t>
      </w:r>
      <w:r>
        <w:rPr>
          <w:b/>
        </w:rPr>
        <w:t>.</w:t>
      </w:r>
    </w:p>
    <w:p w:rsidR="00326921" w:rsidRPr="00433CD1" w:rsidRDefault="00326921" w:rsidP="00D43D13">
      <w:pPr>
        <w:autoSpaceDE w:val="0"/>
        <w:autoSpaceDN w:val="0"/>
        <w:adjustRightInd w:val="0"/>
        <w:jc w:val="both"/>
      </w:pPr>
    </w:p>
    <w:p w:rsidR="00326921" w:rsidRDefault="00326921" w:rsidP="00326921">
      <w:pPr>
        <w:numPr>
          <w:ilvl w:val="0"/>
          <w:numId w:val="23"/>
        </w:numPr>
        <w:tabs>
          <w:tab w:val="left" w:pos="720"/>
        </w:tabs>
        <w:autoSpaceDE w:val="0"/>
        <w:autoSpaceDN w:val="0"/>
        <w:adjustRightInd w:val="0"/>
        <w:jc w:val="both"/>
      </w:pPr>
      <w:r w:rsidRPr="00354898">
        <w:rPr>
          <w:b/>
        </w:rPr>
        <w:t>Offeror Requirements Questionnaire</w:t>
      </w:r>
      <w:r>
        <w:t xml:space="preserve">:  The Offeror must complete the questionnaire in </w:t>
      </w:r>
      <w:r w:rsidRPr="00B270C0">
        <w:rPr>
          <w:b/>
        </w:rPr>
        <w:t xml:space="preserve">Appendix </w:t>
      </w:r>
      <w:r w:rsidR="00B25F81">
        <w:rPr>
          <w:b/>
        </w:rPr>
        <w:t>H</w:t>
      </w:r>
      <w:r w:rsidRPr="00B270C0">
        <w:rPr>
          <w:b/>
        </w:rPr>
        <w:t>,</w:t>
      </w:r>
      <w:r>
        <w:t xml:space="preserve"> </w:t>
      </w:r>
      <w:r w:rsidR="00DB7094" w:rsidRPr="00DB7094">
        <w:rPr>
          <w:b/>
        </w:rPr>
        <w:t xml:space="preserve">DPW </w:t>
      </w:r>
      <w:r w:rsidRPr="00DB7094">
        <w:rPr>
          <w:b/>
        </w:rPr>
        <w:t>IT</w:t>
      </w:r>
      <w:r>
        <w:rPr>
          <w:b/>
        </w:rPr>
        <w:t xml:space="preserve"> Help Desk Services - </w:t>
      </w:r>
      <w:r w:rsidRPr="00405CDE">
        <w:rPr>
          <w:b/>
        </w:rPr>
        <w:t>Offeror</w:t>
      </w:r>
      <w:r w:rsidRPr="008D6623">
        <w:rPr>
          <w:b/>
        </w:rPr>
        <w:t xml:space="preserve"> </w:t>
      </w:r>
      <w:r w:rsidRPr="009C65E7">
        <w:rPr>
          <w:b/>
        </w:rPr>
        <w:t>Requirements Questionnaire</w:t>
      </w:r>
      <w:r>
        <w:t xml:space="preserve"> by answering all questions and include the completed questionnaire in the Offeror's proposal under Tab </w:t>
      </w:r>
      <w:r w:rsidR="00011EC6">
        <w:t>5</w:t>
      </w:r>
      <w:r>
        <w:t>: Work Plan.</w:t>
      </w:r>
    </w:p>
    <w:p w:rsidR="00326921" w:rsidRPr="00497C55" w:rsidRDefault="00326921" w:rsidP="00D43D13">
      <w:pPr>
        <w:autoSpaceDE w:val="0"/>
        <w:autoSpaceDN w:val="0"/>
        <w:adjustRightInd w:val="0"/>
      </w:pPr>
    </w:p>
    <w:p w:rsidR="00102DE1" w:rsidRDefault="00326921" w:rsidP="00326921">
      <w:pPr>
        <w:numPr>
          <w:ilvl w:val="0"/>
          <w:numId w:val="23"/>
        </w:numPr>
        <w:tabs>
          <w:tab w:val="left" w:pos="720"/>
        </w:tabs>
        <w:autoSpaceDE w:val="0"/>
        <w:autoSpaceDN w:val="0"/>
        <w:adjustRightInd w:val="0"/>
        <w:jc w:val="both"/>
      </w:pPr>
      <w:r>
        <w:rPr>
          <w:b/>
          <w:bCs/>
        </w:rPr>
        <w:t xml:space="preserve">Service Level Agreement (SLA):  </w:t>
      </w:r>
      <w:r>
        <w:t xml:space="preserve">The selected Offeror will be bound by a </w:t>
      </w:r>
      <w:r w:rsidRPr="00AE2032">
        <w:t>Service Level Agreement</w:t>
      </w:r>
      <w:r>
        <w:t xml:space="preserve"> (SLA).  The Department is proposing the </w:t>
      </w:r>
      <w:r w:rsidRPr="00AE2032">
        <w:t>SL</w:t>
      </w:r>
      <w:r>
        <w:t xml:space="preserve">A as shown in </w:t>
      </w:r>
      <w:r w:rsidRPr="00332E8B">
        <w:rPr>
          <w:b/>
        </w:rPr>
        <w:t xml:space="preserve">Appendix </w:t>
      </w:r>
      <w:r w:rsidR="00B25F81">
        <w:rPr>
          <w:b/>
        </w:rPr>
        <w:t>J</w:t>
      </w:r>
      <w:r>
        <w:rPr>
          <w:b/>
        </w:rPr>
        <w:t>, Service Level Agreement</w:t>
      </w:r>
      <w:r>
        <w:t>.</w:t>
      </w:r>
      <w:r w:rsidR="00102DE1">
        <w:t xml:space="preserve">  </w:t>
      </w:r>
      <w:r w:rsidR="00CB2EFF">
        <w:t>Task 2 – IT Help Desk Operational Services and Requirements shall be defined as the major deliverable for application of IT-ITQ T&amp;Cs Section 52. Liquidated Damages.</w:t>
      </w:r>
    </w:p>
    <w:p w:rsidR="00102DE1" w:rsidRDefault="00102DE1" w:rsidP="00102DE1">
      <w:pPr>
        <w:autoSpaceDE w:val="0"/>
        <w:autoSpaceDN w:val="0"/>
        <w:adjustRightInd w:val="0"/>
        <w:jc w:val="both"/>
      </w:pPr>
    </w:p>
    <w:p w:rsidR="00102DE1" w:rsidRPr="00FE69CB" w:rsidRDefault="00102DE1" w:rsidP="003A44C1">
      <w:pPr>
        <w:autoSpaceDE w:val="0"/>
        <w:autoSpaceDN w:val="0"/>
        <w:adjustRightInd w:val="0"/>
        <w:ind w:left="720"/>
        <w:jc w:val="both"/>
      </w:pPr>
      <w:r w:rsidRPr="00FE69CB">
        <w:lastRenderedPageBreak/>
        <w:t xml:space="preserve">Liquidated damages </w:t>
      </w:r>
      <w:r w:rsidR="005B3BA4" w:rsidRPr="00FE69CB">
        <w:t xml:space="preserve">against the current month's </w:t>
      </w:r>
      <w:r w:rsidR="00CB2EFF" w:rsidRPr="00FE69CB">
        <w:t xml:space="preserve">invoice for Operational Services and Requirements </w:t>
      </w:r>
      <w:r w:rsidR="005B3BA4" w:rsidRPr="00FE69CB">
        <w:t xml:space="preserve">will be assessed </w:t>
      </w:r>
      <w:r w:rsidR="00432A0D" w:rsidRPr="00FE69CB">
        <w:t xml:space="preserve">using </w:t>
      </w:r>
      <w:r w:rsidR="005B3BA4" w:rsidRPr="00FE69CB">
        <w:t xml:space="preserve">the following </w:t>
      </w:r>
      <w:r w:rsidR="00432A0D" w:rsidRPr="00FE69CB">
        <w:t>formula</w:t>
      </w:r>
      <w:r w:rsidR="005B3BA4" w:rsidRPr="00FE69CB">
        <w:t>:</w:t>
      </w:r>
    </w:p>
    <w:p w:rsidR="00102DE1" w:rsidRPr="00FE69CB" w:rsidRDefault="00102DE1" w:rsidP="00102DE1">
      <w:pPr>
        <w:autoSpaceDE w:val="0"/>
        <w:autoSpaceDN w:val="0"/>
        <w:adjustRightInd w:val="0"/>
        <w:jc w:val="both"/>
      </w:pPr>
    </w:p>
    <w:p w:rsidR="00102DE1" w:rsidRDefault="00102DE1" w:rsidP="00102DE1">
      <w:pPr>
        <w:ind w:left="1440" w:right="900"/>
      </w:pPr>
      <w:r w:rsidRPr="00FE69CB">
        <w:t>Each month</w:t>
      </w:r>
      <w:r w:rsidR="00866989" w:rsidRPr="00FE69CB">
        <w:t>,</w:t>
      </w:r>
      <w:r w:rsidRPr="00FE69CB">
        <w:t xml:space="preserve"> the </w:t>
      </w:r>
      <w:r w:rsidR="00432A0D" w:rsidRPr="00FE69CB">
        <w:t xml:space="preserve">percentage </w:t>
      </w:r>
      <w:r w:rsidR="00866989" w:rsidRPr="00FE69CB">
        <w:t xml:space="preserve">shortfall </w:t>
      </w:r>
      <w:r w:rsidRPr="00FE69CB">
        <w:t xml:space="preserve">between </w:t>
      </w:r>
      <w:r w:rsidR="00715196" w:rsidRPr="00FE69CB">
        <w:t xml:space="preserve">the </w:t>
      </w:r>
      <w:r w:rsidR="003871E1" w:rsidRPr="00FE69CB">
        <w:t xml:space="preserve">selected </w:t>
      </w:r>
      <w:r w:rsidR="00715196" w:rsidRPr="00FE69CB">
        <w:t xml:space="preserve">Offeror’s actual performance level </w:t>
      </w:r>
      <w:r w:rsidR="004E7E6A" w:rsidRPr="00FE69CB">
        <w:t xml:space="preserve">and </w:t>
      </w:r>
      <w:r w:rsidRPr="00FE69CB">
        <w:t xml:space="preserve">the Performance Target stated in </w:t>
      </w:r>
      <w:r w:rsidRPr="00FE69CB">
        <w:rPr>
          <w:b/>
        </w:rPr>
        <w:t xml:space="preserve">Appendix </w:t>
      </w:r>
      <w:r w:rsidR="00B25F81" w:rsidRPr="00FE69CB">
        <w:rPr>
          <w:b/>
        </w:rPr>
        <w:t>J</w:t>
      </w:r>
      <w:r w:rsidRPr="00FE69CB">
        <w:rPr>
          <w:b/>
        </w:rPr>
        <w:t>, Service Level Agreement</w:t>
      </w:r>
      <w:r w:rsidRPr="00FE69CB">
        <w:t xml:space="preserve"> will be calculated for each Performance Metric</w:t>
      </w:r>
      <w:r w:rsidR="005B3BA4" w:rsidRPr="00FE69CB">
        <w:t>.</w:t>
      </w:r>
      <w:r w:rsidR="00432A0D" w:rsidRPr="00FE69CB">
        <w:t xml:space="preserve">  The </w:t>
      </w:r>
      <w:r w:rsidR="004E7E6A" w:rsidRPr="00FE69CB">
        <w:t xml:space="preserve">percentage </w:t>
      </w:r>
      <w:r w:rsidR="00432A0D" w:rsidRPr="00FE69CB">
        <w:t>shortfalls will be summed</w:t>
      </w:r>
      <w:r w:rsidR="00EE1B67">
        <w:t xml:space="preserve"> and</w:t>
      </w:r>
      <w:r w:rsidR="00432A0D" w:rsidRPr="00FE69CB">
        <w:t xml:space="preserve"> </w:t>
      </w:r>
      <w:r w:rsidR="00EE1B67">
        <w:t>l</w:t>
      </w:r>
      <w:r w:rsidRPr="00FE69CB">
        <w:t xml:space="preserve">iquidated damages </w:t>
      </w:r>
      <w:r w:rsidR="00E013EB" w:rsidRPr="00FE69CB">
        <w:t xml:space="preserve">will be assessed when the </w:t>
      </w:r>
      <w:r w:rsidR="00EE1B67">
        <w:t>total percentage shortfall exceeds 5%.</w:t>
      </w:r>
      <w:r w:rsidR="00E013EB" w:rsidRPr="00FE69CB">
        <w:t xml:space="preserve">  The liquidated damage amount shall be equal to the current month's invoice multiplied by </w:t>
      </w:r>
      <w:r w:rsidR="00EE1B67">
        <w:t>the percentage in excess of 5%</w:t>
      </w:r>
      <w:r w:rsidR="004E7E6A" w:rsidRPr="00FE69CB">
        <w:t xml:space="preserve"> up to a maximum of 3%</w:t>
      </w:r>
      <w:r w:rsidR="00EE1B67">
        <w:t>.</w:t>
      </w:r>
      <w:r w:rsidR="003871E1" w:rsidRPr="00FE69CB">
        <w:t xml:space="preserve">  The Department will invoice the selected Offeror for the liquidated damage amount which will be deducted from the following month's invoice.</w:t>
      </w:r>
    </w:p>
    <w:p w:rsidR="00326921" w:rsidRDefault="00326921" w:rsidP="00326921"/>
    <w:p w:rsidR="00326921" w:rsidRPr="00E919B4" w:rsidRDefault="00326921" w:rsidP="00326921">
      <w:pPr>
        <w:ind w:left="720"/>
        <w:rPr>
          <w:bCs/>
        </w:rPr>
      </w:pPr>
      <w:r>
        <w:t>The Department will not provide a bonus or credit to the selected Offeror for meeting or exceeding the SLA.</w:t>
      </w:r>
      <w:r w:rsidRPr="00312CD6">
        <w:rPr>
          <w:bCs/>
        </w:rPr>
        <w:t xml:space="preserve">  </w:t>
      </w:r>
      <w:r>
        <w:t>The Offeror must make SLA supporting compliance metrics available to the Department on a real-time basis.</w:t>
      </w:r>
    </w:p>
    <w:p w:rsidR="00326921" w:rsidRDefault="00326921" w:rsidP="00326921">
      <w:pPr>
        <w:rPr>
          <w:color w:val="000000"/>
        </w:rPr>
      </w:pPr>
    </w:p>
    <w:p w:rsidR="00EF248C" w:rsidRDefault="009A72F3" w:rsidP="00EF248C">
      <w:pPr>
        <w:ind w:left="720"/>
        <w:rPr>
          <w:color w:val="000000"/>
        </w:rPr>
      </w:pPr>
      <w:r>
        <w:rPr>
          <w:color w:val="000000"/>
        </w:rPr>
        <w:t>For pricing purposes, t</w:t>
      </w:r>
      <w:r w:rsidR="00EF248C">
        <w:rPr>
          <w:color w:val="000000"/>
        </w:rPr>
        <w:t xml:space="preserve">he </w:t>
      </w:r>
      <w:r>
        <w:rPr>
          <w:color w:val="000000"/>
        </w:rPr>
        <w:t xml:space="preserve">proposed </w:t>
      </w:r>
      <w:r w:rsidR="00EF248C">
        <w:rPr>
          <w:color w:val="000000"/>
        </w:rPr>
        <w:t xml:space="preserve">SLA shown in </w:t>
      </w:r>
      <w:r w:rsidR="00EF248C" w:rsidRPr="009A72F3">
        <w:rPr>
          <w:b/>
          <w:color w:val="000000"/>
        </w:rPr>
        <w:t xml:space="preserve">Appendix </w:t>
      </w:r>
      <w:r w:rsidR="00B25F81">
        <w:rPr>
          <w:b/>
          <w:color w:val="000000"/>
        </w:rPr>
        <w:t>J</w:t>
      </w:r>
      <w:r w:rsidR="00EF248C" w:rsidRPr="009A72F3">
        <w:rPr>
          <w:b/>
          <w:color w:val="000000"/>
        </w:rPr>
        <w:t>, Service Level Agreement</w:t>
      </w:r>
      <w:r w:rsidR="00EF248C">
        <w:rPr>
          <w:color w:val="000000"/>
        </w:rPr>
        <w:t xml:space="preserve"> </w:t>
      </w:r>
      <w:r>
        <w:rPr>
          <w:color w:val="000000"/>
        </w:rPr>
        <w:t>should be considered the minimum SLA the Offeror will need to adhere to in order to be in good standing with the Department.  The Offeror's Cost Submittal will need to reflect this proposed SLA.</w:t>
      </w:r>
    </w:p>
    <w:p w:rsidR="00EF248C" w:rsidRDefault="00EF248C" w:rsidP="00326921">
      <w:pPr>
        <w:rPr>
          <w:color w:val="000000"/>
        </w:rPr>
      </w:pPr>
    </w:p>
    <w:p w:rsidR="00326921" w:rsidRDefault="00326921" w:rsidP="00326921">
      <w:pPr>
        <w:ind w:left="720"/>
        <w:rPr>
          <w:color w:val="000000"/>
        </w:rPr>
      </w:pPr>
      <w:r>
        <w:rPr>
          <w:color w:val="000000"/>
        </w:rPr>
        <w:t>Offerors should provide in their proposal any recommendations</w:t>
      </w:r>
      <w:r w:rsidR="0074268D">
        <w:rPr>
          <w:color w:val="000000"/>
        </w:rPr>
        <w:t>, objections</w:t>
      </w:r>
      <w:r>
        <w:rPr>
          <w:color w:val="000000"/>
        </w:rPr>
        <w:t xml:space="preserve"> </w:t>
      </w:r>
      <w:r w:rsidR="0074268D">
        <w:rPr>
          <w:color w:val="000000"/>
        </w:rPr>
        <w:t>and/</w:t>
      </w:r>
      <w:r>
        <w:rPr>
          <w:color w:val="000000"/>
        </w:rPr>
        <w:t xml:space="preserve">or </w:t>
      </w:r>
      <w:r w:rsidR="00766CFF">
        <w:rPr>
          <w:color w:val="000000"/>
        </w:rPr>
        <w:t xml:space="preserve">suggest </w:t>
      </w:r>
      <w:r>
        <w:rPr>
          <w:color w:val="000000"/>
        </w:rPr>
        <w:t>alternative</w:t>
      </w:r>
      <w:r w:rsidR="00766CFF">
        <w:rPr>
          <w:color w:val="000000"/>
        </w:rPr>
        <w:t xml:space="preserve"> content for </w:t>
      </w:r>
      <w:r>
        <w:rPr>
          <w:color w:val="000000"/>
        </w:rPr>
        <w:t>the Department's proposed SLA</w:t>
      </w:r>
      <w:r w:rsidR="00102DE1">
        <w:rPr>
          <w:color w:val="000000"/>
        </w:rPr>
        <w:t xml:space="preserve"> and assessment methodology for Liquidated damages</w:t>
      </w:r>
      <w:r>
        <w:rPr>
          <w:color w:val="000000"/>
        </w:rPr>
        <w:t>.  The Department reserves the right to accept or reject any recommendations</w:t>
      </w:r>
      <w:r w:rsidR="0074268D">
        <w:rPr>
          <w:color w:val="000000"/>
        </w:rPr>
        <w:t xml:space="preserve"> or alternative content</w:t>
      </w:r>
      <w:r>
        <w:rPr>
          <w:color w:val="000000"/>
        </w:rPr>
        <w:t>.  The SLA will be finalized during negotiations with the selected Offeror prior to reaching a final agreement.</w:t>
      </w:r>
    </w:p>
    <w:p w:rsidR="00EF248C" w:rsidRDefault="00EF248C" w:rsidP="00D43D13">
      <w:pPr>
        <w:rPr>
          <w:color w:val="000000"/>
        </w:rPr>
      </w:pPr>
    </w:p>
    <w:p w:rsidR="00326921" w:rsidRDefault="00326921" w:rsidP="00326921">
      <w:pPr>
        <w:numPr>
          <w:ilvl w:val="0"/>
          <w:numId w:val="23"/>
        </w:numPr>
        <w:tabs>
          <w:tab w:val="left" w:pos="720"/>
        </w:tabs>
        <w:autoSpaceDE w:val="0"/>
        <w:autoSpaceDN w:val="0"/>
        <w:adjustRightInd w:val="0"/>
        <w:jc w:val="both"/>
      </w:pPr>
      <w:r w:rsidRPr="0027673C">
        <w:rPr>
          <w:b/>
        </w:rPr>
        <w:t>Quality Assurance</w:t>
      </w:r>
      <w:r w:rsidR="00081861">
        <w:rPr>
          <w:b/>
        </w:rPr>
        <w:t xml:space="preserve"> (QA)</w:t>
      </w:r>
      <w:r>
        <w:rPr>
          <w:b/>
        </w:rPr>
        <w:t xml:space="preserve">, </w:t>
      </w:r>
      <w:r w:rsidR="00A12E40">
        <w:rPr>
          <w:b/>
        </w:rPr>
        <w:t xml:space="preserve">Quality Measurement and </w:t>
      </w:r>
      <w:r w:rsidRPr="0027673C">
        <w:rPr>
          <w:b/>
        </w:rPr>
        <w:t>Trend Analysis</w:t>
      </w:r>
      <w:r>
        <w:rPr>
          <w:b/>
        </w:rPr>
        <w:t xml:space="preserve">:  </w:t>
      </w:r>
      <w:r>
        <w:t>The selected Offeror must provide a method to monitor the quality of the IT Help Desk Services provided, to identify trends and opportunities for implementation to improve quality.  The selected Offeror will be responsible for developing a process, with the Department's approval</w:t>
      </w:r>
      <w:r w:rsidR="00A12E40">
        <w:t>,</w:t>
      </w:r>
      <w:r>
        <w:t xml:space="preserve"> to obtain Customer feedback as a quality measure.  This process may utilize Customer Surveys and other methods proposed by the selected Offeror and approved by the Department</w:t>
      </w:r>
      <w:r w:rsidRPr="00081861">
        <w:t xml:space="preserve">.  </w:t>
      </w:r>
      <w:r w:rsidR="00081861">
        <w:t>A Quality Assurance team</w:t>
      </w:r>
      <w:r w:rsidRPr="00081861">
        <w:t xml:space="preserve"> should </w:t>
      </w:r>
      <w:r w:rsidR="00081861">
        <w:t xml:space="preserve">be established to oversee all aspects of QA and be provided with the </w:t>
      </w:r>
      <w:r w:rsidRPr="00081861">
        <w:t>ability to monitor agent calls and suggest improvements / corrective measures when necessary.</w:t>
      </w:r>
    </w:p>
    <w:p w:rsidR="00326921" w:rsidRDefault="00326921" w:rsidP="00326921">
      <w:pPr>
        <w:ind w:left="720"/>
      </w:pPr>
    </w:p>
    <w:p w:rsidR="00326921" w:rsidRPr="00002D81" w:rsidRDefault="00326921" w:rsidP="00326921">
      <w:pPr>
        <w:ind w:left="720"/>
      </w:pPr>
      <w:r w:rsidRPr="00D5704C">
        <w:t>Trend analysis</w:t>
      </w:r>
      <w:r>
        <w:t xml:space="preserve"> </w:t>
      </w:r>
      <w:r w:rsidR="00782D18">
        <w:t>must</w:t>
      </w:r>
      <w:r>
        <w:t xml:space="preserve"> also be provided by the Offeror.  This analysis will be </w:t>
      </w:r>
      <w:r w:rsidR="00782D18">
        <w:t>provided in a manner to be approved</w:t>
      </w:r>
      <w:r>
        <w:t xml:space="preserve"> by the Department</w:t>
      </w:r>
      <w:r w:rsidRPr="00002D81">
        <w:t xml:space="preserve">.   The IT Help Desk agents </w:t>
      </w:r>
      <w:r w:rsidR="00002D81" w:rsidRPr="00002D81">
        <w:t>must</w:t>
      </w:r>
      <w:r w:rsidRPr="00002D81">
        <w:t xml:space="preserve"> also possess the ability to identify </w:t>
      </w:r>
      <w:r w:rsidR="00002D81" w:rsidRPr="00002D81">
        <w:t xml:space="preserve">incident </w:t>
      </w:r>
      <w:r w:rsidRPr="00002D81">
        <w:t xml:space="preserve">trends and report them to the </w:t>
      </w:r>
      <w:r w:rsidR="00002D81" w:rsidRPr="00002D81">
        <w:t>Department representative</w:t>
      </w:r>
      <w:r w:rsidRPr="00002D81">
        <w:t>.</w:t>
      </w:r>
    </w:p>
    <w:p w:rsidR="00326921" w:rsidRPr="00002D81" w:rsidRDefault="00326921" w:rsidP="00D43D13">
      <w:pPr>
        <w:rPr>
          <w:color w:val="000000"/>
        </w:rPr>
      </w:pPr>
    </w:p>
    <w:p w:rsidR="00326921" w:rsidRDefault="00326921" w:rsidP="00326921">
      <w:pPr>
        <w:ind w:left="720"/>
        <w:rPr>
          <w:color w:val="000000"/>
        </w:rPr>
      </w:pPr>
      <w:r>
        <w:rPr>
          <w:color w:val="000000"/>
        </w:rPr>
        <w:t xml:space="preserve">Offerors must define their </w:t>
      </w:r>
      <w:r w:rsidR="00002D81">
        <w:rPr>
          <w:color w:val="000000"/>
        </w:rPr>
        <w:t>Q</w:t>
      </w:r>
      <w:r>
        <w:rPr>
          <w:color w:val="000000"/>
        </w:rPr>
        <w:t xml:space="preserve">uality </w:t>
      </w:r>
      <w:r w:rsidR="00002D81">
        <w:rPr>
          <w:color w:val="000000"/>
        </w:rPr>
        <w:t>A</w:t>
      </w:r>
      <w:r>
        <w:rPr>
          <w:color w:val="000000"/>
        </w:rPr>
        <w:t>ssurance, QA trend analysis and customer service quality measurement procedures in their proposal.</w:t>
      </w:r>
    </w:p>
    <w:p w:rsidR="00326921" w:rsidRDefault="00326921" w:rsidP="00D43D13"/>
    <w:p w:rsidR="00326921" w:rsidRDefault="00326921" w:rsidP="00326921">
      <w:pPr>
        <w:numPr>
          <w:ilvl w:val="0"/>
          <w:numId w:val="23"/>
        </w:numPr>
        <w:tabs>
          <w:tab w:val="left" w:pos="720"/>
        </w:tabs>
        <w:autoSpaceDE w:val="0"/>
        <w:autoSpaceDN w:val="0"/>
        <w:adjustRightInd w:val="0"/>
        <w:jc w:val="both"/>
      </w:pPr>
      <w:r w:rsidRPr="00F638BF">
        <w:rPr>
          <w:b/>
        </w:rPr>
        <w:t>Value Added Services</w:t>
      </w:r>
      <w:r>
        <w:rPr>
          <w:b/>
        </w:rPr>
        <w:t xml:space="preserve">:  </w:t>
      </w:r>
      <w:r>
        <w:t xml:space="preserve">The Offeror should submit in their proposal any value added services the Offeror will provide </w:t>
      </w:r>
      <w:r w:rsidR="00A12E40">
        <w:t xml:space="preserve">at no additional cost </w:t>
      </w:r>
      <w:r>
        <w:t>to the Department.  These services may include but are not limited to system user access to self</w:t>
      </w:r>
      <w:r w:rsidR="00483498">
        <w:t>-</w:t>
      </w:r>
      <w:r>
        <w:t>help tools, frequently asked questions, on-site services, etc.</w:t>
      </w:r>
    </w:p>
    <w:p w:rsidR="00326921" w:rsidRPr="00D43D13" w:rsidRDefault="00326921" w:rsidP="00D43D13"/>
    <w:p w:rsidR="00326921" w:rsidRDefault="00326921" w:rsidP="00326921">
      <w:pPr>
        <w:numPr>
          <w:ilvl w:val="0"/>
          <w:numId w:val="23"/>
        </w:numPr>
        <w:autoSpaceDE w:val="0"/>
        <w:autoSpaceDN w:val="0"/>
        <w:adjustRightInd w:val="0"/>
        <w:jc w:val="both"/>
        <w:rPr>
          <w:b/>
          <w:iCs/>
        </w:rPr>
      </w:pPr>
      <w:r>
        <w:rPr>
          <w:b/>
          <w:iCs/>
        </w:rPr>
        <w:lastRenderedPageBreak/>
        <w:t xml:space="preserve">Phone </w:t>
      </w:r>
      <w:r w:rsidR="00936ABE">
        <w:rPr>
          <w:b/>
          <w:iCs/>
        </w:rPr>
        <w:t>R</w:t>
      </w:r>
      <w:r>
        <w:rPr>
          <w:b/>
          <w:iCs/>
        </w:rPr>
        <w:t>equirements</w:t>
      </w:r>
      <w:r w:rsidRPr="00EF56D9">
        <w:rPr>
          <w:b/>
          <w:iCs/>
        </w:rPr>
        <w:t>:</w:t>
      </w:r>
      <w:r w:rsidRPr="00EF56D9">
        <w:rPr>
          <w:iCs/>
        </w:rPr>
        <w:t xml:space="preserve">  </w:t>
      </w:r>
      <w:r w:rsidR="00EF56D9" w:rsidRPr="00EF56D9">
        <w:rPr>
          <w:iCs/>
        </w:rPr>
        <w:t>The sele</w:t>
      </w:r>
      <w:r w:rsidR="00EF56D9">
        <w:rPr>
          <w:iCs/>
        </w:rPr>
        <w:t>cted Offeror must provide two (2) toll free phone numbers.  One toll free number for Department systems users and the other for the authorized Business Partner system users.</w:t>
      </w:r>
      <w:r w:rsidR="00F21C8A">
        <w:rPr>
          <w:iCs/>
        </w:rPr>
        <w:t xml:space="preserve">  Each phone outage occurrence exceeding five (5) minutes must immediately be reported to the Department.</w:t>
      </w:r>
      <w:r w:rsidR="002247B0">
        <w:rPr>
          <w:iCs/>
        </w:rPr>
        <w:t xml:space="preserve">  A third toll free phone number will be required i</w:t>
      </w:r>
      <w:r w:rsidR="002247B0" w:rsidRPr="001D7040">
        <w:rPr>
          <w:color w:val="000000"/>
        </w:rPr>
        <w:t>n the event the Department decides to add Password Reset responsibilities to the IT Help Desk</w:t>
      </w:r>
      <w:r w:rsidR="002247B0">
        <w:rPr>
          <w:color w:val="000000"/>
        </w:rPr>
        <w:t>.</w:t>
      </w:r>
    </w:p>
    <w:p w:rsidR="00326921" w:rsidRPr="00D43D13" w:rsidRDefault="00326921" w:rsidP="00D43D13">
      <w:pPr>
        <w:rPr>
          <w:iCs/>
        </w:rPr>
      </w:pPr>
    </w:p>
    <w:p w:rsidR="00326921" w:rsidRPr="00F21C8A" w:rsidRDefault="00326921" w:rsidP="00326921">
      <w:pPr>
        <w:numPr>
          <w:ilvl w:val="0"/>
          <w:numId w:val="23"/>
        </w:numPr>
        <w:autoSpaceDE w:val="0"/>
        <w:autoSpaceDN w:val="0"/>
        <w:adjustRightInd w:val="0"/>
        <w:jc w:val="both"/>
        <w:rPr>
          <w:b/>
        </w:rPr>
      </w:pPr>
      <w:r>
        <w:rPr>
          <w:b/>
          <w:iCs/>
        </w:rPr>
        <w:t>Server-to-</w:t>
      </w:r>
      <w:r w:rsidRPr="00F34848">
        <w:rPr>
          <w:b/>
          <w:iCs/>
        </w:rPr>
        <w:t>Server Requirements</w:t>
      </w:r>
      <w:r w:rsidRPr="00F21C8A">
        <w:rPr>
          <w:b/>
          <w:iCs/>
        </w:rPr>
        <w:t xml:space="preserve">:  </w:t>
      </w:r>
      <w:r w:rsidRPr="00F21C8A">
        <w:rPr>
          <w:iCs/>
        </w:rPr>
        <w:t>At its own expense, the selec</w:t>
      </w:r>
      <w:r w:rsidR="00F21C8A" w:rsidRPr="00F21C8A">
        <w:rPr>
          <w:iCs/>
        </w:rPr>
        <w:t xml:space="preserve">ted Offeror will be responsible for connecting to the Department's </w:t>
      </w:r>
      <w:r w:rsidR="005D4F94">
        <w:rPr>
          <w:iCs/>
        </w:rPr>
        <w:t>network</w:t>
      </w:r>
      <w:r w:rsidR="00F21C8A" w:rsidRPr="00F21C8A">
        <w:rPr>
          <w:iCs/>
        </w:rPr>
        <w:t>.</w:t>
      </w:r>
    </w:p>
    <w:p w:rsidR="00326921" w:rsidRPr="00A63404" w:rsidRDefault="00326921" w:rsidP="00D43D13">
      <w:pPr>
        <w:autoSpaceDE w:val="0"/>
        <w:autoSpaceDN w:val="0"/>
        <w:adjustRightInd w:val="0"/>
        <w:jc w:val="both"/>
      </w:pPr>
    </w:p>
    <w:p w:rsidR="005E16E7" w:rsidRPr="005E16E7" w:rsidRDefault="00326921" w:rsidP="00326921">
      <w:pPr>
        <w:numPr>
          <w:ilvl w:val="0"/>
          <w:numId w:val="23"/>
        </w:numPr>
        <w:autoSpaceDE w:val="0"/>
        <w:autoSpaceDN w:val="0"/>
        <w:adjustRightInd w:val="0"/>
        <w:jc w:val="both"/>
        <w:rPr>
          <w:b/>
        </w:rPr>
      </w:pPr>
      <w:r>
        <w:rPr>
          <w:b/>
        </w:rPr>
        <w:t xml:space="preserve">Remedy Action Request System: </w:t>
      </w:r>
      <w:r w:rsidRPr="00311952">
        <w:t xml:space="preserve">The </w:t>
      </w:r>
      <w:r>
        <w:t xml:space="preserve">selected </w:t>
      </w:r>
      <w:r w:rsidRPr="00311952">
        <w:t xml:space="preserve">Offeror </w:t>
      </w:r>
      <w:r>
        <w:t>must</w:t>
      </w:r>
      <w:r w:rsidRPr="00311952">
        <w:t xml:space="preserve"> utilize the </w:t>
      </w:r>
      <w:r>
        <w:t xml:space="preserve">Commonwealth's Office of Administration </w:t>
      </w:r>
      <w:r w:rsidR="00F24A61">
        <w:t>(</w:t>
      </w:r>
      <w:r w:rsidRPr="00311952">
        <w:t>OA</w:t>
      </w:r>
      <w:r w:rsidR="00F24A61">
        <w:t>)</w:t>
      </w:r>
      <w:r w:rsidRPr="00311952">
        <w:t xml:space="preserve"> Remedy </w:t>
      </w:r>
      <w:r>
        <w:t xml:space="preserve">Action Request system </w:t>
      </w:r>
      <w:r w:rsidR="0004684E">
        <w:t xml:space="preserve">to enter incidents and create Tickets </w:t>
      </w:r>
      <w:r>
        <w:t>to log, and forward incidents reported to the IT Help Desk</w:t>
      </w:r>
      <w:r w:rsidRPr="00311952">
        <w:t>. </w:t>
      </w:r>
      <w:r w:rsidR="00F24A61">
        <w:t xml:space="preserve"> </w:t>
      </w:r>
      <w:r w:rsidR="0004684E">
        <w:t>Incidents</w:t>
      </w:r>
      <w:r w:rsidRPr="00311952">
        <w:t xml:space="preserve"> </w:t>
      </w:r>
      <w:r w:rsidR="00F24A61">
        <w:t xml:space="preserve">may also be entered into Remedy by a </w:t>
      </w:r>
      <w:r w:rsidR="00D12A64">
        <w:t xml:space="preserve">systems </w:t>
      </w:r>
      <w:r w:rsidR="00F24A61">
        <w:t xml:space="preserve">user or from the Tivoli system.  For </w:t>
      </w:r>
      <w:r w:rsidR="0004684E">
        <w:t>T</w:t>
      </w:r>
      <w:r w:rsidR="00F24A61">
        <w:t xml:space="preserve">ickets </w:t>
      </w:r>
      <w:r w:rsidR="0004684E">
        <w:t>created</w:t>
      </w:r>
      <w:r w:rsidR="00F24A61">
        <w:t xml:space="preserve"> by a </w:t>
      </w:r>
      <w:r w:rsidR="00D12A64">
        <w:t xml:space="preserve">systems </w:t>
      </w:r>
      <w:r w:rsidR="00F24A61">
        <w:t xml:space="preserve">user, the selected Offeror will receive notification when a </w:t>
      </w:r>
      <w:r w:rsidR="00D12A64">
        <w:t xml:space="preserve">systems </w:t>
      </w:r>
      <w:r w:rsidR="00F24A61">
        <w:t xml:space="preserve">user ticket is assigned to </w:t>
      </w:r>
      <w:r w:rsidR="00F24A61" w:rsidRPr="00A5598E">
        <w:t xml:space="preserve">the </w:t>
      </w:r>
      <w:r w:rsidR="005E16E7" w:rsidRPr="00A5598E">
        <w:t>IT</w:t>
      </w:r>
      <w:r w:rsidR="005E16E7">
        <w:t xml:space="preserve"> </w:t>
      </w:r>
      <w:r w:rsidR="00F24A61">
        <w:t xml:space="preserve">Help Desk.   Tivoli </w:t>
      </w:r>
      <w:r w:rsidR="0004684E">
        <w:t>created T</w:t>
      </w:r>
      <w:r w:rsidR="00F24A61">
        <w:t>ickets will not require processing by the Help Desk, except as stated in the reporting requirements</w:t>
      </w:r>
      <w:r w:rsidR="00F24A61" w:rsidRPr="00D12A64">
        <w:t>.</w:t>
      </w:r>
    </w:p>
    <w:p w:rsidR="005E16E7" w:rsidRPr="005E16E7" w:rsidRDefault="005E16E7" w:rsidP="005E16E7">
      <w:pPr>
        <w:autoSpaceDE w:val="0"/>
        <w:autoSpaceDN w:val="0"/>
        <w:adjustRightInd w:val="0"/>
        <w:jc w:val="both"/>
        <w:rPr>
          <w:b/>
        </w:rPr>
      </w:pPr>
    </w:p>
    <w:p w:rsidR="00326921" w:rsidRPr="00D12A64" w:rsidRDefault="005E16E7" w:rsidP="005E16E7">
      <w:pPr>
        <w:autoSpaceDE w:val="0"/>
        <w:autoSpaceDN w:val="0"/>
        <w:adjustRightInd w:val="0"/>
        <w:ind w:left="720"/>
        <w:jc w:val="both"/>
        <w:rPr>
          <w:b/>
        </w:rPr>
      </w:pPr>
      <w:r>
        <w:t>T</w:t>
      </w:r>
      <w:r w:rsidR="00326921" w:rsidRPr="00D12A64">
        <w:t xml:space="preserve">he </w:t>
      </w:r>
      <w:r w:rsidR="00F05365" w:rsidRPr="00D12A64">
        <w:t xml:space="preserve">selected </w:t>
      </w:r>
      <w:r w:rsidR="00326921" w:rsidRPr="00D12A64">
        <w:t xml:space="preserve">Offeror </w:t>
      </w:r>
      <w:r w:rsidR="00D12A64" w:rsidRPr="00D12A64">
        <w:t>is</w:t>
      </w:r>
      <w:r w:rsidR="00326921" w:rsidRPr="00D12A64">
        <w:t xml:space="preserve"> responsible </w:t>
      </w:r>
      <w:r w:rsidR="00D12A64" w:rsidRPr="00D12A64">
        <w:t xml:space="preserve">for </w:t>
      </w:r>
      <w:r w:rsidR="00326921" w:rsidRPr="00D12A64">
        <w:t>acquir</w:t>
      </w:r>
      <w:r w:rsidR="00D12A64" w:rsidRPr="00D12A64">
        <w:t xml:space="preserve">ing the necessary </w:t>
      </w:r>
      <w:r w:rsidR="00326921" w:rsidRPr="00D12A64">
        <w:t xml:space="preserve">licenses for access to the OA Remedy environment by contacting the contract section of the Bureau of Enterprise Strategic Technology Services.  OA Remedy personnel will meet with the </w:t>
      </w:r>
      <w:r w:rsidR="00F05365" w:rsidRPr="00D12A64">
        <w:t xml:space="preserve">selected </w:t>
      </w:r>
      <w:r w:rsidR="00326921" w:rsidRPr="00D12A64">
        <w:t xml:space="preserve">Offeror to set up the </w:t>
      </w:r>
      <w:r w:rsidR="00F05365" w:rsidRPr="00D12A64">
        <w:t xml:space="preserve">selected </w:t>
      </w:r>
      <w:r w:rsidR="00326921" w:rsidRPr="00D12A64">
        <w:t>Offeror within the OA Remedy environment and will provide any necessary documentation needed at that time</w:t>
      </w:r>
      <w:r w:rsidR="00F05365" w:rsidRPr="00D12A64">
        <w:t>.</w:t>
      </w:r>
    </w:p>
    <w:p w:rsidR="00326921" w:rsidRPr="00D12A64" w:rsidRDefault="00326921" w:rsidP="00D43D13">
      <w:pPr>
        <w:pStyle w:val="ListParagraph"/>
        <w:ind w:left="0"/>
      </w:pPr>
    </w:p>
    <w:p w:rsidR="00326921" w:rsidRPr="00FE69CB" w:rsidRDefault="00326921" w:rsidP="00326921">
      <w:pPr>
        <w:pStyle w:val="ListParagraph"/>
      </w:pPr>
      <w:r w:rsidRPr="00FE69CB">
        <w:t xml:space="preserve">The selected Offeror </w:t>
      </w:r>
      <w:r w:rsidR="005E16E7" w:rsidRPr="00FE69CB">
        <w:t xml:space="preserve">is responsible for the </w:t>
      </w:r>
      <w:r w:rsidRPr="00FE69CB">
        <w:t xml:space="preserve">setup </w:t>
      </w:r>
      <w:r w:rsidR="005E16E7" w:rsidRPr="00FE69CB">
        <w:t xml:space="preserve">of any </w:t>
      </w:r>
      <w:r w:rsidR="00F05365" w:rsidRPr="00FE69CB">
        <w:t xml:space="preserve">IT </w:t>
      </w:r>
      <w:r w:rsidRPr="00FE69CB">
        <w:t>Help Desk infrastructure necessary to securely access and use the Commonwealth’s Remedy system.</w:t>
      </w:r>
      <w:r w:rsidR="005E16E7" w:rsidRPr="00FE69CB">
        <w:t xml:space="preserve">  Periodically, the Commonwealth may upgrade and/or install new releases of the Remedy system.  It is the selected Offeror's responsibility to make any needed revisions and/or upgrades</w:t>
      </w:r>
      <w:r w:rsidR="0014548D" w:rsidRPr="00FE69CB">
        <w:t xml:space="preserve"> to the IT Help Desk infrastructure</w:t>
      </w:r>
      <w:r w:rsidR="005E16E7" w:rsidRPr="00FE69CB">
        <w:t>, and provide</w:t>
      </w:r>
      <w:r w:rsidR="0014548D" w:rsidRPr="00FE69CB">
        <w:t>/obtain</w:t>
      </w:r>
      <w:r w:rsidR="005E16E7" w:rsidRPr="00FE69CB">
        <w:t xml:space="preserve"> any staff training necessary to accommodate an upgrade and/or new release of the Remedy System.  This must be accomplished with no detrimental impact on the IT Help Desk client base and performed in a time</w:t>
      </w:r>
      <w:r w:rsidR="00112C45" w:rsidRPr="00FE69CB">
        <w:t>frame</w:t>
      </w:r>
      <w:r w:rsidR="005E16E7" w:rsidRPr="00FE69CB">
        <w:t xml:space="preserve"> to accommodate the Commonwealth's </w:t>
      </w:r>
      <w:r w:rsidR="00112C45" w:rsidRPr="00FE69CB">
        <w:t xml:space="preserve">upgrade and/or new release install project </w:t>
      </w:r>
      <w:r w:rsidR="005E16E7" w:rsidRPr="00FE69CB">
        <w:t>timeline.</w:t>
      </w:r>
    </w:p>
    <w:p w:rsidR="00326921" w:rsidRPr="00FE69CB" w:rsidRDefault="00326921" w:rsidP="00D43D13"/>
    <w:p w:rsidR="00326921" w:rsidRPr="00432757" w:rsidRDefault="00326921" w:rsidP="00326921">
      <w:pPr>
        <w:numPr>
          <w:ilvl w:val="0"/>
          <w:numId w:val="23"/>
        </w:numPr>
      </w:pPr>
      <w:r w:rsidRPr="00FE69CB">
        <w:rPr>
          <w:b/>
          <w:iCs/>
        </w:rPr>
        <w:t>Facility</w:t>
      </w:r>
      <w:r w:rsidR="00432757" w:rsidRPr="00FE69CB">
        <w:rPr>
          <w:b/>
          <w:iCs/>
        </w:rPr>
        <w:t xml:space="preserve">:  </w:t>
      </w:r>
      <w:r w:rsidR="00432757" w:rsidRPr="00FE69CB">
        <w:rPr>
          <w:iCs/>
        </w:rPr>
        <w:t>The selected Offeror is responsible for providing a project site to house staff assigned</w:t>
      </w:r>
      <w:r w:rsidR="00432757">
        <w:rPr>
          <w:iCs/>
        </w:rPr>
        <w:t xml:space="preserve"> to the IT Help Desk.</w:t>
      </w:r>
    </w:p>
    <w:p w:rsidR="00326921" w:rsidRDefault="00326921" w:rsidP="00326921">
      <w:pPr>
        <w:autoSpaceDE w:val="0"/>
        <w:autoSpaceDN w:val="0"/>
        <w:adjustRightInd w:val="0"/>
      </w:pPr>
    </w:p>
    <w:p w:rsidR="00432757" w:rsidRPr="00432757" w:rsidRDefault="00C83A4A" w:rsidP="00C83A4A">
      <w:pPr>
        <w:pStyle w:val="Default0"/>
        <w:ind w:left="720"/>
        <w:rPr>
          <w:rFonts w:ascii="Times New Roman" w:hAnsi="Times New Roman" w:cs="Times New Roman"/>
        </w:rPr>
      </w:pPr>
      <w:r>
        <w:rPr>
          <w:rFonts w:ascii="Times New Roman" w:hAnsi="Times New Roman" w:cs="Times New Roman"/>
        </w:rPr>
        <w:t xml:space="preserve">The selected Offeror's responsibilities </w:t>
      </w:r>
      <w:r w:rsidR="00A45E45">
        <w:rPr>
          <w:rFonts w:ascii="Times New Roman" w:hAnsi="Times New Roman" w:cs="Times New Roman"/>
        </w:rPr>
        <w:t xml:space="preserve">minimally </w:t>
      </w:r>
      <w:r w:rsidR="00432757" w:rsidRPr="00432757">
        <w:rPr>
          <w:rFonts w:ascii="Times New Roman" w:hAnsi="Times New Roman" w:cs="Times New Roman"/>
        </w:rPr>
        <w:t>include:</w:t>
      </w:r>
    </w:p>
    <w:p w:rsidR="00432757" w:rsidRPr="00432757" w:rsidRDefault="00432757" w:rsidP="00C1562F">
      <w:pPr>
        <w:pStyle w:val="Default0"/>
        <w:numPr>
          <w:ilvl w:val="0"/>
          <w:numId w:val="37"/>
        </w:numPr>
        <w:spacing w:after="20"/>
        <w:ind w:left="1800"/>
        <w:rPr>
          <w:rFonts w:ascii="Times New Roman" w:hAnsi="Times New Roman" w:cs="Times New Roman"/>
        </w:rPr>
      </w:pPr>
      <w:r w:rsidRPr="00432757">
        <w:rPr>
          <w:rFonts w:ascii="Times New Roman" w:hAnsi="Times New Roman" w:cs="Times New Roman"/>
        </w:rPr>
        <w:t xml:space="preserve">Secure, setup, and maintain facilities for all key staff and other proposed contractor staff involved in the day-to-day </w:t>
      </w:r>
      <w:r w:rsidR="00C83A4A">
        <w:rPr>
          <w:rFonts w:ascii="Times New Roman" w:hAnsi="Times New Roman" w:cs="Times New Roman"/>
        </w:rPr>
        <w:t>IT Help Desk operations</w:t>
      </w:r>
      <w:r w:rsidRPr="00432757">
        <w:rPr>
          <w:rFonts w:ascii="Times New Roman" w:hAnsi="Times New Roman" w:cs="Times New Roman"/>
        </w:rPr>
        <w:t>.</w:t>
      </w:r>
    </w:p>
    <w:p w:rsidR="00432757" w:rsidRPr="00432757" w:rsidRDefault="00432757" w:rsidP="00C1562F">
      <w:pPr>
        <w:pStyle w:val="Default0"/>
        <w:numPr>
          <w:ilvl w:val="0"/>
          <w:numId w:val="37"/>
        </w:numPr>
        <w:spacing w:after="20"/>
        <w:ind w:left="1800"/>
        <w:rPr>
          <w:rFonts w:ascii="Times New Roman" w:hAnsi="Times New Roman" w:cs="Times New Roman"/>
        </w:rPr>
      </w:pPr>
      <w:r w:rsidRPr="00432757">
        <w:rPr>
          <w:rFonts w:ascii="Times New Roman" w:hAnsi="Times New Roman" w:cs="Times New Roman"/>
        </w:rPr>
        <w:t xml:space="preserve">Provide reasonable access for Commonwealth staff to the </w:t>
      </w:r>
      <w:r w:rsidR="00C83A4A">
        <w:rPr>
          <w:rFonts w:ascii="Times New Roman" w:hAnsi="Times New Roman" w:cs="Times New Roman"/>
        </w:rPr>
        <w:t xml:space="preserve">selected </w:t>
      </w:r>
      <w:r w:rsidRPr="00432757">
        <w:rPr>
          <w:rFonts w:ascii="Times New Roman" w:hAnsi="Times New Roman" w:cs="Times New Roman"/>
        </w:rPr>
        <w:t>Offeror‘s facilities and to parking</w:t>
      </w:r>
    </w:p>
    <w:p w:rsidR="00432757" w:rsidRPr="00432757" w:rsidRDefault="00432757" w:rsidP="00C1562F">
      <w:pPr>
        <w:pStyle w:val="Default0"/>
        <w:numPr>
          <w:ilvl w:val="0"/>
          <w:numId w:val="37"/>
        </w:numPr>
        <w:ind w:left="1800"/>
        <w:rPr>
          <w:rFonts w:ascii="Times New Roman" w:hAnsi="Times New Roman" w:cs="Times New Roman"/>
        </w:rPr>
      </w:pPr>
      <w:r w:rsidRPr="00432757">
        <w:rPr>
          <w:rFonts w:ascii="Times New Roman" w:hAnsi="Times New Roman" w:cs="Times New Roman"/>
        </w:rPr>
        <w:t xml:space="preserve">Secure and protect facilities and all </w:t>
      </w:r>
      <w:r w:rsidR="00C83A4A">
        <w:rPr>
          <w:rFonts w:ascii="Times New Roman" w:hAnsi="Times New Roman" w:cs="Times New Roman"/>
        </w:rPr>
        <w:t>(hardware, software, documentation and data) IT</w:t>
      </w:r>
      <w:r w:rsidRPr="00432757">
        <w:rPr>
          <w:rFonts w:ascii="Times New Roman" w:hAnsi="Times New Roman" w:cs="Times New Roman"/>
        </w:rPr>
        <w:t xml:space="preserve"> assets</w:t>
      </w:r>
    </w:p>
    <w:p w:rsidR="001913AF" w:rsidRPr="00432757" w:rsidRDefault="001913AF" w:rsidP="00326921">
      <w:pPr>
        <w:autoSpaceDE w:val="0"/>
        <w:autoSpaceDN w:val="0"/>
        <w:adjustRightInd w:val="0"/>
      </w:pPr>
    </w:p>
    <w:p w:rsidR="005F3C77" w:rsidRPr="005F3C77" w:rsidRDefault="006F3947" w:rsidP="005F3C77">
      <w:pPr>
        <w:jc w:val="both"/>
      </w:pPr>
      <w:r>
        <w:br w:type="page"/>
      </w:r>
    </w:p>
    <w:p w:rsidR="005F3C77" w:rsidRPr="00FE64FA" w:rsidRDefault="005F3C77" w:rsidP="005F3C77">
      <w:pPr>
        <w:numPr>
          <w:ilvl w:val="0"/>
          <w:numId w:val="6"/>
        </w:numPr>
        <w:ind w:left="720" w:hanging="720"/>
        <w:jc w:val="both"/>
      </w:pPr>
      <w:r>
        <w:rPr>
          <w:b/>
        </w:rPr>
        <w:t xml:space="preserve">Task 3 – </w:t>
      </w:r>
      <w:r w:rsidRPr="004E5CAB">
        <w:rPr>
          <w:b/>
        </w:rPr>
        <w:t>Turnover</w:t>
      </w:r>
    </w:p>
    <w:p w:rsidR="005F3C77" w:rsidRPr="00B02AEA" w:rsidRDefault="005F3C77" w:rsidP="005D5B18"/>
    <w:p w:rsidR="005D5B18" w:rsidRDefault="00A81A78" w:rsidP="00C1562F">
      <w:pPr>
        <w:numPr>
          <w:ilvl w:val="0"/>
          <w:numId w:val="33"/>
        </w:numPr>
        <w:autoSpaceDE w:val="0"/>
        <w:autoSpaceDN w:val="0"/>
        <w:adjustRightInd w:val="0"/>
        <w:rPr>
          <w:color w:val="000000"/>
        </w:rPr>
      </w:pPr>
      <w:r>
        <w:rPr>
          <w:b/>
          <w:bCs/>
          <w:color w:val="000000"/>
        </w:rPr>
        <w:t xml:space="preserve">Final </w:t>
      </w:r>
      <w:r w:rsidR="005D5B18" w:rsidRPr="00936B27">
        <w:rPr>
          <w:b/>
          <w:bCs/>
          <w:color w:val="000000"/>
        </w:rPr>
        <w:t>Turnover</w:t>
      </w:r>
      <w:r w:rsidR="005D5B18">
        <w:rPr>
          <w:b/>
          <w:bCs/>
          <w:color w:val="000000"/>
        </w:rPr>
        <w:t xml:space="preserve"> </w:t>
      </w:r>
      <w:r w:rsidR="005D5B18" w:rsidRPr="00936B27">
        <w:rPr>
          <w:color w:val="000000"/>
        </w:rPr>
        <w:t xml:space="preserve">– </w:t>
      </w:r>
      <w:r w:rsidR="00507FA9">
        <w:rPr>
          <w:color w:val="000000"/>
        </w:rPr>
        <w:t>Final Turnover refers to the "</w:t>
      </w:r>
      <w:r w:rsidR="00390698">
        <w:rPr>
          <w:color w:val="000000"/>
        </w:rPr>
        <w:t xml:space="preserve">Turnover </w:t>
      </w:r>
      <w:r w:rsidR="00507FA9">
        <w:rPr>
          <w:color w:val="000000"/>
        </w:rPr>
        <w:t xml:space="preserve">phase" </w:t>
      </w:r>
      <w:r w:rsidR="00645BDB">
        <w:rPr>
          <w:color w:val="000000"/>
        </w:rPr>
        <w:t xml:space="preserve">consisting </w:t>
      </w:r>
      <w:r w:rsidR="005B76E2">
        <w:rPr>
          <w:color w:val="000000"/>
        </w:rPr>
        <w:t xml:space="preserve">of the </w:t>
      </w:r>
      <w:r w:rsidR="00390698">
        <w:rPr>
          <w:color w:val="000000"/>
        </w:rPr>
        <w:t xml:space="preserve">activities </w:t>
      </w:r>
      <w:r w:rsidR="005B76E2">
        <w:rPr>
          <w:color w:val="000000"/>
        </w:rPr>
        <w:t xml:space="preserve">that must take place </w:t>
      </w:r>
      <w:r w:rsidR="00390698">
        <w:rPr>
          <w:color w:val="000000"/>
        </w:rPr>
        <w:t>to t</w:t>
      </w:r>
      <w:r w:rsidR="00C81134">
        <w:rPr>
          <w:color w:val="000000"/>
        </w:rPr>
        <w:t>urnover</w:t>
      </w:r>
      <w:r w:rsidR="00390698">
        <w:rPr>
          <w:color w:val="000000"/>
        </w:rPr>
        <w:t xml:space="preserve"> IT Help Desk service</w:t>
      </w:r>
      <w:r w:rsidR="00BA50F6">
        <w:rPr>
          <w:color w:val="000000"/>
        </w:rPr>
        <w:t xml:space="preserve">s in an orderly manner </w:t>
      </w:r>
      <w:r w:rsidR="005B76E2">
        <w:rPr>
          <w:color w:val="000000"/>
        </w:rPr>
        <w:t xml:space="preserve">from the selected Offeror </w:t>
      </w:r>
      <w:r w:rsidR="00C81115">
        <w:rPr>
          <w:color w:val="000000"/>
        </w:rPr>
        <w:t xml:space="preserve">to </w:t>
      </w:r>
      <w:r w:rsidR="001349B2">
        <w:rPr>
          <w:color w:val="000000"/>
        </w:rPr>
        <w:t xml:space="preserve">the Department and/or </w:t>
      </w:r>
      <w:r w:rsidR="00BA50F6">
        <w:rPr>
          <w:color w:val="000000"/>
        </w:rPr>
        <w:t>an agent of the Department</w:t>
      </w:r>
      <w:r w:rsidR="005C701D">
        <w:rPr>
          <w:color w:val="000000"/>
        </w:rPr>
        <w:t>.</w:t>
      </w:r>
    </w:p>
    <w:p w:rsidR="005D5B18" w:rsidRPr="00D1619D" w:rsidRDefault="005D5B18" w:rsidP="00D43D13"/>
    <w:p w:rsidR="005D5B18" w:rsidRPr="00E27D6F" w:rsidRDefault="005D5B18" w:rsidP="009B2097">
      <w:pPr>
        <w:tabs>
          <w:tab w:val="left" w:pos="1080"/>
        </w:tabs>
        <w:ind w:left="1080" w:hanging="360"/>
      </w:pPr>
      <w:r w:rsidRPr="00204DF1">
        <w:rPr>
          <w:b/>
        </w:rPr>
        <w:t>1.</w:t>
      </w:r>
      <w:r w:rsidR="009B2097">
        <w:rPr>
          <w:b/>
        </w:rPr>
        <w:tab/>
      </w:r>
      <w:r w:rsidR="00EE4E25">
        <w:rPr>
          <w:b/>
        </w:rPr>
        <w:t xml:space="preserve">Final </w:t>
      </w:r>
      <w:r>
        <w:rPr>
          <w:b/>
        </w:rPr>
        <w:t>Turnover Plan</w:t>
      </w:r>
      <w:r w:rsidR="00E27D6F">
        <w:rPr>
          <w:b/>
        </w:rPr>
        <w:t xml:space="preserve"> – </w:t>
      </w:r>
      <w:r w:rsidR="00E27D6F">
        <w:rPr>
          <w:color w:val="000000"/>
        </w:rPr>
        <w:t>Offerors responding to this RF</w:t>
      </w:r>
      <w:r w:rsidR="002E5680">
        <w:rPr>
          <w:color w:val="000000"/>
        </w:rPr>
        <w:t>Q</w:t>
      </w:r>
      <w:r w:rsidR="00E27D6F">
        <w:rPr>
          <w:color w:val="000000"/>
        </w:rPr>
        <w:t xml:space="preserve"> must describe their proposed approach to Turnover activities as part of their proposal.</w:t>
      </w:r>
    </w:p>
    <w:p w:rsidR="00EE4E25" w:rsidRDefault="00EE4E25" w:rsidP="00D43D13">
      <w:pPr>
        <w:ind w:left="360" w:hanging="360"/>
      </w:pPr>
    </w:p>
    <w:p w:rsidR="009B2097" w:rsidRDefault="009B2097" w:rsidP="009B2097">
      <w:pPr>
        <w:ind w:left="1080"/>
      </w:pPr>
      <w:r>
        <w:rPr>
          <w:color w:val="000000"/>
        </w:rPr>
        <w:t xml:space="preserve">No less than </w:t>
      </w:r>
      <w:r w:rsidR="004F55DF">
        <w:rPr>
          <w:color w:val="000000"/>
        </w:rPr>
        <w:t>Six</w:t>
      </w:r>
      <w:r>
        <w:rPr>
          <w:color w:val="000000"/>
        </w:rPr>
        <w:t xml:space="preserve"> (</w:t>
      </w:r>
      <w:r w:rsidR="004F55DF">
        <w:rPr>
          <w:color w:val="000000"/>
        </w:rPr>
        <w:t>6</w:t>
      </w:r>
      <w:r w:rsidRPr="0099375F">
        <w:rPr>
          <w:color w:val="000000"/>
        </w:rPr>
        <w:t>) months</w:t>
      </w:r>
      <w:r>
        <w:rPr>
          <w:color w:val="000000"/>
        </w:rPr>
        <w:t xml:space="preserve"> prior to the expiration of the </w:t>
      </w:r>
      <w:r w:rsidR="006E06D2">
        <w:rPr>
          <w:color w:val="000000"/>
        </w:rPr>
        <w:t>agreement</w:t>
      </w:r>
      <w:r>
        <w:rPr>
          <w:color w:val="000000"/>
        </w:rPr>
        <w:t xml:space="preserve"> with the selected Offeror, or within </w:t>
      </w:r>
      <w:r w:rsidR="00BA50F6">
        <w:rPr>
          <w:color w:val="000000"/>
        </w:rPr>
        <w:t>fifteen</w:t>
      </w:r>
      <w:r>
        <w:rPr>
          <w:color w:val="000000"/>
        </w:rPr>
        <w:t xml:space="preserve"> (</w:t>
      </w:r>
      <w:r w:rsidR="00BA50F6">
        <w:rPr>
          <w:color w:val="000000"/>
        </w:rPr>
        <w:t>15</w:t>
      </w:r>
      <w:r>
        <w:rPr>
          <w:color w:val="000000"/>
        </w:rPr>
        <w:t xml:space="preserve">) business days following receipt of written </w:t>
      </w:r>
      <w:r>
        <w:t xml:space="preserve">notification from the </w:t>
      </w:r>
      <w:r w:rsidR="000A17CE">
        <w:t>Department's representative</w:t>
      </w:r>
      <w:r>
        <w:t xml:space="preserve">, </w:t>
      </w:r>
      <w:r>
        <w:rPr>
          <w:color w:val="000000"/>
        </w:rPr>
        <w:t>t</w:t>
      </w:r>
      <w:r w:rsidRPr="00936B27">
        <w:rPr>
          <w:color w:val="000000"/>
        </w:rPr>
        <w:t xml:space="preserve">he </w:t>
      </w:r>
      <w:r>
        <w:rPr>
          <w:color w:val="000000"/>
        </w:rPr>
        <w:t>selected Offeror</w:t>
      </w:r>
      <w:r w:rsidRPr="00936B27">
        <w:rPr>
          <w:color w:val="000000"/>
        </w:rPr>
        <w:t xml:space="preserve"> </w:t>
      </w:r>
      <w:r>
        <w:rPr>
          <w:color w:val="000000"/>
        </w:rPr>
        <w:t xml:space="preserve">must submit to the </w:t>
      </w:r>
      <w:r w:rsidR="000A17CE">
        <w:rPr>
          <w:color w:val="000000"/>
        </w:rPr>
        <w:t>Department's representative</w:t>
      </w:r>
      <w:r>
        <w:rPr>
          <w:color w:val="000000"/>
        </w:rPr>
        <w:t xml:space="preserve"> a detailed Final Turnover Plan.  The Department will review the plan and notify the selected Offeror of any necessary revisions or final acceptance of the plan.  The detailed plan must minimally address:</w:t>
      </w:r>
    </w:p>
    <w:p w:rsidR="009B2097" w:rsidRDefault="009B2097" w:rsidP="00D43D13">
      <w:pPr>
        <w:ind w:left="360" w:hanging="360"/>
      </w:pPr>
    </w:p>
    <w:p w:rsidR="004F55DF" w:rsidRDefault="004F55DF" w:rsidP="00C1562F">
      <w:pPr>
        <w:numPr>
          <w:ilvl w:val="0"/>
          <w:numId w:val="31"/>
        </w:numPr>
      </w:pPr>
      <w:r>
        <w:t xml:space="preserve">The resources required for </w:t>
      </w:r>
      <w:r w:rsidR="00BA50F6">
        <w:t xml:space="preserve">the </w:t>
      </w:r>
      <w:r w:rsidR="00C81134">
        <w:t>T</w:t>
      </w:r>
      <w:r>
        <w:t>urnover</w:t>
      </w:r>
      <w:r w:rsidR="00BA50F6">
        <w:t xml:space="preserve"> phase</w:t>
      </w:r>
      <w:r>
        <w:t>, including those from the selected Offeror, the Department and/or the agent of the Department who will be taking over responsibility for providing the IT Help Desk services</w:t>
      </w:r>
    </w:p>
    <w:p w:rsidR="004F55DF" w:rsidRDefault="004F55DF" w:rsidP="00C1562F">
      <w:pPr>
        <w:numPr>
          <w:ilvl w:val="0"/>
          <w:numId w:val="31"/>
        </w:numPr>
      </w:pPr>
      <w:r>
        <w:t>Identify the work plan activities, milestones, objectives and responsibilities on a Gantt Chart</w:t>
      </w:r>
    </w:p>
    <w:p w:rsidR="004F55DF" w:rsidRDefault="004F55DF" w:rsidP="00C1562F">
      <w:pPr>
        <w:numPr>
          <w:ilvl w:val="0"/>
          <w:numId w:val="31"/>
        </w:numPr>
      </w:pPr>
      <w:r>
        <w:t xml:space="preserve">Activity start and end dates, dependencies, </w:t>
      </w:r>
      <w:r w:rsidR="00E366BD">
        <w:t xml:space="preserve">assumptions, </w:t>
      </w:r>
      <w:r>
        <w:t xml:space="preserve">risks and </w:t>
      </w:r>
      <w:r w:rsidR="00E366BD">
        <w:t>mitigation strategies</w:t>
      </w:r>
    </w:p>
    <w:p w:rsidR="004F55DF" w:rsidRDefault="004F55DF" w:rsidP="00C1562F">
      <w:pPr>
        <w:numPr>
          <w:ilvl w:val="0"/>
          <w:numId w:val="31"/>
        </w:numPr>
      </w:pPr>
      <w:r>
        <w:t>T</w:t>
      </w:r>
      <w:r w:rsidRPr="00A76BEF">
        <w:t xml:space="preserve">echnical transition of </w:t>
      </w:r>
      <w:r>
        <w:t xml:space="preserve">data, documentation, scripts </w:t>
      </w:r>
      <w:r w:rsidRPr="00A76BEF">
        <w:t>and operation</w:t>
      </w:r>
      <w:r>
        <w:t>al activities</w:t>
      </w:r>
    </w:p>
    <w:p w:rsidR="004F55DF" w:rsidRDefault="004F55DF" w:rsidP="00D43D13">
      <w:pPr>
        <w:ind w:left="360" w:hanging="360"/>
      </w:pPr>
    </w:p>
    <w:p w:rsidR="00507FA9" w:rsidRDefault="001E6C07" w:rsidP="00507FA9">
      <w:pPr>
        <w:tabs>
          <w:tab w:val="num" w:pos="1440"/>
        </w:tabs>
        <w:ind w:left="1080"/>
      </w:pPr>
      <w:r>
        <w:t xml:space="preserve">The </w:t>
      </w:r>
      <w:r w:rsidR="00507FA9">
        <w:t xml:space="preserve">agent </w:t>
      </w:r>
      <w:r>
        <w:t>of</w:t>
      </w:r>
      <w:r w:rsidR="00507FA9">
        <w:t xml:space="preserve"> the Department</w:t>
      </w:r>
      <w:r>
        <w:t xml:space="preserve"> who will be taking over responsibility for providing the IT Help Desk services </w:t>
      </w:r>
      <w:r w:rsidR="00507FA9">
        <w:t xml:space="preserve">will </w:t>
      </w:r>
      <w:r>
        <w:t xml:space="preserve">be required to </w:t>
      </w:r>
      <w:r w:rsidR="00507FA9">
        <w:t>prepare a</w:t>
      </w:r>
      <w:r w:rsidR="00C81134">
        <w:t>n Orientation / Knowledge Acquisition &amp; Transition</w:t>
      </w:r>
      <w:r w:rsidR="00507FA9">
        <w:t xml:space="preserve"> Plan.  The selected Offeror is expected to work in a cooperative manner with the agent to ensure the selected Offeror's </w:t>
      </w:r>
      <w:r w:rsidR="00C81134">
        <w:t xml:space="preserve">Turnover Plan </w:t>
      </w:r>
      <w:r w:rsidR="00507FA9">
        <w:t xml:space="preserve">the agent's </w:t>
      </w:r>
      <w:r w:rsidR="00C81134">
        <w:t xml:space="preserve">Orientation / Knowledge Acquisition &amp; </w:t>
      </w:r>
      <w:r w:rsidR="00507FA9">
        <w:t>T</w:t>
      </w:r>
      <w:r w:rsidR="00C81134">
        <w:t>ransition</w:t>
      </w:r>
      <w:r w:rsidR="00507FA9">
        <w:t xml:space="preserve"> Plan and subsequent </w:t>
      </w:r>
      <w:r w:rsidR="00C81134">
        <w:t xml:space="preserve">plan execution </w:t>
      </w:r>
      <w:r w:rsidR="00507FA9">
        <w:t xml:space="preserve">activities are well coordinated.  This may require working together </w:t>
      </w:r>
      <w:r w:rsidR="005C0873">
        <w:t xml:space="preserve">to achieve agreed upon revisions </w:t>
      </w:r>
      <w:r w:rsidR="00507FA9">
        <w:t>to the selected Offeror and/or the agent's plans and working together to ensure both parties possess a clear understanding of each other's roles, responsibilities</w:t>
      </w:r>
      <w:r w:rsidR="005C0873">
        <w:t>, activities</w:t>
      </w:r>
      <w:r w:rsidR="00507FA9">
        <w:t xml:space="preserve"> and expectations for the T</w:t>
      </w:r>
      <w:r w:rsidR="005B76E2">
        <w:t>urnover</w:t>
      </w:r>
      <w:r w:rsidR="00507FA9">
        <w:t xml:space="preserve"> phase.</w:t>
      </w:r>
    </w:p>
    <w:p w:rsidR="00C15426" w:rsidRDefault="00C15426" w:rsidP="00D43D13">
      <w:pPr>
        <w:ind w:left="360" w:hanging="360"/>
      </w:pPr>
    </w:p>
    <w:p w:rsidR="00A64A77" w:rsidRPr="00E27D6F" w:rsidRDefault="00A64A77" w:rsidP="00A64A77">
      <w:pPr>
        <w:tabs>
          <w:tab w:val="left" w:pos="1080"/>
        </w:tabs>
        <w:ind w:left="1080" w:hanging="360"/>
      </w:pPr>
      <w:r>
        <w:rPr>
          <w:b/>
        </w:rPr>
        <w:t>2</w:t>
      </w:r>
      <w:r w:rsidRPr="00204DF1">
        <w:rPr>
          <w:b/>
        </w:rPr>
        <w:t>.</w:t>
      </w:r>
      <w:r>
        <w:rPr>
          <w:b/>
        </w:rPr>
        <w:tab/>
        <w:t xml:space="preserve">Final Turnover Plan Execution – </w:t>
      </w:r>
      <w:r w:rsidR="003A0D1A">
        <w:rPr>
          <w:color w:val="000000"/>
        </w:rPr>
        <w:t>Upon final review and acceptance by the Department, the selected Offeror will execute the Turnover Plan within the agreed upon timeframe.</w:t>
      </w:r>
    </w:p>
    <w:p w:rsidR="00A64A77" w:rsidRDefault="00A64A77" w:rsidP="00D43D13">
      <w:pPr>
        <w:ind w:left="360" w:hanging="360"/>
      </w:pPr>
    </w:p>
    <w:p w:rsidR="003A0D1A" w:rsidRPr="003A0D1A" w:rsidRDefault="003A0D1A" w:rsidP="005D5B18">
      <w:pPr>
        <w:ind w:left="1080" w:hanging="360"/>
        <w:rPr>
          <w:b/>
        </w:rPr>
      </w:pPr>
      <w:r w:rsidRPr="003A0D1A">
        <w:rPr>
          <w:b/>
        </w:rPr>
        <w:t>3.</w:t>
      </w:r>
      <w:r w:rsidRPr="003A0D1A">
        <w:rPr>
          <w:b/>
        </w:rPr>
        <w:tab/>
      </w:r>
      <w:r>
        <w:rPr>
          <w:b/>
        </w:rPr>
        <w:t xml:space="preserve">Final Turnover </w:t>
      </w:r>
      <w:r>
        <w:rPr>
          <w:b/>
          <w:bCs/>
        </w:rPr>
        <w:t xml:space="preserve">– Offeror </w:t>
      </w:r>
      <w:r w:rsidRPr="00091136">
        <w:rPr>
          <w:b/>
          <w:bCs/>
        </w:rPr>
        <w:t>Responsibilities</w:t>
      </w:r>
      <w:r>
        <w:rPr>
          <w:b/>
          <w:bCs/>
        </w:rPr>
        <w:t>.</w:t>
      </w:r>
    </w:p>
    <w:p w:rsidR="003A0D1A" w:rsidRDefault="003A0D1A" w:rsidP="00D43D13">
      <w:pPr>
        <w:ind w:left="360" w:hanging="360"/>
      </w:pPr>
    </w:p>
    <w:p w:rsidR="003A0D1A" w:rsidRPr="003A0D1A" w:rsidRDefault="003A0D1A" w:rsidP="003A0D1A">
      <w:pPr>
        <w:ind w:left="1080"/>
        <w:rPr>
          <w:b/>
        </w:rPr>
      </w:pPr>
      <w:r w:rsidRPr="003A0D1A">
        <w:rPr>
          <w:b/>
        </w:rPr>
        <w:t>The selected Offeror must:</w:t>
      </w:r>
    </w:p>
    <w:p w:rsidR="003A0D1A" w:rsidRPr="00EE4E25" w:rsidRDefault="003A0D1A" w:rsidP="00D43D13">
      <w:pPr>
        <w:ind w:left="360" w:hanging="360"/>
      </w:pPr>
    </w:p>
    <w:p w:rsidR="00F978A5" w:rsidRPr="00F978A5" w:rsidRDefault="00F978A5" w:rsidP="00C1562F">
      <w:pPr>
        <w:numPr>
          <w:ilvl w:val="0"/>
          <w:numId w:val="40"/>
        </w:numPr>
        <w:jc w:val="both"/>
        <w:rPr>
          <w:bCs/>
          <w:iCs/>
        </w:rPr>
      </w:pPr>
      <w:r>
        <w:rPr>
          <w:color w:val="000000"/>
        </w:rPr>
        <w:t>P</w:t>
      </w:r>
      <w:r w:rsidRPr="00346E61">
        <w:rPr>
          <w:bCs/>
        </w:rPr>
        <w:t xml:space="preserve">rovide </w:t>
      </w:r>
      <w:r w:rsidR="00F17E8F">
        <w:rPr>
          <w:bCs/>
        </w:rPr>
        <w:t xml:space="preserve">and conduct </w:t>
      </w:r>
      <w:r w:rsidRPr="00346E61">
        <w:rPr>
          <w:bCs/>
        </w:rPr>
        <w:t>a well-planned and executed t</w:t>
      </w:r>
      <w:r>
        <w:rPr>
          <w:bCs/>
        </w:rPr>
        <w:t xml:space="preserve">urnover </w:t>
      </w:r>
      <w:r w:rsidRPr="00346E61">
        <w:rPr>
          <w:bCs/>
        </w:rPr>
        <w:t xml:space="preserve">of the </w:t>
      </w:r>
      <w:r>
        <w:rPr>
          <w:bCs/>
        </w:rPr>
        <w:t xml:space="preserve">IT Help Desk </w:t>
      </w:r>
      <w:r w:rsidRPr="00346E61">
        <w:rPr>
          <w:bCs/>
        </w:rPr>
        <w:t xml:space="preserve">services </w:t>
      </w:r>
      <w:r>
        <w:rPr>
          <w:bCs/>
        </w:rPr>
        <w:t>from the selected Offeror to an agent of the Department</w:t>
      </w:r>
    </w:p>
    <w:p w:rsidR="00F978A5" w:rsidRPr="00E366BD" w:rsidRDefault="00F978A5" w:rsidP="00C1562F">
      <w:pPr>
        <w:numPr>
          <w:ilvl w:val="0"/>
          <w:numId w:val="40"/>
        </w:numPr>
        <w:jc w:val="both"/>
        <w:rPr>
          <w:bCs/>
          <w:iCs/>
        </w:rPr>
      </w:pPr>
      <w:r>
        <w:t>I</w:t>
      </w:r>
      <w:r w:rsidRPr="00A76BEF">
        <w:t xml:space="preserve">dentify </w:t>
      </w:r>
      <w:r w:rsidR="001E6C07">
        <w:t xml:space="preserve">and make available </w:t>
      </w:r>
      <w:r w:rsidRPr="00A76BEF">
        <w:t xml:space="preserve">staffing resources to </w:t>
      </w:r>
      <w:r>
        <w:t xml:space="preserve">develop the Turnover Plan and </w:t>
      </w:r>
      <w:r w:rsidRPr="00A76BEF">
        <w:t xml:space="preserve">provide the </w:t>
      </w:r>
      <w:r w:rsidR="00F17E8F">
        <w:t xml:space="preserve">Turnover phase </w:t>
      </w:r>
      <w:r w:rsidRPr="00A76BEF">
        <w:t>services</w:t>
      </w:r>
    </w:p>
    <w:p w:rsidR="00E366BD" w:rsidRDefault="00F17E8F" w:rsidP="00C1562F">
      <w:pPr>
        <w:numPr>
          <w:ilvl w:val="0"/>
          <w:numId w:val="40"/>
        </w:numPr>
        <w:jc w:val="both"/>
        <w:rPr>
          <w:bCs/>
          <w:iCs/>
        </w:rPr>
      </w:pPr>
      <w:r>
        <w:rPr>
          <w:bCs/>
          <w:iCs/>
        </w:rPr>
        <w:t>Continue to manage and operate the IT Help Desk to provide services throughout the Turnover phase</w:t>
      </w:r>
      <w:r w:rsidR="001E6C07">
        <w:rPr>
          <w:bCs/>
          <w:iCs/>
        </w:rPr>
        <w:t xml:space="preserve"> until turnover is complete</w:t>
      </w:r>
    </w:p>
    <w:p w:rsidR="001E6C07" w:rsidRDefault="00DC5EB5" w:rsidP="00C1562F">
      <w:pPr>
        <w:numPr>
          <w:ilvl w:val="0"/>
          <w:numId w:val="40"/>
        </w:numPr>
        <w:jc w:val="both"/>
        <w:rPr>
          <w:bCs/>
          <w:iCs/>
        </w:rPr>
      </w:pPr>
      <w:r>
        <w:rPr>
          <w:bCs/>
          <w:iCs/>
        </w:rPr>
        <w:lastRenderedPageBreak/>
        <w:t xml:space="preserve">Ensure that systems users of the IT Help Desk services do not </w:t>
      </w:r>
      <w:r w:rsidR="00F420A7">
        <w:rPr>
          <w:bCs/>
          <w:iCs/>
        </w:rPr>
        <w:t xml:space="preserve">experience </w:t>
      </w:r>
      <w:r>
        <w:rPr>
          <w:bCs/>
          <w:iCs/>
        </w:rPr>
        <w:t>any adverse impact from the Turnover activities conducted during the Turnover phase</w:t>
      </w:r>
    </w:p>
    <w:p w:rsidR="005D5B18" w:rsidRPr="00A76BEF" w:rsidRDefault="005D5B18" w:rsidP="00D43D13">
      <w:pPr>
        <w:autoSpaceDE w:val="0"/>
        <w:autoSpaceDN w:val="0"/>
        <w:adjustRightInd w:val="0"/>
      </w:pPr>
    </w:p>
    <w:p w:rsidR="00F978A5" w:rsidRDefault="003A0D1A" w:rsidP="003A0D1A">
      <w:pPr>
        <w:tabs>
          <w:tab w:val="left" w:pos="1080"/>
        </w:tabs>
        <w:autoSpaceDE w:val="0"/>
        <w:autoSpaceDN w:val="0"/>
        <w:adjustRightInd w:val="0"/>
        <w:ind w:left="1080" w:hanging="360"/>
        <w:rPr>
          <w:b/>
          <w:bCs/>
        </w:rPr>
      </w:pPr>
      <w:r>
        <w:rPr>
          <w:b/>
        </w:rPr>
        <w:t>4</w:t>
      </w:r>
      <w:r w:rsidR="005D5B18" w:rsidRPr="00204DF1">
        <w:rPr>
          <w:b/>
        </w:rPr>
        <w:t>.</w:t>
      </w:r>
      <w:r>
        <w:rPr>
          <w:b/>
        </w:rPr>
        <w:tab/>
        <w:t xml:space="preserve">Final Turnover – </w:t>
      </w:r>
      <w:r w:rsidR="005D5B18" w:rsidRPr="00A76BEF">
        <w:rPr>
          <w:b/>
          <w:bCs/>
        </w:rPr>
        <w:t>Required Items</w:t>
      </w:r>
      <w:r w:rsidR="00F978A5">
        <w:rPr>
          <w:b/>
          <w:bCs/>
        </w:rPr>
        <w:t>.</w:t>
      </w:r>
    </w:p>
    <w:p w:rsidR="00F978A5" w:rsidRPr="00F17E8F" w:rsidRDefault="00F978A5" w:rsidP="00D43D13">
      <w:pPr>
        <w:tabs>
          <w:tab w:val="left" w:pos="1080"/>
        </w:tabs>
        <w:autoSpaceDE w:val="0"/>
        <w:autoSpaceDN w:val="0"/>
        <w:adjustRightInd w:val="0"/>
        <w:ind w:left="360" w:hanging="360"/>
        <w:rPr>
          <w:bCs/>
        </w:rPr>
      </w:pPr>
    </w:p>
    <w:p w:rsidR="00F978A5" w:rsidRPr="00F978A5" w:rsidRDefault="005D5B18" w:rsidP="00F978A5">
      <w:pPr>
        <w:tabs>
          <w:tab w:val="left" w:pos="1080"/>
        </w:tabs>
        <w:autoSpaceDE w:val="0"/>
        <w:autoSpaceDN w:val="0"/>
        <w:adjustRightInd w:val="0"/>
        <w:ind w:left="1080"/>
        <w:rPr>
          <w:b/>
        </w:rPr>
      </w:pPr>
      <w:r w:rsidRPr="00F978A5">
        <w:rPr>
          <w:b/>
          <w:bCs/>
        </w:rPr>
        <w:t xml:space="preserve"> </w:t>
      </w:r>
      <w:r w:rsidRPr="00F978A5">
        <w:rPr>
          <w:b/>
        </w:rPr>
        <w:t xml:space="preserve">The </w:t>
      </w:r>
      <w:r w:rsidR="00F978A5" w:rsidRPr="00F978A5">
        <w:rPr>
          <w:b/>
        </w:rPr>
        <w:t xml:space="preserve">selected </w:t>
      </w:r>
      <w:r w:rsidRPr="00F978A5">
        <w:rPr>
          <w:b/>
        </w:rPr>
        <w:t>Offeror must</w:t>
      </w:r>
      <w:r w:rsidR="00F978A5" w:rsidRPr="00F978A5">
        <w:rPr>
          <w:b/>
        </w:rPr>
        <w:t>:</w:t>
      </w:r>
    </w:p>
    <w:p w:rsidR="005D5B18" w:rsidRPr="00737E47" w:rsidRDefault="005D5B18" w:rsidP="00D43D13">
      <w:pPr>
        <w:autoSpaceDE w:val="0"/>
        <w:autoSpaceDN w:val="0"/>
        <w:adjustRightInd w:val="0"/>
        <w:rPr>
          <w:bCs/>
        </w:rPr>
      </w:pPr>
    </w:p>
    <w:p w:rsidR="005D5B18" w:rsidRDefault="00AF2575" w:rsidP="00C1562F">
      <w:pPr>
        <w:numPr>
          <w:ilvl w:val="0"/>
          <w:numId w:val="41"/>
        </w:numPr>
        <w:autoSpaceDE w:val="0"/>
        <w:autoSpaceDN w:val="0"/>
        <w:adjustRightInd w:val="0"/>
        <w:jc w:val="both"/>
      </w:pPr>
      <w:r w:rsidRPr="00AF2575">
        <w:rPr>
          <w:u w:val="single"/>
        </w:rPr>
        <w:t>Documentation</w:t>
      </w:r>
      <w:r>
        <w:t xml:space="preserve">:  </w:t>
      </w:r>
      <w:r w:rsidR="00E366BD">
        <w:t xml:space="preserve">Provide all </w:t>
      </w:r>
      <w:r w:rsidR="005D5B18">
        <w:t>Documentation</w:t>
      </w:r>
      <w:r w:rsidR="00E366BD">
        <w:t xml:space="preserve"> used to support delivery of </w:t>
      </w:r>
      <w:r w:rsidR="00BF1B5C">
        <w:t xml:space="preserve">the </w:t>
      </w:r>
      <w:r w:rsidR="00E366BD">
        <w:t>IT Help Desk services to appropriate Commonwealth personnel at least four (4) months prior to the expiration of the contract.  Pertinent documentation includes, but not limited to</w:t>
      </w:r>
      <w:r w:rsidR="005D5B18">
        <w:t xml:space="preserve"> problem resolution scripts and procedures database</w:t>
      </w:r>
      <w:r w:rsidR="00BF1B5C">
        <w:t>(s)</w:t>
      </w:r>
      <w:r w:rsidR="005D5B18">
        <w:t xml:space="preserve">, </w:t>
      </w:r>
      <w:r w:rsidR="00F17E8F">
        <w:t xml:space="preserve">and </w:t>
      </w:r>
      <w:r w:rsidR="005D5B18">
        <w:t>o</w:t>
      </w:r>
      <w:r w:rsidR="005D5B18" w:rsidRPr="00A76BEF">
        <w:t>perations and training manuals</w:t>
      </w:r>
      <w:r w:rsidR="00E366BD">
        <w:t xml:space="preserve">.  </w:t>
      </w:r>
      <w:r w:rsidR="00F17E8F">
        <w:t xml:space="preserve">Subsequent updates, if any to the documentation must </w:t>
      </w:r>
      <w:r w:rsidR="00E366BD">
        <w:t>also be provided.</w:t>
      </w:r>
    </w:p>
    <w:p w:rsidR="00BF1B5C" w:rsidRDefault="00AF2575" w:rsidP="00C1562F">
      <w:pPr>
        <w:numPr>
          <w:ilvl w:val="0"/>
          <w:numId w:val="41"/>
        </w:numPr>
        <w:autoSpaceDE w:val="0"/>
        <w:autoSpaceDN w:val="0"/>
        <w:adjustRightInd w:val="0"/>
        <w:jc w:val="both"/>
      </w:pPr>
      <w:r w:rsidRPr="00AF2575">
        <w:rPr>
          <w:u w:val="single"/>
        </w:rPr>
        <w:t>Status Reports</w:t>
      </w:r>
      <w:r>
        <w:t xml:space="preserve">:  </w:t>
      </w:r>
      <w:r w:rsidR="00BF1B5C">
        <w:t>Prepare and s</w:t>
      </w:r>
      <w:r w:rsidR="00BF1B5C" w:rsidRPr="00065BEC">
        <w:t xml:space="preserve">ubmit status reports </w:t>
      </w:r>
      <w:r w:rsidR="00BF1B5C">
        <w:t xml:space="preserve">no less than every two (2) weeks to </w:t>
      </w:r>
      <w:r w:rsidR="00BF1B5C" w:rsidRPr="00065BEC">
        <w:t>includ</w:t>
      </w:r>
      <w:r w:rsidR="00BF1B5C">
        <w:t>e</w:t>
      </w:r>
      <w:r w:rsidR="00BF1B5C" w:rsidRPr="00065BEC">
        <w:t xml:space="preserve"> updated turnover work plan</w:t>
      </w:r>
      <w:r w:rsidR="00BF1B5C">
        <w:t>(s)</w:t>
      </w:r>
      <w:r w:rsidR="00BF1B5C" w:rsidRPr="00065BEC">
        <w:t xml:space="preserve"> and a summary of outstanding issues and recommended corrective action through</w:t>
      </w:r>
      <w:r w:rsidR="00BF1B5C">
        <w:t>out</w:t>
      </w:r>
      <w:r w:rsidR="00BF1B5C" w:rsidRPr="00065BEC">
        <w:t xml:space="preserve"> the </w:t>
      </w:r>
      <w:r w:rsidR="00BF1B5C">
        <w:t>Turnover phase</w:t>
      </w:r>
    </w:p>
    <w:p w:rsidR="00AF2575" w:rsidRDefault="00AF2575" w:rsidP="00C1562F">
      <w:pPr>
        <w:numPr>
          <w:ilvl w:val="0"/>
          <w:numId w:val="41"/>
        </w:numPr>
        <w:autoSpaceDE w:val="0"/>
        <w:autoSpaceDN w:val="0"/>
        <w:adjustRightInd w:val="0"/>
        <w:jc w:val="both"/>
      </w:pPr>
      <w:r w:rsidRPr="00AF2575">
        <w:rPr>
          <w:u w:val="single"/>
        </w:rPr>
        <w:t>Turnover Results Report</w:t>
      </w:r>
      <w:r>
        <w:t xml:space="preserve">:  </w:t>
      </w:r>
      <w:r w:rsidR="00F17E8F">
        <w:t>Prepare and s</w:t>
      </w:r>
      <w:r w:rsidR="00F17E8F" w:rsidRPr="00065BEC">
        <w:t xml:space="preserve">ubmit </w:t>
      </w:r>
      <w:r w:rsidR="00F17E8F">
        <w:t>a T</w:t>
      </w:r>
      <w:r w:rsidR="00F17E8F" w:rsidRPr="00065BEC">
        <w:t xml:space="preserve">urnover Results Report within </w:t>
      </w:r>
      <w:r w:rsidR="00BF1B5C">
        <w:t>fifteen</w:t>
      </w:r>
      <w:r w:rsidR="00F17E8F" w:rsidRPr="00065BEC">
        <w:t xml:space="preserve"> (</w:t>
      </w:r>
      <w:r w:rsidR="00BF1B5C">
        <w:t>15</w:t>
      </w:r>
      <w:r w:rsidR="00F17E8F" w:rsidRPr="00065BEC">
        <w:t xml:space="preserve">) </w:t>
      </w:r>
      <w:r w:rsidR="00F17E8F">
        <w:t xml:space="preserve">business </w:t>
      </w:r>
      <w:r w:rsidR="00F17E8F" w:rsidRPr="00065BEC">
        <w:t xml:space="preserve">days of completion of </w:t>
      </w:r>
      <w:r w:rsidR="00F17E8F">
        <w:t>the T</w:t>
      </w:r>
      <w:r w:rsidR="00F17E8F" w:rsidRPr="00065BEC">
        <w:t xml:space="preserve">urnover </w:t>
      </w:r>
      <w:r w:rsidR="00F17E8F">
        <w:t>phase.</w:t>
      </w:r>
      <w:r w:rsidR="00BF1B5C">
        <w:t xml:space="preserve">  </w:t>
      </w:r>
      <w:r w:rsidR="00BF1B5C" w:rsidRPr="00FE687F">
        <w:t xml:space="preserve">This report will document the completion of turnover activities, and will provide status of each high level task and activity </w:t>
      </w:r>
      <w:r w:rsidR="00BF1B5C">
        <w:t>performed</w:t>
      </w:r>
      <w:r w:rsidR="00BF1B5C" w:rsidRPr="00FE687F">
        <w:t xml:space="preserve"> during the turnover period.  The report will highlight how</w:t>
      </w:r>
      <w:r w:rsidR="00BF1B5C" w:rsidRPr="00A76BEF">
        <w:t xml:space="preserve"> each of the objectives stated in the Turnover Plan have</w:t>
      </w:r>
      <w:r w:rsidR="00BF1B5C">
        <w:t xml:space="preserve"> </w:t>
      </w:r>
      <w:r w:rsidR="00BF1B5C" w:rsidRPr="00A76BEF">
        <w:t>been achieved and the resolution of issues identified and prioritized</w:t>
      </w:r>
      <w:r w:rsidR="00BF1B5C">
        <w:t xml:space="preserve"> </w:t>
      </w:r>
      <w:r w:rsidR="00BF1B5C" w:rsidRPr="00A76BEF">
        <w:t>during the turnover process</w:t>
      </w:r>
      <w:r w:rsidR="006D653F">
        <w:t>.</w:t>
      </w:r>
    </w:p>
    <w:p w:rsidR="00AF2575" w:rsidRDefault="00AF2575" w:rsidP="00AF2575">
      <w:pPr>
        <w:autoSpaceDE w:val="0"/>
        <w:autoSpaceDN w:val="0"/>
        <w:adjustRightInd w:val="0"/>
        <w:jc w:val="both"/>
      </w:pPr>
    </w:p>
    <w:p w:rsidR="00F17E8F" w:rsidRPr="00A76BEF" w:rsidRDefault="006D653F" w:rsidP="00AF2575">
      <w:pPr>
        <w:autoSpaceDE w:val="0"/>
        <w:autoSpaceDN w:val="0"/>
        <w:adjustRightInd w:val="0"/>
        <w:ind w:left="1620"/>
        <w:jc w:val="both"/>
      </w:pPr>
      <w:r>
        <w:t>Turnover will not be considered complete and final payment under the contract will not be made until the Turnover Results Report is received and approved by the Department.</w:t>
      </w:r>
    </w:p>
    <w:p w:rsidR="005D5B18" w:rsidRDefault="005D5B18" w:rsidP="005D5B18">
      <w:pPr>
        <w:autoSpaceDE w:val="0"/>
        <w:autoSpaceDN w:val="0"/>
        <w:adjustRightInd w:val="0"/>
      </w:pPr>
    </w:p>
    <w:p w:rsidR="00A81A78" w:rsidRPr="00F638BF" w:rsidRDefault="00A81A78" w:rsidP="00C1562F">
      <w:pPr>
        <w:numPr>
          <w:ilvl w:val="0"/>
          <w:numId w:val="33"/>
        </w:numPr>
        <w:autoSpaceDE w:val="0"/>
        <w:autoSpaceDN w:val="0"/>
        <w:adjustRightInd w:val="0"/>
        <w:jc w:val="both"/>
      </w:pPr>
      <w:r>
        <w:rPr>
          <w:b/>
        </w:rPr>
        <w:t>Interim Turnover</w:t>
      </w:r>
      <w:r w:rsidRPr="00F638BF">
        <w:t xml:space="preserve"> </w:t>
      </w:r>
      <w:r>
        <w:t xml:space="preserve">– </w:t>
      </w:r>
      <w:r w:rsidR="003A0D1A">
        <w:rPr>
          <w:color w:val="000000"/>
        </w:rPr>
        <w:t>Interim Turnover deliverable(s) may be required at any</w:t>
      </w:r>
      <w:r w:rsidR="002B7F4C">
        <w:rPr>
          <w:color w:val="000000"/>
        </w:rPr>
        <w:t xml:space="preserve"> </w:t>
      </w:r>
      <w:r w:rsidR="003A0D1A">
        <w:rPr>
          <w:color w:val="000000"/>
        </w:rPr>
        <w:t xml:space="preserve">time throughout the life of the contract in the event the Department decides to remove systems user groups from the </w:t>
      </w:r>
      <w:r w:rsidR="000555F7">
        <w:rPr>
          <w:color w:val="000000"/>
        </w:rPr>
        <w:t xml:space="preserve">IT Help Desk </w:t>
      </w:r>
      <w:r w:rsidR="003A0D1A">
        <w:rPr>
          <w:color w:val="000000"/>
        </w:rPr>
        <w:t xml:space="preserve">user base </w:t>
      </w:r>
      <w:r w:rsidR="000555F7">
        <w:rPr>
          <w:color w:val="000000"/>
        </w:rPr>
        <w:t>and/or remove specific support responsibilities from</w:t>
      </w:r>
      <w:r w:rsidR="003A0D1A">
        <w:rPr>
          <w:color w:val="000000"/>
        </w:rPr>
        <w:t xml:space="preserve"> the IT Help Desk</w:t>
      </w:r>
      <w:r w:rsidR="00A01F8A">
        <w:rPr>
          <w:color w:val="000000"/>
        </w:rPr>
        <w:t xml:space="preserve"> and transfer them to an agent of the Department</w:t>
      </w:r>
      <w:r w:rsidR="003A0D1A">
        <w:rPr>
          <w:color w:val="000000"/>
        </w:rPr>
        <w:t xml:space="preserve">.  At such time, the selected Offeror will receive written notification from the </w:t>
      </w:r>
      <w:r w:rsidR="002A0450">
        <w:rPr>
          <w:color w:val="000000"/>
        </w:rPr>
        <w:t>Department's representative</w:t>
      </w:r>
      <w:r w:rsidR="003A0D1A">
        <w:rPr>
          <w:color w:val="000000"/>
        </w:rPr>
        <w:t xml:space="preserve"> including a request to develop an Interim Turnover Plan.  The plan must be provided to the </w:t>
      </w:r>
      <w:r w:rsidR="002A0450">
        <w:rPr>
          <w:color w:val="000000"/>
        </w:rPr>
        <w:t>Department's representative</w:t>
      </w:r>
      <w:r w:rsidR="003A0D1A">
        <w:rPr>
          <w:color w:val="000000"/>
        </w:rPr>
        <w:t xml:space="preserve"> within the time frame specified in the notification.</w:t>
      </w:r>
    </w:p>
    <w:p w:rsidR="00A01F8A" w:rsidRDefault="00A01F8A" w:rsidP="004A56F4"/>
    <w:p w:rsidR="005706E5" w:rsidRDefault="00F508F3" w:rsidP="004A56F4">
      <w:r>
        <w:br w:type="page"/>
      </w:r>
    </w:p>
    <w:p w:rsidR="005706E5" w:rsidRPr="00FE64FA" w:rsidRDefault="005706E5" w:rsidP="005706E5">
      <w:pPr>
        <w:numPr>
          <w:ilvl w:val="0"/>
          <w:numId w:val="6"/>
        </w:numPr>
        <w:jc w:val="both"/>
      </w:pPr>
      <w:r>
        <w:rPr>
          <w:b/>
        </w:rPr>
        <w:t>Task 4 – Reports and Scope of Work Control</w:t>
      </w:r>
      <w:r w:rsidRPr="00FE64FA">
        <w:rPr>
          <w:b/>
        </w:rPr>
        <w:t xml:space="preserve"> </w:t>
      </w:r>
      <w:r>
        <w:rPr>
          <w:b/>
        </w:rPr>
        <w:t>Requirements</w:t>
      </w:r>
    </w:p>
    <w:p w:rsidR="005706E5" w:rsidRPr="004229BF" w:rsidRDefault="005706E5" w:rsidP="005706E5"/>
    <w:p w:rsidR="00DD38B1" w:rsidRPr="00FE69CB" w:rsidRDefault="005706E5" w:rsidP="005706E5">
      <w:r w:rsidRPr="00FE69CB">
        <w:t>The selected Offeror will be responsible for providing predefined operational reports</w:t>
      </w:r>
      <w:r w:rsidR="00DD38B1" w:rsidRPr="00FE69CB">
        <w:t xml:space="preserve"> as scheduled (weekly, monthly, quarterly and annually)</w:t>
      </w:r>
      <w:r w:rsidRPr="00FE69CB">
        <w:t xml:space="preserve">.  The selected Offeror will </w:t>
      </w:r>
      <w:r w:rsidR="00DD38B1" w:rsidRPr="00FE69CB">
        <w:t xml:space="preserve">provide and </w:t>
      </w:r>
      <w:r w:rsidRPr="00FE69CB">
        <w:t>be responsible for writing any and all ad-hoc queries requested by the Department.</w:t>
      </w:r>
    </w:p>
    <w:p w:rsidR="00DD38B1" w:rsidRPr="00FE69CB" w:rsidRDefault="00DD38B1" w:rsidP="005706E5"/>
    <w:p w:rsidR="005706E5" w:rsidRPr="0027673C" w:rsidRDefault="005706E5" w:rsidP="005706E5">
      <w:r w:rsidRPr="00FE69CB">
        <w:t xml:space="preserve">The Offeror's proposed reporting formats and report content will be reviewed and revisions may be required prior to final approval </w:t>
      </w:r>
      <w:r w:rsidR="00FB1F71">
        <w:t xml:space="preserve">and acceptance </w:t>
      </w:r>
      <w:r w:rsidRPr="00FE69CB">
        <w:t>by the Department.  Revisions to the reports may be required at any</w:t>
      </w:r>
      <w:r w:rsidR="00FE714E">
        <w:t xml:space="preserve"> </w:t>
      </w:r>
      <w:r w:rsidRPr="00FE69CB">
        <w:t xml:space="preserve">time by the Department throughout the life of the agreement.  </w:t>
      </w:r>
      <w:r w:rsidR="002F0FBA" w:rsidRPr="00FE69CB">
        <w:t>All reports must include information sufficient to identify the report</w:t>
      </w:r>
      <w:r w:rsidR="00C0178C" w:rsidRPr="00FE69CB">
        <w:t>,</w:t>
      </w:r>
      <w:r w:rsidR="002F0FBA" w:rsidRPr="00FE69CB">
        <w:t xml:space="preserve"> the time period covered</w:t>
      </w:r>
      <w:r w:rsidR="00C0178C" w:rsidRPr="00FE69CB">
        <w:t xml:space="preserve"> and </w:t>
      </w:r>
      <w:r w:rsidR="00C0178C" w:rsidRPr="00FE69CB">
        <w:rPr>
          <w:bCs/>
        </w:rPr>
        <w:t>provided in the Department's then current standard version of Microsoft Excel (currently Excel 2007)</w:t>
      </w:r>
      <w:r w:rsidR="002F0FBA" w:rsidRPr="00FE69CB">
        <w:t xml:space="preserve">.  Minimally, the </w:t>
      </w:r>
      <w:r w:rsidRPr="00FE69CB">
        <w:t xml:space="preserve">following </w:t>
      </w:r>
      <w:r w:rsidR="00DD38B1" w:rsidRPr="00FE69CB">
        <w:t xml:space="preserve">scheduled, predefined </w:t>
      </w:r>
      <w:r w:rsidR="002F0FBA" w:rsidRPr="00FE69CB">
        <w:t>reports must be provided:</w:t>
      </w:r>
    </w:p>
    <w:p w:rsidR="005706E5" w:rsidRPr="0027673C" w:rsidRDefault="005706E5" w:rsidP="005706E5"/>
    <w:p w:rsidR="005706E5" w:rsidRPr="0027673C" w:rsidRDefault="005706E5" w:rsidP="00C1562F">
      <w:pPr>
        <w:numPr>
          <w:ilvl w:val="0"/>
          <w:numId w:val="35"/>
        </w:numPr>
        <w:rPr>
          <w:bCs/>
        </w:rPr>
      </w:pPr>
      <w:r w:rsidRPr="00CC14B4">
        <w:rPr>
          <w:b/>
          <w:bCs/>
        </w:rPr>
        <w:t>W</w:t>
      </w:r>
      <w:r w:rsidR="00CC14B4">
        <w:rPr>
          <w:b/>
          <w:bCs/>
        </w:rPr>
        <w:t xml:space="preserve">eekly </w:t>
      </w:r>
      <w:r w:rsidR="00CC14B4" w:rsidRPr="00CC14B4">
        <w:rPr>
          <w:b/>
          <w:bCs/>
        </w:rPr>
        <w:t>A</w:t>
      </w:r>
      <w:r w:rsidR="00CC14B4">
        <w:rPr>
          <w:b/>
          <w:bCs/>
        </w:rPr>
        <w:t>ged</w:t>
      </w:r>
      <w:r w:rsidR="00CC14B4" w:rsidRPr="00CC14B4">
        <w:rPr>
          <w:b/>
          <w:bCs/>
        </w:rPr>
        <w:t xml:space="preserve"> I</w:t>
      </w:r>
      <w:r w:rsidR="00CC14B4">
        <w:rPr>
          <w:b/>
          <w:bCs/>
        </w:rPr>
        <w:t>ncident</w:t>
      </w:r>
      <w:r w:rsidR="00CC14B4" w:rsidRPr="00CC14B4">
        <w:rPr>
          <w:b/>
          <w:bCs/>
        </w:rPr>
        <w:t xml:space="preserve"> </w:t>
      </w:r>
      <w:r w:rsidRPr="00CC14B4">
        <w:rPr>
          <w:b/>
          <w:bCs/>
        </w:rPr>
        <w:t>R</w:t>
      </w:r>
      <w:r w:rsidR="00CC14B4">
        <w:rPr>
          <w:b/>
          <w:bCs/>
        </w:rPr>
        <w:t>eport</w:t>
      </w:r>
      <w:r w:rsidRPr="0027673C">
        <w:rPr>
          <w:bCs/>
        </w:rPr>
        <w:t xml:space="preserve">:  The </w:t>
      </w:r>
      <w:r>
        <w:rPr>
          <w:bCs/>
        </w:rPr>
        <w:t>selected Offeror</w:t>
      </w:r>
      <w:r w:rsidRPr="0027673C">
        <w:rPr>
          <w:bCs/>
        </w:rPr>
        <w:t xml:space="preserve"> shall submit </w:t>
      </w:r>
      <w:r>
        <w:rPr>
          <w:bCs/>
        </w:rPr>
        <w:t xml:space="preserve">to the Department </w:t>
      </w:r>
      <w:r w:rsidRPr="0027673C">
        <w:rPr>
          <w:bCs/>
        </w:rPr>
        <w:t xml:space="preserve">a </w:t>
      </w:r>
      <w:r w:rsidR="00F83A17">
        <w:rPr>
          <w:bCs/>
        </w:rPr>
        <w:t xml:space="preserve">Weekly </w:t>
      </w:r>
      <w:r w:rsidR="00CC14B4">
        <w:rPr>
          <w:bCs/>
        </w:rPr>
        <w:t xml:space="preserve">Aged Incident Report </w:t>
      </w:r>
      <w:r w:rsidRPr="0027673C">
        <w:rPr>
          <w:bCs/>
        </w:rPr>
        <w:t xml:space="preserve">by noon of the </w:t>
      </w:r>
      <w:r>
        <w:rPr>
          <w:bCs/>
        </w:rPr>
        <w:t>1</w:t>
      </w:r>
      <w:r w:rsidRPr="00DD15A4">
        <w:rPr>
          <w:bCs/>
          <w:vertAlign w:val="superscript"/>
        </w:rPr>
        <w:t>st</w:t>
      </w:r>
      <w:r>
        <w:rPr>
          <w:bCs/>
        </w:rPr>
        <w:t xml:space="preserve"> business day </w:t>
      </w:r>
      <w:r w:rsidR="00CC14B4">
        <w:rPr>
          <w:bCs/>
        </w:rPr>
        <w:t xml:space="preserve">(by noon on Monday for most weeks) </w:t>
      </w:r>
      <w:r w:rsidRPr="0027673C">
        <w:rPr>
          <w:bCs/>
        </w:rPr>
        <w:t>following</w:t>
      </w:r>
      <w:r>
        <w:rPr>
          <w:bCs/>
        </w:rPr>
        <w:t xml:space="preserve"> the reportable week.  </w:t>
      </w:r>
      <w:r w:rsidRPr="0027673C">
        <w:rPr>
          <w:bCs/>
        </w:rPr>
        <w:t xml:space="preserve">The </w:t>
      </w:r>
      <w:r w:rsidR="0004684E">
        <w:rPr>
          <w:bCs/>
        </w:rPr>
        <w:t>report</w:t>
      </w:r>
      <w:r w:rsidRPr="0027673C">
        <w:rPr>
          <w:bCs/>
        </w:rPr>
        <w:t xml:space="preserve"> </w:t>
      </w:r>
      <w:r w:rsidR="00C0178C">
        <w:rPr>
          <w:bCs/>
        </w:rPr>
        <w:t>must</w:t>
      </w:r>
      <w:r w:rsidR="0004684E">
        <w:rPr>
          <w:bCs/>
        </w:rPr>
        <w:t xml:space="preserve"> minimally include the following:</w:t>
      </w:r>
    </w:p>
    <w:p w:rsidR="005706E5" w:rsidRPr="0027673C" w:rsidRDefault="005706E5" w:rsidP="005706E5">
      <w:pPr>
        <w:rPr>
          <w:bCs/>
        </w:rPr>
      </w:pPr>
    </w:p>
    <w:p w:rsidR="005706E5" w:rsidRPr="00AF36AC" w:rsidRDefault="005706E5" w:rsidP="005706E5">
      <w:pPr>
        <w:numPr>
          <w:ilvl w:val="0"/>
          <w:numId w:val="24"/>
        </w:numPr>
        <w:tabs>
          <w:tab w:val="clear" w:pos="360"/>
          <w:tab w:val="num" w:pos="1080"/>
        </w:tabs>
        <w:ind w:left="1080"/>
        <w:rPr>
          <w:b/>
          <w:bCs/>
        </w:rPr>
      </w:pPr>
      <w:r>
        <w:rPr>
          <w:bCs/>
        </w:rPr>
        <w:t>Each</w:t>
      </w:r>
      <w:r w:rsidRPr="0027673C">
        <w:rPr>
          <w:bCs/>
        </w:rPr>
        <w:t xml:space="preserve"> </w:t>
      </w:r>
      <w:r w:rsidR="0004684E">
        <w:rPr>
          <w:bCs/>
        </w:rPr>
        <w:t>Incident/Ticket</w:t>
      </w:r>
      <w:r w:rsidRPr="0027673C">
        <w:rPr>
          <w:bCs/>
        </w:rPr>
        <w:t xml:space="preserve"> that ha</w:t>
      </w:r>
      <w:r>
        <w:rPr>
          <w:bCs/>
        </w:rPr>
        <w:t>s</w:t>
      </w:r>
      <w:r w:rsidRPr="0027673C">
        <w:rPr>
          <w:bCs/>
        </w:rPr>
        <w:t xml:space="preserve"> been open for more than 24 hours as of the time the report is generated</w:t>
      </w:r>
      <w:r>
        <w:rPr>
          <w:bCs/>
        </w:rPr>
        <w:t>, the</w:t>
      </w:r>
      <w:r w:rsidR="0004684E">
        <w:rPr>
          <w:bCs/>
        </w:rPr>
        <w:t xml:space="preserve"> Ticket source (</w:t>
      </w:r>
      <w:r w:rsidR="00F778F1">
        <w:rPr>
          <w:bCs/>
        </w:rPr>
        <w:t>U</w:t>
      </w:r>
      <w:r w:rsidR="0004684E">
        <w:rPr>
          <w:bCs/>
        </w:rPr>
        <w:t>ser name/Tivoli)</w:t>
      </w:r>
      <w:r w:rsidR="00F778F1">
        <w:rPr>
          <w:bCs/>
        </w:rPr>
        <w:t xml:space="preserve">, date &amp; </w:t>
      </w:r>
      <w:r>
        <w:rPr>
          <w:bCs/>
        </w:rPr>
        <w:t>time the incident was opened</w:t>
      </w:r>
      <w:r w:rsidR="00F778F1">
        <w:rPr>
          <w:bCs/>
        </w:rPr>
        <w:t>,</w:t>
      </w:r>
      <w:r>
        <w:rPr>
          <w:bCs/>
        </w:rPr>
        <w:t xml:space="preserve"> current status</w:t>
      </w:r>
      <w:r w:rsidR="00F778F1">
        <w:rPr>
          <w:bCs/>
        </w:rPr>
        <w:t>, and action steps planned to achieve closure</w:t>
      </w:r>
      <w:r w:rsidRPr="0027673C">
        <w:rPr>
          <w:bCs/>
        </w:rPr>
        <w:t>.</w:t>
      </w:r>
    </w:p>
    <w:p w:rsidR="005706E5" w:rsidRPr="00AF36AC" w:rsidRDefault="005706E5" w:rsidP="005706E5">
      <w:pPr>
        <w:numPr>
          <w:ilvl w:val="0"/>
          <w:numId w:val="24"/>
        </w:numPr>
        <w:tabs>
          <w:tab w:val="clear" w:pos="360"/>
          <w:tab w:val="num" w:pos="1080"/>
        </w:tabs>
        <w:ind w:left="1080"/>
        <w:rPr>
          <w:b/>
          <w:bCs/>
        </w:rPr>
      </w:pPr>
      <w:r>
        <w:rPr>
          <w:bCs/>
        </w:rPr>
        <w:t xml:space="preserve">Each </w:t>
      </w:r>
      <w:r w:rsidR="00F778F1">
        <w:rPr>
          <w:bCs/>
        </w:rPr>
        <w:t>I</w:t>
      </w:r>
      <w:r>
        <w:rPr>
          <w:bCs/>
        </w:rPr>
        <w:t>ncident</w:t>
      </w:r>
      <w:r w:rsidR="00F778F1">
        <w:rPr>
          <w:bCs/>
        </w:rPr>
        <w:t>/Ticket</w:t>
      </w:r>
      <w:r>
        <w:rPr>
          <w:bCs/>
        </w:rPr>
        <w:t xml:space="preserve"> </w:t>
      </w:r>
      <w:r w:rsidR="0004684E">
        <w:rPr>
          <w:bCs/>
        </w:rPr>
        <w:t xml:space="preserve">(open or closed) </w:t>
      </w:r>
      <w:r>
        <w:rPr>
          <w:bCs/>
        </w:rPr>
        <w:t xml:space="preserve">that did not meet a performance measure with </w:t>
      </w:r>
      <w:r w:rsidR="00F778F1">
        <w:rPr>
          <w:bCs/>
        </w:rPr>
        <w:t xml:space="preserve">an </w:t>
      </w:r>
      <w:r>
        <w:rPr>
          <w:bCs/>
        </w:rPr>
        <w:t xml:space="preserve">explanation of the circumstances, the performance measure(s) not met, reason why the performance measure was not met and action </w:t>
      </w:r>
      <w:r w:rsidR="00F778F1">
        <w:rPr>
          <w:bCs/>
        </w:rPr>
        <w:t xml:space="preserve">steps </w:t>
      </w:r>
      <w:r>
        <w:rPr>
          <w:bCs/>
        </w:rPr>
        <w:t>plan</w:t>
      </w:r>
      <w:r w:rsidR="00F778F1">
        <w:rPr>
          <w:bCs/>
        </w:rPr>
        <w:t xml:space="preserve">ned </w:t>
      </w:r>
      <w:r>
        <w:rPr>
          <w:bCs/>
        </w:rPr>
        <w:t xml:space="preserve">to avoid a future </w:t>
      </w:r>
      <w:r w:rsidR="00F778F1">
        <w:rPr>
          <w:bCs/>
        </w:rPr>
        <w:t>re</w:t>
      </w:r>
      <w:r>
        <w:rPr>
          <w:bCs/>
        </w:rPr>
        <w:t>currence.</w:t>
      </w:r>
    </w:p>
    <w:p w:rsidR="005706E5" w:rsidRPr="0027673C" w:rsidRDefault="005706E5" w:rsidP="005706E5">
      <w:pPr>
        <w:rPr>
          <w:bCs/>
        </w:rPr>
      </w:pPr>
    </w:p>
    <w:p w:rsidR="005706E5" w:rsidRPr="0027673C" w:rsidRDefault="005706E5" w:rsidP="00C1562F">
      <w:pPr>
        <w:numPr>
          <w:ilvl w:val="0"/>
          <w:numId w:val="35"/>
        </w:numPr>
        <w:rPr>
          <w:bCs/>
        </w:rPr>
      </w:pPr>
      <w:r w:rsidRPr="000B39A8">
        <w:rPr>
          <w:b/>
          <w:bCs/>
        </w:rPr>
        <w:t>M</w:t>
      </w:r>
      <w:r w:rsidR="000B39A8">
        <w:rPr>
          <w:b/>
          <w:bCs/>
        </w:rPr>
        <w:t>onthly</w:t>
      </w:r>
      <w:r w:rsidRPr="000B39A8">
        <w:rPr>
          <w:b/>
          <w:bCs/>
        </w:rPr>
        <w:t xml:space="preserve"> R</w:t>
      </w:r>
      <w:r w:rsidR="000B39A8">
        <w:rPr>
          <w:b/>
          <w:bCs/>
        </w:rPr>
        <w:t>eports</w:t>
      </w:r>
      <w:r w:rsidRPr="0027673C">
        <w:rPr>
          <w:bCs/>
        </w:rPr>
        <w:t xml:space="preserve">: The </w:t>
      </w:r>
      <w:r>
        <w:rPr>
          <w:bCs/>
        </w:rPr>
        <w:t>selected Offeror</w:t>
      </w:r>
      <w:r w:rsidRPr="0027673C">
        <w:rPr>
          <w:bCs/>
        </w:rPr>
        <w:t xml:space="preserve"> shall submit </w:t>
      </w:r>
      <w:r>
        <w:rPr>
          <w:bCs/>
        </w:rPr>
        <w:t xml:space="preserve">to the Department </w:t>
      </w:r>
      <w:r w:rsidRPr="0027673C">
        <w:rPr>
          <w:bCs/>
        </w:rPr>
        <w:t>the following monthly report</w:t>
      </w:r>
      <w:r>
        <w:rPr>
          <w:bCs/>
        </w:rPr>
        <w:t>s</w:t>
      </w:r>
      <w:r w:rsidRPr="0027673C">
        <w:rPr>
          <w:bCs/>
        </w:rPr>
        <w:t xml:space="preserve"> </w:t>
      </w:r>
      <w:r>
        <w:rPr>
          <w:bCs/>
        </w:rPr>
        <w:t>by the 5</w:t>
      </w:r>
      <w:r w:rsidRPr="00DE59E7">
        <w:rPr>
          <w:bCs/>
          <w:vertAlign w:val="superscript"/>
        </w:rPr>
        <w:t>th</w:t>
      </w:r>
      <w:r>
        <w:rPr>
          <w:bCs/>
        </w:rPr>
        <w:t xml:space="preserve"> </w:t>
      </w:r>
      <w:r w:rsidRPr="0027673C">
        <w:rPr>
          <w:bCs/>
        </w:rPr>
        <w:t xml:space="preserve">business day </w:t>
      </w:r>
      <w:r>
        <w:rPr>
          <w:bCs/>
        </w:rPr>
        <w:t>following the reportable month.</w:t>
      </w:r>
      <w:r w:rsidRPr="0027673C">
        <w:rPr>
          <w:bCs/>
        </w:rPr>
        <w:t xml:space="preserve">  Each report shall include </w:t>
      </w:r>
      <w:r>
        <w:rPr>
          <w:bCs/>
        </w:rPr>
        <w:t xml:space="preserve">IT Help Desk contact and incident ("ticket") </w:t>
      </w:r>
      <w:r w:rsidRPr="0027673C">
        <w:rPr>
          <w:bCs/>
        </w:rPr>
        <w:t xml:space="preserve">statistics, </w:t>
      </w:r>
      <w:r>
        <w:rPr>
          <w:bCs/>
        </w:rPr>
        <w:t xml:space="preserve">SLA performance metrics, </w:t>
      </w:r>
      <w:r w:rsidRPr="0027673C">
        <w:rPr>
          <w:bCs/>
        </w:rPr>
        <w:t>observations, trends</w:t>
      </w:r>
      <w:r w:rsidR="00E56E80">
        <w:rPr>
          <w:bCs/>
        </w:rPr>
        <w:t>,  recommendations for improvement (including recommendations to reduce/eliminate repeat incident trends),</w:t>
      </w:r>
      <w:r w:rsidRPr="0027673C">
        <w:rPr>
          <w:bCs/>
        </w:rPr>
        <w:t xml:space="preserve"> and summaries of </w:t>
      </w:r>
      <w:r>
        <w:rPr>
          <w:bCs/>
        </w:rPr>
        <w:t>IT Help Desk services</w:t>
      </w:r>
      <w:r w:rsidRPr="0027673C">
        <w:rPr>
          <w:bCs/>
        </w:rPr>
        <w:t xml:space="preserve"> for the </w:t>
      </w:r>
      <w:r>
        <w:rPr>
          <w:bCs/>
        </w:rPr>
        <w:t xml:space="preserve">reportable </w:t>
      </w:r>
      <w:r w:rsidRPr="0027673C">
        <w:rPr>
          <w:bCs/>
        </w:rPr>
        <w:t>month.</w:t>
      </w:r>
    </w:p>
    <w:p w:rsidR="005706E5" w:rsidRPr="0027673C" w:rsidRDefault="005706E5" w:rsidP="005706E5">
      <w:pPr>
        <w:rPr>
          <w:bCs/>
        </w:rPr>
      </w:pPr>
    </w:p>
    <w:p w:rsidR="005706E5" w:rsidRPr="00AF36AC" w:rsidRDefault="005706E5" w:rsidP="005706E5">
      <w:pPr>
        <w:numPr>
          <w:ilvl w:val="0"/>
          <w:numId w:val="25"/>
        </w:numPr>
        <w:tabs>
          <w:tab w:val="clear" w:pos="360"/>
          <w:tab w:val="num" w:pos="1080"/>
        </w:tabs>
        <w:ind w:left="1080"/>
        <w:rPr>
          <w:b/>
          <w:bCs/>
        </w:rPr>
      </w:pPr>
      <w:r>
        <w:rPr>
          <w:bCs/>
        </w:rPr>
        <w:t xml:space="preserve">Contacts and </w:t>
      </w:r>
      <w:r w:rsidRPr="0027673C">
        <w:rPr>
          <w:bCs/>
        </w:rPr>
        <w:t xml:space="preserve">Automated Call Distribution </w:t>
      </w:r>
      <w:r>
        <w:rPr>
          <w:bCs/>
        </w:rPr>
        <w:t>(ACD)</w:t>
      </w:r>
      <w:r w:rsidRPr="0027673C">
        <w:rPr>
          <w:bCs/>
        </w:rPr>
        <w:t xml:space="preserve"> </w:t>
      </w:r>
      <w:r>
        <w:rPr>
          <w:bCs/>
        </w:rPr>
        <w:t>S</w:t>
      </w:r>
      <w:r w:rsidRPr="0027673C">
        <w:rPr>
          <w:bCs/>
        </w:rPr>
        <w:t>tatistics</w:t>
      </w:r>
      <w:r>
        <w:rPr>
          <w:bCs/>
        </w:rPr>
        <w:t xml:space="preserve"> Monthly Report</w:t>
      </w:r>
      <w:r w:rsidRPr="0027673C">
        <w:rPr>
          <w:bCs/>
        </w:rPr>
        <w:t>, including</w:t>
      </w:r>
    </w:p>
    <w:p w:rsidR="005706E5" w:rsidRPr="0027673C" w:rsidRDefault="00BC3B89" w:rsidP="00C1562F">
      <w:pPr>
        <w:numPr>
          <w:ilvl w:val="0"/>
          <w:numId w:val="42"/>
        </w:numPr>
        <w:rPr>
          <w:bCs/>
        </w:rPr>
      </w:pPr>
      <w:r>
        <w:rPr>
          <w:bCs/>
        </w:rPr>
        <w:t xml:space="preserve">Total number of inbound calls (including calls answered </w:t>
      </w:r>
      <w:r w:rsidR="005706E5" w:rsidRPr="0027673C">
        <w:rPr>
          <w:bCs/>
        </w:rPr>
        <w:t>and calls abandoned</w:t>
      </w:r>
      <w:r w:rsidR="00D20A0E">
        <w:rPr>
          <w:bCs/>
        </w:rPr>
        <w:t>)</w:t>
      </w:r>
    </w:p>
    <w:p w:rsidR="005706E5" w:rsidRPr="0027673C" w:rsidRDefault="005706E5" w:rsidP="00C1562F">
      <w:pPr>
        <w:numPr>
          <w:ilvl w:val="0"/>
          <w:numId w:val="42"/>
        </w:numPr>
        <w:rPr>
          <w:bCs/>
        </w:rPr>
      </w:pPr>
      <w:r w:rsidRPr="0027673C">
        <w:rPr>
          <w:bCs/>
        </w:rPr>
        <w:t>Average time to answer and average talk time</w:t>
      </w:r>
    </w:p>
    <w:p w:rsidR="005706E5" w:rsidRPr="0027673C" w:rsidRDefault="005706E5" w:rsidP="00C1562F">
      <w:pPr>
        <w:numPr>
          <w:ilvl w:val="0"/>
          <w:numId w:val="42"/>
        </w:numPr>
        <w:rPr>
          <w:bCs/>
        </w:rPr>
      </w:pPr>
      <w:r w:rsidRPr="0027673C">
        <w:rPr>
          <w:bCs/>
        </w:rPr>
        <w:t xml:space="preserve">Average time before </w:t>
      </w:r>
      <w:r>
        <w:rPr>
          <w:bCs/>
        </w:rPr>
        <w:t xml:space="preserve">a </w:t>
      </w:r>
      <w:r w:rsidRPr="0027673C">
        <w:rPr>
          <w:bCs/>
        </w:rPr>
        <w:t xml:space="preserve">call </w:t>
      </w:r>
      <w:r>
        <w:rPr>
          <w:bCs/>
        </w:rPr>
        <w:t>is</w:t>
      </w:r>
      <w:r w:rsidRPr="0027673C">
        <w:rPr>
          <w:bCs/>
        </w:rPr>
        <w:t xml:space="preserve"> abandoned</w:t>
      </w:r>
    </w:p>
    <w:p w:rsidR="005706E5" w:rsidRPr="0027673C" w:rsidRDefault="005706E5" w:rsidP="00C1562F">
      <w:pPr>
        <w:numPr>
          <w:ilvl w:val="0"/>
          <w:numId w:val="42"/>
        </w:numPr>
        <w:rPr>
          <w:bCs/>
        </w:rPr>
      </w:pPr>
      <w:r w:rsidRPr="0027673C">
        <w:rPr>
          <w:bCs/>
        </w:rPr>
        <w:t>Number and percentage of calls directly answered</w:t>
      </w:r>
    </w:p>
    <w:p w:rsidR="005706E5" w:rsidRPr="0027673C" w:rsidRDefault="005706E5" w:rsidP="00C1562F">
      <w:pPr>
        <w:numPr>
          <w:ilvl w:val="0"/>
          <w:numId w:val="42"/>
        </w:numPr>
        <w:rPr>
          <w:bCs/>
        </w:rPr>
      </w:pPr>
      <w:r w:rsidRPr="0027673C">
        <w:rPr>
          <w:bCs/>
        </w:rPr>
        <w:t>Number and percentage of calls that went to the queue and average queue time</w:t>
      </w:r>
    </w:p>
    <w:p w:rsidR="005706E5" w:rsidRPr="0027673C" w:rsidRDefault="005706E5" w:rsidP="00C1562F">
      <w:pPr>
        <w:numPr>
          <w:ilvl w:val="0"/>
          <w:numId w:val="42"/>
        </w:numPr>
        <w:rPr>
          <w:bCs/>
        </w:rPr>
      </w:pPr>
      <w:r w:rsidRPr="0027673C">
        <w:rPr>
          <w:bCs/>
        </w:rPr>
        <w:t>Number of voice mail inquiries and average time to respond</w:t>
      </w:r>
    </w:p>
    <w:p w:rsidR="005706E5" w:rsidRPr="0027673C" w:rsidRDefault="005706E5" w:rsidP="00C1562F">
      <w:pPr>
        <w:numPr>
          <w:ilvl w:val="0"/>
          <w:numId w:val="42"/>
        </w:numPr>
        <w:rPr>
          <w:bCs/>
        </w:rPr>
      </w:pPr>
      <w:r w:rsidRPr="0027673C">
        <w:rPr>
          <w:bCs/>
        </w:rPr>
        <w:t>Number of e-mail inquiries and average time to respond</w:t>
      </w:r>
      <w:r>
        <w:rPr>
          <w:bCs/>
        </w:rPr>
        <w:t xml:space="preserve"> (if applicable)</w:t>
      </w:r>
    </w:p>
    <w:p w:rsidR="005706E5" w:rsidRDefault="005706E5" w:rsidP="00C1562F">
      <w:pPr>
        <w:numPr>
          <w:ilvl w:val="0"/>
          <w:numId w:val="42"/>
        </w:numPr>
        <w:rPr>
          <w:bCs/>
        </w:rPr>
      </w:pPr>
      <w:r w:rsidRPr="0027673C">
        <w:rPr>
          <w:bCs/>
        </w:rPr>
        <w:t>Number of any other methods of inquiry and average time to respond</w:t>
      </w:r>
    </w:p>
    <w:p w:rsidR="005706E5" w:rsidRDefault="005706E5" w:rsidP="00C1562F">
      <w:pPr>
        <w:numPr>
          <w:ilvl w:val="0"/>
          <w:numId w:val="42"/>
        </w:numPr>
        <w:rPr>
          <w:bCs/>
        </w:rPr>
      </w:pPr>
      <w:r>
        <w:rPr>
          <w:bCs/>
        </w:rPr>
        <w:t>Queue times vs. Call Volume and Ticket Volume</w:t>
      </w:r>
    </w:p>
    <w:p w:rsidR="005706E5" w:rsidRDefault="005706E5" w:rsidP="00C1562F">
      <w:pPr>
        <w:numPr>
          <w:ilvl w:val="0"/>
          <w:numId w:val="42"/>
        </w:numPr>
        <w:rPr>
          <w:bCs/>
        </w:rPr>
      </w:pPr>
      <w:r>
        <w:rPr>
          <w:bCs/>
        </w:rPr>
        <w:t>Call statistics by hour, day and week</w:t>
      </w:r>
    </w:p>
    <w:p w:rsidR="005706E5" w:rsidRDefault="005706E5" w:rsidP="00C1562F">
      <w:pPr>
        <w:numPr>
          <w:ilvl w:val="0"/>
          <w:numId w:val="42"/>
        </w:numPr>
        <w:spacing w:after="120"/>
        <w:rPr>
          <w:bCs/>
        </w:rPr>
      </w:pPr>
      <w:r>
        <w:rPr>
          <w:bCs/>
        </w:rPr>
        <w:t>Average Call statistics by day of the week</w:t>
      </w:r>
    </w:p>
    <w:p w:rsidR="00F508F3" w:rsidRDefault="00F508F3" w:rsidP="00F508F3">
      <w:pPr>
        <w:spacing w:after="120"/>
        <w:rPr>
          <w:bCs/>
        </w:rPr>
      </w:pPr>
      <w:r>
        <w:rPr>
          <w:bCs/>
        </w:rPr>
        <w:br w:type="page"/>
      </w:r>
    </w:p>
    <w:p w:rsidR="005706E5" w:rsidRPr="00AF36AC" w:rsidRDefault="005706E5" w:rsidP="005706E5">
      <w:pPr>
        <w:numPr>
          <w:ilvl w:val="0"/>
          <w:numId w:val="25"/>
        </w:numPr>
        <w:tabs>
          <w:tab w:val="clear" w:pos="360"/>
          <w:tab w:val="num" w:pos="1080"/>
        </w:tabs>
        <w:ind w:left="1080"/>
        <w:rPr>
          <w:b/>
          <w:bCs/>
        </w:rPr>
      </w:pPr>
      <w:r>
        <w:rPr>
          <w:bCs/>
        </w:rPr>
        <w:t>Number of tickets</w:t>
      </w:r>
      <w:r w:rsidRPr="0027673C">
        <w:rPr>
          <w:bCs/>
        </w:rPr>
        <w:t xml:space="preserve"> closed and average duration by the Remedy category, type and item (</w:t>
      </w:r>
      <w:smartTag w:uri="urn:schemas-microsoft-com:office:smarttags" w:element="stockticker">
        <w:r w:rsidRPr="0027673C">
          <w:rPr>
            <w:bCs/>
          </w:rPr>
          <w:t>CTI</w:t>
        </w:r>
      </w:smartTag>
      <w:r w:rsidRPr="0027673C">
        <w:rPr>
          <w:bCs/>
        </w:rPr>
        <w:t>).</w:t>
      </w:r>
    </w:p>
    <w:p w:rsidR="005706E5" w:rsidRPr="00AF36AC" w:rsidRDefault="005706E5" w:rsidP="005706E5">
      <w:pPr>
        <w:numPr>
          <w:ilvl w:val="0"/>
          <w:numId w:val="25"/>
        </w:numPr>
        <w:tabs>
          <w:tab w:val="clear" w:pos="360"/>
          <w:tab w:val="num" w:pos="1080"/>
        </w:tabs>
        <w:ind w:left="1080"/>
        <w:rPr>
          <w:b/>
          <w:bCs/>
        </w:rPr>
      </w:pPr>
      <w:r w:rsidRPr="0027673C">
        <w:rPr>
          <w:bCs/>
        </w:rPr>
        <w:t xml:space="preserve">Number of </w:t>
      </w:r>
      <w:r>
        <w:rPr>
          <w:bCs/>
        </w:rPr>
        <w:t>tickets</w:t>
      </w:r>
      <w:r w:rsidRPr="0027673C">
        <w:rPr>
          <w:bCs/>
        </w:rPr>
        <w:t xml:space="preserve"> </w:t>
      </w:r>
      <w:r>
        <w:rPr>
          <w:bCs/>
        </w:rPr>
        <w:t xml:space="preserve">in </w:t>
      </w:r>
      <w:r w:rsidRPr="0027673C">
        <w:rPr>
          <w:bCs/>
        </w:rPr>
        <w:t xml:space="preserve">open </w:t>
      </w:r>
      <w:r>
        <w:rPr>
          <w:bCs/>
        </w:rPr>
        <w:t xml:space="preserve">status </w:t>
      </w:r>
      <w:r w:rsidRPr="0027673C">
        <w:rPr>
          <w:bCs/>
        </w:rPr>
        <w:t xml:space="preserve">as of the date of the report, and the average time </w:t>
      </w:r>
      <w:r>
        <w:rPr>
          <w:bCs/>
        </w:rPr>
        <w:t xml:space="preserve">a </w:t>
      </w:r>
      <w:r w:rsidRPr="0027673C">
        <w:rPr>
          <w:bCs/>
        </w:rPr>
        <w:t xml:space="preserve">case </w:t>
      </w:r>
      <w:r>
        <w:rPr>
          <w:bCs/>
        </w:rPr>
        <w:t xml:space="preserve">remains open in </w:t>
      </w:r>
      <w:r w:rsidRPr="0027673C">
        <w:rPr>
          <w:bCs/>
        </w:rPr>
        <w:t xml:space="preserve">the Remedy </w:t>
      </w:r>
      <w:smartTag w:uri="urn:schemas-microsoft-com:office:smarttags" w:element="stockticker">
        <w:r w:rsidRPr="0027673C">
          <w:rPr>
            <w:bCs/>
          </w:rPr>
          <w:t>CTI</w:t>
        </w:r>
      </w:smartTag>
      <w:r w:rsidRPr="0027673C">
        <w:rPr>
          <w:bCs/>
        </w:rPr>
        <w:t>.</w:t>
      </w:r>
    </w:p>
    <w:p w:rsidR="005706E5" w:rsidRPr="00AF36AC" w:rsidRDefault="005706E5" w:rsidP="005706E5">
      <w:pPr>
        <w:numPr>
          <w:ilvl w:val="0"/>
          <w:numId w:val="25"/>
        </w:numPr>
        <w:tabs>
          <w:tab w:val="clear" w:pos="360"/>
          <w:tab w:val="num" w:pos="1080"/>
        </w:tabs>
        <w:ind w:left="1080"/>
        <w:rPr>
          <w:b/>
          <w:bCs/>
        </w:rPr>
      </w:pPr>
      <w:r w:rsidRPr="0027673C">
        <w:rPr>
          <w:bCs/>
        </w:rPr>
        <w:t>Customer satisfaction survey statistics.</w:t>
      </w:r>
    </w:p>
    <w:p w:rsidR="005706E5" w:rsidRPr="0027673C" w:rsidRDefault="005706E5" w:rsidP="00F83A17">
      <w:pPr>
        <w:numPr>
          <w:ilvl w:val="0"/>
          <w:numId w:val="25"/>
        </w:numPr>
        <w:tabs>
          <w:tab w:val="clear" w:pos="360"/>
        </w:tabs>
        <w:ind w:left="1080"/>
        <w:rPr>
          <w:bCs/>
        </w:rPr>
      </w:pPr>
      <w:r w:rsidRPr="0027673C">
        <w:rPr>
          <w:bCs/>
        </w:rPr>
        <w:t xml:space="preserve">Additional reports may be requested in consultation with the </w:t>
      </w:r>
      <w:r>
        <w:rPr>
          <w:bCs/>
        </w:rPr>
        <w:t>selected Offeror</w:t>
      </w:r>
    </w:p>
    <w:p w:rsidR="005706E5" w:rsidRDefault="005706E5" w:rsidP="005706E5">
      <w:pPr>
        <w:rPr>
          <w:bCs/>
        </w:rPr>
      </w:pPr>
    </w:p>
    <w:p w:rsidR="005706E5" w:rsidRPr="0027673C" w:rsidRDefault="005706E5" w:rsidP="00C1562F">
      <w:pPr>
        <w:numPr>
          <w:ilvl w:val="0"/>
          <w:numId w:val="35"/>
        </w:numPr>
        <w:rPr>
          <w:bCs/>
        </w:rPr>
      </w:pPr>
      <w:r w:rsidRPr="00410794">
        <w:rPr>
          <w:b/>
          <w:bCs/>
        </w:rPr>
        <w:t>Q</w:t>
      </w:r>
      <w:r w:rsidR="00410794">
        <w:rPr>
          <w:b/>
          <w:bCs/>
        </w:rPr>
        <w:t>uarterly</w:t>
      </w:r>
      <w:r w:rsidRPr="00410794">
        <w:rPr>
          <w:b/>
          <w:bCs/>
        </w:rPr>
        <w:t xml:space="preserve"> R</w:t>
      </w:r>
      <w:r w:rsidR="00410794">
        <w:rPr>
          <w:b/>
          <w:bCs/>
        </w:rPr>
        <w:t>eport</w:t>
      </w:r>
      <w:r w:rsidRPr="00F83A17">
        <w:rPr>
          <w:bCs/>
        </w:rPr>
        <w:t>:</w:t>
      </w:r>
      <w:r w:rsidRPr="0027673C">
        <w:rPr>
          <w:bCs/>
        </w:rPr>
        <w:t xml:space="preserve"> The </w:t>
      </w:r>
      <w:r>
        <w:rPr>
          <w:bCs/>
        </w:rPr>
        <w:t>selected Offeror</w:t>
      </w:r>
      <w:r w:rsidRPr="0027673C">
        <w:rPr>
          <w:bCs/>
        </w:rPr>
        <w:t xml:space="preserve"> shall submit</w:t>
      </w:r>
      <w:r>
        <w:rPr>
          <w:bCs/>
        </w:rPr>
        <w:t xml:space="preserve"> to the Department a quarterly</w:t>
      </w:r>
      <w:r w:rsidRPr="0027673C">
        <w:rPr>
          <w:bCs/>
        </w:rPr>
        <w:t xml:space="preserve"> report</w:t>
      </w:r>
      <w:r>
        <w:rPr>
          <w:bCs/>
        </w:rPr>
        <w:t xml:space="preserve"> by the </w:t>
      </w:r>
      <w:r w:rsidRPr="0027673C">
        <w:rPr>
          <w:bCs/>
        </w:rPr>
        <w:t>1</w:t>
      </w:r>
      <w:r>
        <w:rPr>
          <w:bCs/>
        </w:rPr>
        <w:t>5</w:t>
      </w:r>
      <w:r w:rsidRPr="00033F2C">
        <w:rPr>
          <w:bCs/>
          <w:vertAlign w:val="superscript"/>
        </w:rPr>
        <w:t>th</w:t>
      </w:r>
      <w:r>
        <w:rPr>
          <w:bCs/>
        </w:rPr>
        <w:t xml:space="preserve"> of the following month (i.e. Apr 15</w:t>
      </w:r>
      <w:r w:rsidRPr="009246BA">
        <w:rPr>
          <w:bCs/>
          <w:vertAlign w:val="superscript"/>
        </w:rPr>
        <w:t>th</w:t>
      </w:r>
      <w:r>
        <w:rPr>
          <w:bCs/>
        </w:rPr>
        <w:t>, Jul 15</w:t>
      </w:r>
      <w:r w:rsidRPr="009246BA">
        <w:rPr>
          <w:bCs/>
          <w:vertAlign w:val="superscript"/>
        </w:rPr>
        <w:t>th</w:t>
      </w:r>
      <w:r>
        <w:rPr>
          <w:bCs/>
        </w:rPr>
        <w:t>, Oct 15</w:t>
      </w:r>
      <w:r w:rsidRPr="009246BA">
        <w:rPr>
          <w:bCs/>
          <w:vertAlign w:val="superscript"/>
        </w:rPr>
        <w:t>th</w:t>
      </w:r>
      <w:r>
        <w:rPr>
          <w:bCs/>
        </w:rPr>
        <w:t>, and Jan 15</w:t>
      </w:r>
      <w:r w:rsidRPr="009246BA">
        <w:rPr>
          <w:bCs/>
          <w:vertAlign w:val="superscript"/>
        </w:rPr>
        <w:t>th</w:t>
      </w:r>
      <w:r>
        <w:rPr>
          <w:bCs/>
        </w:rPr>
        <w:t xml:space="preserve">) for the previous </w:t>
      </w:r>
      <w:r w:rsidR="00F83A17">
        <w:rPr>
          <w:bCs/>
        </w:rPr>
        <w:t xml:space="preserve">calendar </w:t>
      </w:r>
      <w:r>
        <w:rPr>
          <w:bCs/>
        </w:rPr>
        <w:t xml:space="preserve">quarter reporting period.   </w:t>
      </w:r>
      <w:r w:rsidRPr="0027673C">
        <w:rPr>
          <w:bCs/>
        </w:rPr>
        <w:t>Each report shall include</w:t>
      </w:r>
      <w:r>
        <w:rPr>
          <w:bCs/>
        </w:rPr>
        <w:t xml:space="preserve"> </w:t>
      </w:r>
      <w:r w:rsidR="00F83A17">
        <w:rPr>
          <w:bCs/>
        </w:rPr>
        <w:t xml:space="preserve">IT Help Desk </w:t>
      </w:r>
      <w:r w:rsidRPr="0027673C">
        <w:rPr>
          <w:bCs/>
        </w:rPr>
        <w:t>c</w:t>
      </w:r>
      <w:r>
        <w:rPr>
          <w:bCs/>
        </w:rPr>
        <w:t>ontact</w:t>
      </w:r>
      <w:r w:rsidRPr="0027673C">
        <w:rPr>
          <w:bCs/>
        </w:rPr>
        <w:t xml:space="preserve"> and </w:t>
      </w:r>
      <w:r>
        <w:rPr>
          <w:bCs/>
        </w:rPr>
        <w:t>incident ("</w:t>
      </w:r>
      <w:r w:rsidRPr="0027673C">
        <w:rPr>
          <w:bCs/>
        </w:rPr>
        <w:t>ticket</w:t>
      </w:r>
      <w:r>
        <w:rPr>
          <w:bCs/>
        </w:rPr>
        <w:t>")</w:t>
      </w:r>
      <w:r w:rsidRPr="0027673C">
        <w:rPr>
          <w:bCs/>
        </w:rPr>
        <w:t xml:space="preserve"> statistics, </w:t>
      </w:r>
      <w:r w:rsidR="00F83A17">
        <w:rPr>
          <w:bCs/>
        </w:rPr>
        <w:t xml:space="preserve">SLA performance measures, </w:t>
      </w:r>
      <w:r w:rsidRPr="0027673C">
        <w:rPr>
          <w:bCs/>
        </w:rPr>
        <w:t>observations, trends</w:t>
      </w:r>
      <w:r w:rsidR="00E56E80">
        <w:rPr>
          <w:bCs/>
        </w:rPr>
        <w:t>,  recommendations for improvement (including recommendations to reduce/eliminate repeat incident trends)</w:t>
      </w:r>
      <w:r>
        <w:rPr>
          <w:bCs/>
        </w:rPr>
        <w:t>,</w:t>
      </w:r>
      <w:r w:rsidRPr="0027673C">
        <w:rPr>
          <w:bCs/>
        </w:rPr>
        <w:t xml:space="preserve"> and summaries of </w:t>
      </w:r>
      <w:r>
        <w:rPr>
          <w:bCs/>
        </w:rPr>
        <w:t xml:space="preserve">IT Help Desk </w:t>
      </w:r>
      <w:r w:rsidRPr="0027673C">
        <w:rPr>
          <w:bCs/>
        </w:rPr>
        <w:t xml:space="preserve">services for the </w:t>
      </w:r>
      <w:r w:rsidR="00F83A17">
        <w:rPr>
          <w:bCs/>
        </w:rPr>
        <w:t xml:space="preserve">reportable </w:t>
      </w:r>
      <w:r>
        <w:rPr>
          <w:bCs/>
        </w:rPr>
        <w:t>quarter</w:t>
      </w:r>
      <w:r w:rsidR="00C0178C">
        <w:rPr>
          <w:bCs/>
        </w:rPr>
        <w:t>.</w:t>
      </w:r>
    </w:p>
    <w:p w:rsidR="005706E5" w:rsidRDefault="005706E5" w:rsidP="005706E5">
      <w:pPr>
        <w:rPr>
          <w:bCs/>
          <w:i/>
        </w:rPr>
      </w:pPr>
    </w:p>
    <w:p w:rsidR="005706E5" w:rsidRPr="00822A5E" w:rsidRDefault="005706E5" w:rsidP="00C1562F">
      <w:pPr>
        <w:numPr>
          <w:ilvl w:val="0"/>
          <w:numId w:val="35"/>
        </w:numPr>
        <w:rPr>
          <w:b/>
          <w:bCs/>
        </w:rPr>
      </w:pPr>
      <w:r w:rsidRPr="00410794">
        <w:rPr>
          <w:b/>
          <w:bCs/>
        </w:rPr>
        <w:t>A</w:t>
      </w:r>
      <w:r w:rsidR="00410794">
        <w:rPr>
          <w:b/>
          <w:bCs/>
        </w:rPr>
        <w:t>nnual</w:t>
      </w:r>
      <w:r w:rsidRPr="00410794">
        <w:rPr>
          <w:b/>
          <w:bCs/>
        </w:rPr>
        <w:t xml:space="preserve"> R</w:t>
      </w:r>
      <w:r w:rsidR="00410794">
        <w:rPr>
          <w:b/>
          <w:bCs/>
        </w:rPr>
        <w:t>eport</w:t>
      </w:r>
      <w:r w:rsidRPr="00677FBA">
        <w:rPr>
          <w:bCs/>
        </w:rPr>
        <w:t xml:space="preserve">: </w:t>
      </w:r>
      <w:r>
        <w:rPr>
          <w:bCs/>
        </w:rPr>
        <w:t>The selected Offeror shall submit to the Department an annual report by July 31</w:t>
      </w:r>
      <w:r w:rsidRPr="00677FBA">
        <w:rPr>
          <w:bCs/>
          <w:vertAlign w:val="superscript"/>
        </w:rPr>
        <w:t>st</w:t>
      </w:r>
      <w:r>
        <w:rPr>
          <w:bCs/>
        </w:rPr>
        <w:t xml:space="preserve"> covering the prior Commonwealth fiscal year that ended on June 30</w:t>
      </w:r>
      <w:r w:rsidRPr="00354E96">
        <w:rPr>
          <w:bCs/>
          <w:vertAlign w:val="superscript"/>
        </w:rPr>
        <w:t>th</w:t>
      </w:r>
      <w:r>
        <w:rPr>
          <w:bCs/>
        </w:rPr>
        <w:t>.  The Commonwealth's fiscal year runs from July 1</w:t>
      </w:r>
      <w:r w:rsidRPr="00677FBA">
        <w:rPr>
          <w:bCs/>
          <w:vertAlign w:val="superscript"/>
        </w:rPr>
        <w:t>st</w:t>
      </w:r>
      <w:r>
        <w:rPr>
          <w:bCs/>
        </w:rPr>
        <w:t xml:space="preserve"> to June 30</w:t>
      </w:r>
      <w:r w:rsidRPr="00677FBA">
        <w:rPr>
          <w:bCs/>
          <w:vertAlign w:val="superscript"/>
        </w:rPr>
        <w:t>th</w:t>
      </w:r>
      <w:r>
        <w:rPr>
          <w:bCs/>
        </w:rPr>
        <w:t xml:space="preserve">.  The report shall </w:t>
      </w:r>
      <w:r w:rsidRPr="0027673C">
        <w:rPr>
          <w:bCs/>
        </w:rPr>
        <w:t xml:space="preserve">include </w:t>
      </w:r>
      <w:r>
        <w:rPr>
          <w:bCs/>
        </w:rPr>
        <w:t>IT Help Desk contact</w:t>
      </w:r>
      <w:r w:rsidRPr="00677FBA">
        <w:rPr>
          <w:bCs/>
        </w:rPr>
        <w:t xml:space="preserve"> and </w:t>
      </w:r>
      <w:r>
        <w:rPr>
          <w:bCs/>
        </w:rPr>
        <w:t>incident ("</w:t>
      </w:r>
      <w:r w:rsidRPr="00677FBA">
        <w:rPr>
          <w:bCs/>
        </w:rPr>
        <w:t>ticket</w:t>
      </w:r>
      <w:r>
        <w:rPr>
          <w:bCs/>
        </w:rPr>
        <w:t>")</w:t>
      </w:r>
      <w:r w:rsidRPr="00677FBA">
        <w:rPr>
          <w:bCs/>
        </w:rPr>
        <w:t xml:space="preserve"> statistics, observations, trends</w:t>
      </w:r>
      <w:r w:rsidR="00E56E80">
        <w:rPr>
          <w:bCs/>
        </w:rPr>
        <w:t>, recommendations for improvement (including recommendations to reduce/eliminate repeat incident trends)</w:t>
      </w:r>
      <w:r>
        <w:rPr>
          <w:bCs/>
        </w:rPr>
        <w:t xml:space="preserve">, </w:t>
      </w:r>
      <w:r w:rsidRPr="00677FBA">
        <w:rPr>
          <w:bCs/>
        </w:rPr>
        <w:t xml:space="preserve">summaries </w:t>
      </w:r>
      <w:r>
        <w:rPr>
          <w:bCs/>
        </w:rPr>
        <w:t xml:space="preserve">and SLA performance metrics </w:t>
      </w:r>
      <w:r w:rsidRPr="00677FBA">
        <w:rPr>
          <w:bCs/>
        </w:rPr>
        <w:t xml:space="preserve">of </w:t>
      </w:r>
      <w:r>
        <w:rPr>
          <w:bCs/>
        </w:rPr>
        <w:t xml:space="preserve">IT Help Desk </w:t>
      </w:r>
      <w:r w:rsidRPr="00677FBA">
        <w:rPr>
          <w:bCs/>
        </w:rPr>
        <w:t>services for the year.</w:t>
      </w:r>
      <w:r>
        <w:rPr>
          <w:bCs/>
        </w:rPr>
        <w:t xml:space="preserve">  In the event the agreement resulting from this RFQ with the selected Offeror is terminated prior to June 30</w:t>
      </w:r>
      <w:r w:rsidRPr="00C10016">
        <w:rPr>
          <w:bCs/>
          <w:vertAlign w:val="superscript"/>
        </w:rPr>
        <w:t>th</w:t>
      </w:r>
      <w:r>
        <w:rPr>
          <w:bCs/>
        </w:rPr>
        <w:t>, the selected Offeror shall submit a final, annual report for the period covering July 1</w:t>
      </w:r>
      <w:r w:rsidRPr="00C10016">
        <w:rPr>
          <w:bCs/>
          <w:vertAlign w:val="superscript"/>
        </w:rPr>
        <w:t>st</w:t>
      </w:r>
      <w:r>
        <w:rPr>
          <w:bCs/>
        </w:rPr>
        <w:t xml:space="preserve"> through the last day of the terminated agreement within thirty (30) calendar days of the date of termination.</w:t>
      </w:r>
    </w:p>
    <w:p w:rsidR="00822A5E" w:rsidRPr="00822A5E" w:rsidRDefault="00822A5E" w:rsidP="00822A5E">
      <w:pPr>
        <w:rPr>
          <w:bCs/>
        </w:rPr>
      </w:pPr>
    </w:p>
    <w:p w:rsidR="00822A5E" w:rsidRPr="00FB1F71" w:rsidRDefault="00822A5E" w:rsidP="00C1562F">
      <w:pPr>
        <w:numPr>
          <w:ilvl w:val="0"/>
          <w:numId w:val="35"/>
        </w:numPr>
        <w:rPr>
          <w:b/>
          <w:bCs/>
        </w:rPr>
      </w:pPr>
      <w:r w:rsidRPr="001D7040">
        <w:rPr>
          <w:b/>
          <w:bCs/>
        </w:rPr>
        <w:t xml:space="preserve">Security / Password Reset Audit Reporting:  </w:t>
      </w:r>
      <w:r w:rsidRPr="001D7040">
        <w:rPr>
          <w:bCs/>
        </w:rPr>
        <w:t>In the event</w:t>
      </w:r>
      <w:r w:rsidR="00D349F9" w:rsidRPr="001D7040">
        <w:rPr>
          <w:bCs/>
        </w:rPr>
        <w:t xml:space="preserve">, and at such time as </w:t>
      </w:r>
      <w:r w:rsidRPr="001D7040">
        <w:rPr>
          <w:bCs/>
        </w:rPr>
        <w:t xml:space="preserve">the Department decides to add  Password Resets </w:t>
      </w:r>
      <w:r w:rsidR="00D349F9" w:rsidRPr="001D7040">
        <w:rPr>
          <w:bCs/>
        </w:rPr>
        <w:t xml:space="preserve">responsibility </w:t>
      </w:r>
      <w:r w:rsidRPr="001D7040">
        <w:rPr>
          <w:bCs/>
        </w:rPr>
        <w:t>to the IT Help Desk services, additional operational reporting may be required</w:t>
      </w:r>
      <w:r w:rsidR="00D349F9" w:rsidRPr="001D7040">
        <w:rPr>
          <w:bCs/>
        </w:rPr>
        <w:t xml:space="preserve"> to comply with Department and IRS guidelines for security and audit requirements</w:t>
      </w:r>
      <w:r w:rsidRPr="001D7040">
        <w:rPr>
          <w:bCs/>
        </w:rPr>
        <w:t>.</w:t>
      </w:r>
      <w:r w:rsidR="0009032F" w:rsidRPr="001D7040">
        <w:rPr>
          <w:bCs/>
        </w:rPr>
        <w:t xml:space="preserve">  The selected Offeror must adhere to all IRS security guidelines, policies and reporting required by the Department for compliancy.</w:t>
      </w:r>
    </w:p>
    <w:p w:rsidR="00FB1F71" w:rsidRPr="00FB1F71" w:rsidRDefault="00FB1F71" w:rsidP="00FB1F71">
      <w:pPr>
        <w:rPr>
          <w:bCs/>
        </w:rPr>
      </w:pPr>
    </w:p>
    <w:p w:rsidR="00FB1F71" w:rsidRDefault="00FB1F71" w:rsidP="00C1562F">
      <w:pPr>
        <w:numPr>
          <w:ilvl w:val="0"/>
          <w:numId w:val="35"/>
        </w:numPr>
        <w:rPr>
          <w:bCs/>
        </w:rPr>
      </w:pPr>
      <w:r>
        <w:rPr>
          <w:b/>
          <w:bCs/>
        </w:rPr>
        <w:t xml:space="preserve">IT System User Communication:  </w:t>
      </w:r>
      <w:r w:rsidRPr="00FB1F71">
        <w:rPr>
          <w:bCs/>
        </w:rPr>
        <w:t xml:space="preserve">The </w:t>
      </w:r>
      <w:r>
        <w:rPr>
          <w:bCs/>
        </w:rPr>
        <w:t xml:space="preserve">selected Offeror will </w:t>
      </w:r>
      <w:r w:rsidR="00E533E6">
        <w:rPr>
          <w:bCs/>
        </w:rPr>
        <w:t xml:space="preserve">be responsible to </w:t>
      </w:r>
      <w:r w:rsidR="00A9506E">
        <w:rPr>
          <w:bCs/>
        </w:rPr>
        <w:t>draft</w:t>
      </w:r>
      <w:r>
        <w:rPr>
          <w:bCs/>
        </w:rPr>
        <w:t xml:space="preserve"> </w:t>
      </w:r>
      <w:r w:rsidR="00A9506E">
        <w:rPr>
          <w:bCs/>
        </w:rPr>
        <w:t xml:space="preserve">for the Department's use, </w:t>
      </w:r>
      <w:r>
        <w:rPr>
          <w:bCs/>
        </w:rPr>
        <w:t>IT System User Communication</w:t>
      </w:r>
      <w:r w:rsidR="00E533E6">
        <w:rPr>
          <w:bCs/>
        </w:rPr>
        <w:t>s</w:t>
      </w:r>
      <w:r>
        <w:rPr>
          <w:bCs/>
        </w:rPr>
        <w:t xml:space="preserve"> upon receiving a written request from the Department.  This </w:t>
      </w:r>
      <w:r w:rsidR="00B7745C">
        <w:rPr>
          <w:bCs/>
        </w:rPr>
        <w:t>will be used fo</w:t>
      </w:r>
      <w:r>
        <w:rPr>
          <w:bCs/>
        </w:rPr>
        <w:t>r the purpose of communicating topics relat</w:t>
      </w:r>
      <w:r w:rsidR="00B7745C">
        <w:rPr>
          <w:bCs/>
        </w:rPr>
        <w:t>ing</w:t>
      </w:r>
      <w:r>
        <w:rPr>
          <w:bCs/>
        </w:rPr>
        <w:t xml:space="preserve"> to </w:t>
      </w:r>
      <w:r w:rsidR="00B7745C">
        <w:rPr>
          <w:bCs/>
        </w:rPr>
        <w:t xml:space="preserve">the </w:t>
      </w:r>
      <w:r>
        <w:rPr>
          <w:bCs/>
        </w:rPr>
        <w:t>IT Help Desk services.</w:t>
      </w:r>
    </w:p>
    <w:p w:rsidR="009D7F98" w:rsidRDefault="009D7F98" w:rsidP="00F2642F">
      <w:pPr>
        <w:rPr>
          <w:bCs/>
        </w:rPr>
      </w:pPr>
    </w:p>
    <w:p w:rsidR="009D7F98" w:rsidRPr="009D7F98" w:rsidRDefault="009D7F98" w:rsidP="00C1562F">
      <w:pPr>
        <w:numPr>
          <w:ilvl w:val="0"/>
          <w:numId w:val="35"/>
        </w:numPr>
        <w:rPr>
          <w:bCs/>
        </w:rPr>
      </w:pPr>
      <w:r>
        <w:rPr>
          <w:b/>
          <w:bCs/>
        </w:rPr>
        <w:t xml:space="preserve">Meetings: </w:t>
      </w:r>
      <w:r w:rsidRPr="009D7F98">
        <w:rPr>
          <w:bCs/>
        </w:rPr>
        <w:t xml:space="preserve">The </w:t>
      </w:r>
      <w:r>
        <w:rPr>
          <w:bCs/>
        </w:rPr>
        <w:t>selected Offeror must be available to meet with the Department's representatives as requested by the Department.  Meeting location</w:t>
      </w:r>
      <w:r w:rsidR="00F2642F">
        <w:rPr>
          <w:bCs/>
        </w:rPr>
        <w:t>s</w:t>
      </w:r>
      <w:r>
        <w:rPr>
          <w:bCs/>
        </w:rPr>
        <w:t xml:space="preserve"> will be determined by the Department and may</w:t>
      </w:r>
      <w:r w:rsidR="00F2642F">
        <w:rPr>
          <w:bCs/>
        </w:rPr>
        <w:t xml:space="preserve"> include </w:t>
      </w:r>
      <w:r>
        <w:rPr>
          <w:bCs/>
        </w:rPr>
        <w:t xml:space="preserve">the IT Help Desk facility </w:t>
      </w:r>
      <w:r w:rsidR="0053633E">
        <w:rPr>
          <w:bCs/>
        </w:rPr>
        <w:t xml:space="preserve">where the </w:t>
      </w:r>
      <w:r>
        <w:rPr>
          <w:bCs/>
        </w:rPr>
        <w:t>selected Offeror</w:t>
      </w:r>
      <w:r w:rsidR="0053633E">
        <w:rPr>
          <w:bCs/>
        </w:rPr>
        <w:t xml:space="preserve"> has setup the Help Desk operations for the Department</w:t>
      </w:r>
      <w:r>
        <w:rPr>
          <w:bCs/>
        </w:rPr>
        <w:t xml:space="preserve">.  This requirement may include </w:t>
      </w:r>
      <w:r w:rsidR="0053633E">
        <w:rPr>
          <w:bCs/>
        </w:rPr>
        <w:t xml:space="preserve">the establishment of regularly </w:t>
      </w:r>
      <w:r>
        <w:rPr>
          <w:bCs/>
        </w:rPr>
        <w:t xml:space="preserve">scheduled </w:t>
      </w:r>
      <w:r w:rsidR="0053633E">
        <w:rPr>
          <w:bCs/>
        </w:rPr>
        <w:t xml:space="preserve">meetings </w:t>
      </w:r>
      <w:r>
        <w:rPr>
          <w:bCs/>
        </w:rPr>
        <w:t>on a</w:t>
      </w:r>
      <w:r w:rsidR="00F2642F">
        <w:rPr>
          <w:bCs/>
        </w:rPr>
        <w:t xml:space="preserve"> </w:t>
      </w:r>
      <w:r>
        <w:rPr>
          <w:bCs/>
        </w:rPr>
        <w:t>recurring basis.</w:t>
      </w:r>
    </w:p>
    <w:p w:rsidR="00FB1F71" w:rsidRDefault="00FB1F71" w:rsidP="005706E5"/>
    <w:p w:rsidR="009D7F98" w:rsidRDefault="009D7F98" w:rsidP="005706E5"/>
    <w:p w:rsidR="00D43D13" w:rsidRPr="005F3C77" w:rsidRDefault="00D349F9" w:rsidP="00D43D13">
      <w:pPr>
        <w:jc w:val="both"/>
      </w:pPr>
      <w:r>
        <w:br w:type="page"/>
      </w:r>
    </w:p>
    <w:p w:rsidR="003115BC" w:rsidRPr="003115BC" w:rsidRDefault="00D43D13" w:rsidP="00D43D13">
      <w:pPr>
        <w:numPr>
          <w:ilvl w:val="0"/>
          <w:numId w:val="6"/>
        </w:numPr>
        <w:ind w:left="720" w:hanging="720"/>
        <w:jc w:val="both"/>
      </w:pPr>
      <w:r>
        <w:rPr>
          <w:b/>
        </w:rPr>
        <w:t>IT Standards and Policies</w:t>
      </w:r>
    </w:p>
    <w:p w:rsidR="003115BC" w:rsidRDefault="003115BC" w:rsidP="003115BC">
      <w:pPr>
        <w:jc w:val="both"/>
      </w:pPr>
    </w:p>
    <w:p w:rsidR="00C86BAC" w:rsidRDefault="002B313F" w:rsidP="002B313F">
      <w:r>
        <w:t>The selected Offeror is required to comply with Management Directive MD 205.34, Commonwealth of PA IT Acceptable Use Policy located at:</w:t>
      </w:r>
    </w:p>
    <w:p w:rsidR="00C86BAC" w:rsidRDefault="00C86BAC" w:rsidP="002B313F"/>
    <w:p w:rsidR="002B313F" w:rsidRDefault="007F3AFA" w:rsidP="002B313F">
      <w:hyperlink r:id="rId22" w:history="1">
        <w:r w:rsidR="00C86BAC" w:rsidRPr="00F91D4B">
          <w:rPr>
            <w:rStyle w:val="Hyperlink"/>
          </w:rPr>
          <w:t>http://www.portal.state.pa.us/portal/server.pt/community/management_directives/711/management_administrative_support_%28205-260%29/208571</w:t>
        </w:r>
      </w:hyperlink>
    </w:p>
    <w:p w:rsidR="002B313F" w:rsidRDefault="002B313F" w:rsidP="003115BC">
      <w:pPr>
        <w:jc w:val="both"/>
      </w:pPr>
    </w:p>
    <w:p w:rsidR="00D43D13" w:rsidRPr="00D43D13" w:rsidRDefault="00D43D13" w:rsidP="003115BC">
      <w:pPr>
        <w:jc w:val="both"/>
      </w:pPr>
      <w:r>
        <w:t>The selected Offeror is required to comply with the Departme</w:t>
      </w:r>
      <w:r w:rsidR="00F04EB0">
        <w:t>nt's I</w:t>
      </w:r>
      <w:r w:rsidR="00D953F8">
        <w:t>nformation Resource Management (IRM)</w:t>
      </w:r>
      <w:r w:rsidR="00F04EB0">
        <w:t xml:space="preserve"> Standards and Policies</w:t>
      </w:r>
      <w:r w:rsidR="006A04F9">
        <w:t xml:space="preserve"> as revised</w:t>
      </w:r>
      <w:r w:rsidR="00F04EB0">
        <w:t xml:space="preserve">.  </w:t>
      </w:r>
      <w:r w:rsidR="00846534">
        <w:t xml:space="preserve">The selected Offeror must become familiar with the applicable </w:t>
      </w:r>
      <w:r w:rsidR="00EA6A1B">
        <w:t>S</w:t>
      </w:r>
      <w:r w:rsidR="00846534">
        <w:t xml:space="preserve">tandards and </w:t>
      </w:r>
      <w:r w:rsidR="00EA6A1B">
        <w:t>P</w:t>
      </w:r>
      <w:r w:rsidR="00846534">
        <w:t xml:space="preserve">olicies, and incorporate them into the IT Help Desk operational processes, as well as for </w:t>
      </w:r>
      <w:r w:rsidR="00EA6A1B">
        <w:t xml:space="preserve">appropriate </w:t>
      </w:r>
      <w:r w:rsidR="00846534">
        <w:t>reference/citation</w:t>
      </w:r>
      <w:r w:rsidR="00EA6A1B">
        <w:t xml:space="preserve"> in handling incidents</w:t>
      </w:r>
      <w:r w:rsidR="00846534">
        <w:t xml:space="preserve">.  </w:t>
      </w:r>
      <w:r w:rsidR="00F04EB0">
        <w:t>Th</w:t>
      </w:r>
      <w:r w:rsidR="00D953F8">
        <w:t>e following</w:t>
      </w:r>
      <w:r w:rsidR="00F04EB0">
        <w:t xml:space="preserve"> </w:t>
      </w:r>
      <w:r w:rsidR="00EA6A1B">
        <w:t xml:space="preserve">representative </w:t>
      </w:r>
      <w:r w:rsidR="00DB104A">
        <w:t xml:space="preserve">Standards and Policies </w:t>
      </w:r>
      <w:r w:rsidR="00D953F8">
        <w:t>are included as appendices</w:t>
      </w:r>
      <w:r w:rsidR="00DB104A">
        <w:t xml:space="preserve"> to this RFQ</w:t>
      </w:r>
      <w:r w:rsidR="00D953F8">
        <w:t xml:space="preserve">, </w:t>
      </w:r>
      <w:r w:rsidR="00DB104A">
        <w:t xml:space="preserve">however they represent </w:t>
      </w:r>
      <w:r w:rsidR="00EA6A1B">
        <w:t xml:space="preserve">only </w:t>
      </w:r>
      <w:r w:rsidR="00F04EB0">
        <w:t xml:space="preserve">a </w:t>
      </w:r>
      <w:r w:rsidR="00EA6A1B">
        <w:t>portion</w:t>
      </w:r>
      <w:r w:rsidR="00F04EB0">
        <w:t xml:space="preserve"> of the </w:t>
      </w:r>
      <w:r w:rsidR="00EA6A1B">
        <w:t>Department's IRM S</w:t>
      </w:r>
      <w:r w:rsidR="00F04EB0">
        <w:t xml:space="preserve">tandards and </w:t>
      </w:r>
      <w:r w:rsidR="00EA6A1B">
        <w:t>P</w:t>
      </w:r>
      <w:r w:rsidR="00F04EB0">
        <w:t>olicies.</w:t>
      </w:r>
    </w:p>
    <w:p w:rsidR="00D43D13" w:rsidRPr="00A63404" w:rsidRDefault="00D43D13" w:rsidP="00D43D13">
      <w:pPr>
        <w:autoSpaceDE w:val="0"/>
        <w:autoSpaceDN w:val="0"/>
        <w:adjustRightInd w:val="0"/>
        <w:jc w:val="both"/>
      </w:pPr>
    </w:p>
    <w:p w:rsidR="00405D26" w:rsidRPr="006A04F9" w:rsidRDefault="00405D26" w:rsidP="00C1562F">
      <w:pPr>
        <w:numPr>
          <w:ilvl w:val="0"/>
          <w:numId w:val="34"/>
        </w:numPr>
      </w:pPr>
      <w:r>
        <w:rPr>
          <w:b/>
          <w:iCs/>
        </w:rPr>
        <w:t xml:space="preserve">Appendix </w:t>
      </w:r>
      <w:r w:rsidR="002F6243">
        <w:rPr>
          <w:b/>
          <w:iCs/>
        </w:rPr>
        <w:t>K</w:t>
      </w:r>
      <w:r>
        <w:rPr>
          <w:b/>
          <w:iCs/>
        </w:rPr>
        <w:t xml:space="preserve">, ADA Software used in DPW – </w:t>
      </w:r>
      <w:r w:rsidRPr="00405D26">
        <w:rPr>
          <w:iCs/>
        </w:rPr>
        <w:t>D</w:t>
      </w:r>
      <w:r>
        <w:rPr>
          <w:iCs/>
        </w:rPr>
        <w:t>escribes the categories of American with Disabilities Act (ADA), type of ADA software currently used by DPW employees and a list of ADA software the Department will support for all future ADA requests</w:t>
      </w:r>
      <w:r w:rsidR="00A760D5">
        <w:rPr>
          <w:iCs/>
        </w:rPr>
        <w:t>.</w:t>
      </w:r>
    </w:p>
    <w:p w:rsidR="006A04F9" w:rsidRPr="006A04F9" w:rsidRDefault="006A04F9" w:rsidP="006A04F9"/>
    <w:p w:rsidR="006A04F9" w:rsidRPr="004868D6" w:rsidRDefault="006A04F9" w:rsidP="00C1562F">
      <w:pPr>
        <w:numPr>
          <w:ilvl w:val="0"/>
          <w:numId w:val="34"/>
        </w:numPr>
      </w:pPr>
      <w:r>
        <w:rPr>
          <w:b/>
          <w:iCs/>
        </w:rPr>
        <w:t xml:space="preserve">Appendix </w:t>
      </w:r>
      <w:r w:rsidR="002F6243">
        <w:rPr>
          <w:b/>
          <w:iCs/>
        </w:rPr>
        <w:t>L</w:t>
      </w:r>
      <w:r>
        <w:rPr>
          <w:b/>
          <w:iCs/>
        </w:rPr>
        <w:t xml:space="preserve">, DPW IT Security Incident Reporting – </w:t>
      </w:r>
      <w:r w:rsidRPr="006A04F9">
        <w:rPr>
          <w:iCs/>
        </w:rPr>
        <w:t>Des</w:t>
      </w:r>
      <w:r>
        <w:rPr>
          <w:iCs/>
        </w:rPr>
        <w:t>cribes the reporting requirement for lost/stolen IT assets.</w:t>
      </w:r>
    </w:p>
    <w:p w:rsidR="004868D6" w:rsidRPr="004868D6" w:rsidRDefault="004868D6" w:rsidP="004868D6">
      <w:pPr>
        <w:ind w:left="360"/>
      </w:pPr>
    </w:p>
    <w:p w:rsidR="004868D6" w:rsidRPr="004868D6" w:rsidRDefault="00692796" w:rsidP="00C1562F">
      <w:pPr>
        <w:numPr>
          <w:ilvl w:val="0"/>
          <w:numId w:val="34"/>
        </w:numPr>
      </w:pPr>
      <w:r>
        <w:rPr>
          <w:b/>
          <w:iCs/>
        </w:rPr>
        <w:t xml:space="preserve">Appendix </w:t>
      </w:r>
      <w:r w:rsidR="002F6243">
        <w:rPr>
          <w:b/>
          <w:iCs/>
        </w:rPr>
        <w:t>N</w:t>
      </w:r>
      <w:r>
        <w:rPr>
          <w:b/>
          <w:iCs/>
        </w:rPr>
        <w:t xml:space="preserve">, </w:t>
      </w:r>
      <w:r w:rsidR="004868D6">
        <w:rPr>
          <w:b/>
          <w:iCs/>
        </w:rPr>
        <w:t xml:space="preserve">DPW IT Environment Summary </w:t>
      </w:r>
      <w:r w:rsidR="004868D6" w:rsidRPr="004868D6">
        <w:rPr>
          <w:iCs/>
        </w:rPr>
        <w:t xml:space="preserve">– </w:t>
      </w:r>
      <w:r w:rsidR="004868D6">
        <w:rPr>
          <w:iCs/>
        </w:rPr>
        <w:t xml:space="preserve">Serves as an introduction to the information technology environment at DPW for information technology contractors and vendors that might work with DPW.  The selected Offeror must minimally be aware of all components in the DPW IT Environment and possess sufficient knowledge </w:t>
      </w:r>
      <w:r w:rsidR="00E416D1">
        <w:rPr>
          <w:iCs/>
        </w:rPr>
        <w:t xml:space="preserve">to provide IT Help Desk services for </w:t>
      </w:r>
      <w:r w:rsidR="004868D6">
        <w:rPr>
          <w:iCs/>
        </w:rPr>
        <w:t>those components currently utilized by DPW, DPW Business Partner, Aging and Insurance.  This document is in the process of being updated.</w:t>
      </w:r>
    </w:p>
    <w:p w:rsidR="004868D6" w:rsidRDefault="004868D6" w:rsidP="004A56F4"/>
    <w:p w:rsidR="004229BF" w:rsidRPr="004229BF" w:rsidRDefault="00377692" w:rsidP="004A56F4">
      <w:r>
        <w:br w:type="page"/>
      </w:r>
    </w:p>
    <w:p w:rsidR="00FE64FA" w:rsidRPr="00FE64FA" w:rsidRDefault="004A56F4" w:rsidP="000A229A">
      <w:pPr>
        <w:numPr>
          <w:ilvl w:val="0"/>
          <w:numId w:val="6"/>
        </w:numPr>
        <w:ind w:left="720" w:hanging="720"/>
        <w:jc w:val="both"/>
      </w:pPr>
      <w:r w:rsidRPr="00FE64FA">
        <w:rPr>
          <w:b/>
          <w:iCs/>
        </w:rPr>
        <w:t>Disadvantaged Business Participation and Enterprise Zone Small Business Participation</w:t>
      </w:r>
      <w:r w:rsidR="000A229A">
        <w:rPr>
          <w:b/>
          <w:iCs/>
        </w:rPr>
        <w:t xml:space="preserve"> – Contract Requirements</w:t>
      </w:r>
    </w:p>
    <w:p w:rsidR="00FE64FA" w:rsidRDefault="00FE64FA" w:rsidP="00836F0A">
      <w:pPr>
        <w:jc w:val="both"/>
      </w:pPr>
    </w:p>
    <w:p w:rsidR="004A56F4" w:rsidRPr="00AF7174" w:rsidRDefault="004A56F4" w:rsidP="00836F0A">
      <w:pPr>
        <w:pStyle w:val="BodyTextIndent"/>
        <w:ind w:left="0"/>
        <w:jc w:val="both"/>
      </w:pPr>
      <w:r w:rsidRPr="00FE64FA">
        <w:t xml:space="preserve">All contracts containing Disadvantaged Business participation and/or Enterprise Zone Small Business participation must also include a provision requiring the selected </w:t>
      </w:r>
      <w:r w:rsidRPr="00AF7174">
        <w:t xml:space="preserve">contractor to meet and maintain those commitments made to Disadvantaged Businesses and/or Enterprise Zone Small Businesses at the time of proposal submittal or contract negotiation, unless a change in the commitment is approved by the BMWBO.  All contracts containing Disadvantaged Business participation and/or Enterprise Zone Small Business participation must include a provision requiring </w:t>
      </w:r>
      <w:r w:rsidR="002A430D" w:rsidRPr="00AF7174">
        <w:t>Small Disadvantaged Business</w:t>
      </w:r>
      <w:r w:rsidRPr="00AF7174">
        <w:t xml:space="preserve"> subcontractors, Enterprise Zone Small Business subcontractors and </w:t>
      </w:r>
      <w:r w:rsidR="002A430D" w:rsidRPr="00AF7174">
        <w:t>Small Disadvantaged Business</w:t>
      </w:r>
      <w:r w:rsidRPr="00AF7174">
        <w:t xml:space="preserve">es or Enterprise Zone Small Businesses in a joint venture to perform at least </w:t>
      </w:r>
      <w:r w:rsidRPr="00AF7174">
        <w:rPr>
          <w:b/>
          <w:bCs/>
        </w:rPr>
        <w:t>50%</w:t>
      </w:r>
      <w:r w:rsidRPr="00AF7174">
        <w:t xml:space="preserve"> of the subcontract or </w:t>
      </w:r>
      <w:r w:rsidR="002A430D" w:rsidRPr="00AF7174">
        <w:t>Small Disadvantaged Business</w:t>
      </w:r>
      <w:r w:rsidRPr="00AF7174">
        <w:t>/Enterprise Zone Small Business participation portion of the joint venture.</w:t>
      </w:r>
    </w:p>
    <w:p w:rsidR="004A56F4" w:rsidRPr="00AF7174" w:rsidRDefault="004A56F4" w:rsidP="00836F0A">
      <w:pPr>
        <w:jc w:val="both"/>
      </w:pPr>
    </w:p>
    <w:p w:rsidR="004A56F4" w:rsidRPr="00AF7174" w:rsidRDefault="004A56F4" w:rsidP="00836F0A">
      <w:pPr>
        <w:jc w:val="both"/>
      </w:pPr>
      <w:r w:rsidRPr="00AF7174">
        <w:t xml:space="preserve">The selected </w:t>
      </w:r>
      <w:r w:rsidR="00A15852" w:rsidRPr="00AF7174">
        <w:t>C</w:t>
      </w:r>
      <w:r w:rsidRPr="00AF7174">
        <w:t>ontractor’s commitments to Disadvantaged Businesses and/or Enterprise Zone Small Businesses made at the time of proposal submittal or</w:t>
      </w:r>
      <w:r w:rsidR="00A15852" w:rsidRPr="00AF7174">
        <w:t xml:space="preserve"> during</w:t>
      </w:r>
      <w:r w:rsidRPr="00AF7174">
        <w:t xml:space="preserve"> negotiation</w:t>
      </w:r>
      <w:r w:rsidR="00A15852" w:rsidRPr="00AF7174">
        <w:t>s</w:t>
      </w:r>
      <w:r w:rsidRPr="00AF7174">
        <w:t xml:space="preserve"> shall be maintained throughout the term of the </w:t>
      </w:r>
      <w:r w:rsidR="00A15852" w:rsidRPr="00AF7174">
        <w:t xml:space="preserve">Project </w:t>
      </w:r>
      <w:r w:rsidRPr="00AF7174">
        <w:t xml:space="preserve">and through any renewal or extension of the </w:t>
      </w:r>
      <w:r w:rsidR="00A15852" w:rsidRPr="00AF7174">
        <w:t>purchase order</w:t>
      </w:r>
      <w:r w:rsidRPr="00AF7174">
        <w:t>.  Any proposed change must be submitted to BMWBO, which will make a recommendation to the Contracting Officer regarding a course of action.</w:t>
      </w:r>
    </w:p>
    <w:p w:rsidR="004A56F4" w:rsidRPr="00AF7174" w:rsidRDefault="004A56F4" w:rsidP="00836F0A">
      <w:pPr>
        <w:jc w:val="both"/>
      </w:pPr>
    </w:p>
    <w:p w:rsidR="004A56F4" w:rsidRPr="00AF7174" w:rsidRDefault="004A56F4" w:rsidP="00836F0A">
      <w:pPr>
        <w:jc w:val="both"/>
      </w:pPr>
      <w:r w:rsidRPr="00AF7174">
        <w:t>If a contract</w:t>
      </w:r>
      <w:r w:rsidR="00A15852" w:rsidRPr="00AF7174">
        <w:t xml:space="preserve"> or purchase order</w:t>
      </w:r>
      <w:r w:rsidRPr="00AF7174">
        <w:t xml:space="preserve"> is assigned to another </w:t>
      </w:r>
      <w:r w:rsidR="00A15852" w:rsidRPr="00AF7174">
        <w:t>C</w:t>
      </w:r>
      <w:r w:rsidRPr="00AF7174">
        <w:t xml:space="preserve">ontractor, the new </w:t>
      </w:r>
      <w:r w:rsidR="00A15852" w:rsidRPr="00AF7174">
        <w:t>C</w:t>
      </w:r>
      <w:r w:rsidRPr="00AF7174">
        <w:t xml:space="preserve">ontractor must maintain the Disadvantaged Business participation and/or Enterprise Zone Small Business participation of the original </w:t>
      </w:r>
      <w:r w:rsidR="00A15852" w:rsidRPr="00AF7174">
        <w:t>purchase order</w:t>
      </w:r>
      <w:r w:rsidRPr="00AF7174">
        <w:t>.</w:t>
      </w:r>
    </w:p>
    <w:p w:rsidR="004A56F4" w:rsidRPr="00AF7174" w:rsidRDefault="004A56F4" w:rsidP="00836F0A">
      <w:pPr>
        <w:jc w:val="both"/>
      </w:pPr>
    </w:p>
    <w:p w:rsidR="004A56F4" w:rsidRPr="00FE64FA" w:rsidRDefault="004A56F4" w:rsidP="00836F0A">
      <w:pPr>
        <w:jc w:val="both"/>
      </w:pPr>
      <w:r w:rsidRPr="00AF7174">
        <w:t xml:space="preserve">The selected </w:t>
      </w:r>
      <w:r w:rsidR="00A15852" w:rsidRPr="00AF7174">
        <w:t>C</w:t>
      </w:r>
      <w:r w:rsidRPr="00AF7174">
        <w:t xml:space="preserve">ontractor shall complete the Prime Contractor’s Quarterly Utilization Report (or similar type document containing the same information) and submit it to the  Issuing Office and BMWBO within </w:t>
      </w:r>
      <w:r w:rsidRPr="00AF7174">
        <w:rPr>
          <w:b/>
          <w:bCs/>
        </w:rPr>
        <w:t>10</w:t>
      </w:r>
      <w:r w:rsidRPr="00AF7174">
        <w:t xml:space="preserve"> workdays at the end of each quarter the contract is in force.  This information will be used to determine the actual dollar amount paid to </w:t>
      </w:r>
      <w:r w:rsidR="002A430D" w:rsidRPr="00AF7174">
        <w:t>Small Disadvantaged Business</w:t>
      </w:r>
      <w:r w:rsidRPr="00AF7174">
        <w:t xml:space="preserve"> and/or Enterprise Zone Small Business subcontractors and suppliers, and </w:t>
      </w:r>
      <w:r w:rsidR="002A430D" w:rsidRPr="00AF7174">
        <w:t>Small Disadvantaged Business</w:t>
      </w:r>
      <w:r w:rsidRPr="00AF7174">
        <w:t xml:space="preserve"> and/or Enterprise Zone Small Business participants involved in joint ventures.  Also, this information will serve as a record of fulfillment of the commitment the selected contractor m</w:t>
      </w:r>
      <w:r w:rsidRPr="00FE64FA">
        <w:t>ade and for which it received Disadvantaged Business and Enterprise Zone Small Business points.  If there was no activity during the quarter then the form must be completed by stating “No activity in this quarter.”</w:t>
      </w:r>
    </w:p>
    <w:p w:rsidR="004A56F4" w:rsidRPr="00FE64FA" w:rsidRDefault="004A56F4" w:rsidP="00836F0A">
      <w:pPr>
        <w:jc w:val="both"/>
      </w:pPr>
    </w:p>
    <w:p w:rsidR="004A56F4" w:rsidRPr="00FE64FA" w:rsidRDefault="004A56F4" w:rsidP="00836F0A">
      <w:pPr>
        <w:jc w:val="both"/>
      </w:pPr>
      <w:r w:rsidRPr="00FE64FA">
        <w:t xml:space="preserve">NOTE: EQUAL EMPLOYMENT OPPORTUNITY </w:t>
      </w:r>
      <w:smartTag w:uri="urn:schemas-microsoft-com:office:smarttags" w:element="stockticker">
        <w:r w:rsidRPr="00FE64FA">
          <w:t>AND</w:t>
        </w:r>
      </w:smartTag>
      <w:r w:rsidRPr="00FE64FA">
        <w:t xml:space="preserve"> CONTRACT COMPLIANCE STATEMENTS REFERRING TO COMPANY EQUAL EMPLOYMENT OPPORTUNITY POLICIES OR PAST CONTRACT COMPLIANCE PRACTICES DO NOT CONSTITUTE PROOF OF DISADVANTAGED BUSINESSES STATUS OR ENTITL</w:t>
      </w:r>
      <w:r w:rsidRPr="00AF7174">
        <w:t xml:space="preserve">E </w:t>
      </w:r>
      <w:r w:rsidR="00863513" w:rsidRPr="00AF7174">
        <w:t>A CONTRACTOR</w:t>
      </w:r>
      <w:r w:rsidRPr="00AF7174">
        <w:t xml:space="preserve"> T</w:t>
      </w:r>
      <w:r w:rsidRPr="00FE64FA">
        <w:t>O RECEIVE CREDIT FOR DISADVANTAGED BUSINESSES UTILIZATION.</w:t>
      </w:r>
    </w:p>
    <w:p w:rsidR="00F936C3" w:rsidRPr="005726D9" w:rsidRDefault="004A56F4" w:rsidP="00F936C3">
      <w:pPr>
        <w:jc w:val="center"/>
        <w:rPr>
          <w:b/>
          <w:sz w:val="28"/>
          <w:szCs w:val="28"/>
          <w:lang w:eastAsia="ja-JP"/>
        </w:rPr>
      </w:pPr>
      <w:r>
        <w:rPr>
          <w:b/>
          <w:bCs/>
          <w:color w:val="0000FF"/>
        </w:rPr>
        <w:br w:type="page"/>
      </w:r>
      <w:r w:rsidR="00F936C3" w:rsidRPr="005726D9">
        <w:rPr>
          <w:b/>
          <w:sz w:val="28"/>
          <w:szCs w:val="28"/>
          <w:lang w:eastAsia="ja-JP"/>
        </w:rPr>
        <w:lastRenderedPageBreak/>
        <w:t>APPENDIX A - PROPOSAL COVER SHEET</w:t>
      </w:r>
    </w:p>
    <w:p w:rsidR="00F936C3" w:rsidRPr="005726D9" w:rsidRDefault="00F936C3" w:rsidP="00F936C3">
      <w:pPr>
        <w:jc w:val="center"/>
        <w:rPr>
          <w:sz w:val="28"/>
          <w:szCs w:val="28"/>
        </w:rPr>
      </w:pPr>
      <w:r w:rsidRPr="005726D9">
        <w:rPr>
          <w:sz w:val="28"/>
          <w:szCs w:val="28"/>
        </w:rPr>
        <w:t>COMMONWEALTH OF PENNSYLVANIA</w:t>
      </w:r>
    </w:p>
    <w:p w:rsidR="00F936C3" w:rsidRPr="005726D9" w:rsidRDefault="00F767EA" w:rsidP="00F936C3">
      <w:pPr>
        <w:jc w:val="center"/>
        <w:rPr>
          <w:sz w:val="28"/>
          <w:szCs w:val="28"/>
        </w:rPr>
      </w:pPr>
      <w:r>
        <w:rPr>
          <w:sz w:val="28"/>
          <w:szCs w:val="28"/>
        </w:rPr>
        <w:t>Department of Public Welfare</w:t>
      </w:r>
    </w:p>
    <w:p w:rsidR="00F936C3" w:rsidRPr="005726D9" w:rsidRDefault="00F936C3" w:rsidP="00F936C3">
      <w:pPr>
        <w:jc w:val="center"/>
        <w:rPr>
          <w:sz w:val="28"/>
          <w:szCs w:val="28"/>
        </w:rPr>
      </w:pPr>
      <w:r w:rsidRPr="005726D9">
        <w:rPr>
          <w:sz w:val="28"/>
          <w:szCs w:val="28"/>
        </w:rPr>
        <w:t xml:space="preserve">RFQ# </w:t>
      </w:r>
      <w:r w:rsidR="00157EF4">
        <w:rPr>
          <w:sz w:val="28"/>
          <w:szCs w:val="28"/>
        </w:rPr>
        <w:t>6100021599</w:t>
      </w:r>
    </w:p>
    <w:p w:rsidR="00F936C3" w:rsidRPr="00FE64FA" w:rsidRDefault="00F936C3" w:rsidP="00F936C3"/>
    <w:p w:rsidR="00F936C3" w:rsidRPr="00AF7174" w:rsidRDefault="00DB4334" w:rsidP="00F936C3">
      <w:pPr>
        <w:rPr>
          <w:b/>
          <w:bCs/>
        </w:rPr>
      </w:pPr>
      <w:r>
        <w:rPr>
          <w:b/>
          <w:bCs/>
        </w:rPr>
        <w:t>S</w:t>
      </w:r>
      <w:r w:rsidR="00F936C3" w:rsidRPr="00AF7174">
        <w:rPr>
          <w:b/>
          <w:bCs/>
        </w:rPr>
        <w:t xml:space="preserve">ubmittals </w:t>
      </w:r>
      <w:r>
        <w:rPr>
          <w:b/>
          <w:bCs/>
        </w:rPr>
        <w:t>are for</w:t>
      </w:r>
      <w:r w:rsidR="00F936C3" w:rsidRPr="00AF7174">
        <w:rPr>
          <w:b/>
          <w:bCs/>
        </w:rPr>
        <w:t xml:space="preserve"> the proposal of the Contractor identified below for the above-referenced RFQ:  </w:t>
      </w:r>
    </w:p>
    <w:p w:rsidR="005726D9" w:rsidRPr="00AF7174" w:rsidRDefault="005726D9" w:rsidP="00F936C3">
      <w:pPr>
        <w:rPr>
          <w:b/>
          <w:bCs/>
        </w:rPr>
      </w:pPr>
    </w:p>
    <w:p w:rsidR="005726D9" w:rsidRPr="00AF7174" w:rsidRDefault="005726D9" w:rsidP="00F936C3">
      <w:pP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8"/>
        <w:gridCol w:w="6498"/>
      </w:tblGrid>
      <w:tr w:rsidR="005726D9" w:rsidRPr="00AF7174" w:rsidTr="000F2F67">
        <w:tc>
          <w:tcPr>
            <w:tcW w:w="10296" w:type="dxa"/>
            <w:gridSpan w:val="2"/>
          </w:tcPr>
          <w:p w:rsidR="005726D9" w:rsidRPr="00AF7174" w:rsidRDefault="005726D9" w:rsidP="000F2F67">
            <w:pPr>
              <w:jc w:val="center"/>
              <w:rPr>
                <w:b/>
                <w:bCs/>
              </w:rPr>
            </w:pPr>
            <w:r w:rsidRPr="00AF7174">
              <w:rPr>
                <w:b/>
                <w:sz w:val="28"/>
                <w:szCs w:val="28"/>
              </w:rPr>
              <w:t>Contractor Information</w:t>
            </w:r>
          </w:p>
        </w:tc>
      </w:tr>
      <w:tr w:rsidR="005726D9" w:rsidRPr="00AF7174" w:rsidTr="000F2F67">
        <w:tc>
          <w:tcPr>
            <w:tcW w:w="3798" w:type="dxa"/>
          </w:tcPr>
          <w:p w:rsidR="005726D9" w:rsidRPr="00AF7174" w:rsidRDefault="005726D9" w:rsidP="005726D9">
            <w:r w:rsidRPr="00AF7174">
              <w:t>Contractor Name</w:t>
            </w:r>
          </w:p>
        </w:tc>
        <w:tc>
          <w:tcPr>
            <w:tcW w:w="6498" w:type="dxa"/>
          </w:tcPr>
          <w:p w:rsidR="005726D9" w:rsidRPr="00AF7174" w:rsidRDefault="005726D9" w:rsidP="00F936C3">
            <w:pPr>
              <w:rPr>
                <w:b/>
                <w:bCs/>
              </w:rPr>
            </w:pPr>
          </w:p>
        </w:tc>
      </w:tr>
      <w:tr w:rsidR="005726D9" w:rsidRPr="00AF7174" w:rsidTr="000F2F67">
        <w:tc>
          <w:tcPr>
            <w:tcW w:w="3798" w:type="dxa"/>
          </w:tcPr>
          <w:p w:rsidR="005726D9" w:rsidRPr="00AF7174" w:rsidRDefault="005726D9" w:rsidP="005726D9">
            <w:r w:rsidRPr="00AF7174">
              <w:t>Contractor Mailing Address</w:t>
            </w:r>
          </w:p>
        </w:tc>
        <w:tc>
          <w:tcPr>
            <w:tcW w:w="6498" w:type="dxa"/>
          </w:tcPr>
          <w:p w:rsidR="005726D9" w:rsidRPr="00AF7174" w:rsidRDefault="005726D9" w:rsidP="00F936C3">
            <w:pPr>
              <w:rPr>
                <w:b/>
                <w:bCs/>
              </w:rPr>
            </w:pPr>
          </w:p>
        </w:tc>
      </w:tr>
      <w:tr w:rsidR="005726D9" w:rsidRPr="00AF7174" w:rsidTr="000F2F67">
        <w:tc>
          <w:tcPr>
            <w:tcW w:w="3798" w:type="dxa"/>
          </w:tcPr>
          <w:p w:rsidR="005726D9" w:rsidRPr="00AF7174" w:rsidRDefault="005726D9" w:rsidP="005726D9">
            <w:r w:rsidRPr="00AF7174">
              <w:t>Contractor Website</w:t>
            </w:r>
          </w:p>
        </w:tc>
        <w:tc>
          <w:tcPr>
            <w:tcW w:w="6498" w:type="dxa"/>
          </w:tcPr>
          <w:p w:rsidR="005726D9" w:rsidRPr="00AF7174" w:rsidRDefault="005726D9" w:rsidP="00F936C3">
            <w:pPr>
              <w:rPr>
                <w:b/>
                <w:bCs/>
              </w:rPr>
            </w:pPr>
          </w:p>
        </w:tc>
      </w:tr>
      <w:tr w:rsidR="005726D9" w:rsidRPr="00AF7174" w:rsidTr="000F2F67">
        <w:tc>
          <w:tcPr>
            <w:tcW w:w="3798" w:type="dxa"/>
          </w:tcPr>
          <w:p w:rsidR="005726D9" w:rsidRPr="00AF7174" w:rsidRDefault="005726D9" w:rsidP="005726D9">
            <w:r w:rsidRPr="00AF7174">
              <w:t>Contractor Contact Person</w:t>
            </w:r>
          </w:p>
        </w:tc>
        <w:tc>
          <w:tcPr>
            <w:tcW w:w="6498" w:type="dxa"/>
          </w:tcPr>
          <w:p w:rsidR="005726D9" w:rsidRPr="00AF7174" w:rsidRDefault="005726D9" w:rsidP="00F936C3">
            <w:pPr>
              <w:rPr>
                <w:b/>
                <w:bCs/>
              </w:rPr>
            </w:pPr>
          </w:p>
        </w:tc>
      </w:tr>
      <w:tr w:rsidR="005726D9" w:rsidRPr="00AF7174" w:rsidTr="000F2F67">
        <w:tc>
          <w:tcPr>
            <w:tcW w:w="3798" w:type="dxa"/>
          </w:tcPr>
          <w:p w:rsidR="005726D9" w:rsidRPr="00AF7174" w:rsidRDefault="005726D9" w:rsidP="005726D9">
            <w:r w:rsidRPr="00AF7174">
              <w:t>Contact Person’s Phone Number</w:t>
            </w:r>
          </w:p>
        </w:tc>
        <w:tc>
          <w:tcPr>
            <w:tcW w:w="6498" w:type="dxa"/>
          </w:tcPr>
          <w:p w:rsidR="005726D9" w:rsidRPr="00AF7174" w:rsidRDefault="005726D9" w:rsidP="00F936C3">
            <w:pPr>
              <w:rPr>
                <w:b/>
                <w:bCs/>
              </w:rPr>
            </w:pPr>
          </w:p>
        </w:tc>
      </w:tr>
      <w:tr w:rsidR="005726D9" w:rsidRPr="00AF7174" w:rsidTr="000F2F67">
        <w:tc>
          <w:tcPr>
            <w:tcW w:w="3798" w:type="dxa"/>
          </w:tcPr>
          <w:p w:rsidR="005726D9" w:rsidRPr="00AF7174" w:rsidRDefault="005726D9" w:rsidP="005726D9">
            <w:r w:rsidRPr="00AF7174">
              <w:t>Contact Person’s Facsimile Number</w:t>
            </w:r>
          </w:p>
        </w:tc>
        <w:tc>
          <w:tcPr>
            <w:tcW w:w="6498" w:type="dxa"/>
          </w:tcPr>
          <w:p w:rsidR="005726D9" w:rsidRPr="00AF7174" w:rsidRDefault="005726D9" w:rsidP="00F936C3">
            <w:pPr>
              <w:rPr>
                <w:b/>
                <w:bCs/>
              </w:rPr>
            </w:pPr>
          </w:p>
        </w:tc>
      </w:tr>
      <w:tr w:rsidR="005726D9" w:rsidRPr="00AF7174" w:rsidTr="000F2F67">
        <w:tc>
          <w:tcPr>
            <w:tcW w:w="3798" w:type="dxa"/>
          </w:tcPr>
          <w:p w:rsidR="005726D9" w:rsidRPr="00AF7174" w:rsidRDefault="005726D9" w:rsidP="005726D9">
            <w:r w:rsidRPr="00AF7174">
              <w:t>Contact Person’s Email Address</w:t>
            </w:r>
          </w:p>
        </w:tc>
        <w:tc>
          <w:tcPr>
            <w:tcW w:w="6498" w:type="dxa"/>
          </w:tcPr>
          <w:p w:rsidR="005726D9" w:rsidRPr="00AF7174" w:rsidRDefault="005726D9" w:rsidP="00F936C3">
            <w:pPr>
              <w:rPr>
                <w:b/>
                <w:bCs/>
              </w:rPr>
            </w:pPr>
          </w:p>
        </w:tc>
      </w:tr>
      <w:tr w:rsidR="005726D9" w:rsidRPr="000F2F67" w:rsidTr="000F2F67">
        <w:tc>
          <w:tcPr>
            <w:tcW w:w="3798" w:type="dxa"/>
          </w:tcPr>
          <w:p w:rsidR="005726D9" w:rsidRPr="00FE64FA" w:rsidRDefault="005726D9" w:rsidP="005726D9">
            <w:r w:rsidRPr="00AF7174">
              <w:t>Contractor Federal ID Number</w:t>
            </w:r>
          </w:p>
        </w:tc>
        <w:tc>
          <w:tcPr>
            <w:tcW w:w="6498" w:type="dxa"/>
          </w:tcPr>
          <w:p w:rsidR="005726D9" w:rsidRPr="000F2F67" w:rsidRDefault="005726D9" w:rsidP="00F936C3">
            <w:pPr>
              <w:rPr>
                <w:b/>
                <w:bCs/>
              </w:rPr>
            </w:pPr>
          </w:p>
        </w:tc>
      </w:tr>
    </w:tbl>
    <w:p w:rsidR="00F936C3" w:rsidRDefault="00F936C3" w:rsidP="00F936C3"/>
    <w:p w:rsidR="005726D9" w:rsidRDefault="005726D9" w:rsidP="00F936C3"/>
    <w:p w:rsidR="005726D9" w:rsidRDefault="005726D9" w:rsidP="00F936C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8"/>
        <w:gridCol w:w="6498"/>
      </w:tblGrid>
      <w:tr w:rsidR="005726D9" w:rsidTr="000F2F67">
        <w:tc>
          <w:tcPr>
            <w:tcW w:w="10296" w:type="dxa"/>
            <w:gridSpan w:val="2"/>
          </w:tcPr>
          <w:p w:rsidR="005726D9" w:rsidRDefault="005726D9" w:rsidP="000F2F67">
            <w:pPr>
              <w:jc w:val="center"/>
            </w:pPr>
            <w:r w:rsidRPr="000F2F67">
              <w:rPr>
                <w:b/>
                <w:sz w:val="28"/>
                <w:szCs w:val="28"/>
              </w:rPr>
              <w:t>Submittals Enclosed and Separately Sealed</w:t>
            </w:r>
          </w:p>
        </w:tc>
      </w:tr>
      <w:tr w:rsidR="005726D9" w:rsidTr="000F2F67">
        <w:tc>
          <w:tcPr>
            <w:tcW w:w="3798" w:type="dxa"/>
          </w:tcPr>
          <w:p w:rsidR="005726D9" w:rsidRDefault="007F3AFA" w:rsidP="000F2F67">
            <w:pPr>
              <w:jc w:val="center"/>
            </w:pPr>
            <w:r>
              <w:fldChar w:fldCharType="begin">
                <w:ffData>
                  <w:name w:val="Check1"/>
                  <w:enabled/>
                  <w:calcOnExit w:val="0"/>
                  <w:checkBox>
                    <w:sizeAuto/>
                    <w:default w:val="0"/>
                  </w:checkBox>
                </w:ffData>
              </w:fldChar>
            </w:r>
            <w:bookmarkStart w:id="1" w:name="Check1"/>
            <w:r w:rsidR="005726D9">
              <w:instrText xml:space="preserve"> FORMCHECKBOX </w:instrText>
            </w:r>
            <w:r>
              <w:fldChar w:fldCharType="separate"/>
            </w:r>
            <w:r>
              <w:fldChar w:fldCharType="end"/>
            </w:r>
            <w:bookmarkEnd w:id="1"/>
          </w:p>
        </w:tc>
        <w:tc>
          <w:tcPr>
            <w:tcW w:w="6498" w:type="dxa"/>
          </w:tcPr>
          <w:p w:rsidR="005726D9" w:rsidRPr="00FE64FA" w:rsidRDefault="005726D9" w:rsidP="005726D9">
            <w:r w:rsidRPr="00FE64FA">
              <w:t>Technical Submittal</w:t>
            </w:r>
          </w:p>
        </w:tc>
      </w:tr>
      <w:tr w:rsidR="005726D9" w:rsidTr="000F2F67">
        <w:tc>
          <w:tcPr>
            <w:tcW w:w="3798" w:type="dxa"/>
          </w:tcPr>
          <w:p w:rsidR="005726D9" w:rsidRDefault="007F3AFA" w:rsidP="000F2F67">
            <w:pPr>
              <w:jc w:val="center"/>
            </w:pPr>
            <w:r>
              <w:fldChar w:fldCharType="begin">
                <w:ffData>
                  <w:name w:val="Check2"/>
                  <w:enabled/>
                  <w:calcOnExit w:val="0"/>
                  <w:checkBox>
                    <w:sizeAuto/>
                    <w:default w:val="0"/>
                  </w:checkBox>
                </w:ffData>
              </w:fldChar>
            </w:r>
            <w:bookmarkStart w:id="2" w:name="Check2"/>
            <w:r w:rsidR="005726D9">
              <w:instrText xml:space="preserve"> FORMCHECKBOX </w:instrText>
            </w:r>
            <w:r>
              <w:fldChar w:fldCharType="separate"/>
            </w:r>
            <w:r>
              <w:fldChar w:fldCharType="end"/>
            </w:r>
            <w:bookmarkEnd w:id="2"/>
          </w:p>
        </w:tc>
        <w:tc>
          <w:tcPr>
            <w:tcW w:w="6498" w:type="dxa"/>
          </w:tcPr>
          <w:p w:rsidR="005726D9" w:rsidRPr="00FE64FA" w:rsidRDefault="005726D9" w:rsidP="005726D9">
            <w:r w:rsidRPr="00FE64FA">
              <w:t>Disadvantaged Business Submittal</w:t>
            </w:r>
          </w:p>
        </w:tc>
      </w:tr>
      <w:tr w:rsidR="005726D9" w:rsidTr="000F2F67">
        <w:tc>
          <w:tcPr>
            <w:tcW w:w="3798" w:type="dxa"/>
          </w:tcPr>
          <w:p w:rsidR="005726D9" w:rsidRDefault="007F3AFA" w:rsidP="000F2F67">
            <w:pPr>
              <w:jc w:val="center"/>
            </w:pPr>
            <w:r>
              <w:fldChar w:fldCharType="begin">
                <w:ffData>
                  <w:name w:val="Check3"/>
                  <w:enabled/>
                  <w:calcOnExit w:val="0"/>
                  <w:checkBox>
                    <w:sizeAuto/>
                    <w:default w:val="0"/>
                  </w:checkBox>
                </w:ffData>
              </w:fldChar>
            </w:r>
            <w:bookmarkStart w:id="3" w:name="Check3"/>
            <w:r w:rsidR="005726D9">
              <w:instrText xml:space="preserve"> FORMCHECKBOX </w:instrText>
            </w:r>
            <w:r>
              <w:fldChar w:fldCharType="separate"/>
            </w:r>
            <w:r>
              <w:fldChar w:fldCharType="end"/>
            </w:r>
            <w:bookmarkEnd w:id="3"/>
          </w:p>
        </w:tc>
        <w:tc>
          <w:tcPr>
            <w:tcW w:w="6498" w:type="dxa"/>
          </w:tcPr>
          <w:p w:rsidR="005726D9" w:rsidRPr="00FE64FA" w:rsidRDefault="005726D9" w:rsidP="005726D9">
            <w:r w:rsidRPr="00FE64FA">
              <w:t>Cost Submittal</w:t>
            </w:r>
          </w:p>
        </w:tc>
      </w:tr>
    </w:tbl>
    <w:p w:rsidR="005726D9" w:rsidRDefault="005726D9" w:rsidP="00F936C3"/>
    <w:p w:rsidR="005726D9" w:rsidRDefault="005726D9" w:rsidP="00F936C3"/>
    <w:p w:rsidR="005726D9" w:rsidRDefault="005726D9" w:rsidP="00F936C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8"/>
        <w:gridCol w:w="6498"/>
      </w:tblGrid>
      <w:tr w:rsidR="005726D9" w:rsidTr="000F2F67">
        <w:tc>
          <w:tcPr>
            <w:tcW w:w="10296" w:type="dxa"/>
            <w:gridSpan w:val="2"/>
          </w:tcPr>
          <w:p w:rsidR="005726D9" w:rsidRPr="00AF7174" w:rsidRDefault="005726D9" w:rsidP="000F2F67">
            <w:pPr>
              <w:jc w:val="center"/>
            </w:pPr>
            <w:r w:rsidRPr="00AF7174">
              <w:rPr>
                <w:b/>
                <w:bCs/>
                <w:i/>
                <w:iCs/>
                <w:sz w:val="28"/>
                <w:szCs w:val="28"/>
              </w:rPr>
              <w:t>Signature</w:t>
            </w:r>
          </w:p>
        </w:tc>
      </w:tr>
      <w:tr w:rsidR="005726D9" w:rsidTr="000F2F67">
        <w:tc>
          <w:tcPr>
            <w:tcW w:w="10296" w:type="dxa"/>
            <w:gridSpan w:val="2"/>
          </w:tcPr>
          <w:p w:rsidR="005726D9" w:rsidRPr="00AF7174" w:rsidRDefault="005726D9" w:rsidP="00F936C3">
            <w:r w:rsidRPr="00AF7174">
              <w:t>Signature of an official authorized to bind the Contractor to the provisions contained in the Contractor’s proposal:</w:t>
            </w:r>
          </w:p>
        </w:tc>
      </w:tr>
      <w:tr w:rsidR="005726D9" w:rsidTr="000F2F67">
        <w:tc>
          <w:tcPr>
            <w:tcW w:w="3798" w:type="dxa"/>
          </w:tcPr>
          <w:p w:rsidR="005726D9" w:rsidRPr="00FE64FA" w:rsidRDefault="005726D9" w:rsidP="005726D9">
            <w:r w:rsidRPr="00FE64FA">
              <w:t>Printed Name</w:t>
            </w:r>
          </w:p>
        </w:tc>
        <w:tc>
          <w:tcPr>
            <w:tcW w:w="6498" w:type="dxa"/>
          </w:tcPr>
          <w:p w:rsidR="005726D9" w:rsidRDefault="005726D9" w:rsidP="00F936C3"/>
        </w:tc>
      </w:tr>
      <w:tr w:rsidR="005726D9" w:rsidTr="000F2F67">
        <w:tc>
          <w:tcPr>
            <w:tcW w:w="3798" w:type="dxa"/>
          </w:tcPr>
          <w:p w:rsidR="005726D9" w:rsidRPr="00FE64FA" w:rsidRDefault="005726D9" w:rsidP="005726D9">
            <w:r w:rsidRPr="00FE64FA">
              <w:t>Title</w:t>
            </w:r>
          </w:p>
        </w:tc>
        <w:tc>
          <w:tcPr>
            <w:tcW w:w="6498" w:type="dxa"/>
          </w:tcPr>
          <w:p w:rsidR="005726D9" w:rsidRDefault="005726D9" w:rsidP="00F936C3"/>
        </w:tc>
      </w:tr>
    </w:tbl>
    <w:p w:rsidR="005726D9" w:rsidRPr="00FE64FA" w:rsidRDefault="005726D9" w:rsidP="00F936C3"/>
    <w:p w:rsidR="00F936C3" w:rsidRPr="00FE64FA" w:rsidRDefault="00F936C3" w:rsidP="00F936C3"/>
    <w:p w:rsidR="00F936C3" w:rsidRPr="00FE64FA" w:rsidRDefault="00F936C3" w:rsidP="00F936C3"/>
    <w:p w:rsidR="00F936C3" w:rsidRPr="00FE64FA" w:rsidRDefault="00F936C3" w:rsidP="00F936C3"/>
    <w:p w:rsidR="00F936C3" w:rsidRPr="00FE64FA" w:rsidRDefault="00F936C3" w:rsidP="00F936C3"/>
    <w:p w:rsidR="00F936C3" w:rsidRPr="00EB531B" w:rsidRDefault="00F936C3" w:rsidP="00F936C3">
      <w:pPr>
        <w:pStyle w:val="BodyText"/>
        <w:rPr>
          <w:color w:val="0000FF"/>
        </w:rPr>
      </w:pPr>
    </w:p>
    <w:p w:rsidR="004A56F4" w:rsidRPr="00A237DD" w:rsidRDefault="00F936C3" w:rsidP="004A56F4">
      <w:pPr>
        <w:jc w:val="center"/>
        <w:rPr>
          <w:b/>
          <w:bCs/>
          <w:sz w:val="28"/>
          <w:szCs w:val="28"/>
        </w:rPr>
      </w:pPr>
      <w:r>
        <w:rPr>
          <w:b/>
          <w:bCs/>
        </w:rPr>
        <w:br w:type="page"/>
      </w:r>
      <w:r w:rsidR="004A56F4" w:rsidRPr="00A237DD">
        <w:rPr>
          <w:b/>
          <w:bCs/>
          <w:sz w:val="28"/>
          <w:szCs w:val="28"/>
        </w:rPr>
        <w:lastRenderedPageBreak/>
        <w:t>APPENDIX B</w:t>
      </w:r>
      <w:r w:rsidR="00A237DD" w:rsidRPr="00A237DD">
        <w:rPr>
          <w:b/>
          <w:bCs/>
          <w:sz w:val="28"/>
          <w:szCs w:val="28"/>
        </w:rPr>
        <w:t xml:space="preserve"> - </w:t>
      </w:r>
      <w:r w:rsidR="004A56F4" w:rsidRPr="00A237DD">
        <w:rPr>
          <w:b/>
          <w:bCs/>
          <w:sz w:val="28"/>
          <w:szCs w:val="28"/>
        </w:rPr>
        <w:t>DOMESTIC WORKFORCE UTILIZATION CERTIFICATION</w:t>
      </w:r>
    </w:p>
    <w:p w:rsidR="005726D9" w:rsidRDefault="005726D9" w:rsidP="004A56F4">
      <w:pPr>
        <w:jc w:val="center"/>
        <w:rPr>
          <w:u w:val="single"/>
        </w:rPr>
      </w:pPr>
    </w:p>
    <w:p w:rsidR="005726D9" w:rsidRPr="004C3E6A" w:rsidRDefault="005726D9" w:rsidP="005726D9">
      <w:pPr>
        <w:tabs>
          <w:tab w:val="left" w:pos="3944"/>
        </w:tabs>
        <w:rPr>
          <w:sz w:val="22"/>
          <w:szCs w:val="22"/>
        </w:rPr>
      </w:pPr>
      <w:r w:rsidRPr="004C3E6A">
        <w:rPr>
          <w:sz w:val="22"/>
          <w:szCs w:val="22"/>
        </w:rPr>
        <w:t xml:space="preserve">To the extent permitted by the laws and treaties of the United States, this certification will be used by the Agency in making a best value selection for each particular assignment. Each quote will be evaluated for its commitment to use the domestic workforce in the fulfillment of the contract.  Maximum consideration will be given to those </w:t>
      </w:r>
      <w:r w:rsidRPr="00AF7174">
        <w:rPr>
          <w:sz w:val="22"/>
          <w:szCs w:val="22"/>
        </w:rPr>
        <w:t>suppliers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suppliers must complete and sign the following certification.  This certification will be included as a contractual obligation when the contract is executed.  Failure to complete and sign this certification will result in no consideration being given to the supplier fo</w:t>
      </w:r>
      <w:r w:rsidRPr="004C3E6A">
        <w:rPr>
          <w:sz w:val="22"/>
          <w:szCs w:val="22"/>
        </w:rPr>
        <w:t>r this criterion.</w:t>
      </w:r>
    </w:p>
    <w:p w:rsidR="005726D9" w:rsidRPr="004C3E6A" w:rsidRDefault="005726D9" w:rsidP="005726D9">
      <w:pPr>
        <w:tabs>
          <w:tab w:val="left" w:pos="3944"/>
        </w:tabs>
        <w:rPr>
          <w:sz w:val="22"/>
          <w:szCs w:val="22"/>
        </w:rPr>
      </w:pPr>
    </w:p>
    <w:p w:rsidR="005726D9" w:rsidRPr="004C3E6A" w:rsidRDefault="005726D9" w:rsidP="005726D9">
      <w:pPr>
        <w:tabs>
          <w:tab w:val="left" w:pos="3944"/>
        </w:tabs>
        <w:rPr>
          <w:sz w:val="22"/>
          <w:szCs w:val="22"/>
        </w:rPr>
      </w:pPr>
      <w:r w:rsidRPr="004C3E6A">
        <w:rPr>
          <w:sz w:val="22"/>
          <w:szCs w:val="22"/>
        </w:rPr>
        <w:t xml:space="preserve">I, </w:t>
      </w:r>
      <w:r w:rsidR="00EA0913" w:rsidRPr="00EA0913">
        <w:rPr>
          <w:sz w:val="22"/>
          <w:szCs w:val="22"/>
          <w:highlight w:val="yellow"/>
        </w:rPr>
        <w:t>[</w:t>
      </w:r>
      <w:r w:rsidR="00955C53" w:rsidRPr="00EA0913">
        <w:rPr>
          <w:bCs/>
          <w:sz w:val="22"/>
          <w:szCs w:val="22"/>
          <w:highlight w:val="yellow"/>
        </w:rPr>
        <w:t>title</w:t>
      </w:r>
      <w:r w:rsidR="00EA0913" w:rsidRPr="00EA0913">
        <w:rPr>
          <w:bCs/>
          <w:sz w:val="22"/>
          <w:szCs w:val="22"/>
          <w:highlight w:val="yellow"/>
        </w:rPr>
        <w:t>]</w:t>
      </w:r>
      <w:r w:rsidR="00955C53">
        <w:rPr>
          <w:bCs/>
          <w:sz w:val="22"/>
          <w:szCs w:val="22"/>
        </w:rPr>
        <w:t xml:space="preserve"> </w:t>
      </w:r>
      <w:r w:rsidRPr="004C3E6A">
        <w:rPr>
          <w:sz w:val="22"/>
          <w:szCs w:val="22"/>
        </w:rPr>
        <w:t xml:space="preserve">of </w:t>
      </w:r>
      <w:r w:rsidR="00EA0913" w:rsidRPr="00EA0913">
        <w:rPr>
          <w:sz w:val="22"/>
          <w:szCs w:val="22"/>
          <w:highlight w:val="yellow"/>
        </w:rPr>
        <w:t>[</w:t>
      </w:r>
      <w:r w:rsidRPr="00EA0913">
        <w:rPr>
          <w:bCs/>
          <w:sz w:val="22"/>
          <w:szCs w:val="22"/>
          <w:highlight w:val="yellow"/>
        </w:rPr>
        <w:t xml:space="preserve">name of </w:t>
      </w:r>
      <w:r w:rsidRPr="00AF7174">
        <w:rPr>
          <w:bCs/>
          <w:sz w:val="22"/>
          <w:szCs w:val="22"/>
          <w:highlight w:val="yellow"/>
        </w:rPr>
        <w:t>Contractor</w:t>
      </w:r>
      <w:r w:rsidR="00EA0913" w:rsidRPr="00EA0913">
        <w:rPr>
          <w:bCs/>
          <w:sz w:val="22"/>
          <w:szCs w:val="22"/>
          <w:highlight w:val="yellow"/>
        </w:rPr>
        <w:t>]</w:t>
      </w:r>
      <w:r w:rsidRPr="004C3E6A">
        <w:rPr>
          <w:sz w:val="22"/>
          <w:szCs w:val="22"/>
        </w:rPr>
        <w:t xml:space="preserve"> a </w:t>
      </w:r>
      <w:r w:rsidR="00EA0913" w:rsidRPr="00EA0913">
        <w:rPr>
          <w:sz w:val="22"/>
          <w:szCs w:val="22"/>
          <w:highlight w:val="yellow"/>
        </w:rPr>
        <w:t>[</w:t>
      </w:r>
      <w:r w:rsidR="00955C53" w:rsidRPr="00EA0913">
        <w:rPr>
          <w:bCs/>
          <w:sz w:val="22"/>
          <w:szCs w:val="22"/>
          <w:highlight w:val="yellow"/>
        </w:rPr>
        <w:t>place of incorporation</w:t>
      </w:r>
      <w:r w:rsidR="00EA0913" w:rsidRPr="00EA0913">
        <w:rPr>
          <w:bCs/>
          <w:sz w:val="22"/>
          <w:szCs w:val="22"/>
          <w:highlight w:val="yellow"/>
        </w:rPr>
        <w:t>]</w:t>
      </w:r>
      <w:r w:rsidRPr="004C3E6A">
        <w:rPr>
          <w:sz w:val="22"/>
          <w:szCs w:val="22"/>
        </w:rPr>
        <w:t xml:space="preserve"> corporation or other legal entity, </w:t>
      </w:r>
      <w:r w:rsidRPr="00AF7174">
        <w:rPr>
          <w:sz w:val="22"/>
          <w:szCs w:val="22"/>
        </w:rPr>
        <w:t>(“Contractor”) lo</w:t>
      </w:r>
      <w:r w:rsidRPr="004C3E6A">
        <w:rPr>
          <w:sz w:val="22"/>
          <w:szCs w:val="22"/>
        </w:rPr>
        <w:t xml:space="preserve">cated at </w:t>
      </w:r>
      <w:r w:rsidR="00EA0913" w:rsidRPr="00EA0913">
        <w:rPr>
          <w:sz w:val="22"/>
          <w:szCs w:val="22"/>
          <w:highlight w:val="yellow"/>
        </w:rPr>
        <w:t>[</w:t>
      </w:r>
      <w:r w:rsidRPr="00EA0913">
        <w:rPr>
          <w:bCs/>
          <w:sz w:val="22"/>
          <w:szCs w:val="22"/>
          <w:highlight w:val="yellow"/>
        </w:rPr>
        <w:t>address</w:t>
      </w:r>
      <w:r w:rsidR="00EA0913" w:rsidRPr="00EA0913">
        <w:rPr>
          <w:bCs/>
          <w:sz w:val="22"/>
          <w:szCs w:val="22"/>
          <w:highlight w:val="yellow"/>
        </w:rPr>
        <w:t>]</w:t>
      </w:r>
      <w:r w:rsidRPr="004C3E6A">
        <w:rPr>
          <w:bCs/>
          <w:sz w:val="22"/>
          <w:szCs w:val="22"/>
        </w:rPr>
        <w:t xml:space="preserve">, </w:t>
      </w:r>
      <w:r w:rsidRPr="004C3E6A">
        <w:rPr>
          <w:sz w:val="22"/>
          <w:szCs w:val="22"/>
        </w:rPr>
        <w:t xml:space="preserve">having a Social Security or Federal Identification Number of </w:t>
      </w:r>
      <w:r w:rsidR="00EA0913" w:rsidRPr="00EA0913">
        <w:rPr>
          <w:sz w:val="22"/>
          <w:szCs w:val="22"/>
          <w:highlight w:val="yellow"/>
        </w:rPr>
        <w:t>[</w:t>
      </w:r>
      <w:r w:rsidRPr="00EA0913">
        <w:rPr>
          <w:sz w:val="22"/>
          <w:szCs w:val="22"/>
          <w:highlight w:val="yellow"/>
        </w:rPr>
        <w:t>number</w:t>
      </w:r>
      <w:r w:rsidR="00EA0913" w:rsidRPr="00EA0913">
        <w:rPr>
          <w:sz w:val="22"/>
          <w:szCs w:val="22"/>
          <w:highlight w:val="yellow"/>
        </w:rPr>
        <w:t>]</w:t>
      </w:r>
      <w:r w:rsidRPr="004C3E6A">
        <w:rPr>
          <w:sz w:val="22"/>
          <w:szCs w:val="22"/>
        </w:rPr>
        <w:t>, do hereby certify and represent to the Commonwealth of Pennsylvania ("Commonwealth") (Check</w:t>
      </w:r>
      <w:r w:rsidRPr="004C3E6A">
        <w:rPr>
          <w:bCs/>
          <w:sz w:val="22"/>
          <w:szCs w:val="22"/>
        </w:rPr>
        <w:t xml:space="preserve"> one</w:t>
      </w:r>
      <w:r w:rsidRPr="004C3E6A">
        <w:rPr>
          <w:sz w:val="22"/>
          <w:szCs w:val="22"/>
        </w:rPr>
        <w:t xml:space="preserve"> of the boxes below):</w:t>
      </w:r>
    </w:p>
    <w:p w:rsidR="005726D9" w:rsidRPr="004C3E6A" w:rsidRDefault="005726D9" w:rsidP="005726D9">
      <w:pPr>
        <w:tabs>
          <w:tab w:val="left" w:pos="3944"/>
        </w:tabs>
        <w:rPr>
          <w:sz w:val="22"/>
          <w:szCs w:val="22"/>
        </w:rPr>
      </w:pPr>
    </w:p>
    <w:p w:rsidR="005726D9" w:rsidRPr="004C3E6A" w:rsidRDefault="007F3AFA" w:rsidP="005726D9">
      <w:pPr>
        <w:tabs>
          <w:tab w:val="left" w:pos="3944"/>
        </w:tabs>
        <w:rPr>
          <w:sz w:val="22"/>
          <w:szCs w:val="22"/>
        </w:rPr>
      </w:pPr>
      <w:r w:rsidRPr="004C3E6A">
        <w:rPr>
          <w:bCs/>
          <w:sz w:val="22"/>
          <w:szCs w:val="22"/>
        </w:rPr>
        <w:fldChar w:fldCharType="begin">
          <w:ffData>
            <w:name w:val="Check1"/>
            <w:enabled/>
            <w:calcOnExit w:val="0"/>
            <w:checkBox>
              <w:sizeAuto/>
              <w:default w:val="0"/>
            </w:checkBox>
          </w:ffData>
        </w:fldChar>
      </w:r>
      <w:r w:rsidR="005726D9" w:rsidRPr="004C3E6A">
        <w:rPr>
          <w:bCs/>
          <w:sz w:val="22"/>
          <w:szCs w:val="22"/>
        </w:rPr>
        <w:instrText xml:space="preserve"> FORMCHECKBOX </w:instrText>
      </w:r>
      <w:r>
        <w:rPr>
          <w:bCs/>
          <w:sz w:val="22"/>
          <w:szCs w:val="22"/>
        </w:rPr>
      </w:r>
      <w:r>
        <w:rPr>
          <w:bCs/>
          <w:sz w:val="22"/>
          <w:szCs w:val="22"/>
        </w:rPr>
        <w:fldChar w:fldCharType="separate"/>
      </w:r>
      <w:r w:rsidRPr="004C3E6A">
        <w:rPr>
          <w:bCs/>
          <w:sz w:val="22"/>
          <w:szCs w:val="22"/>
        </w:rPr>
        <w:fldChar w:fldCharType="end"/>
      </w:r>
      <w:r w:rsidR="005726D9" w:rsidRPr="004C3E6A">
        <w:rPr>
          <w:bCs/>
          <w:sz w:val="22"/>
          <w:szCs w:val="22"/>
        </w:rPr>
        <w:t xml:space="preserve">  </w:t>
      </w:r>
      <w:r w:rsidR="005726D9" w:rsidRPr="004C3E6A">
        <w:rPr>
          <w:sz w:val="22"/>
          <w:szCs w:val="22"/>
        </w:rPr>
        <w:t>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w:t>
      </w:r>
    </w:p>
    <w:p w:rsidR="005726D9" w:rsidRPr="004C3E6A" w:rsidRDefault="005726D9" w:rsidP="005726D9">
      <w:pPr>
        <w:tabs>
          <w:tab w:val="left" w:pos="3944"/>
        </w:tabs>
        <w:rPr>
          <w:sz w:val="22"/>
          <w:szCs w:val="22"/>
        </w:rPr>
      </w:pPr>
    </w:p>
    <w:p w:rsidR="005726D9" w:rsidRPr="004C3E6A" w:rsidRDefault="005726D9" w:rsidP="005726D9">
      <w:pPr>
        <w:tabs>
          <w:tab w:val="left" w:pos="3944"/>
        </w:tabs>
        <w:rPr>
          <w:sz w:val="22"/>
          <w:szCs w:val="22"/>
        </w:rPr>
      </w:pPr>
      <w:r w:rsidRPr="004C3E6A">
        <w:rPr>
          <w:sz w:val="22"/>
          <w:szCs w:val="22"/>
        </w:rPr>
        <w:t xml:space="preserve">OR </w:t>
      </w:r>
    </w:p>
    <w:p w:rsidR="005726D9" w:rsidRPr="004C3E6A" w:rsidRDefault="005726D9" w:rsidP="005726D9">
      <w:pPr>
        <w:tabs>
          <w:tab w:val="left" w:pos="3944"/>
        </w:tabs>
        <w:rPr>
          <w:sz w:val="22"/>
          <w:szCs w:val="22"/>
        </w:rPr>
      </w:pPr>
    </w:p>
    <w:p w:rsidR="005726D9" w:rsidRPr="004C3E6A" w:rsidRDefault="007F3AFA" w:rsidP="005726D9">
      <w:pPr>
        <w:tabs>
          <w:tab w:val="left" w:pos="3944"/>
        </w:tabs>
        <w:rPr>
          <w:sz w:val="22"/>
          <w:szCs w:val="22"/>
        </w:rPr>
      </w:pPr>
      <w:r w:rsidRPr="004C3E6A">
        <w:rPr>
          <w:bCs/>
          <w:sz w:val="22"/>
          <w:szCs w:val="22"/>
        </w:rPr>
        <w:fldChar w:fldCharType="begin">
          <w:ffData>
            <w:name w:val="Check2"/>
            <w:enabled/>
            <w:calcOnExit w:val="0"/>
            <w:checkBox>
              <w:sizeAuto/>
              <w:default w:val="0"/>
            </w:checkBox>
          </w:ffData>
        </w:fldChar>
      </w:r>
      <w:r w:rsidR="005726D9" w:rsidRPr="004C3E6A">
        <w:rPr>
          <w:bCs/>
          <w:sz w:val="22"/>
          <w:szCs w:val="22"/>
        </w:rPr>
        <w:instrText xml:space="preserve"> FORMCHECKBOX </w:instrText>
      </w:r>
      <w:r>
        <w:rPr>
          <w:bCs/>
          <w:sz w:val="22"/>
          <w:szCs w:val="22"/>
        </w:rPr>
      </w:r>
      <w:r>
        <w:rPr>
          <w:bCs/>
          <w:sz w:val="22"/>
          <w:szCs w:val="22"/>
        </w:rPr>
        <w:fldChar w:fldCharType="separate"/>
      </w:r>
      <w:r w:rsidRPr="004C3E6A">
        <w:rPr>
          <w:bCs/>
          <w:sz w:val="22"/>
          <w:szCs w:val="22"/>
        </w:rPr>
        <w:fldChar w:fldCharType="end"/>
      </w:r>
      <w:r w:rsidR="005726D9" w:rsidRPr="004C3E6A">
        <w:rPr>
          <w:bCs/>
          <w:sz w:val="22"/>
          <w:szCs w:val="22"/>
        </w:rPr>
        <w:t xml:space="preserve">  </w:t>
      </w:r>
      <w:r w:rsidR="00EA0913" w:rsidRPr="00EA0913">
        <w:rPr>
          <w:bCs/>
          <w:sz w:val="22"/>
          <w:szCs w:val="22"/>
          <w:highlight w:val="yellow"/>
        </w:rPr>
        <w:t>[</w:t>
      </w:r>
      <w:r w:rsidR="005726D9" w:rsidRPr="00EA0913">
        <w:rPr>
          <w:bCs/>
          <w:sz w:val="22"/>
          <w:szCs w:val="22"/>
          <w:highlight w:val="yellow"/>
        </w:rPr>
        <w:t>n</w:t>
      </w:r>
      <w:r w:rsidR="005726D9" w:rsidRPr="00EA0913">
        <w:rPr>
          <w:sz w:val="22"/>
          <w:szCs w:val="22"/>
          <w:highlight w:val="yellow"/>
        </w:rPr>
        <w:t>umber (</w:t>
      </w:r>
      <w:r w:rsidR="00A237DD" w:rsidRPr="00EA0913">
        <w:rPr>
          <w:sz w:val="22"/>
          <w:szCs w:val="22"/>
          <w:highlight w:val="yellow"/>
        </w:rPr>
        <w:t xml:space="preserve">example - </w:t>
      </w:r>
      <w:r w:rsidR="005726D9" w:rsidRPr="00EA0913">
        <w:rPr>
          <w:sz w:val="22"/>
          <w:szCs w:val="22"/>
          <w:highlight w:val="yellow"/>
        </w:rPr>
        <w:t>One Hundred)</w:t>
      </w:r>
      <w:r w:rsidR="00EA0913" w:rsidRPr="00EA0913">
        <w:rPr>
          <w:sz w:val="22"/>
          <w:szCs w:val="22"/>
          <w:highlight w:val="yellow"/>
        </w:rPr>
        <w:t>]</w:t>
      </w:r>
      <w:r w:rsidR="005726D9" w:rsidRPr="004C3E6A">
        <w:rPr>
          <w:sz w:val="22"/>
          <w:szCs w:val="22"/>
        </w:rPr>
        <w:t xml:space="preserve"> </w:t>
      </w:r>
      <w:r w:rsidR="005726D9" w:rsidRPr="004C3E6A">
        <w:rPr>
          <w:bCs/>
          <w:sz w:val="22"/>
          <w:szCs w:val="22"/>
        </w:rPr>
        <w:t>percent</w:t>
      </w:r>
      <w:r w:rsidR="005726D9" w:rsidRPr="004C3E6A">
        <w:rPr>
          <w:sz w:val="22"/>
          <w:szCs w:val="22"/>
        </w:rPr>
        <w:t xml:space="preserve"> </w:t>
      </w:r>
      <w:r w:rsidR="00EA0913" w:rsidRPr="00EA0913">
        <w:rPr>
          <w:sz w:val="22"/>
          <w:szCs w:val="22"/>
          <w:highlight w:val="yellow"/>
        </w:rPr>
        <w:t>[</w:t>
      </w:r>
      <w:r w:rsidR="005726D9" w:rsidRPr="00EA0913">
        <w:rPr>
          <w:bCs/>
          <w:sz w:val="22"/>
          <w:szCs w:val="22"/>
          <w:highlight w:val="yellow"/>
        </w:rPr>
        <w:t xml:space="preserve">percentage </w:t>
      </w:r>
      <w:r w:rsidR="005726D9" w:rsidRPr="00EA0913">
        <w:rPr>
          <w:sz w:val="22"/>
          <w:szCs w:val="22"/>
          <w:highlight w:val="yellow"/>
        </w:rPr>
        <w:t>(</w:t>
      </w:r>
      <w:r w:rsidR="00A237DD" w:rsidRPr="00EA0913">
        <w:rPr>
          <w:sz w:val="22"/>
          <w:szCs w:val="22"/>
          <w:highlight w:val="yellow"/>
        </w:rPr>
        <w:t xml:space="preserve">example - </w:t>
      </w:r>
      <w:r w:rsidR="005726D9" w:rsidRPr="00EA0913">
        <w:rPr>
          <w:sz w:val="22"/>
          <w:szCs w:val="22"/>
          <w:highlight w:val="yellow"/>
        </w:rPr>
        <w:t>100</w:t>
      </w:r>
      <w:r w:rsidR="005726D9" w:rsidRPr="00EA0913">
        <w:rPr>
          <w:bCs/>
          <w:sz w:val="22"/>
          <w:szCs w:val="22"/>
          <w:highlight w:val="yellow"/>
        </w:rPr>
        <w:t>%</w:t>
      </w:r>
      <w:r w:rsidR="005726D9" w:rsidRPr="00EA0913">
        <w:rPr>
          <w:sz w:val="22"/>
          <w:szCs w:val="22"/>
          <w:highlight w:val="yellow"/>
        </w:rPr>
        <w:t>)</w:t>
      </w:r>
      <w:r w:rsidR="00EA0913" w:rsidRPr="00EA0913">
        <w:rPr>
          <w:sz w:val="22"/>
          <w:szCs w:val="22"/>
          <w:highlight w:val="yellow"/>
        </w:rPr>
        <w:t>]</w:t>
      </w:r>
      <w:r w:rsidR="005726D9" w:rsidRPr="004C3E6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w:t>
      </w:r>
      <w:r w:rsidR="00EA0913" w:rsidRPr="00EA0913">
        <w:rPr>
          <w:sz w:val="22"/>
          <w:szCs w:val="22"/>
          <w:highlight w:val="yellow"/>
        </w:rPr>
        <w:t>[</w:t>
      </w:r>
      <w:r w:rsidR="005726D9" w:rsidRPr="00EA0913">
        <w:rPr>
          <w:sz w:val="22"/>
          <w:szCs w:val="22"/>
          <w:highlight w:val="yellow"/>
        </w:rPr>
        <w:t>Use additional sheets if necessary</w:t>
      </w:r>
      <w:r w:rsidR="00EA0913" w:rsidRPr="00EA0913">
        <w:rPr>
          <w:sz w:val="22"/>
          <w:szCs w:val="22"/>
          <w:highlight w:val="yellow"/>
        </w:rPr>
        <w:t>]</w:t>
      </w:r>
    </w:p>
    <w:p w:rsidR="005726D9" w:rsidRPr="004C3E6A" w:rsidRDefault="005726D9" w:rsidP="005726D9">
      <w:pPr>
        <w:tabs>
          <w:tab w:val="left" w:pos="3944"/>
        </w:tabs>
        <w:rPr>
          <w:sz w:val="22"/>
          <w:szCs w:val="22"/>
        </w:rPr>
      </w:pPr>
    </w:p>
    <w:p w:rsidR="005726D9" w:rsidRPr="004C3E6A" w:rsidRDefault="005726D9" w:rsidP="005726D9">
      <w:pPr>
        <w:tabs>
          <w:tab w:val="left" w:pos="3944"/>
        </w:tabs>
        <w:rPr>
          <w:sz w:val="22"/>
          <w:szCs w:val="22"/>
        </w:rPr>
      </w:pPr>
      <w:r w:rsidRPr="004C3E6A">
        <w:rPr>
          <w:sz w:val="22"/>
          <w:szCs w:val="22"/>
        </w:rPr>
        <w:t xml:space="preserve">The Department of General Services </w:t>
      </w:r>
      <w:r w:rsidR="00EA0913" w:rsidRPr="00EA0913">
        <w:rPr>
          <w:sz w:val="22"/>
          <w:szCs w:val="22"/>
          <w:highlight w:val="yellow"/>
        </w:rPr>
        <w:t>[</w:t>
      </w:r>
      <w:r w:rsidRPr="00EA0913">
        <w:rPr>
          <w:bCs/>
          <w:sz w:val="22"/>
          <w:szCs w:val="22"/>
          <w:highlight w:val="yellow"/>
        </w:rPr>
        <w:t>or other purchasing agency</w:t>
      </w:r>
      <w:r w:rsidR="00EA0913" w:rsidRPr="00EA0913">
        <w:rPr>
          <w:bCs/>
          <w:sz w:val="22"/>
          <w:szCs w:val="22"/>
          <w:highlight w:val="yellow"/>
        </w:rPr>
        <w:t>]</w:t>
      </w:r>
      <w:r w:rsidRPr="004C3E6A">
        <w:rPr>
          <w:sz w:val="22"/>
          <w:szCs w:val="22"/>
        </w:rPr>
        <w:t xml:space="preserve"> shall treat any misstatement as fraudulent concealment of the true facts punishable under Section 4904 of the </w:t>
      </w:r>
      <w:r w:rsidRPr="004C3E6A">
        <w:rPr>
          <w:i/>
          <w:iCs/>
          <w:sz w:val="22"/>
          <w:szCs w:val="22"/>
        </w:rPr>
        <w:t>Pennsylvania Crimes Code</w:t>
      </w:r>
      <w:r w:rsidRPr="004C3E6A">
        <w:rPr>
          <w:sz w:val="22"/>
          <w:szCs w:val="22"/>
        </w:rPr>
        <w:t>, Title 18, of Pa. Consolidated Statutes.</w:t>
      </w:r>
    </w:p>
    <w:p w:rsidR="005726D9" w:rsidRDefault="005726D9" w:rsidP="005726D9">
      <w:pPr>
        <w:pStyle w:val="Heading5"/>
        <w:rPr>
          <w:rFonts w:ascii="Times New Roman" w:hAnsi="Times New Roman" w:cs="Times New Roman"/>
          <w:b w:val="0"/>
        </w:rPr>
      </w:pPr>
    </w:p>
    <w:p w:rsidR="005726D9" w:rsidRPr="004C3E6A" w:rsidRDefault="005726D9" w:rsidP="005726D9"/>
    <w:p w:rsidR="005726D9" w:rsidRPr="004C3E6A" w:rsidRDefault="005726D9" w:rsidP="005726D9">
      <w:pPr>
        <w:pStyle w:val="Heading5"/>
        <w:rPr>
          <w:rFonts w:ascii="Times New Roman" w:hAnsi="Times New Roman" w:cs="Times New Roman"/>
          <w:b w:val="0"/>
          <w:sz w:val="22"/>
          <w:szCs w:val="22"/>
        </w:rPr>
      </w:pPr>
      <w:r w:rsidRPr="004C3E6A">
        <w:rPr>
          <w:rFonts w:ascii="Times New Roman" w:hAnsi="Times New Roman" w:cs="Times New Roman"/>
          <w:b w:val="0"/>
          <w:sz w:val="22"/>
          <w:szCs w:val="22"/>
        </w:rPr>
        <w:t>Attest or Witness:</w:t>
      </w: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p>
    <w:p w:rsidR="005726D9" w:rsidRDefault="007F3AFA" w:rsidP="005726D9">
      <w:pPr>
        <w:pStyle w:val="Heading5"/>
        <w:rPr>
          <w:rFonts w:ascii="Times New Roman" w:hAnsi="Times New Roman" w:cs="Times New Roman"/>
          <w:b w:val="0"/>
          <w:sz w:val="22"/>
          <w:szCs w:val="22"/>
        </w:rPr>
      </w:pPr>
      <w:r>
        <w:rPr>
          <w:rFonts w:ascii="Times New Roman" w:hAnsi="Times New Roman" w:cs="Times New Roman"/>
          <w:b w:val="0"/>
          <w:noProof/>
          <w:sz w:val="22"/>
          <w:szCs w:val="22"/>
        </w:rPr>
        <w:pict>
          <v:shapetype id="_x0000_t32" coordsize="21600,21600" o:spt="32" o:oned="t" path="m,l21600,21600e" filled="f">
            <v:path arrowok="t" fillok="f" o:connecttype="none"/>
            <o:lock v:ext="edit" shapetype="t"/>
          </v:shapetype>
          <v:shape id="_x0000_s1028" type="#_x0000_t32" style="position:absolute;left:0;text-align:left;margin-left:251pt;margin-top:.05pt;width:166.55pt;height:0;z-index:3" o:connectortype="straight"/>
        </w:pict>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t>Corporate or Legal Entity's Name</w:t>
      </w:r>
    </w:p>
    <w:p w:rsidR="005726D9" w:rsidRDefault="005726D9" w:rsidP="005726D9">
      <w:pPr>
        <w:pStyle w:val="Heading5"/>
        <w:rPr>
          <w:rFonts w:ascii="Times New Roman" w:hAnsi="Times New Roman" w:cs="Times New Roman"/>
          <w:b w:val="0"/>
          <w:sz w:val="22"/>
          <w:szCs w:val="22"/>
        </w:rPr>
      </w:pPr>
    </w:p>
    <w:p w:rsidR="005726D9" w:rsidRPr="004C3E6A" w:rsidRDefault="005726D9" w:rsidP="005726D9">
      <w:pPr>
        <w:pStyle w:val="Heading5"/>
        <w:rPr>
          <w:rFonts w:ascii="Times New Roman" w:hAnsi="Times New Roman" w:cs="Times New Roman"/>
          <w:b w:val="0"/>
          <w:sz w:val="22"/>
          <w:szCs w:val="22"/>
        </w:rPr>
      </w:pP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p>
    <w:p w:rsidR="005726D9" w:rsidRPr="004C3E6A" w:rsidRDefault="007F3AFA" w:rsidP="005726D9">
      <w:pPr>
        <w:pStyle w:val="Heading5"/>
        <w:rPr>
          <w:rFonts w:ascii="Times New Roman" w:hAnsi="Times New Roman" w:cs="Times New Roman"/>
          <w:b w:val="0"/>
          <w:sz w:val="22"/>
          <w:szCs w:val="22"/>
        </w:rPr>
      </w:pPr>
      <w:r>
        <w:rPr>
          <w:rFonts w:ascii="Times New Roman" w:hAnsi="Times New Roman" w:cs="Times New Roman"/>
          <w:b w:val="0"/>
          <w:noProof/>
          <w:sz w:val="22"/>
          <w:szCs w:val="22"/>
        </w:rPr>
        <w:pict>
          <v:shape id="_x0000_s1026" type="#_x0000_t32" style="position:absolute;left:0;text-align:left;margin-left:-3.3pt;margin-top:.3pt;width:166.55pt;height:0;z-index:1" o:connectortype="straight"/>
        </w:pict>
      </w:r>
      <w:r>
        <w:rPr>
          <w:rFonts w:ascii="Times New Roman" w:hAnsi="Times New Roman" w:cs="Times New Roman"/>
          <w:b w:val="0"/>
          <w:noProof/>
          <w:sz w:val="22"/>
          <w:szCs w:val="22"/>
        </w:rPr>
        <w:pict>
          <v:shape id="_x0000_s1029" type="#_x0000_t32" style="position:absolute;left:0;text-align:left;margin-left:251pt;margin-top:.3pt;width:166.55pt;height:0;z-index:4" o:connectortype="straight"/>
        </w:pict>
      </w:r>
      <w:r w:rsidR="005726D9" w:rsidRPr="004C3E6A">
        <w:rPr>
          <w:rFonts w:ascii="Times New Roman" w:hAnsi="Times New Roman" w:cs="Times New Roman"/>
          <w:b w:val="0"/>
          <w:sz w:val="22"/>
          <w:szCs w:val="22"/>
        </w:rPr>
        <w:t>Signature/Date</w:t>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t>Signature/Date</w:t>
      </w:r>
    </w:p>
    <w:p w:rsidR="005726D9" w:rsidRPr="004C3E6A" w:rsidRDefault="005726D9" w:rsidP="005726D9">
      <w:pPr>
        <w:pStyle w:val="Heading5"/>
        <w:rPr>
          <w:rFonts w:ascii="Times New Roman" w:hAnsi="Times New Roman" w:cs="Times New Roman"/>
          <w:b w:val="0"/>
          <w:sz w:val="22"/>
          <w:szCs w:val="22"/>
        </w:rPr>
      </w:pPr>
    </w:p>
    <w:p w:rsidR="005726D9" w:rsidRPr="004C3E6A" w:rsidRDefault="005726D9" w:rsidP="005726D9">
      <w:pPr>
        <w:pStyle w:val="Heading5"/>
        <w:rPr>
          <w:rFonts w:ascii="Times New Roman" w:hAnsi="Times New Roman" w:cs="Times New Roman"/>
          <w:b w:val="0"/>
          <w:sz w:val="22"/>
          <w:szCs w:val="22"/>
        </w:rPr>
      </w:pP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r w:rsidRPr="004C3E6A">
        <w:rPr>
          <w:rFonts w:ascii="Times New Roman" w:hAnsi="Times New Roman" w:cs="Times New Roman"/>
          <w:b w:val="0"/>
          <w:sz w:val="22"/>
          <w:szCs w:val="22"/>
        </w:rPr>
        <w:tab/>
      </w:r>
    </w:p>
    <w:p w:rsidR="005726D9" w:rsidRPr="004C3E6A" w:rsidRDefault="007F3AFA" w:rsidP="005726D9">
      <w:pPr>
        <w:pStyle w:val="Heading5"/>
        <w:rPr>
          <w:rFonts w:ascii="Times New Roman" w:hAnsi="Times New Roman" w:cs="Times New Roman"/>
          <w:b w:val="0"/>
          <w:sz w:val="22"/>
          <w:szCs w:val="22"/>
        </w:rPr>
      </w:pPr>
      <w:r>
        <w:rPr>
          <w:rFonts w:ascii="Times New Roman" w:hAnsi="Times New Roman" w:cs="Times New Roman"/>
          <w:b w:val="0"/>
          <w:noProof/>
          <w:sz w:val="22"/>
          <w:szCs w:val="22"/>
        </w:rPr>
        <w:pict>
          <v:shape id="_x0000_s1027" type="#_x0000_t32" style="position:absolute;left:0;text-align:left;margin-left:-3.3pt;margin-top:-.1pt;width:166.55pt;height:0;z-index:2" o:connectortype="straight"/>
        </w:pict>
      </w:r>
      <w:r>
        <w:rPr>
          <w:rFonts w:ascii="Times New Roman" w:hAnsi="Times New Roman" w:cs="Times New Roman"/>
          <w:b w:val="0"/>
          <w:noProof/>
          <w:sz w:val="22"/>
          <w:szCs w:val="22"/>
        </w:rPr>
        <w:pict>
          <v:shape id="_x0000_s1030" type="#_x0000_t32" style="position:absolute;left:0;text-align:left;margin-left:251pt;margin-top:-.1pt;width:166.55pt;height:0;z-index:5" o:connectortype="straight"/>
        </w:pict>
      </w:r>
      <w:r w:rsidR="005726D9" w:rsidRPr="004C3E6A">
        <w:rPr>
          <w:rFonts w:ascii="Times New Roman" w:hAnsi="Times New Roman" w:cs="Times New Roman"/>
          <w:b w:val="0"/>
          <w:sz w:val="22"/>
          <w:szCs w:val="22"/>
        </w:rPr>
        <w:t>Printed Name/Title</w:t>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r>
      <w:r w:rsidR="005726D9" w:rsidRPr="004C3E6A">
        <w:rPr>
          <w:rFonts w:ascii="Times New Roman" w:hAnsi="Times New Roman" w:cs="Times New Roman"/>
          <w:b w:val="0"/>
          <w:sz w:val="22"/>
          <w:szCs w:val="22"/>
        </w:rPr>
        <w:tab/>
        <w:t>Printed Name/Title</w:t>
      </w:r>
    </w:p>
    <w:p w:rsidR="005726D9" w:rsidRPr="00FF478C" w:rsidRDefault="005726D9" w:rsidP="005726D9">
      <w:pPr>
        <w:pStyle w:val="Heading5"/>
        <w:rPr>
          <w:rFonts w:ascii="Times New Roman" w:hAnsi="Times New Roman" w:cs="Times New Roman"/>
          <w:b w:val="0"/>
          <w:sz w:val="24"/>
          <w:szCs w:val="24"/>
          <w:lang w:eastAsia="ja-JP"/>
        </w:rPr>
      </w:pPr>
    </w:p>
    <w:p w:rsidR="005726D9" w:rsidRPr="00FE64FA" w:rsidRDefault="005726D9" w:rsidP="004A56F4">
      <w:pPr>
        <w:jc w:val="center"/>
        <w:rPr>
          <w:u w:val="single"/>
        </w:rPr>
      </w:pPr>
    </w:p>
    <w:sectPr w:rsidR="005726D9" w:rsidRPr="00FE64FA" w:rsidSect="00FF453F">
      <w:headerReference w:type="default" r:id="rId23"/>
      <w:footerReference w:type="default" r:id="rId24"/>
      <w:pgSz w:w="12240" w:h="15840"/>
      <w:pgMar w:top="1080" w:right="108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42D4" w:rsidRDefault="00AB42D4">
      <w:r>
        <w:separator/>
      </w:r>
    </w:p>
  </w:endnote>
  <w:endnote w:type="continuationSeparator" w:id="0">
    <w:p w:rsidR="00AB42D4" w:rsidRDefault="00AB42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 w:name="Verdana">
    <w:altName w:val="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5EA" w:rsidRPr="00FF453F" w:rsidRDefault="009405EA" w:rsidP="005E6E76">
    <w:pPr>
      <w:pStyle w:val="Footer"/>
      <w:tabs>
        <w:tab w:val="clear" w:pos="4320"/>
        <w:tab w:val="clear" w:pos="8640"/>
        <w:tab w:val="right" w:pos="10080"/>
      </w:tabs>
      <w:jc w:val="center"/>
      <w:rPr>
        <w:sz w:val="16"/>
        <w:szCs w:val="16"/>
      </w:rPr>
    </w:pPr>
    <w:r>
      <w:rPr>
        <w:sz w:val="16"/>
        <w:szCs w:val="16"/>
      </w:rPr>
      <w:t>Rev 11.3</w:t>
    </w:r>
    <w:r w:rsidRPr="00FF453F">
      <w:rPr>
        <w:sz w:val="16"/>
        <w:szCs w:val="16"/>
      </w:rPr>
      <w:t>.2011</w:t>
    </w:r>
    <w:r w:rsidRPr="00FF453F">
      <w:rPr>
        <w:sz w:val="16"/>
        <w:szCs w:val="16"/>
      </w:rPr>
      <w:tab/>
      <w:t xml:space="preserve">Page </w:t>
    </w:r>
    <w:r w:rsidR="007F3AFA" w:rsidRPr="00FF453F">
      <w:rPr>
        <w:sz w:val="16"/>
        <w:szCs w:val="16"/>
      </w:rPr>
      <w:fldChar w:fldCharType="begin"/>
    </w:r>
    <w:r w:rsidRPr="00FF453F">
      <w:rPr>
        <w:sz w:val="16"/>
        <w:szCs w:val="16"/>
      </w:rPr>
      <w:instrText xml:space="preserve"> PAGE   \* MERGEFORMAT </w:instrText>
    </w:r>
    <w:r w:rsidR="007F3AFA" w:rsidRPr="00FF453F">
      <w:rPr>
        <w:sz w:val="16"/>
        <w:szCs w:val="16"/>
      </w:rPr>
      <w:fldChar w:fldCharType="separate"/>
    </w:r>
    <w:r w:rsidR="00157EF4">
      <w:rPr>
        <w:noProof/>
        <w:sz w:val="16"/>
        <w:szCs w:val="16"/>
      </w:rPr>
      <w:t>47</w:t>
    </w:r>
    <w:r w:rsidR="007F3AFA" w:rsidRPr="00FF453F">
      <w:rPr>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42D4" w:rsidRDefault="00AB42D4">
      <w:r>
        <w:separator/>
      </w:r>
    </w:p>
  </w:footnote>
  <w:footnote w:type="continuationSeparator" w:id="0">
    <w:p w:rsidR="00AB42D4" w:rsidRDefault="00AB42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5EA" w:rsidRPr="00147DA2" w:rsidRDefault="009405EA" w:rsidP="00147DA2">
    <w:pPr>
      <w:pStyle w:val="Header"/>
      <w:tabs>
        <w:tab w:val="clear" w:pos="4320"/>
        <w:tab w:val="clear" w:pos="8640"/>
        <w:tab w:val="right" w:pos="10080"/>
      </w:tabs>
      <w:rPr>
        <w:rFonts w:ascii="Arial" w:hAnsi="Arial" w:cs="Arial"/>
        <w:sz w:val="18"/>
        <w:szCs w:val="18"/>
      </w:rPr>
    </w:pPr>
    <w:r w:rsidRPr="00147DA2">
      <w:rPr>
        <w:rFonts w:ascii="Arial" w:hAnsi="Arial" w:cs="Arial"/>
        <w:sz w:val="18"/>
        <w:szCs w:val="18"/>
      </w:rPr>
      <w:tab/>
    </w:r>
    <w:r>
      <w:rPr>
        <w:rFonts w:ascii="Arial" w:hAnsi="Arial" w:cs="Arial"/>
        <w:sz w:val="18"/>
        <w:szCs w:val="18"/>
      </w:rPr>
      <w:t>Rev12_031312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87D4D"/>
    <w:multiLevelType w:val="hybridMultilevel"/>
    <w:tmpl w:val="A4306BDC"/>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DE5B94"/>
    <w:multiLevelType w:val="multilevel"/>
    <w:tmpl w:val="45DA286E"/>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440"/>
        </w:tabs>
        <w:ind w:left="14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nsid w:val="028B5043"/>
    <w:multiLevelType w:val="hybridMultilevel"/>
    <w:tmpl w:val="DF568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B36875"/>
    <w:multiLevelType w:val="hybridMultilevel"/>
    <w:tmpl w:val="32EE4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7247E6"/>
    <w:multiLevelType w:val="hybridMultilevel"/>
    <w:tmpl w:val="E9CAAE2A"/>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B9D252C"/>
    <w:multiLevelType w:val="hybridMultilevel"/>
    <w:tmpl w:val="8676F816"/>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0C3B71E0"/>
    <w:multiLevelType w:val="hybridMultilevel"/>
    <w:tmpl w:val="C97AFCB2"/>
    <w:lvl w:ilvl="0" w:tplc="FA10FC22">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D7F7FF8"/>
    <w:multiLevelType w:val="hybridMultilevel"/>
    <w:tmpl w:val="54801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3874ADC"/>
    <w:multiLevelType w:val="hybridMultilevel"/>
    <w:tmpl w:val="67DE0D9A"/>
    <w:lvl w:ilvl="0" w:tplc="D0A2516E">
      <w:start w:val="1"/>
      <w:numFmt w:val="upperLetter"/>
      <w:lvlText w:val="%1."/>
      <w:lvlJc w:val="left"/>
      <w:pPr>
        <w:tabs>
          <w:tab w:val="num" w:pos="720"/>
        </w:tabs>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9D93E7C"/>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DE34CAD"/>
    <w:multiLevelType w:val="hybridMultilevel"/>
    <w:tmpl w:val="B90EFB98"/>
    <w:lvl w:ilvl="0" w:tplc="D0A2516E">
      <w:start w:val="1"/>
      <w:numFmt w:val="upperLetter"/>
      <w:lvlText w:val="%1."/>
      <w:lvlJc w:val="left"/>
      <w:pPr>
        <w:tabs>
          <w:tab w:val="num" w:pos="720"/>
        </w:tabs>
        <w:ind w:left="720" w:hanging="360"/>
      </w:pPr>
      <w:rPr>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F3D30C9"/>
    <w:multiLevelType w:val="hybridMultilevel"/>
    <w:tmpl w:val="50CCF95C"/>
    <w:lvl w:ilvl="0" w:tplc="E6DAC6F6">
      <w:start w:val="1"/>
      <w:numFmt w:val="decimal"/>
      <w:lvlText w:val="%1."/>
      <w:lvlJc w:val="left"/>
      <w:pPr>
        <w:tabs>
          <w:tab w:val="num" w:pos="720"/>
        </w:tabs>
        <w:ind w:left="720" w:hanging="360"/>
      </w:pPr>
      <w:rPr>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6886928"/>
    <w:multiLevelType w:val="hybridMultilevel"/>
    <w:tmpl w:val="CFEC15C6"/>
    <w:lvl w:ilvl="0" w:tplc="04090001">
      <w:start w:val="1"/>
      <w:numFmt w:val="bullet"/>
      <w:lvlText w:val=""/>
      <w:lvlJc w:val="left"/>
      <w:pPr>
        <w:tabs>
          <w:tab w:val="num" w:pos="1800"/>
        </w:tabs>
        <w:ind w:left="1800" w:hanging="360"/>
      </w:pPr>
      <w:rPr>
        <w:rFonts w:ascii="Symbol" w:hAnsi="Symbol"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start w:val="1"/>
      <w:numFmt w:val="decimal"/>
      <w:lvlText w:val="%4."/>
      <w:lvlJc w:val="left"/>
      <w:pPr>
        <w:tabs>
          <w:tab w:val="num" w:pos="3960"/>
        </w:tabs>
        <w:ind w:left="3960" w:hanging="360"/>
      </w:pPr>
    </w:lvl>
    <w:lvl w:ilvl="4" w:tplc="04090019">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28062855"/>
    <w:multiLevelType w:val="hybridMultilevel"/>
    <w:tmpl w:val="A4306BDC"/>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87D6B3A"/>
    <w:multiLevelType w:val="hybridMultilevel"/>
    <w:tmpl w:val="AC86F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CA32DFD"/>
    <w:multiLevelType w:val="hybridMultilevel"/>
    <w:tmpl w:val="9920FC12"/>
    <w:lvl w:ilvl="0" w:tplc="624A2F08">
      <w:start w:val="1"/>
      <w:numFmt w:val="decimal"/>
      <w:lvlText w:val="%1."/>
      <w:lvlJc w:val="left"/>
      <w:pPr>
        <w:tabs>
          <w:tab w:val="num" w:pos="1440"/>
        </w:tabs>
        <w:ind w:left="1440" w:hanging="360"/>
      </w:pPr>
      <w:rPr>
        <w:rFonts w:hint="default"/>
        <w:b w:val="0"/>
        <w:bCs w:val="0"/>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2D1007BB"/>
    <w:multiLevelType w:val="hybridMultilevel"/>
    <w:tmpl w:val="805E31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DCF0E12"/>
    <w:multiLevelType w:val="hybridMultilevel"/>
    <w:tmpl w:val="F50C522A"/>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0811027"/>
    <w:multiLevelType w:val="hybridMultilevel"/>
    <w:tmpl w:val="EBD255B0"/>
    <w:lvl w:ilvl="0" w:tplc="884C7532">
      <w:start w:val="1"/>
      <w:numFmt w:val="lowerLetter"/>
      <w:lvlText w:val="%1."/>
      <w:lvlJc w:val="left"/>
      <w:pPr>
        <w:tabs>
          <w:tab w:val="num" w:pos="720"/>
        </w:tabs>
        <w:ind w:left="720" w:hanging="360"/>
      </w:pPr>
      <w:rPr>
        <w:b w:val="0"/>
        <w:bCs w:val="0"/>
      </w:rPr>
    </w:lvl>
    <w:lvl w:ilvl="1" w:tplc="884C7532">
      <w:start w:val="1"/>
      <w:numFmt w:val="lowerLetter"/>
      <w:lvlText w:val="%2."/>
      <w:lvlJc w:val="left"/>
      <w:pPr>
        <w:tabs>
          <w:tab w:val="num" w:pos="360"/>
        </w:tabs>
        <w:ind w:left="360" w:hanging="360"/>
      </w:pPr>
      <w:rPr>
        <w:b w:val="0"/>
        <w:bCs w:val="0"/>
      </w:rPr>
    </w:lvl>
    <w:lvl w:ilvl="2" w:tplc="0409000F">
      <w:start w:val="1"/>
      <w:numFmt w:val="decimal"/>
      <w:lvlText w:val="%3."/>
      <w:lvlJc w:val="left"/>
      <w:pPr>
        <w:tabs>
          <w:tab w:val="num" w:pos="2340"/>
        </w:tabs>
        <w:ind w:left="2340" w:hanging="360"/>
      </w:pPr>
      <w:rPr>
        <w:rFonts w:hint="default"/>
        <w:b w:val="0"/>
        <w:bCs w:val="0"/>
      </w:rPr>
    </w:lvl>
    <w:lvl w:ilvl="3" w:tplc="0409000F">
      <w:start w:val="1"/>
      <w:numFmt w:val="decimal"/>
      <w:lvlText w:val="%4."/>
      <w:lvlJc w:val="left"/>
      <w:pPr>
        <w:tabs>
          <w:tab w:val="num" w:pos="2880"/>
        </w:tabs>
        <w:ind w:left="2880" w:hanging="360"/>
      </w:pPr>
      <w:rPr>
        <w:rFonts w:hint="default"/>
        <w:b w:val="0"/>
        <w:bCs w:val="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62B5E11"/>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6824883"/>
    <w:multiLevelType w:val="hybridMultilevel"/>
    <w:tmpl w:val="6DA83F18"/>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83C0406"/>
    <w:multiLevelType w:val="hybridMultilevel"/>
    <w:tmpl w:val="0052A32E"/>
    <w:lvl w:ilvl="0" w:tplc="9832575E">
      <w:start w:val="1"/>
      <w:numFmt w:val="lowerLetter"/>
      <w:lvlText w:val="%1)"/>
      <w:lvlJc w:val="left"/>
      <w:pPr>
        <w:tabs>
          <w:tab w:val="num" w:pos="3600"/>
        </w:tabs>
        <w:ind w:left="3600" w:hanging="360"/>
      </w:pPr>
      <w:rPr>
        <w:rFonts w:hint="default"/>
      </w:rPr>
    </w:lvl>
    <w:lvl w:ilvl="1" w:tplc="04090019" w:tentative="1">
      <w:start w:val="1"/>
      <w:numFmt w:val="lowerLetter"/>
      <w:lvlText w:val="%2."/>
      <w:lvlJc w:val="left"/>
      <w:pPr>
        <w:tabs>
          <w:tab w:val="num" w:pos="4440"/>
        </w:tabs>
        <w:ind w:left="4440" w:hanging="360"/>
      </w:pPr>
    </w:lvl>
    <w:lvl w:ilvl="2" w:tplc="0409001B" w:tentative="1">
      <w:start w:val="1"/>
      <w:numFmt w:val="lowerRoman"/>
      <w:lvlText w:val="%3."/>
      <w:lvlJc w:val="right"/>
      <w:pPr>
        <w:tabs>
          <w:tab w:val="num" w:pos="5160"/>
        </w:tabs>
        <w:ind w:left="5160" w:hanging="180"/>
      </w:pPr>
    </w:lvl>
    <w:lvl w:ilvl="3" w:tplc="0409000F" w:tentative="1">
      <w:start w:val="1"/>
      <w:numFmt w:val="decimal"/>
      <w:lvlText w:val="%4."/>
      <w:lvlJc w:val="left"/>
      <w:pPr>
        <w:tabs>
          <w:tab w:val="num" w:pos="5880"/>
        </w:tabs>
        <w:ind w:left="5880" w:hanging="360"/>
      </w:pPr>
    </w:lvl>
    <w:lvl w:ilvl="4" w:tplc="04090019" w:tentative="1">
      <w:start w:val="1"/>
      <w:numFmt w:val="lowerLetter"/>
      <w:lvlText w:val="%5."/>
      <w:lvlJc w:val="left"/>
      <w:pPr>
        <w:tabs>
          <w:tab w:val="num" w:pos="6600"/>
        </w:tabs>
        <w:ind w:left="6600" w:hanging="360"/>
      </w:pPr>
    </w:lvl>
    <w:lvl w:ilvl="5" w:tplc="0409001B" w:tentative="1">
      <w:start w:val="1"/>
      <w:numFmt w:val="lowerRoman"/>
      <w:lvlText w:val="%6."/>
      <w:lvlJc w:val="right"/>
      <w:pPr>
        <w:tabs>
          <w:tab w:val="num" w:pos="7320"/>
        </w:tabs>
        <w:ind w:left="7320" w:hanging="180"/>
      </w:pPr>
    </w:lvl>
    <w:lvl w:ilvl="6" w:tplc="0409000F" w:tentative="1">
      <w:start w:val="1"/>
      <w:numFmt w:val="decimal"/>
      <w:lvlText w:val="%7."/>
      <w:lvlJc w:val="left"/>
      <w:pPr>
        <w:tabs>
          <w:tab w:val="num" w:pos="8040"/>
        </w:tabs>
        <w:ind w:left="8040" w:hanging="360"/>
      </w:pPr>
    </w:lvl>
    <w:lvl w:ilvl="7" w:tplc="04090019" w:tentative="1">
      <w:start w:val="1"/>
      <w:numFmt w:val="lowerLetter"/>
      <w:lvlText w:val="%8."/>
      <w:lvlJc w:val="left"/>
      <w:pPr>
        <w:tabs>
          <w:tab w:val="num" w:pos="8760"/>
        </w:tabs>
        <w:ind w:left="8760" w:hanging="360"/>
      </w:pPr>
    </w:lvl>
    <w:lvl w:ilvl="8" w:tplc="0409001B" w:tentative="1">
      <w:start w:val="1"/>
      <w:numFmt w:val="lowerRoman"/>
      <w:lvlText w:val="%9."/>
      <w:lvlJc w:val="right"/>
      <w:pPr>
        <w:tabs>
          <w:tab w:val="num" w:pos="9480"/>
        </w:tabs>
        <w:ind w:left="9480" w:hanging="180"/>
      </w:pPr>
    </w:lvl>
  </w:abstractNum>
  <w:abstractNum w:abstractNumId="22">
    <w:nsid w:val="39B357BC"/>
    <w:multiLevelType w:val="hybridMultilevel"/>
    <w:tmpl w:val="5656897E"/>
    <w:lvl w:ilvl="0" w:tplc="DA3E2504">
      <w:start w:val="1"/>
      <w:numFmt w:val="bullet"/>
      <w:lvlText w:val=""/>
      <w:lvlJc w:val="left"/>
      <w:pPr>
        <w:tabs>
          <w:tab w:val="num" w:pos="1440"/>
        </w:tabs>
        <w:ind w:left="1440" w:hanging="360"/>
      </w:pPr>
      <w:rPr>
        <w:rFonts w:ascii="Symbol" w:hAnsi="Symbol" w:hint="default"/>
        <w:color w:val="auto"/>
        <w:sz w:val="24"/>
        <w:szCs w:val="24"/>
      </w:rPr>
    </w:lvl>
    <w:lvl w:ilvl="1" w:tplc="120CCFCA">
      <w:start w:val="1"/>
      <w:numFmt w:val="bullet"/>
      <w:lvlText w:val=""/>
      <w:lvlJc w:val="left"/>
      <w:pPr>
        <w:tabs>
          <w:tab w:val="num" w:pos="2250"/>
        </w:tabs>
        <w:ind w:left="2250" w:hanging="360"/>
      </w:pPr>
      <w:rPr>
        <w:rFonts w:ascii="Wingdings" w:hAnsi="Wingdings" w:hint="default"/>
        <w:color w:val="auto"/>
        <w:sz w:val="20"/>
        <w:szCs w:val="2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3">
    <w:nsid w:val="40483D05"/>
    <w:multiLevelType w:val="hybridMultilevel"/>
    <w:tmpl w:val="6304F7CC"/>
    <w:lvl w:ilvl="0" w:tplc="04090001">
      <w:start w:val="1"/>
      <w:numFmt w:val="bullet"/>
      <w:lvlText w:val=""/>
      <w:lvlJc w:val="left"/>
      <w:pPr>
        <w:tabs>
          <w:tab w:val="num" w:pos="1800"/>
        </w:tabs>
        <w:ind w:left="180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nsid w:val="4428778A"/>
    <w:multiLevelType w:val="hybridMultilevel"/>
    <w:tmpl w:val="B90EFB98"/>
    <w:lvl w:ilvl="0" w:tplc="D0A2516E">
      <w:start w:val="1"/>
      <w:numFmt w:val="upperLetter"/>
      <w:lvlText w:val="%1."/>
      <w:lvlJc w:val="left"/>
      <w:pPr>
        <w:tabs>
          <w:tab w:val="num" w:pos="720"/>
        </w:tabs>
        <w:ind w:left="720" w:hanging="360"/>
      </w:pPr>
      <w:rPr>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46F1511"/>
    <w:multiLevelType w:val="hybridMultilevel"/>
    <w:tmpl w:val="AF747C78"/>
    <w:lvl w:ilvl="0" w:tplc="04090001">
      <w:start w:val="1"/>
      <w:numFmt w:val="bullet"/>
      <w:lvlText w:val=""/>
      <w:lvlJc w:val="left"/>
      <w:pPr>
        <w:ind w:left="2520" w:hanging="360"/>
      </w:pPr>
      <w:rPr>
        <w:rFonts w:ascii="Symbol" w:hAnsi="Symbol" w:cs="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cs="Wingdings" w:hint="default"/>
      </w:rPr>
    </w:lvl>
    <w:lvl w:ilvl="3" w:tplc="04090001" w:tentative="1">
      <w:start w:val="1"/>
      <w:numFmt w:val="bullet"/>
      <w:lvlText w:val=""/>
      <w:lvlJc w:val="left"/>
      <w:pPr>
        <w:ind w:left="4680" w:hanging="360"/>
      </w:pPr>
      <w:rPr>
        <w:rFonts w:ascii="Symbol" w:hAnsi="Symbol" w:cs="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cs="Wingdings" w:hint="default"/>
      </w:rPr>
    </w:lvl>
    <w:lvl w:ilvl="6" w:tplc="04090001" w:tentative="1">
      <w:start w:val="1"/>
      <w:numFmt w:val="bullet"/>
      <w:lvlText w:val=""/>
      <w:lvlJc w:val="left"/>
      <w:pPr>
        <w:ind w:left="6840" w:hanging="360"/>
      </w:pPr>
      <w:rPr>
        <w:rFonts w:ascii="Symbol" w:hAnsi="Symbol" w:cs="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cs="Wingdings" w:hint="default"/>
      </w:rPr>
    </w:lvl>
  </w:abstractNum>
  <w:abstractNum w:abstractNumId="26">
    <w:nsid w:val="44AE048B"/>
    <w:multiLevelType w:val="hybridMultilevel"/>
    <w:tmpl w:val="DE9EFC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4CBA391A"/>
    <w:multiLevelType w:val="hybridMultilevel"/>
    <w:tmpl w:val="8E6EA65C"/>
    <w:lvl w:ilvl="0" w:tplc="A9D2883A">
      <w:start w:val="1"/>
      <w:numFmt w:val="decimal"/>
      <w:lvlText w:val="%1."/>
      <w:lvlJc w:val="left"/>
      <w:pPr>
        <w:tabs>
          <w:tab w:val="num" w:pos="360"/>
        </w:tabs>
        <w:ind w:left="360" w:hanging="360"/>
      </w:pPr>
      <w:rPr>
        <w:rFonts w:hint="default"/>
        <w:b/>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4FA826FF"/>
    <w:multiLevelType w:val="hybridMultilevel"/>
    <w:tmpl w:val="A1E09B5E"/>
    <w:lvl w:ilvl="0" w:tplc="04090001">
      <w:start w:val="1"/>
      <w:numFmt w:val="bullet"/>
      <w:lvlText w:val=""/>
      <w:lvlJc w:val="left"/>
      <w:pPr>
        <w:tabs>
          <w:tab w:val="num" w:pos="1800"/>
        </w:tabs>
        <w:ind w:left="1800" w:hanging="360"/>
      </w:pPr>
      <w:rPr>
        <w:rFonts w:ascii="Symbol" w:hAnsi="Symbol"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nsid w:val="50593F1B"/>
    <w:multiLevelType w:val="hybridMultilevel"/>
    <w:tmpl w:val="5B6E07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1BF426E"/>
    <w:multiLevelType w:val="hybridMultilevel"/>
    <w:tmpl w:val="575CCD2E"/>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522F2807"/>
    <w:multiLevelType w:val="hybridMultilevel"/>
    <w:tmpl w:val="78666098"/>
    <w:lvl w:ilvl="0" w:tplc="179AD99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2">
    <w:nsid w:val="532337DE"/>
    <w:multiLevelType w:val="hybridMultilevel"/>
    <w:tmpl w:val="E814DA04"/>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0"/>
        </w:tabs>
        <w:ind w:left="0" w:hanging="360"/>
      </w:pPr>
      <w:rPr>
        <w:rFonts w:ascii="Wingdings" w:hAnsi="Wingdings" w:hint="default"/>
      </w:rPr>
    </w:lvl>
    <w:lvl w:ilvl="3" w:tplc="04090001" w:tentative="1">
      <w:start w:val="1"/>
      <w:numFmt w:val="bullet"/>
      <w:lvlText w:val=""/>
      <w:lvlJc w:val="left"/>
      <w:pPr>
        <w:tabs>
          <w:tab w:val="num" w:pos="720"/>
        </w:tabs>
        <w:ind w:left="720" w:hanging="360"/>
      </w:pPr>
      <w:rPr>
        <w:rFonts w:ascii="Symbol" w:hAnsi="Symbol" w:hint="default"/>
      </w:rPr>
    </w:lvl>
    <w:lvl w:ilvl="4" w:tplc="04090003" w:tentative="1">
      <w:start w:val="1"/>
      <w:numFmt w:val="bullet"/>
      <w:lvlText w:val="o"/>
      <w:lvlJc w:val="left"/>
      <w:pPr>
        <w:tabs>
          <w:tab w:val="num" w:pos="1440"/>
        </w:tabs>
        <w:ind w:left="1440" w:hanging="360"/>
      </w:pPr>
      <w:rPr>
        <w:rFonts w:ascii="Courier New" w:hAnsi="Courier New" w:hint="default"/>
      </w:rPr>
    </w:lvl>
    <w:lvl w:ilvl="5" w:tplc="04090005" w:tentative="1">
      <w:start w:val="1"/>
      <w:numFmt w:val="bullet"/>
      <w:lvlText w:val=""/>
      <w:lvlJc w:val="left"/>
      <w:pPr>
        <w:tabs>
          <w:tab w:val="num" w:pos="2160"/>
        </w:tabs>
        <w:ind w:left="2160" w:hanging="360"/>
      </w:pPr>
      <w:rPr>
        <w:rFonts w:ascii="Wingdings" w:hAnsi="Wingdings" w:hint="default"/>
      </w:rPr>
    </w:lvl>
    <w:lvl w:ilvl="6" w:tplc="04090001" w:tentative="1">
      <w:start w:val="1"/>
      <w:numFmt w:val="bullet"/>
      <w:lvlText w:val=""/>
      <w:lvlJc w:val="left"/>
      <w:pPr>
        <w:tabs>
          <w:tab w:val="num" w:pos="2880"/>
        </w:tabs>
        <w:ind w:left="2880" w:hanging="360"/>
      </w:pPr>
      <w:rPr>
        <w:rFonts w:ascii="Symbol" w:hAnsi="Symbol" w:hint="default"/>
      </w:rPr>
    </w:lvl>
    <w:lvl w:ilvl="7" w:tplc="04090003" w:tentative="1">
      <w:start w:val="1"/>
      <w:numFmt w:val="bullet"/>
      <w:lvlText w:val="o"/>
      <w:lvlJc w:val="left"/>
      <w:pPr>
        <w:tabs>
          <w:tab w:val="num" w:pos="3600"/>
        </w:tabs>
        <w:ind w:left="3600" w:hanging="360"/>
      </w:pPr>
      <w:rPr>
        <w:rFonts w:ascii="Courier New" w:hAnsi="Courier New" w:hint="default"/>
      </w:rPr>
    </w:lvl>
    <w:lvl w:ilvl="8" w:tplc="04090005" w:tentative="1">
      <w:start w:val="1"/>
      <w:numFmt w:val="bullet"/>
      <w:lvlText w:val=""/>
      <w:lvlJc w:val="left"/>
      <w:pPr>
        <w:tabs>
          <w:tab w:val="num" w:pos="4320"/>
        </w:tabs>
        <w:ind w:left="4320" w:hanging="360"/>
      </w:pPr>
      <w:rPr>
        <w:rFonts w:ascii="Wingdings" w:hAnsi="Wingdings" w:hint="default"/>
      </w:rPr>
    </w:lvl>
  </w:abstractNum>
  <w:abstractNum w:abstractNumId="33">
    <w:nsid w:val="555A1D05"/>
    <w:multiLevelType w:val="multilevel"/>
    <w:tmpl w:val="FE5470F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nsid w:val="59612076"/>
    <w:multiLevelType w:val="hybridMultilevel"/>
    <w:tmpl w:val="9B3254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5D0961A1"/>
    <w:multiLevelType w:val="hybridMultilevel"/>
    <w:tmpl w:val="513273AA"/>
    <w:lvl w:ilvl="0" w:tplc="9832575E">
      <w:start w:val="1"/>
      <w:numFmt w:val="lowerLetter"/>
      <w:lvlText w:val="%1)"/>
      <w:lvlJc w:val="left"/>
      <w:pPr>
        <w:tabs>
          <w:tab w:val="num" w:pos="3600"/>
        </w:tabs>
        <w:ind w:left="3600" w:hanging="360"/>
      </w:pPr>
      <w:rPr>
        <w:rFonts w:hint="default"/>
      </w:rPr>
    </w:lvl>
    <w:lvl w:ilvl="1" w:tplc="04090019">
      <w:start w:val="1"/>
      <w:numFmt w:val="lowerLetter"/>
      <w:lvlText w:val="%2."/>
      <w:lvlJc w:val="left"/>
      <w:pPr>
        <w:tabs>
          <w:tab w:val="num" w:pos="4440"/>
        </w:tabs>
        <w:ind w:left="4440" w:hanging="360"/>
      </w:pPr>
    </w:lvl>
    <w:lvl w:ilvl="2" w:tplc="0409001B" w:tentative="1">
      <w:start w:val="1"/>
      <w:numFmt w:val="lowerRoman"/>
      <w:lvlText w:val="%3."/>
      <w:lvlJc w:val="right"/>
      <w:pPr>
        <w:tabs>
          <w:tab w:val="num" w:pos="5160"/>
        </w:tabs>
        <w:ind w:left="5160" w:hanging="180"/>
      </w:pPr>
    </w:lvl>
    <w:lvl w:ilvl="3" w:tplc="0409000F" w:tentative="1">
      <w:start w:val="1"/>
      <w:numFmt w:val="decimal"/>
      <w:lvlText w:val="%4."/>
      <w:lvlJc w:val="left"/>
      <w:pPr>
        <w:tabs>
          <w:tab w:val="num" w:pos="5880"/>
        </w:tabs>
        <w:ind w:left="5880" w:hanging="360"/>
      </w:pPr>
    </w:lvl>
    <w:lvl w:ilvl="4" w:tplc="04090019" w:tentative="1">
      <w:start w:val="1"/>
      <w:numFmt w:val="lowerLetter"/>
      <w:lvlText w:val="%5."/>
      <w:lvlJc w:val="left"/>
      <w:pPr>
        <w:tabs>
          <w:tab w:val="num" w:pos="6600"/>
        </w:tabs>
        <w:ind w:left="6600" w:hanging="360"/>
      </w:pPr>
    </w:lvl>
    <w:lvl w:ilvl="5" w:tplc="0409001B" w:tentative="1">
      <w:start w:val="1"/>
      <w:numFmt w:val="lowerRoman"/>
      <w:lvlText w:val="%6."/>
      <w:lvlJc w:val="right"/>
      <w:pPr>
        <w:tabs>
          <w:tab w:val="num" w:pos="7320"/>
        </w:tabs>
        <w:ind w:left="7320" w:hanging="180"/>
      </w:pPr>
    </w:lvl>
    <w:lvl w:ilvl="6" w:tplc="0409000F" w:tentative="1">
      <w:start w:val="1"/>
      <w:numFmt w:val="decimal"/>
      <w:lvlText w:val="%7."/>
      <w:lvlJc w:val="left"/>
      <w:pPr>
        <w:tabs>
          <w:tab w:val="num" w:pos="8040"/>
        </w:tabs>
        <w:ind w:left="8040" w:hanging="360"/>
      </w:pPr>
    </w:lvl>
    <w:lvl w:ilvl="7" w:tplc="04090019" w:tentative="1">
      <w:start w:val="1"/>
      <w:numFmt w:val="lowerLetter"/>
      <w:lvlText w:val="%8."/>
      <w:lvlJc w:val="left"/>
      <w:pPr>
        <w:tabs>
          <w:tab w:val="num" w:pos="8760"/>
        </w:tabs>
        <w:ind w:left="8760" w:hanging="360"/>
      </w:pPr>
    </w:lvl>
    <w:lvl w:ilvl="8" w:tplc="0409001B" w:tentative="1">
      <w:start w:val="1"/>
      <w:numFmt w:val="lowerRoman"/>
      <w:lvlText w:val="%9."/>
      <w:lvlJc w:val="right"/>
      <w:pPr>
        <w:tabs>
          <w:tab w:val="num" w:pos="9480"/>
        </w:tabs>
        <w:ind w:left="9480" w:hanging="180"/>
      </w:pPr>
    </w:lvl>
  </w:abstractNum>
  <w:abstractNum w:abstractNumId="36">
    <w:nsid w:val="5E256B11"/>
    <w:multiLevelType w:val="hybridMultilevel"/>
    <w:tmpl w:val="C1FA4F34"/>
    <w:lvl w:ilvl="0" w:tplc="DD5808A0">
      <w:start w:val="1"/>
      <w:numFmt w:val="upperLetter"/>
      <w:lvlText w:val="%1."/>
      <w:lvlJc w:val="left"/>
      <w:pPr>
        <w:tabs>
          <w:tab w:val="num" w:pos="720"/>
        </w:tabs>
        <w:ind w:left="720" w:hanging="36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19">
      <w:start w:val="1"/>
      <w:numFmt w:val="lowerLetter"/>
      <w:lvlText w:val="%4."/>
      <w:lvlJc w:val="left"/>
      <w:pPr>
        <w:tabs>
          <w:tab w:val="num" w:pos="2160"/>
        </w:tabs>
        <w:ind w:left="2160" w:hanging="360"/>
      </w:pPr>
    </w:lvl>
    <w:lvl w:ilvl="4" w:tplc="0409001B">
      <w:start w:val="1"/>
      <w:numFmt w:val="lowerRoman"/>
      <w:lvlText w:val="%5."/>
      <w:lvlJc w:val="right"/>
      <w:pPr>
        <w:tabs>
          <w:tab w:val="num" w:pos="2340"/>
        </w:tabs>
        <w:ind w:left="234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40A2549"/>
    <w:multiLevelType w:val="hybridMultilevel"/>
    <w:tmpl w:val="451C9B20"/>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9412E1C"/>
    <w:multiLevelType w:val="hybridMultilevel"/>
    <w:tmpl w:val="91E0A7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CA97050"/>
    <w:multiLevelType w:val="hybridMultilevel"/>
    <w:tmpl w:val="119E3118"/>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6CEC5A3B"/>
    <w:multiLevelType w:val="hybridMultilevel"/>
    <w:tmpl w:val="86B67D4E"/>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6F6A7301"/>
    <w:multiLevelType w:val="hybridMultilevel"/>
    <w:tmpl w:val="58DC62BA"/>
    <w:lvl w:ilvl="0" w:tplc="A89AC644">
      <w:start w:val="1"/>
      <w:numFmt w:val="lowerLetter"/>
      <w:lvlText w:val="%1."/>
      <w:lvlJc w:val="left"/>
      <w:pPr>
        <w:tabs>
          <w:tab w:val="num" w:pos="600"/>
        </w:tabs>
        <w:ind w:left="60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07A4B58"/>
    <w:multiLevelType w:val="hybridMultilevel"/>
    <w:tmpl w:val="451C9B20"/>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74CC1798"/>
    <w:multiLevelType w:val="hybridMultilevel"/>
    <w:tmpl w:val="EBD625A4"/>
    <w:lvl w:ilvl="0" w:tplc="509E1738">
      <w:start w:val="1"/>
      <w:numFmt w:val="lowerLetter"/>
      <w:lvlText w:val="%1."/>
      <w:lvlJc w:val="left"/>
      <w:pPr>
        <w:tabs>
          <w:tab w:val="num" w:pos="720"/>
        </w:tabs>
        <w:ind w:left="720" w:hanging="360"/>
      </w:pPr>
      <w:rPr>
        <w:rFonts w:hint="default"/>
        <w:b w:val="0"/>
        <w:bCs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5407B00"/>
    <w:multiLevelType w:val="hybridMultilevel"/>
    <w:tmpl w:val="E2EC13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756A44E2"/>
    <w:multiLevelType w:val="hybridMultilevel"/>
    <w:tmpl w:val="8FE4B8B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6">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1620"/>
        </w:tabs>
        <w:ind w:left="162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7">
    <w:nsid w:val="75D37649"/>
    <w:multiLevelType w:val="hybridMultilevel"/>
    <w:tmpl w:val="02FE16EE"/>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65147EC"/>
    <w:multiLevelType w:val="hybridMultilevel"/>
    <w:tmpl w:val="C1FA4F34"/>
    <w:lvl w:ilvl="0" w:tplc="DD5808A0">
      <w:start w:val="1"/>
      <w:numFmt w:val="upperLetter"/>
      <w:lvlText w:val="%1."/>
      <w:lvlJc w:val="left"/>
      <w:pPr>
        <w:tabs>
          <w:tab w:val="num" w:pos="720"/>
        </w:tabs>
        <w:ind w:left="720" w:hanging="36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19">
      <w:start w:val="1"/>
      <w:numFmt w:val="lowerLetter"/>
      <w:lvlText w:val="%4."/>
      <w:lvlJc w:val="left"/>
      <w:pPr>
        <w:tabs>
          <w:tab w:val="num" w:pos="2160"/>
        </w:tabs>
        <w:ind w:left="2160" w:hanging="360"/>
      </w:pPr>
    </w:lvl>
    <w:lvl w:ilvl="4" w:tplc="0409001B">
      <w:start w:val="1"/>
      <w:numFmt w:val="lowerRoman"/>
      <w:lvlText w:val="%5."/>
      <w:lvlJc w:val="right"/>
      <w:pPr>
        <w:tabs>
          <w:tab w:val="num" w:pos="2340"/>
        </w:tabs>
        <w:ind w:left="234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771D562D"/>
    <w:multiLevelType w:val="hybridMultilevel"/>
    <w:tmpl w:val="2CAE696C"/>
    <w:lvl w:ilvl="0" w:tplc="A89AC644">
      <w:start w:val="1"/>
      <w:numFmt w:val="low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50">
    <w:nsid w:val="7ECE685A"/>
    <w:multiLevelType w:val="multilevel"/>
    <w:tmpl w:val="F5D2344C"/>
    <w:lvl w:ilvl="0">
      <w:start w:val="1"/>
      <w:numFmt w:val="decimal"/>
      <w:lvlText w:val="I-%1."/>
      <w:lvlJc w:val="left"/>
      <w:pPr>
        <w:tabs>
          <w:tab w:val="num" w:pos="360"/>
        </w:tabs>
        <w:ind w:left="360" w:hanging="360"/>
      </w:pPr>
      <w:rPr>
        <w:rFonts w:ascii="Times New Roman" w:hAnsi="Times New Roman" w:hint="default"/>
        <w:b/>
        <w:i w:val="0"/>
        <w:color w:val="auto"/>
        <w:sz w:val="24"/>
      </w:rPr>
    </w:lvl>
    <w:lvl w:ilvl="1">
      <w:start w:val="1"/>
      <w:numFmt w:val="upperLetter"/>
      <w:lvlText w:val="%2."/>
      <w:lvlJc w:val="left"/>
      <w:pPr>
        <w:tabs>
          <w:tab w:val="num" w:pos="648"/>
        </w:tabs>
        <w:ind w:left="648" w:hanging="288"/>
      </w:pPr>
      <w:rPr>
        <w:rFonts w:hint="default"/>
        <w:b w:val="0"/>
        <w:i w:val="0"/>
        <w:vanish w:val="0"/>
        <w:sz w:val="24"/>
        <w:szCs w:val="24"/>
      </w:rPr>
    </w:lvl>
    <w:lvl w:ilvl="2">
      <w:start w:val="1"/>
      <w:numFmt w:val="lowerRoman"/>
      <w:lvlText w:val="%3)"/>
      <w:lvlJc w:val="left"/>
      <w:pPr>
        <w:tabs>
          <w:tab w:val="num" w:pos="1800"/>
        </w:tabs>
        <w:ind w:left="1800" w:hanging="36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50"/>
  </w:num>
  <w:num w:numId="2">
    <w:abstractNumId w:val="46"/>
  </w:num>
  <w:num w:numId="3">
    <w:abstractNumId w:val="1"/>
  </w:num>
  <w:num w:numId="4">
    <w:abstractNumId w:val="49"/>
  </w:num>
  <w:num w:numId="5">
    <w:abstractNumId w:val="37"/>
  </w:num>
  <w:num w:numId="6">
    <w:abstractNumId w:val="33"/>
  </w:num>
  <w:num w:numId="7">
    <w:abstractNumId w:val="22"/>
  </w:num>
  <w:num w:numId="8">
    <w:abstractNumId w:val="4"/>
  </w:num>
  <w:num w:numId="9">
    <w:abstractNumId w:val="17"/>
  </w:num>
  <w:num w:numId="10">
    <w:abstractNumId w:val="30"/>
  </w:num>
  <w:num w:numId="11">
    <w:abstractNumId w:val="41"/>
  </w:num>
  <w:num w:numId="12">
    <w:abstractNumId w:val="0"/>
  </w:num>
  <w:num w:numId="13">
    <w:abstractNumId w:val="40"/>
  </w:num>
  <w:num w:numId="14">
    <w:abstractNumId w:val="21"/>
  </w:num>
  <w:num w:numId="15">
    <w:abstractNumId w:val="35"/>
  </w:num>
  <w:num w:numId="16">
    <w:abstractNumId w:val="31"/>
  </w:num>
  <w:num w:numId="17">
    <w:abstractNumId w:val="38"/>
  </w:num>
  <w:num w:numId="18">
    <w:abstractNumId w:val="13"/>
  </w:num>
  <w:num w:numId="19">
    <w:abstractNumId w:val="42"/>
  </w:num>
  <w:num w:numId="20">
    <w:abstractNumId w:val="19"/>
  </w:num>
  <w:num w:numId="21">
    <w:abstractNumId w:val="9"/>
  </w:num>
  <w:num w:numId="22">
    <w:abstractNumId w:val="20"/>
  </w:num>
  <w:num w:numId="23">
    <w:abstractNumId w:val="24"/>
  </w:num>
  <w:num w:numId="24">
    <w:abstractNumId w:val="32"/>
  </w:num>
  <w:num w:numId="25">
    <w:abstractNumId w:val="27"/>
  </w:num>
  <w:num w:numId="26">
    <w:abstractNumId w:val="48"/>
  </w:num>
  <w:num w:numId="27">
    <w:abstractNumId w:val="6"/>
  </w:num>
  <w:num w:numId="28">
    <w:abstractNumId w:val="11"/>
  </w:num>
  <w:num w:numId="29">
    <w:abstractNumId w:val="14"/>
  </w:num>
  <w:num w:numId="30">
    <w:abstractNumId w:val="3"/>
  </w:num>
  <w:num w:numId="31">
    <w:abstractNumId w:val="5"/>
  </w:num>
  <w:num w:numId="32">
    <w:abstractNumId w:val="26"/>
  </w:num>
  <w:num w:numId="33">
    <w:abstractNumId w:val="36"/>
  </w:num>
  <w:num w:numId="34">
    <w:abstractNumId w:val="10"/>
  </w:num>
  <w:num w:numId="35">
    <w:abstractNumId w:val="8"/>
  </w:num>
  <w:num w:numId="36">
    <w:abstractNumId w:val="16"/>
  </w:num>
  <w:num w:numId="37">
    <w:abstractNumId w:val="34"/>
  </w:num>
  <w:num w:numId="38">
    <w:abstractNumId w:val="23"/>
  </w:num>
  <w:num w:numId="39">
    <w:abstractNumId w:val="45"/>
  </w:num>
  <w:num w:numId="40">
    <w:abstractNumId w:val="12"/>
  </w:num>
  <w:num w:numId="41">
    <w:abstractNumId w:val="28"/>
  </w:num>
  <w:num w:numId="42">
    <w:abstractNumId w:val="39"/>
  </w:num>
  <w:num w:numId="43">
    <w:abstractNumId w:val="18"/>
  </w:num>
  <w:num w:numId="44">
    <w:abstractNumId w:val="15"/>
  </w:num>
  <w:num w:numId="45">
    <w:abstractNumId w:val="43"/>
  </w:num>
  <w:num w:numId="46">
    <w:abstractNumId w:val="7"/>
  </w:num>
  <w:num w:numId="47">
    <w:abstractNumId w:val="29"/>
  </w:num>
  <w:num w:numId="48">
    <w:abstractNumId w:val="25"/>
  </w:num>
  <w:num w:numId="49">
    <w:abstractNumId w:val="47"/>
  </w:num>
  <w:num w:numId="50">
    <w:abstractNumId w:val="2"/>
  </w:num>
  <w:num w:numId="51">
    <w:abstractNumId w:val="44"/>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removePersonalInformation/>
  <w:removeDateAndTime/>
  <w:proofState w:spelling="clean" w:grammar="clean"/>
  <w:stylePaneFormatFilter w:val="3F01"/>
  <w:doNotTrackMoves/>
  <w:defaultTabStop w:val="720"/>
  <w:drawingGridHorizontalSpacing w:val="120"/>
  <w:displayHorizontalDrawingGridEvery w:val="2"/>
  <w:displayVerticalDrawingGridEvery w:val="2"/>
  <w:noPunctuationKerning/>
  <w:characterSpacingControl w:val="doNotCompress"/>
  <w:hdrShapeDefaults>
    <o:shapedefaults v:ext="edit" spidmax="11571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87081"/>
    <w:rsid w:val="00000CA0"/>
    <w:rsid w:val="00001243"/>
    <w:rsid w:val="00002D81"/>
    <w:rsid w:val="00003D8A"/>
    <w:rsid w:val="000051DC"/>
    <w:rsid w:val="00005C72"/>
    <w:rsid w:val="00005CAA"/>
    <w:rsid w:val="0000641B"/>
    <w:rsid w:val="00011265"/>
    <w:rsid w:val="00011EC6"/>
    <w:rsid w:val="000128D5"/>
    <w:rsid w:val="00014542"/>
    <w:rsid w:val="00014BB1"/>
    <w:rsid w:val="000170E9"/>
    <w:rsid w:val="00017649"/>
    <w:rsid w:val="00017BAC"/>
    <w:rsid w:val="000224C8"/>
    <w:rsid w:val="0002485F"/>
    <w:rsid w:val="00026587"/>
    <w:rsid w:val="00027F89"/>
    <w:rsid w:val="00030978"/>
    <w:rsid w:val="00031037"/>
    <w:rsid w:val="000325A5"/>
    <w:rsid w:val="00033DAC"/>
    <w:rsid w:val="00034581"/>
    <w:rsid w:val="000357B4"/>
    <w:rsid w:val="00036A27"/>
    <w:rsid w:val="00041B90"/>
    <w:rsid w:val="0004684E"/>
    <w:rsid w:val="000471D6"/>
    <w:rsid w:val="00047EE8"/>
    <w:rsid w:val="00051279"/>
    <w:rsid w:val="00051A34"/>
    <w:rsid w:val="00054DD0"/>
    <w:rsid w:val="000555F7"/>
    <w:rsid w:val="00057C22"/>
    <w:rsid w:val="00062564"/>
    <w:rsid w:val="00062F26"/>
    <w:rsid w:val="00063A52"/>
    <w:rsid w:val="00065023"/>
    <w:rsid w:val="00077796"/>
    <w:rsid w:val="000802AD"/>
    <w:rsid w:val="00081643"/>
    <w:rsid w:val="000816AD"/>
    <w:rsid w:val="00081861"/>
    <w:rsid w:val="00083887"/>
    <w:rsid w:val="00084CB1"/>
    <w:rsid w:val="000866F3"/>
    <w:rsid w:val="0009032F"/>
    <w:rsid w:val="000911F4"/>
    <w:rsid w:val="000934FD"/>
    <w:rsid w:val="00096864"/>
    <w:rsid w:val="000A0CF2"/>
    <w:rsid w:val="000A17CE"/>
    <w:rsid w:val="000A229A"/>
    <w:rsid w:val="000A2F5D"/>
    <w:rsid w:val="000A3898"/>
    <w:rsid w:val="000A4C77"/>
    <w:rsid w:val="000A4FA2"/>
    <w:rsid w:val="000A62DA"/>
    <w:rsid w:val="000A7E6D"/>
    <w:rsid w:val="000B169F"/>
    <w:rsid w:val="000B39A8"/>
    <w:rsid w:val="000B4AC1"/>
    <w:rsid w:val="000B5FF9"/>
    <w:rsid w:val="000B66D1"/>
    <w:rsid w:val="000B6ADC"/>
    <w:rsid w:val="000C07A4"/>
    <w:rsid w:val="000C18AA"/>
    <w:rsid w:val="000C430B"/>
    <w:rsid w:val="000C7E14"/>
    <w:rsid w:val="000D0DC7"/>
    <w:rsid w:val="000D3F54"/>
    <w:rsid w:val="000D615C"/>
    <w:rsid w:val="000D6CA8"/>
    <w:rsid w:val="000E0AC0"/>
    <w:rsid w:val="000E5C6D"/>
    <w:rsid w:val="000E70CC"/>
    <w:rsid w:val="000E7AB3"/>
    <w:rsid w:val="000F1F26"/>
    <w:rsid w:val="000F2D12"/>
    <w:rsid w:val="000F2F67"/>
    <w:rsid w:val="00101DBC"/>
    <w:rsid w:val="001023D7"/>
    <w:rsid w:val="001028F7"/>
    <w:rsid w:val="00102DE1"/>
    <w:rsid w:val="00103797"/>
    <w:rsid w:val="00110FEA"/>
    <w:rsid w:val="001111B0"/>
    <w:rsid w:val="00111529"/>
    <w:rsid w:val="001126A1"/>
    <w:rsid w:val="00112C45"/>
    <w:rsid w:val="00112D7D"/>
    <w:rsid w:val="00117FB7"/>
    <w:rsid w:val="00121019"/>
    <w:rsid w:val="001226BC"/>
    <w:rsid w:val="00122AA5"/>
    <w:rsid w:val="0012383B"/>
    <w:rsid w:val="00123AC1"/>
    <w:rsid w:val="00130647"/>
    <w:rsid w:val="00133E35"/>
    <w:rsid w:val="001349B2"/>
    <w:rsid w:val="00134F47"/>
    <w:rsid w:val="00140BC3"/>
    <w:rsid w:val="00143D50"/>
    <w:rsid w:val="001453AE"/>
    <w:rsid w:val="0014548D"/>
    <w:rsid w:val="0014555D"/>
    <w:rsid w:val="0014758A"/>
    <w:rsid w:val="00147DA2"/>
    <w:rsid w:val="001554C8"/>
    <w:rsid w:val="0015578A"/>
    <w:rsid w:val="00157EF4"/>
    <w:rsid w:val="00160410"/>
    <w:rsid w:val="00160F0C"/>
    <w:rsid w:val="00161F13"/>
    <w:rsid w:val="00162DFD"/>
    <w:rsid w:val="00165343"/>
    <w:rsid w:val="00167180"/>
    <w:rsid w:val="00173894"/>
    <w:rsid w:val="00174400"/>
    <w:rsid w:val="00177936"/>
    <w:rsid w:val="00177B18"/>
    <w:rsid w:val="00177BD7"/>
    <w:rsid w:val="00181799"/>
    <w:rsid w:val="00185F9A"/>
    <w:rsid w:val="001870E7"/>
    <w:rsid w:val="001901CC"/>
    <w:rsid w:val="001913AF"/>
    <w:rsid w:val="00191D21"/>
    <w:rsid w:val="001954FF"/>
    <w:rsid w:val="00195802"/>
    <w:rsid w:val="00196289"/>
    <w:rsid w:val="001971E7"/>
    <w:rsid w:val="001A0AEF"/>
    <w:rsid w:val="001A158B"/>
    <w:rsid w:val="001A2342"/>
    <w:rsid w:val="001A3064"/>
    <w:rsid w:val="001A35AE"/>
    <w:rsid w:val="001A41A8"/>
    <w:rsid w:val="001B1969"/>
    <w:rsid w:val="001B2553"/>
    <w:rsid w:val="001B5478"/>
    <w:rsid w:val="001B56C9"/>
    <w:rsid w:val="001B5C5F"/>
    <w:rsid w:val="001C183E"/>
    <w:rsid w:val="001D3FA4"/>
    <w:rsid w:val="001D5511"/>
    <w:rsid w:val="001D7040"/>
    <w:rsid w:val="001E0E76"/>
    <w:rsid w:val="001E20F2"/>
    <w:rsid w:val="001E54CF"/>
    <w:rsid w:val="001E66B7"/>
    <w:rsid w:val="001E6C07"/>
    <w:rsid w:val="001F1194"/>
    <w:rsid w:val="001F1B96"/>
    <w:rsid w:val="001F1CF3"/>
    <w:rsid w:val="001F2D6C"/>
    <w:rsid w:val="001F3842"/>
    <w:rsid w:val="001F3AD3"/>
    <w:rsid w:val="001F3F40"/>
    <w:rsid w:val="00200D25"/>
    <w:rsid w:val="002013EE"/>
    <w:rsid w:val="002022FE"/>
    <w:rsid w:val="00202D62"/>
    <w:rsid w:val="00204DF1"/>
    <w:rsid w:val="00207DDD"/>
    <w:rsid w:val="00214FDB"/>
    <w:rsid w:val="0021582B"/>
    <w:rsid w:val="00215D59"/>
    <w:rsid w:val="00216CE0"/>
    <w:rsid w:val="00223B37"/>
    <w:rsid w:val="00224661"/>
    <w:rsid w:val="002247B0"/>
    <w:rsid w:val="002250E2"/>
    <w:rsid w:val="0022564C"/>
    <w:rsid w:val="00226D00"/>
    <w:rsid w:val="00230284"/>
    <w:rsid w:val="002330F4"/>
    <w:rsid w:val="002370E6"/>
    <w:rsid w:val="00241589"/>
    <w:rsid w:val="00241974"/>
    <w:rsid w:val="00241A9C"/>
    <w:rsid w:val="002459C8"/>
    <w:rsid w:val="0024630E"/>
    <w:rsid w:val="002501C8"/>
    <w:rsid w:val="00252784"/>
    <w:rsid w:val="00257CFB"/>
    <w:rsid w:val="00262246"/>
    <w:rsid w:val="00263938"/>
    <w:rsid w:val="0026402F"/>
    <w:rsid w:val="0026532B"/>
    <w:rsid w:val="00265F70"/>
    <w:rsid w:val="00267DC9"/>
    <w:rsid w:val="00273B28"/>
    <w:rsid w:val="00276144"/>
    <w:rsid w:val="00281C97"/>
    <w:rsid w:val="00281FD8"/>
    <w:rsid w:val="00285256"/>
    <w:rsid w:val="00285B20"/>
    <w:rsid w:val="002A036E"/>
    <w:rsid w:val="002A03DF"/>
    <w:rsid w:val="002A0450"/>
    <w:rsid w:val="002A2392"/>
    <w:rsid w:val="002A26A2"/>
    <w:rsid w:val="002A2F2E"/>
    <w:rsid w:val="002A3E20"/>
    <w:rsid w:val="002A430D"/>
    <w:rsid w:val="002A4BDE"/>
    <w:rsid w:val="002A7419"/>
    <w:rsid w:val="002A7C97"/>
    <w:rsid w:val="002B313F"/>
    <w:rsid w:val="002B6343"/>
    <w:rsid w:val="002B73C3"/>
    <w:rsid w:val="002B7F4C"/>
    <w:rsid w:val="002C2E22"/>
    <w:rsid w:val="002C5335"/>
    <w:rsid w:val="002D1B3D"/>
    <w:rsid w:val="002D5CDB"/>
    <w:rsid w:val="002D5EC8"/>
    <w:rsid w:val="002D60F1"/>
    <w:rsid w:val="002D6511"/>
    <w:rsid w:val="002E1178"/>
    <w:rsid w:val="002E16FC"/>
    <w:rsid w:val="002E4161"/>
    <w:rsid w:val="002E5680"/>
    <w:rsid w:val="002E78B0"/>
    <w:rsid w:val="002F0FBA"/>
    <w:rsid w:val="002F1BBE"/>
    <w:rsid w:val="002F2A0E"/>
    <w:rsid w:val="002F37EA"/>
    <w:rsid w:val="002F3EB9"/>
    <w:rsid w:val="002F5BAB"/>
    <w:rsid w:val="002F6243"/>
    <w:rsid w:val="002F67B1"/>
    <w:rsid w:val="002F7AAF"/>
    <w:rsid w:val="00300622"/>
    <w:rsid w:val="00300CF7"/>
    <w:rsid w:val="00302CBC"/>
    <w:rsid w:val="00303FE4"/>
    <w:rsid w:val="003079A9"/>
    <w:rsid w:val="00307B94"/>
    <w:rsid w:val="003115BC"/>
    <w:rsid w:val="00315F7E"/>
    <w:rsid w:val="00320260"/>
    <w:rsid w:val="0032148B"/>
    <w:rsid w:val="003214A3"/>
    <w:rsid w:val="00321A63"/>
    <w:rsid w:val="00321CE7"/>
    <w:rsid w:val="00321F40"/>
    <w:rsid w:val="00322502"/>
    <w:rsid w:val="00323468"/>
    <w:rsid w:val="0032377B"/>
    <w:rsid w:val="00323B01"/>
    <w:rsid w:val="00325C6D"/>
    <w:rsid w:val="00326921"/>
    <w:rsid w:val="003279AC"/>
    <w:rsid w:val="00332743"/>
    <w:rsid w:val="003336BB"/>
    <w:rsid w:val="00333E3B"/>
    <w:rsid w:val="003375D7"/>
    <w:rsid w:val="00342F0F"/>
    <w:rsid w:val="0034362F"/>
    <w:rsid w:val="00344387"/>
    <w:rsid w:val="00346A2A"/>
    <w:rsid w:val="0034756A"/>
    <w:rsid w:val="003475E9"/>
    <w:rsid w:val="0035203C"/>
    <w:rsid w:val="0035341A"/>
    <w:rsid w:val="00353C6A"/>
    <w:rsid w:val="00354445"/>
    <w:rsid w:val="00354898"/>
    <w:rsid w:val="00354E96"/>
    <w:rsid w:val="003570FF"/>
    <w:rsid w:val="0036161C"/>
    <w:rsid w:val="00362E2B"/>
    <w:rsid w:val="003638AA"/>
    <w:rsid w:val="00371982"/>
    <w:rsid w:val="003722C2"/>
    <w:rsid w:val="00372577"/>
    <w:rsid w:val="0037271E"/>
    <w:rsid w:val="00373760"/>
    <w:rsid w:val="00373D30"/>
    <w:rsid w:val="003775B6"/>
    <w:rsid w:val="00377692"/>
    <w:rsid w:val="00382D63"/>
    <w:rsid w:val="00383382"/>
    <w:rsid w:val="003857EC"/>
    <w:rsid w:val="003871E1"/>
    <w:rsid w:val="00387C78"/>
    <w:rsid w:val="00390698"/>
    <w:rsid w:val="00391EEB"/>
    <w:rsid w:val="0039317F"/>
    <w:rsid w:val="00394C15"/>
    <w:rsid w:val="003958C0"/>
    <w:rsid w:val="003979B3"/>
    <w:rsid w:val="003A0925"/>
    <w:rsid w:val="003A0D1A"/>
    <w:rsid w:val="003A44C1"/>
    <w:rsid w:val="003A6F03"/>
    <w:rsid w:val="003A7FD8"/>
    <w:rsid w:val="003B0196"/>
    <w:rsid w:val="003B062B"/>
    <w:rsid w:val="003B0A74"/>
    <w:rsid w:val="003B0F35"/>
    <w:rsid w:val="003B1F33"/>
    <w:rsid w:val="003B2788"/>
    <w:rsid w:val="003B48D5"/>
    <w:rsid w:val="003B6FB9"/>
    <w:rsid w:val="003C0751"/>
    <w:rsid w:val="003C2B0C"/>
    <w:rsid w:val="003C422C"/>
    <w:rsid w:val="003C4266"/>
    <w:rsid w:val="003C4F99"/>
    <w:rsid w:val="003C53B2"/>
    <w:rsid w:val="003C63F3"/>
    <w:rsid w:val="003D0465"/>
    <w:rsid w:val="003D4A00"/>
    <w:rsid w:val="003D5E80"/>
    <w:rsid w:val="003D6F8C"/>
    <w:rsid w:val="003E3944"/>
    <w:rsid w:val="003E5DF4"/>
    <w:rsid w:val="003F00C9"/>
    <w:rsid w:val="003F2A28"/>
    <w:rsid w:val="003F2C5F"/>
    <w:rsid w:val="004025A5"/>
    <w:rsid w:val="00404A94"/>
    <w:rsid w:val="00404DD1"/>
    <w:rsid w:val="00404DD8"/>
    <w:rsid w:val="00405CDE"/>
    <w:rsid w:val="00405D26"/>
    <w:rsid w:val="00407F62"/>
    <w:rsid w:val="00410794"/>
    <w:rsid w:val="0041086C"/>
    <w:rsid w:val="0042034C"/>
    <w:rsid w:val="004204A1"/>
    <w:rsid w:val="0042273F"/>
    <w:rsid w:val="004229BF"/>
    <w:rsid w:val="00422DB6"/>
    <w:rsid w:val="00427962"/>
    <w:rsid w:val="00430FFB"/>
    <w:rsid w:val="00432757"/>
    <w:rsid w:val="00432A0D"/>
    <w:rsid w:val="00433CD1"/>
    <w:rsid w:val="004371EB"/>
    <w:rsid w:val="00437675"/>
    <w:rsid w:val="00437FC2"/>
    <w:rsid w:val="00441446"/>
    <w:rsid w:val="00442423"/>
    <w:rsid w:val="00443610"/>
    <w:rsid w:val="00443E4E"/>
    <w:rsid w:val="00451626"/>
    <w:rsid w:val="00452566"/>
    <w:rsid w:val="00455E85"/>
    <w:rsid w:val="00457BFA"/>
    <w:rsid w:val="00460A18"/>
    <w:rsid w:val="00461431"/>
    <w:rsid w:val="00461852"/>
    <w:rsid w:val="00461B1D"/>
    <w:rsid w:val="00467E43"/>
    <w:rsid w:val="004716C4"/>
    <w:rsid w:val="004719A8"/>
    <w:rsid w:val="00474056"/>
    <w:rsid w:val="00474EA2"/>
    <w:rsid w:val="00477438"/>
    <w:rsid w:val="004779DE"/>
    <w:rsid w:val="00481F10"/>
    <w:rsid w:val="00483498"/>
    <w:rsid w:val="00484EFD"/>
    <w:rsid w:val="004868D6"/>
    <w:rsid w:val="004905AD"/>
    <w:rsid w:val="00492765"/>
    <w:rsid w:val="00493D8B"/>
    <w:rsid w:val="00494E60"/>
    <w:rsid w:val="0049545C"/>
    <w:rsid w:val="004A023A"/>
    <w:rsid w:val="004A1619"/>
    <w:rsid w:val="004A3C02"/>
    <w:rsid w:val="004A56F4"/>
    <w:rsid w:val="004A673A"/>
    <w:rsid w:val="004B0288"/>
    <w:rsid w:val="004B0B91"/>
    <w:rsid w:val="004B1E62"/>
    <w:rsid w:val="004B2059"/>
    <w:rsid w:val="004B63E7"/>
    <w:rsid w:val="004B66B6"/>
    <w:rsid w:val="004C1F77"/>
    <w:rsid w:val="004C2472"/>
    <w:rsid w:val="004C36F5"/>
    <w:rsid w:val="004C4019"/>
    <w:rsid w:val="004C407B"/>
    <w:rsid w:val="004C6C21"/>
    <w:rsid w:val="004D1C99"/>
    <w:rsid w:val="004D3891"/>
    <w:rsid w:val="004E1C44"/>
    <w:rsid w:val="004E35AD"/>
    <w:rsid w:val="004E7E6A"/>
    <w:rsid w:val="004F55DF"/>
    <w:rsid w:val="004F5A3C"/>
    <w:rsid w:val="004F6657"/>
    <w:rsid w:val="004F7683"/>
    <w:rsid w:val="004F79A0"/>
    <w:rsid w:val="004F7BBB"/>
    <w:rsid w:val="004F7CBD"/>
    <w:rsid w:val="00502405"/>
    <w:rsid w:val="005025B3"/>
    <w:rsid w:val="00502B93"/>
    <w:rsid w:val="0050311B"/>
    <w:rsid w:val="005036A8"/>
    <w:rsid w:val="00503F36"/>
    <w:rsid w:val="00507FA9"/>
    <w:rsid w:val="00510CC0"/>
    <w:rsid w:val="00513551"/>
    <w:rsid w:val="00516518"/>
    <w:rsid w:val="00523362"/>
    <w:rsid w:val="00524FB7"/>
    <w:rsid w:val="005271C1"/>
    <w:rsid w:val="0052765A"/>
    <w:rsid w:val="00532750"/>
    <w:rsid w:val="00533AF0"/>
    <w:rsid w:val="005360CC"/>
    <w:rsid w:val="0053633E"/>
    <w:rsid w:val="00541D59"/>
    <w:rsid w:val="0054205D"/>
    <w:rsid w:val="0054325F"/>
    <w:rsid w:val="005438C5"/>
    <w:rsid w:val="0054416E"/>
    <w:rsid w:val="00545FFC"/>
    <w:rsid w:val="005461C7"/>
    <w:rsid w:val="005500E0"/>
    <w:rsid w:val="00550205"/>
    <w:rsid w:val="005521F9"/>
    <w:rsid w:val="0055479C"/>
    <w:rsid w:val="00554E41"/>
    <w:rsid w:val="00561023"/>
    <w:rsid w:val="00561263"/>
    <w:rsid w:val="00562089"/>
    <w:rsid w:val="005654E8"/>
    <w:rsid w:val="00566658"/>
    <w:rsid w:val="005700C8"/>
    <w:rsid w:val="005706E5"/>
    <w:rsid w:val="00571F1E"/>
    <w:rsid w:val="005726D9"/>
    <w:rsid w:val="005743E6"/>
    <w:rsid w:val="00580C60"/>
    <w:rsid w:val="005823D9"/>
    <w:rsid w:val="00582A99"/>
    <w:rsid w:val="00583814"/>
    <w:rsid w:val="00585CCE"/>
    <w:rsid w:val="00586D93"/>
    <w:rsid w:val="00590D13"/>
    <w:rsid w:val="00591451"/>
    <w:rsid w:val="00592514"/>
    <w:rsid w:val="00596A45"/>
    <w:rsid w:val="005A1B88"/>
    <w:rsid w:val="005A3178"/>
    <w:rsid w:val="005A45B7"/>
    <w:rsid w:val="005A7B30"/>
    <w:rsid w:val="005B0A43"/>
    <w:rsid w:val="005B3BA4"/>
    <w:rsid w:val="005B45C4"/>
    <w:rsid w:val="005B76E2"/>
    <w:rsid w:val="005B798B"/>
    <w:rsid w:val="005C0873"/>
    <w:rsid w:val="005C2B46"/>
    <w:rsid w:val="005C58DA"/>
    <w:rsid w:val="005C5AD9"/>
    <w:rsid w:val="005C5C8C"/>
    <w:rsid w:val="005C63B4"/>
    <w:rsid w:val="005C701D"/>
    <w:rsid w:val="005C76C9"/>
    <w:rsid w:val="005D035F"/>
    <w:rsid w:val="005D19C3"/>
    <w:rsid w:val="005D2E82"/>
    <w:rsid w:val="005D3C23"/>
    <w:rsid w:val="005D3E5B"/>
    <w:rsid w:val="005D4F94"/>
    <w:rsid w:val="005D5B18"/>
    <w:rsid w:val="005D710F"/>
    <w:rsid w:val="005E16E7"/>
    <w:rsid w:val="005E2ACB"/>
    <w:rsid w:val="005E64CF"/>
    <w:rsid w:val="005E6D5D"/>
    <w:rsid w:val="005E6E76"/>
    <w:rsid w:val="005F3A45"/>
    <w:rsid w:val="005F3C57"/>
    <w:rsid w:val="005F3C77"/>
    <w:rsid w:val="005F76F4"/>
    <w:rsid w:val="0060040C"/>
    <w:rsid w:val="00600E36"/>
    <w:rsid w:val="00601C41"/>
    <w:rsid w:val="006021B0"/>
    <w:rsid w:val="006045E7"/>
    <w:rsid w:val="00604B13"/>
    <w:rsid w:val="0060518B"/>
    <w:rsid w:val="00605BFD"/>
    <w:rsid w:val="00610276"/>
    <w:rsid w:val="00611844"/>
    <w:rsid w:val="00612D46"/>
    <w:rsid w:val="006158B8"/>
    <w:rsid w:val="0061790F"/>
    <w:rsid w:val="0062465D"/>
    <w:rsid w:val="00626412"/>
    <w:rsid w:val="0063190A"/>
    <w:rsid w:val="006323C9"/>
    <w:rsid w:val="0063292A"/>
    <w:rsid w:val="006329BF"/>
    <w:rsid w:val="006341D0"/>
    <w:rsid w:val="006341FA"/>
    <w:rsid w:val="00635AF2"/>
    <w:rsid w:val="00635E88"/>
    <w:rsid w:val="00636007"/>
    <w:rsid w:val="0064269A"/>
    <w:rsid w:val="00644BE1"/>
    <w:rsid w:val="00645BDB"/>
    <w:rsid w:val="00650BE8"/>
    <w:rsid w:val="00651C96"/>
    <w:rsid w:val="0065251E"/>
    <w:rsid w:val="006543F4"/>
    <w:rsid w:val="00654A0F"/>
    <w:rsid w:val="00655FAF"/>
    <w:rsid w:val="00656B9F"/>
    <w:rsid w:val="006573CE"/>
    <w:rsid w:val="00657450"/>
    <w:rsid w:val="006620F4"/>
    <w:rsid w:val="00666452"/>
    <w:rsid w:val="00667992"/>
    <w:rsid w:val="00671083"/>
    <w:rsid w:val="006727E2"/>
    <w:rsid w:val="00677FBA"/>
    <w:rsid w:val="00682551"/>
    <w:rsid w:val="00684097"/>
    <w:rsid w:val="00685E46"/>
    <w:rsid w:val="00690AA3"/>
    <w:rsid w:val="00692796"/>
    <w:rsid w:val="00693F9F"/>
    <w:rsid w:val="006944A4"/>
    <w:rsid w:val="00695534"/>
    <w:rsid w:val="006958C2"/>
    <w:rsid w:val="00696DFE"/>
    <w:rsid w:val="006979D5"/>
    <w:rsid w:val="006A04F9"/>
    <w:rsid w:val="006A0BCF"/>
    <w:rsid w:val="006A3185"/>
    <w:rsid w:val="006A6BB5"/>
    <w:rsid w:val="006A7202"/>
    <w:rsid w:val="006B04D3"/>
    <w:rsid w:val="006B29ED"/>
    <w:rsid w:val="006B3593"/>
    <w:rsid w:val="006B664A"/>
    <w:rsid w:val="006C3093"/>
    <w:rsid w:val="006C3B88"/>
    <w:rsid w:val="006C49F9"/>
    <w:rsid w:val="006D0C69"/>
    <w:rsid w:val="006D107A"/>
    <w:rsid w:val="006D13F5"/>
    <w:rsid w:val="006D6275"/>
    <w:rsid w:val="006D653F"/>
    <w:rsid w:val="006E06D2"/>
    <w:rsid w:val="006E5F31"/>
    <w:rsid w:val="006E7C6C"/>
    <w:rsid w:val="006F0654"/>
    <w:rsid w:val="006F1DBB"/>
    <w:rsid w:val="006F338F"/>
    <w:rsid w:val="006F3947"/>
    <w:rsid w:val="006F63B6"/>
    <w:rsid w:val="00700346"/>
    <w:rsid w:val="007055C9"/>
    <w:rsid w:val="00706F0A"/>
    <w:rsid w:val="007114E2"/>
    <w:rsid w:val="00715196"/>
    <w:rsid w:val="00716AB7"/>
    <w:rsid w:val="00722E40"/>
    <w:rsid w:val="00723EB7"/>
    <w:rsid w:val="00724CFC"/>
    <w:rsid w:val="00726965"/>
    <w:rsid w:val="0072724D"/>
    <w:rsid w:val="00731CD9"/>
    <w:rsid w:val="00733EF0"/>
    <w:rsid w:val="00737CF7"/>
    <w:rsid w:val="00741138"/>
    <w:rsid w:val="007418BC"/>
    <w:rsid w:val="0074268D"/>
    <w:rsid w:val="007429B2"/>
    <w:rsid w:val="00742ACA"/>
    <w:rsid w:val="00743FA7"/>
    <w:rsid w:val="007446A7"/>
    <w:rsid w:val="007513C1"/>
    <w:rsid w:val="00751767"/>
    <w:rsid w:val="00751851"/>
    <w:rsid w:val="00753E17"/>
    <w:rsid w:val="007540A3"/>
    <w:rsid w:val="00757DB4"/>
    <w:rsid w:val="0076240D"/>
    <w:rsid w:val="00766CFF"/>
    <w:rsid w:val="00767264"/>
    <w:rsid w:val="00767CE6"/>
    <w:rsid w:val="007729DA"/>
    <w:rsid w:val="007737B9"/>
    <w:rsid w:val="00775B49"/>
    <w:rsid w:val="00775E31"/>
    <w:rsid w:val="00776225"/>
    <w:rsid w:val="00780783"/>
    <w:rsid w:val="007827B1"/>
    <w:rsid w:val="00782D18"/>
    <w:rsid w:val="00783CA1"/>
    <w:rsid w:val="00784451"/>
    <w:rsid w:val="00786F5A"/>
    <w:rsid w:val="00787D9C"/>
    <w:rsid w:val="00791F1E"/>
    <w:rsid w:val="0079283F"/>
    <w:rsid w:val="00793727"/>
    <w:rsid w:val="00793F73"/>
    <w:rsid w:val="007A1CC5"/>
    <w:rsid w:val="007A4A1C"/>
    <w:rsid w:val="007A7871"/>
    <w:rsid w:val="007A7AA4"/>
    <w:rsid w:val="007B180E"/>
    <w:rsid w:val="007B1F6F"/>
    <w:rsid w:val="007B28D0"/>
    <w:rsid w:val="007B5284"/>
    <w:rsid w:val="007B60A3"/>
    <w:rsid w:val="007B6E41"/>
    <w:rsid w:val="007C094A"/>
    <w:rsid w:val="007C0EC7"/>
    <w:rsid w:val="007C2558"/>
    <w:rsid w:val="007D0ACB"/>
    <w:rsid w:val="007D1E17"/>
    <w:rsid w:val="007E0424"/>
    <w:rsid w:val="007E6689"/>
    <w:rsid w:val="007E7610"/>
    <w:rsid w:val="007F1EFF"/>
    <w:rsid w:val="007F3AFA"/>
    <w:rsid w:val="0080255C"/>
    <w:rsid w:val="008035A1"/>
    <w:rsid w:val="00811D74"/>
    <w:rsid w:val="00811F8F"/>
    <w:rsid w:val="00811FB2"/>
    <w:rsid w:val="00813120"/>
    <w:rsid w:val="00814553"/>
    <w:rsid w:val="008152AB"/>
    <w:rsid w:val="00815F46"/>
    <w:rsid w:val="008172CC"/>
    <w:rsid w:val="00817A4F"/>
    <w:rsid w:val="0082155B"/>
    <w:rsid w:val="00822A5E"/>
    <w:rsid w:val="008257FF"/>
    <w:rsid w:val="00830178"/>
    <w:rsid w:val="00831EE0"/>
    <w:rsid w:val="00834F3A"/>
    <w:rsid w:val="00836E62"/>
    <w:rsid w:val="00836F0A"/>
    <w:rsid w:val="0084085D"/>
    <w:rsid w:val="00840936"/>
    <w:rsid w:val="00846534"/>
    <w:rsid w:val="00851869"/>
    <w:rsid w:val="00852203"/>
    <w:rsid w:val="008540DE"/>
    <w:rsid w:val="00860BD1"/>
    <w:rsid w:val="00860CD4"/>
    <w:rsid w:val="0086114B"/>
    <w:rsid w:val="00863513"/>
    <w:rsid w:val="008645F1"/>
    <w:rsid w:val="00865084"/>
    <w:rsid w:val="00865147"/>
    <w:rsid w:val="008653CF"/>
    <w:rsid w:val="00865E47"/>
    <w:rsid w:val="00866286"/>
    <w:rsid w:val="00866989"/>
    <w:rsid w:val="00866C16"/>
    <w:rsid w:val="00866E75"/>
    <w:rsid w:val="0086771B"/>
    <w:rsid w:val="008706A5"/>
    <w:rsid w:val="0087086F"/>
    <w:rsid w:val="00871B24"/>
    <w:rsid w:val="00872173"/>
    <w:rsid w:val="008735DB"/>
    <w:rsid w:val="00877C38"/>
    <w:rsid w:val="00877D30"/>
    <w:rsid w:val="008810C6"/>
    <w:rsid w:val="00883B08"/>
    <w:rsid w:val="00885D65"/>
    <w:rsid w:val="008864FD"/>
    <w:rsid w:val="00887081"/>
    <w:rsid w:val="0089053E"/>
    <w:rsid w:val="00890F2B"/>
    <w:rsid w:val="00892004"/>
    <w:rsid w:val="00894954"/>
    <w:rsid w:val="00894E78"/>
    <w:rsid w:val="0089787A"/>
    <w:rsid w:val="008A045F"/>
    <w:rsid w:val="008A11C8"/>
    <w:rsid w:val="008A299E"/>
    <w:rsid w:val="008A2A6B"/>
    <w:rsid w:val="008A72ED"/>
    <w:rsid w:val="008B007B"/>
    <w:rsid w:val="008B5798"/>
    <w:rsid w:val="008B7BB3"/>
    <w:rsid w:val="008C08F2"/>
    <w:rsid w:val="008C1876"/>
    <w:rsid w:val="008C2BAF"/>
    <w:rsid w:val="008C41E8"/>
    <w:rsid w:val="008D2096"/>
    <w:rsid w:val="008D4921"/>
    <w:rsid w:val="008D4CF6"/>
    <w:rsid w:val="008D5BB0"/>
    <w:rsid w:val="008D6623"/>
    <w:rsid w:val="008D7205"/>
    <w:rsid w:val="008D78CE"/>
    <w:rsid w:val="008E2969"/>
    <w:rsid w:val="008E3655"/>
    <w:rsid w:val="008F2810"/>
    <w:rsid w:val="008F2BFF"/>
    <w:rsid w:val="008F48A6"/>
    <w:rsid w:val="008F4DD6"/>
    <w:rsid w:val="008F5870"/>
    <w:rsid w:val="008F75E2"/>
    <w:rsid w:val="00900B38"/>
    <w:rsid w:val="009039B8"/>
    <w:rsid w:val="0090574E"/>
    <w:rsid w:val="00907598"/>
    <w:rsid w:val="00911332"/>
    <w:rsid w:val="00912AE6"/>
    <w:rsid w:val="00912BA8"/>
    <w:rsid w:val="00913A95"/>
    <w:rsid w:val="00917B60"/>
    <w:rsid w:val="00920007"/>
    <w:rsid w:val="0092134C"/>
    <w:rsid w:val="0092148D"/>
    <w:rsid w:val="00922817"/>
    <w:rsid w:val="009246BA"/>
    <w:rsid w:val="00931E19"/>
    <w:rsid w:val="009320D8"/>
    <w:rsid w:val="009338AA"/>
    <w:rsid w:val="00936ABE"/>
    <w:rsid w:val="00936C4F"/>
    <w:rsid w:val="009405EA"/>
    <w:rsid w:val="00942DD7"/>
    <w:rsid w:val="00943D54"/>
    <w:rsid w:val="00944069"/>
    <w:rsid w:val="00947B16"/>
    <w:rsid w:val="009507C2"/>
    <w:rsid w:val="00952C7F"/>
    <w:rsid w:val="00955C53"/>
    <w:rsid w:val="009577A8"/>
    <w:rsid w:val="00962E6B"/>
    <w:rsid w:val="009636DB"/>
    <w:rsid w:val="0096594A"/>
    <w:rsid w:val="00967702"/>
    <w:rsid w:val="009723B9"/>
    <w:rsid w:val="009736A7"/>
    <w:rsid w:val="00973A7A"/>
    <w:rsid w:val="00975E66"/>
    <w:rsid w:val="00977741"/>
    <w:rsid w:val="009777B3"/>
    <w:rsid w:val="00980F58"/>
    <w:rsid w:val="0098249A"/>
    <w:rsid w:val="00991003"/>
    <w:rsid w:val="009932C5"/>
    <w:rsid w:val="0099375F"/>
    <w:rsid w:val="00995E32"/>
    <w:rsid w:val="00995F55"/>
    <w:rsid w:val="009A03A4"/>
    <w:rsid w:val="009A301D"/>
    <w:rsid w:val="009A4FEB"/>
    <w:rsid w:val="009A617F"/>
    <w:rsid w:val="009A62AF"/>
    <w:rsid w:val="009A72F3"/>
    <w:rsid w:val="009A7ECC"/>
    <w:rsid w:val="009B2097"/>
    <w:rsid w:val="009B4066"/>
    <w:rsid w:val="009B44A5"/>
    <w:rsid w:val="009B5010"/>
    <w:rsid w:val="009B60E5"/>
    <w:rsid w:val="009B7179"/>
    <w:rsid w:val="009B77A8"/>
    <w:rsid w:val="009C24B3"/>
    <w:rsid w:val="009C5A7D"/>
    <w:rsid w:val="009C5D3A"/>
    <w:rsid w:val="009C65E7"/>
    <w:rsid w:val="009C7B8E"/>
    <w:rsid w:val="009D0563"/>
    <w:rsid w:val="009D1D97"/>
    <w:rsid w:val="009D22E7"/>
    <w:rsid w:val="009D4B5B"/>
    <w:rsid w:val="009D7F98"/>
    <w:rsid w:val="009E0385"/>
    <w:rsid w:val="009E1A48"/>
    <w:rsid w:val="009E3A91"/>
    <w:rsid w:val="009E4217"/>
    <w:rsid w:val="009E47F8"/>
    <w:rsid w:val="009F03BC"/>
    <w:rsid w:val="009F108A"/>
    <w:rsid w:val="009F3AFF"/>
    <w:rsid w:val="009F420A"/>
    <w:rsid w:val="009F7F3E"/>
    <w:rsid w:val="00A01DE3"/>
    <w:rsid w:val="00A01F8A"/>
    <w:rsid w:val="00A11902"/>
    <w:rsid w:val="00A12E40"/>
    <w:rsid w:val="00A15852"/>
    <w:rsid w:val="00A16853"/>
    <w:rsid w:val="00A20F34"/>
    <w:rsid w:val="00A213DF"/>
    <w:rsid w:val="00A237DD"/>
    <w:rsid w:val="00A25E77"/>
    <w:rsid w:val="00A26140"/>
    <w:rsid w:val="00A2690C"/>
    <w:rsid w:val="00A2737E"/>
    <w:rsid w:val="00A3097E"/>
    <w:rsid w:val="00A41954"/>
    <w:rsid w:val="00A41D8C"/>
    <w:rsid w:val="00A44255"/>
    <w:rsid w:val="00A45D7E"/>
    <w:rsid w:val="00A45E45"/>
    <w:rsid w:val="00A47152"/>
    <w:rsid w:val="00A50C5E"/>
    <w:rsid w:val="00A51BA2"/>
    <w:rsid w:val="00A51D47"/>
    <w:rsid w:val="00A55965"/>
    <w:rsid w:val="00A5598E"/>
    <w:rsid w:val="00A55AB3"/>
    <w:rsid w:val="00A617B3"/>
    <w:rsid w:val="00A63404"/>
    <w:rsid w:val="00A637D6"/>
    <w:rsid w:val="00A64A77"/>
    <w:rsid w:val="00A67CE0"/>
    <w:rsid w:val="00A72752"/>
    <w:rsid w:val="00A72766"/>
    <w:rsid w:val="00A73FD1"/>
    <w:rsid w:val="00A760D5"/>
    <w:rsid w:val="00A81A78"/>
    <w:rsid w:val="00A837BF"/>
    <w:rsid w:val="00A84DB5"/>
    <w:rsid w:val="00A85654"/>
    <w:rsid w:val="00A8707D"/>
    <w:rsid w:val="00A948C4"/>
    <w:rsid w:val="00A9506E"/>
    <w:rsid w:val="00A950E3"/>
    <w:rsid w:val="00A956B2"/>
    <w:rsid w:val="00A96FC9"/>
    <w:rsid w:val="00A9771F"/>
    <w:rsid w:val="00AA0A65"/>
    <w:rsid w:val="00AA23E6"/>
    <w:rsid w:val="00AA319F"/>
    <w:rsid w:val="00AA5421"/>
    <w:rsid w:val="00AA5D24"/>
    <w:rsid w:val="00AA6FB3"/>
    <w:rsid w:val="00AA7B9A"/>
    <w:rsid w:val="00AB12CC"/>
    <w:rsid w:val="00AB15D3"/>
    <w:rsid w:val="00AB1A84"/>
    <w:rsid w:val="00AB213A"/>
    <w:rsid w:val="00AB42D4"/>
    <w:rsid w:val="00AB4364"/>
    <w:rsid w:val="00AB4666"/>
    <w:rsid w:val="00AB4E99"/>
    <w:rsid w:val="00AB76CA"/>
    <w:rsid w:val="00AB7772"/>
    <w:rsid w:val="00AC3874"/>
    <w:rsid w:val="00AC605D"/>
    <w:rsid w:val="00AD1AFB"/>
    <w:rsid w:val="00AD21F9"/>
    <w:rsid w:val="00AD783F"/>
    <w:rsid w:val="00AD7FB5"/>
    <w:rsid w:val="00AE4617"/>
    <w:rsid w:val="00AE539E"/>
    <w:rsid w:val="00AF078C"/>
    <w:rsid w:val="00AF181B"/>
    <w:rsid w:val="00AF2575"/>
    <w:rsid w:val="00AF36AC"/>
    <w:rsid w:val="00AF4AED"/>
    <w:rsid w:val="00AF4F51"/>
    <w:rsid w:val="00AF5FFA"/>
    <w:rsid w:val="00AF6064"/>
    <w:rsid w:val="00AF7174"/>
    <w:rsid w:val="00B018B1"/>
    <w:rsid w:val="00B02282"/>
    <w:rsid w:val="00B02684"/>
    <w:rsid w:val="00B0733B"/>
    <w:rsid w:val="00B10732"/>
    <w:rsid w:val="00B1222F"/>
    <w:rsid w:val="00B133E9"/>
    <w:rsid w:val="00B13A54"/>
    <w:rsid w:val="00B14C1E"/>
    <w:rsid w:val="00B20D44"/>
    <w:rsid w:val="00B238EA"/>
    <w:rsid w:val="00B25F81"/>
    <w:rsid w:val="00B30AC0"/>
    <w:rsid w:val="00B31358"/>
    <w:rsid w:val="00B3208E"/>
    <w:rsid w:val="00B33188"/>
    <w:rsid w:val="00B33D97"/>
    <w:rsid w:val="00B3467F"/>
    <w:rsid w:val="00B36BC8"/>
    <w:rsid w:val="00B4045A"/>
    <w:rsid w:val="00B45ADB"/>
    <w:rsid w:val="00B46B6D"/>
    <w:rsid w:val="00B5081E"/>
    <w:rsid w:val="00B50D7C"/>
    <w:rsid w:val="00B50E00"/>
    <w:rsid w:val="00B53760"/>
    <w:rsid w:val="00B53AD9"/>
    <w:rsid w:val="00B55909"/>
    <w:rsid w:val="00B579F7"/>
    <w:rsid w:val="00B600F2"/>
    <w:rsid w:val="00B6547A"/>
    <w:rsid w:val="00B657F8"/>
    <w:rsid w:val="00B671AA"/>
    <w:rsid w:val="00B67AAF"/>
    <w:rsid w:val="00B70BFD"/>
    <w:rsid w:val="00B73949"/>
    <w:rsid w:val="00B760BB"/>
    <w:rsid w:val="00B7745C"/>
    <w:rsid w:val="00B8027F"/>
    <w:rsid w:val="00B80ADE"/>
    <w:rsid w:val="00B8173E"/>
    <w:rsid w:val="00B81889"/>
    <w:rsid w:val="00B83065"/>
    <w:rsid w:val="00B835B7"/>
    <w:rsid w:val="00B8634C"/>
    <w:rsid w:val="00B91323"/>
    <w:rsid w:val="00BA01B1"/>
    <w:rsid w:val="00BA1DE6"/>
    <w:rsid w:val="00BA2A67"/>
    <w:rsid w:val="00BA3DBC"/>
    <w:rsid w:val="00BA50F6"/>
    <w:rsid w:val="00BB598B"/>
    <w:rsid w:val="00BC269D"/>
    <w:rsid w:val="00BC3B89"/>
    <w:rsid w:val="00BC6413"/>
    <w:rsid w:val="00BC65CB"/>
    <w:rsid w:val="00BC74CA"/>
    <w:rsid w:val="00BD0724"/>
    <w:rsid w:val="00BD218D"/>
    <w:rsid w:val="00BD286F"/>
    <w:rsid w:val="00BE0F19"/>
    <w:rsid w:val="00BE1B20"/>
    <w:rsid w:val="00BE286A"/>
    <w:rsid w:val="00BE347E"/>
    <w:rsid w:val="00BE38F6"/>
    <w:rsid w:val="00BE4D08"/>
    <w:rsid w:val="00BE52E3"/>
    <w:rsid w:val="00BE7252"/>
    <w:rsid w:val="00BE734C"/>
    <w:rsid w:val="00BE7DBE"/>
    <w:rsid w:val="00BF0DFA"/>
    <w:rsid w:val="00BF149C"/>
    <w:rsid w:val="00BF17FC"/>
    <w:rsid w:val="00BF1B5C"/>
    <w:rsid w:val="00BF5A11"/>
    <w:rsid w:val="00BF62B4"/>
    <w:rsid w:val="00BF64A8"/>
    <w:rsid w:val="00BF75CC"/>
    <w:rsid w:val="00C0178C"/>
    <w:rsid w:val="00C02774"/>
    <w:rsid w:val="00C059F1"/>
    <w:rsid w:val="00C10016"/>
    <w:rsid w:val="00C140E9"/>
    <w:rsid w:val="00C15426"/>
    <w:rsid w:val="00C1562F"/>
    <w:rsid w:val="00C166CB"/>
    <w:rsid w:val="00C21126"/>
    <w:rsid w:val="00C21539"/>
    <w:rsid w:val="00C217C5"/>
    <w:rsid w:val="00C23AEA"/>
    <w:rsid w:val="00C2487E"/>
    <w:rsid w:val="00C26C7F"/>
    <w:rsid w:val="00C27A4B"/>
    <w:rsid w:val="00C27C0A"/>
    <w:rsid w:val="00C30C7E"/>
    <w:rsid w:val="00C33471"/>
    <w:rsid w:val="00C34661"/>
    <w:rsid w:val="00C379E8"/>
    <w:rsid w:val="00C37CD3"/>
    <w:rsid w:val="00C41129"/>
    <w:rsid w:val="00C41312"/>
    <w:rsid w:val="00C419C5"/>
    <w:rsid w:val="00C47C85"/>
    <w:rsid w:val="00C526D9"/>
    <w:rsid w:val="00C52EA6"/>
    <w:rsid w:val="00C53C35"/>
    <w:rsid w:val="00C53C92"/>
    <w:rsid w:val="00C552B8"/>
    <w:rsid w:val="00C56BAD"/>
    <w:rsid w:val="00C601D7"/>
    <w:rsid w:val="00C60412"/>
    <w:rsid w:val="00C61CA5"/>
    <w:rsid w:val="00C629F5"/>
    <w:rsid w:val="00C63737"/>
    <w:rsid w:val="00C64406"/>
    <w:rsid w:val="00C670C9"/>
    <w:rsid w:val="00C70242"/>
    <w:rsid w:val="00C70632"/>
    <w:rsid w:val="00C7653F"/>
    <w:rsid w:val="00C80825"/>
    <w:rsid w:val="00C81115"/>
    <w:rsid w:val="00C81134"/>
    <w:rsid w:val="00C816E7"/>
    <w:rsid w:val="00C8260D"/>
    <w:rsid w:val="00C83A4A"/>
    <w:rsid w:val="00C83FD0"/>
    <w:rsid w:val="00C86681"/>
    <w:rsid w:val="00C86BAC"/>
    <w:rsid w:val="00C86C52"/>
    <w:rsid w:val="00C906CA"/>
    <w:rsid w:val="00C936CC"/>
    <w:rsid w:val="00C9376D"/>
    <w:rsid w:val="00C94F6C"/>
    <w:rsid w:val="00C95D1E"/>
    <w:rsid w:val="00C9647D"/>
    <w:rsid w:val="00C969DE"/>
    <w:rsid w:val="00CA133F"/>
    <w:rsid w:val="00CA34DF"/>
    <w:rsid w:val="00CA48E2"/>
    <w:rsid w:val="00CA5F35"/>
    <w:rsid w:val="00CA5F8B"/>
    <w:rsid w:val="00CA6971"/>
    <w:rsid w:val="00CB2EFF"/>
    <w:rsid w:val="00CB41A5"/>
    <w:rsid w:val="00CB7358"/>
    <w:rsid w:val="00CB788E"/>
    <w:rsid w:val="00CC14B4"/>
    <w:rsid w:val="00CC2D7B"/>
    <w:rsid w:val="00CC42CD"/>
    <w:rsid w:val="00CC7516"/>
    <w:rsid w:val="00CC7551"/>
    <w:rsid w:val="00CD175A"/>
    <w:rsid w:val="00CD3F35"/>
    <w:rsid w:val="00CD43C8"/>
    <w:rsid w:val="00CD480A"/>
    <w:rsid w:val="00CD66E9"/>
    <w:rsid w:val="00CD6DFD"/>
    <w:rsid w:val="00CE0396"/>
    <w:rsid w:val="00CE3708"/>
    <w:rsid w:val="00CE4691"/>
    <w:rsid w:val="00CE660F"/>
    <w:rsid w:val="00CE79EF"/>
    <w:rsid w:val="00CE7C2D"/>
    <w:rsid w:val="00CF0917"/>
    <w:rsid w:val="00CF261D"/>
    <w:rsid w:val="00CF2E4D"/>
    <w:rsid w:val="00D0084F"/>
    <w:rsid w:val="00D05A0E"/>
    <w:rsid w:val="00D117CC"/>
    <w:rsid w:val="00D12A64"/>
    <w:rsid w:val="00D206E9"/>
    <w:rsid w:val="00D20A0E"/>
    <w:rsid w:val="00D227E6"/>
    <w:rsid w:val="00D22B5E"/>
    <w:rsid w:val="00D2345D"/>
    <w:rsid w:val="00D2444E"/>
    <w:rsid w:val="00D306CD"/>
    <w:rsid w:val="00D30C3A"/>
    <w:rsid w:val="00D349F9"/>
    <w:rsid w:val="00D379DD"/>
    <w:rsid w:val="00D42077"/>
    <w:rsid w:val="00D42924"/>
    <w:rsid w:val="00D42CC1"/>
    <w:rsid w:val="00D43B07"/>
    <w:rsid w:val="00D43D13"/>
    <w:rsid w:val="00D459E2"/>
    <w:rsid w:val="00D531F2"/>
    <w:rsid w:val="00D5704C"/>
    <w:rsid w:val="00D578A6"/>
    <w:rsid w:val="00D6026D"/>
    <w:rsid w:val="00D6102B"/>
    <w:rsid w:val="00D61098"/>
    <w:rsid w:val="00D62CD5"/>
    <w:rsid w:val="00D64122"/>
    <w:rsid w:val="00D6560A"/>
    <w:rsid w:val="00D67367"/>
    <w:rsid w:val="00D70343"/>
    <w:rsid w:val="00D72CA4"/>
    <w:rsid w:val="00D73940"/>
    <w:rsid w:val="00D7421F"/>
    <w:rsid w:val="00D82982"/>
    <w:rsid w:val="00D852EB"/>
    <w:rsid w:val="00D85DC2"/>
    <w:rsid w:val="00D86591"/>
    <w:rsid w:val="00D86C57"/>
    <w:rsid w:val="00D877C3"/>
    <w:rsid w:val="00D91213"/>
    <w:rsid w:val="00D922A3"/>
    <w:rsid w:val="00D925B7"/>
    <w:rsid w:val="00D93CD2"/>
    <w:rsid w:val="00D953F8"/>
    <w:rsid w:val="00D95BA8"/>
    <w:rsid w:val="00D97D45"/>
    <w:rsid w:val="00DA088A"/>
    <w:rsid w:val="00DA0D97"/>
    <w:rsid w:val="00DA0DC6"/>
    <w:rsid w:val="00DA31E9"/>
    <w:rsid w:val="00DA5AD4"/>
    <w:rsid w:val="00DA5E02"/>
    <w:rsid w:val="00DA76BE"/>
    <w:rsid w:val="00DB07ED"/>
    <w:rsid w:val="00DB104A"/>
    <w:rsid w:val="00DB1E97"/>
    <w:rsid w:val="00DB25E7"/>
    <w:rsid w:val="00DB2F25"/>
    <w:rsid w:val="00DB3BE0"/>
    <w:rsid w:val="00DB4334"/>
    <w:rsid w:val="00DB562A"/>
    <w:rsid w:val="00DB7094"/>
    <w:rsid w:val="00DB7B7A"/>
    <w:rsid w:val="00DC2844"/>
    <w:rsid w:val="00DC48AE"/>
    <w:rsid w:val="00DC50DE"/>
    <w:rsid w:val="00DC5EB5"/>
    <w:rsid w:val="00DC6D67"/>
    <w:rsid w:val="00DC774E"/>
    <w:rsid w:val="00DC77BE"/>
    <w:rsid w:val="00DD0C33"/>
    <w:rsid w:val="00DD15A4"/>
    <w:rsid w:val="00DD38B1"/>
    <w:rsid w:val="00DD4435"/>
    <w:rsid w:val="00DD55E8"/>
    <w:rsid w:val="00DD5960"/>
    <w:rsid w:val="00DD5F41"/>
    <w:rsid w:val="00DD65AF"/>
    <w:rsid w:val="00DD6A08"/>
    <w:rsid w:val="00DD73D8"/>
    <w:rsid w:val="00DE0B30"/>
    <w:rsid w:val="00DE16DE"/>
    <w:rsid w:val="00DE18F0"/>
    <w:rsid w:val="00DE4C60"/>
    <w:rsid w:val="00DE59E7"/>
    <w:rsid w:val="00DF261F"/>
    <w:rsid w:val="00DF5501"/>
    <w:rsid w:val="00DF5A74"/>
    <w:rsid w:val="00DF6356"/>
    <w:rsid w:val="00E013EB"/>
    <w:rsid w:val="00E01D43"/>
    <w:rsid w:val="00E02840"/>
    <w:rsid w:val="00E0788A"/>
    <w:rsid w:val="00E11F88"/>
    <w:rsid w:val="00E15BF4"/>
    <w:rsid w:val="00E15FDD"/>
    <w:rsid w:val="00E214DF"/>
    <w:rsid w:val="00E22162"/>
    <w:rsid w:val="00E22B07"/>
    <w:rsid w:val="00E24F74"/>
    <w:rsid w:val="00E27D6F"/>
    <w:rsid w:val="00E30C9F"/>
    <w:rsid w:val="00E332F0"/>
    <w:rsid w:val="00E340A3"/>
    <w:rsid w:val="00E35EC3"/>
    <w:rsid w:val="00E36154"/>
    <w:rsid w:val="00E366BD"/>
    <w:rsid w:val="00E36B3F"/>
    <w:rsid w:val="00E37FCC"/>
    <w:rsid w:val="00E416D1"/>
    <w:rsid w:val="00E45645"/>
    <w:rsid w:val="00E533E6"/>
    <w:rsid w:val="00E558D8"/>
    <w:rsid w:val="00E56E80"/>
    <w:rsid w:val="00E57C33"/>
    <w:rsid w:val="00E603FD"/>
    <w:rsid w:val="00E658AE"/>
    <w:rsid w:val="00E672D6"/>
    <w:rsid w:val="00E67EA8"/>
    <w:rsid w:val="00E67F89"/>
    <w:rsid w:val="00E70E30"/>
    <w:rsid w:val="00E74645"/>
    <w:rsid w:val="00E75ABE"/>
    <w:rsid w:val="00E778F3"/>
    <w:rsid w:val="00E8411A"/>
    <w:rsid w:val="00E8653D"/>
    <w:rsid w:val="00E86D34"/>
    <w:rsid w:val="00E94D73"/>
    <w:rsid w:val="00E96985"/>
    <w:rsid w:val="00E9722E"/>
    <w:rsid w:val="00EA0913"/>
    <w:rsid w:val="00EA2553"/>
    <w:rsid w:val="00EA353D"/>
    <w:rsid w:val="00EA3F15"/>
    <w:rsid w:val="00EA4AAB"/>
    <w:rsid w:val="00EA552C"/>
    <w:rsid w:val="00EA6A1B"/>
    <w:rsid w:val="00EA7695"/>
    <w:rsid w:val="00EB0391"/>
    <w:rsid w:val="00EB1EA4"/>
    <w:rsid w:val="00EB28A7"/>
    <w:rsid w:val="00EB30B7"/>
    <w:rsid w:val="00EC352F"/>
    <w:rsid w:val="00EC3B49"/>
    <w:rsid w:val="00EC3DDD"/>
    <w:rsid w:val="00EC438D"/>
    <w:rsid w:val="00EC4602"/>
    <w:rsid w:val="00EC5645"/>
    <w:rsid w:val="00EC64D5"/>
    <w:rsid w:val="00ED12C2"/>
    <w:rsid w:val="00ED5729"/>
    <w:rsid w:val="00ED757F"/>
    <w:rsid w:val="00EE1751"/>
    <w:rsid w:val="00EE196D"/>
    <w:rsid w:val="00EE1B67"/>
    <w:rsid w:val="00EE27DE"/>
    <w:rsid w:val="00EE3DEC"/>
    <w:rsid w:val="00EE3E01"/>
    <w:rsid w:val="00EE4E25"/>
    <w:rsid w:val="00EF0320"/>
    <w:rsid w:val="00EF0850"/>
    <w:rsid w:val="00EF1523"/>
    <w:rsid w:val="00EF248C"/>
    <w:rsid w:val="00EF56D9"/>
    <w:rsid w:val="00F00AA0"/>
    <w:rsid w:val="00F01FFD"/>
    <w:rsid w:val="00F027B3"/>
    <w:rsid w:val="00F03311"/>
    <w:rsid w:val="00F03F9E"/>
    <w:rsid w:val="00F0462E"/>
    <w:rsid w:val="00F04EB0"/>
    <w:rsid w:val="00F05365"/>
    <w:rsid w:val="00F0668A"/>
    <w:rsid w:val="00F12808"/>
    <w:rsid w:val="00F17B9E"/>
    <w:rsid w:val="00F17E8F"/>
    <w:rsid w:val="00F206DD"/>
    <w:rsid w:val="00F21C8A"/>
    <w:rsid w:val="00F243CA"/>
    <w:rsid w:val="00F24A61"/>
    <w:rsid w:val="00F2642F"/>
    <w:rsid w:val="00F27254"/>
    <w:rsid w:val="00F336E0"/>
    <w:rsid w:val="00F365B8"/>
    <w:rsid w:val="00F4029A"/>
    <w:rsid w:val="00F41EF5"/>
    <w:rsid w:val="00F420A7"/>
    <w:rsid w:val="00F42825"/>
    <w:rsid w:val="00F463DB"/>
    <w:rsid w:val="00F46EDC"/>
    <w:rsid w:val="00F47A65"/>
    <w:rsid w:val="00F508F3"/>
    <w:rsid w:val="00F53F20"/>
    <w:rsid w:val="00F56E5A"/>
    <w:rsid w:val="00F573F6"/>
    <w:rsid w:val="00F61427"/>
    <w:rsid w:val="00F61FC6"/>
    <w:rsid w:val="00F6206C"/>
    <w:rsid w:val="00F6260F"/>
    <w:rsid w:val="00F62C66"/>
    <w:rsid w:val="00F62DFA"/>
    <w:rsid w:val="00F64F6A"/>
    <w:rsid w:val="00F656E4"/>
    <w:rsid w:val="00F66608"/>
    <w:rsid w:val="00F67F9B"/>
    <w:rsid w:val="00F7011D"/>
    <w:rsid w:val="00F742CD"/>
    <w:rsid w:val="00F75432"/>
    <w:rsid w:val="00F75F3B"/>
    <w:rsid w:val="00F762C0"/>
    <w:rsid w:val="00F767EA"/>
    <w:rsid w:val="00F778F1"/>
    <w:rsid w:val="00F80EDD"/>
    <w:rsid w:val="00F816B1"/>
    <w:rsid w:val="00F83A17"/>
    <w:rsid w:val="00F8558F"/>
    <w:rsid w:val="00F855A7"/>
    <w:rsid w:val="00F9066C"/>
    <w:rsid w:val="00F936C3"/>
    <w:rsid w:val="00F97001"/>
    <w:rsid w:val="00F978A5"/>
    <w:rsid w:val="00FA241D"/>
    <w:rsid w:val="00FA257E"/>
    <w:rsid w:val="00FA636F"/>
    <w:rsid w:val="00FB1F71"/>
    <w:rsid w:val="00FC106B"/>
    <w:rsid w:val="00FC41DE"/>
    <w:rsid w:val="00FC4341"/>
    <w:rsid w:val="00FC48E4"/>
    <w:rsid w:val="00FC4B6F"/>
    <w:rsid w:val="00FC52A4"/>
    <w:rsid w:val="00FC5FB1"/>
    <w:rsid w:val="00FC645C"/>
    <w:rsid w:val="00FC6C16"/>
    <w:rsid w:val="00FC7186"/>
    <w:rsid w:val="00FC76CD"/>
    <w:rsid w:val="00FD4E3A"/>
    <w:rsid w:val="00FD5F43"/>
    <w:rsid w:val="00FE023E"/>
    <w:rsid w:val="00FE1804"/>
    <w:rsid w:val="00FE213B"/>
    <w:rsid w:val="00FE503C"/>
    <w:rsid w:val="00FE58BF"/>
    <w:rsid w:val="00FE64FA"/>
    <w:rsid w:val="00FE690B"/>
    <w:rsid w:val="00FE69CB"/>
    <w:rsid w:val="00FE714E"/>
    <w:rsid w:val="00FE7CD6"/>
    <w:rsid w:val="00FF0F7C"/>
    <w:rsid w:val="00FF453F"/>
    <w:rsid w:val="00FF5BB4"/>
    <w:rsid w:val="00FF77F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place"/>
  <w:smartTagType w:namespaceuri="urn:schemas-microsoft-com:office:smarttags" w:name="stockticker"/>
  <w:shapeDefaults>
    <o:shapedefaults v:ext="edit" spidmax="115714"/>
    <o:shapelayout v:ext="edit">
      <o:idmap v:ext="edit" data="1"/>
      <o:rules v:ext="edit">
        <o:r id="V:Rule6" type="connector" idref="#_x0000_s1026"/>
        <o:r id="V:Rule7" type="connector" idref="#_x0000_s1028"/>
        <o:r id="V:Rule8" type="connector" idref="#_x0000_s1029"/>
        <o:r id="V:Rule9" type="connector" idref="#_x0000_s1030"/>
        <o:r id="V:Rule10"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F0F"/>
    <w:rPr>
      <w:sz w:val="24"/>
      <w:szCs w:val="24"/>
    </w:rPr>
  </w:style>
  <w:style w:type="paragraph" w:styleId="Heading1">
    <w:name w:val="heading 1"/>
    <w:basedOn w:val="Normal"/>
    <w:next w:val="Normal"/>
    <w:qFormat/>
    <w:rsid w:val="002D60F1"/>
    <w:pPr>
      <w:keepNext/>
      <w:spacing w:before="240" w:after="60"/>
      <w:outlineLvl w:val="0"/>
    </w:pPr>
    <w:rPr>
      <w:rFonts w:ascii="Arial" w:hAnsi="Arial" w:cs="Arial"/>
      <w:b/>
      <w:bCs/>
      <w:kern w:val="32"/>
      <w:sz w:val="32"/>
      <w:szCs w:val="32"/>
    </w:rPr>
  </w:style>
  <w:style w:type="paragraph" w:styleId="Heading5">
    <w:name w:val="heading 5"/>
    <w:basedOn w:val="Normal"/>
    <w:next w:val="Normal"/>
    <w:qFormat/>
    <w:rsid w:val="004A56F4"/>
    <w:pPr>
      <w:keepNext/>
      <w:jc w:val="both"/>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342F0F"/>
    <w:rPr>
      <w:b/>
      <w:bCs/>
    </w:rPr>
  </w:style>
  <w:style w:type="character" w:styleId="Hyperlink">
    <w:name w:val="Hyperlink"/>
    <w:basedOn w:val="DefaultParagraphFont"/>
    <w:uiPriority w:val="99"/>
    <w:rsid w:val="00342F0F"/>
    <w:rPr>
      <w:color w:val="0000FF"/>
      <w:u w:val="single"/>
    </w:rPr>
  </w:style>
  <w:style w:type="paragraph" w:styleId="BodyText">
    <w:name w:val="Body Text"/>
    <w:basedOn w:val="Normal"/>
    <w:rsid w:val="00342F0F"/>
    <w:pPr>
      <w:spacing w:before="100" w:beforeAutospacing="1" w:after="100" w:afterAutospacing="1"/>
    </w:pPr>
  </w:style>
  <w:style w:type="paragraph" w:styleId="Footer">
    <w:name w:val="footer"/>
    <w:basedOn w:val="Normal"/>
    <w:rsid w:val="00DA0D97"/>
    <w:pPr>
      <w:tabs>
        <w:tab w:val="center" w:pos="4320"/>
        <w:tab w:val="right" w:pos="8640"/>
      </w:tabs>
      <w:jc w:val="both"/>
    </w:pPr>
  </w:style>
  <w:style w:type="paragraph" w:styleId="Header">
    <w:name w:val="header"/>
    <w:basedOn w:val="Normal"/>
    <w:rsid w:val="00DA0D97"/>
    <w:pPr>
      <w:tabs>
        <w:tab w:val="center" w:pos="4320"/>
        <w:tab w:val="right" w:pos="8640"/>
      </w:tabs>
      <w:jc w:val="both"/>
    </w:pPr>
    <w:rPr>
      <w:szCs w:val="20"/>
    </w:rPr>
  </w:style>
  <w:style w:type="character" w:styleId="PageNumber">
    <w:name w:val="page number"/>
    <w:basedOn w:val="DefaultParagraphFont"/>
    <w:rsid w:val="00DA0D97"/>
  </w:style>
  <w:style w:type="paragraph" w:styleId="BodyTextIndent3">
    <w:name w:val="Body Text Indent 3"/>
    <w:basedOn w:val="Normal"/>
    <w:rsid w:val="002370E6"/>
    <w:pPr>
      <w:spacing w:after="120"/>
      <w:ind w:left="360"/>
    </w:pPr>
    <w:rPr>
      <w:sz w:val="16"/>
      <w:szCs w:val="16"/>
    </w:rPr>
  </w:style>
  <w:style w:type="paragraph" w:styleId="BodyText2">
    <w:name w:val="Body Text 2"/>
    <w:basedOn w:val="Normal"/>
    <w:rsid w:val="000F1F26"/>
    <w:pPr>
      <w:spacing w:after="120" w:line="480" w:lineRule="auto"/>
    </w:pPr>
  </w:style>
  <w:style w:type="paragraph" w:styleId="BodyTextIndent">
    <w:name w:val="Body Text Indent"/>
    <w:basedOn w:val="Normal"/>
    <w:rsid w:val="004A56F4"/>
    <w:pPr>
      <w:spacing w:after="120"/>
      <w:ind w:left="360"/>
    </w:pPr>
  </w:style>
  <w:style w:type="paragraph" w:styleId="NormalWeb">
    <w:name w:val="Normal (Web)"/>
    <w:basedOn w:val="Normal"/>
    <w:rsid w:val="004A56F4"/>
    <w:pPr>
      <w:spacing w:before="100" w:beforeAutospacing="1" w:after="100" w:afterAutospacing="1"/>
      <w:jc w:val="both"/>
    </w:pPr>
    <w:rPr>
      <w:rFonts w:eastAsia="Arial Unicode MS"/>
    </w:rPr>
  </w:style>
  <w:style w:type="table" w:styleId="TableList1">
    <w:name w:val="Table List 1"/>
    <w:basedOn w:val="TableNormal"/>
    <w:rsid w:val="004A56F4"/>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CommentReference">
    <w:name w:val="annotation reference"/>
    <w:basedOn w:val="DefaultParagraphFont"/>
    <w:semiHidden/>
    <w:rsid w:val="009D0563"/>
    <w:rPr>
      <w:sz w:val="16"/>
      <w:szCs w:val="16"/>
    </w:rPr>
  </w:style>
  <w:style w:type="paragraph" w:styleId="CommentText">
    <w:name w:val="annotation text"/>
    <w:basedOn w:val="Normal"/>
    <w:link w:val="CommentTextChar"/>
    <w:semiHidden/>
    <w:rsid w:val="009D0563"/>
    <w:rPr>
      <w:sz w:val="20"/>
      <w:szCs w:val="20"/>
    </w:rPr>
  </w:style>
  <w:style w:type="paragraph" w:styleId="BalloonText">
    <w:name w:val="Balloon Text"/>
    <w:basedOn w:val="Normal"/>
    <w:semiHidden/>
    <w:rsid w:val="009D0563"/>
    <w:rPr>
      <w:rFonts w:ascii="Tahoma" w:hAnsi="Tahoma" w:cs="Tahoma"/>
      <w:sz w:val="16"/>
      <w:szCs w:val="16"/>
    </w:rPr>
  </w:style>
  <w:style w:type="character" w:styleId="FollowedHyperlink">
    <w:name w:val="FollowedHyperlink"/>
    <w:basedOn w:val="DefaultParagraphFont"/>
    <w:rsid w:val="00995F55"/>
    <w:rPr>
      <w:color w:val="800080"/>
      <w:u w:val="single"/>
    </w:rPr>
  </w:style>
  <w:style w:type="paragraph" w:customStyle="1" w:styleId="CharChar3">
    <w:name w:val="Char Char3"/>
    <w:basedOn w:val="Normal"/>
    <w:next w:val="Normal"/>
    <w:rsid w:val="009F108A"/>
    <w:pPr>
      <w:tabs>
        <w:tab w:val="num" w:pos="360"/>
      </w:tabs>
    </w:pPr>
    <w:rPr>
      <w:rFonts w:ascii="Times" w:eastAsia="MS Mincho" w:hAnsi="Times"/>
      <w:szCs w:val="20"/>
      <w:lang w:eastAsia="ja-JP"/>
    </w:rPr>
  </w:style>
  <w:style w:type="paragraph" w:customStyle="1" w:styleId="CharChar">
    <w:name w:val="Char Char"/>
    <w:basedOn w:val="Normal"/>
    <w:next w:val="Normal"/>
    <w:rsid w:val="00E02840"/>
    <w:pPr>
      <w:tabs>
        <w:tab w:val="num" w:pos="360"/>
      </w:tabs>
    </w:pPr>
    <w:rPr>
      <w:rFonts w:ascii="Times" w:eastAsia="MS Mincho" w:hAnsi="Times"/>
      <w:szCs w:val="20"/>
      <w:lang w:eastAsia="ja-JP"/>
    </w:rPr>
  </w:style>
  <w:style w:type="character" w:customStyle="1" w:styleId="EmailStyle32">
    <w:name w:val="EmailStyle32"/>
    <w:basedOn w:val="DefaultParagraphFont"/>
    <w:semiHidden/>
    <w:rsid w:val="00CC7516"/>
    <w:rPr>
      <w:rFonts w:ascii="Arial" w:hAnsi="Arial" w:cs="Arial" w:hint="default"/>
      <w:color w:val="auto"/>
      <w:sz w:val="20"/>
      <w:szCs w:val="20"/>
    </w:rPr>
  </w:style>
  <w:style w:type="character" w:customStyle="1" w:styleId="EmailStyle33">
    <w:name w:val="EmailStyle33"/>
    <w:basedOn w:val="DefaultParagraphFont"/>
    <w:semiHidden/>
    <w:rsid w:val="00612D46"/>
    <w:rPr>
      <w:rFonts w:ascii="Arial" w:hAnsi="Arial" w:cs="Arial"/>
      <w:color w:val="auto"/>
      <w:sz w:val="20"/>
      <w:szCs w:val="20"/>
    </w:rPr>
  </w:style>
  <w:style w:type="paragraph" w:styleId="ListParagraph">
    <w:name w:val="List Paragraph"/>
    <w:basedOn w:val="Normal"/>
    <w:uiPriority w:val="99"/>
    <w:qFormat/>
    <w:rsid w:val="00877C38"/>
    <w:pPr>
      <w:ind w:left="720"/>
      <w:contextualSpacing/>
    </w:pPr>
  </w:style>
  <w:style w:type="paragraph" w:styleId="NoSpacing">
    <w:name w:val="No Spacing"/>
    <w:uiPriority w:val="1"/>
    <w:qFormat/>
    <w:rsid w:val="00A45D7E"/>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0911F4"/>
    <w:rPr>
      <w:b/>
      <w:bCs/>
    </w:rPr>
  </w:style>
  <w:style w:type="character" w:customStyle="1" w:styleId="CommentTextChar">
    <w:name w:val="Comment Text Char"/>
    <w:basedOn w:val="DefaultParagraphFont"/>
    <w:link w:val="CommentText"/>
    <w:semiHidden/>
    <w:rsid w:val="000911F4"/>
  </w:style>
  <w:style w:type="character" w:customStyle="1" w:styleId="CommentSubjectChar">
    <w:name w:val="Comment Subject Char"/>
    <w:basedOn w:val="CommentTextChar"/>
    <w:link w:val="CommentSubject"/>
    <w:rsid w:val="000911F4"/>
  </w:style>
  <w:style w:type="table" w:styleId="TableGrid">
    <w:name w:val="Table Grid"/>
    <w:basedOn w:val="TableNormal"/>
    <w:uiPriority w:val="59"/>
    <w:rsid w:val="005726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basedOn w:val="Normal"/>
    <w:rsid w:val="003638AA"/>
    <w:pPr>
      <w:autoSpaceDE w:val="0"/>
      <w:autoSpaceDN w:val="0"/>
    </w:pPr>
    <w:rPr>
      <w:rFonts w:eastAsia="Calibri"/>
      <w:color w:val="000000"/>
    </w:rPr>
  </w:style>
  <w:style w:type="paragraph" w:customStyle="1" w:styleId="Default0">
    <w:name w:val="Default"/>
    <w:rsid w:val="00034581"/>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51896640">
      <w:bodyDiv w:val="1"/>
      <w:marLeft w:val="0"/>
      <w:marRight w:val="0"/>
      <w:marTop w:val="0"/>
      <w:marBottom w:val="0"/>
      <w:divBdr>
        <w:top w:val="none" w:sz="0" w:space="0" w:color="auto"/>
        <w:left w:val="none" w:sz="0" w:space="0" w:color="auto"/>
        <w:bottom w:val="none" w:sz="0" w:space="0" w:color="auto"/>
        <w:right w:val="none" w:sz="0" w:space="0" w:color="auto"/>
      </w:divBdr>
    </w:div>
    <w:div w:id="1416517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BidContractDetails.aspx?ContractNo=4400004480" TargetMode="External"/><Relationship Id="rId13" Type="http://schemas.openxmlformats.org/officeDocument/2006/relationships/hyperlink" Target="https://www.pasupplierportal.state.pa.us/irj/portal/anonymous" TargetMode="External"/><Relationship Id="rId18" Type="http://schemas.openxmlformats.org/officeDocument/2006/relationships/hyperlink" Target="http://www.dgsweb.state.pa.us/mbewbe/VendorSearch.aspx"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whitehouse.gov/omb/assets/omb/grants/sflllin.pdf" TargetMode="Externa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dgs.state.pa.u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gs-bmwbo@state.pa.us" TargetMode="External"/><Relationship Id="rId20" Type="http://schemas.openxmlformats.org/officeDocument/2006/relationships/hyperlink" Target="mailto:akartorie@state.pa.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kern@pa.gov"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marketplace.state.pa.us" TargetMode="External"/><Relationship Id="rId23" Type="http://schemas.openxmlformats.org/officeDocument/2006/relationships/header" Target="header1.xml"/><Relationship Id="rId10" Type="http://schemas.openxmlformats.org/officeDocument/2006/relationships/hyperlink" Target="mailto:dakern@pa.gov" TargetMode="External"/><Relationship Id="rId19" Type="http://schemas.openxmlformats.org/officeDocument/2006/relationships/hyperlink" Target="http://www.ccr.gov/" TargetMode="External"/><Relationship Id="rId4" Type="http://schemas.openxmlformats.org/officeDocument/2006/relationships/settings" Target="settings.xml"/><Relationship Id="rId9" Type="http://schemas.openxmlformats.org/officeDocument/2006/relationships/hyperlink" Target="http://www.itqrp.state.pa.us/ITQ/ITQ/Default.aspx" TargetMode="External"/><Relationship Id="rId14" Type="http://schemas.openxmlformats.org/officeDocument/2006/relationships/hyperlink" Target="mailto:dakern@pa.gov" TargetMode="External"/><Relationship Id="rId22" Type="http://schemas.openxmlformats.org/officeDocument/2006/relationships/hyperlink" Target="http://www.portal.state.pa.us/portal/server.pt/community/management_directives/711/management_administrative_support_%28205-260%29/208571" TargetMode="External"/><Relationship Id="rId27"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83523D-0DBD-4F60-A0E0-15848808C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16438</Words>
  <Characters>93700</Characters>
  <Application>Microsoft Office Word</Application>
  <DocSecurity>0</DocSecurity>
  <Lines>780</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109919</CharactersWithSpaces>
  <SharedDoc>false</SharedDoc>
  <HLinks>
    <vt:vector size="54" baseType="variant">
      <vt:variant>
        <vt:i4>8126497</vt:i4>
      </vt:variant>
      <vt:variant>
        <vt:i4>24</vt:i4>
      </vt:variant>
      <vt:variant>
        <vt:i4>0</vt:i4>
      </vt:variant>
      <vt:variant>
        <vt:i4>5</vt:i4>
      </vt:variant>
      <vt:variant>
        <vt:lpwstr>http://www.whitehouse.gov/omb/assets/omb/grants/sflllin.pdf</vt:lpwstr>
      </vt:variant>
      <vt:variant>
        <vt:lpwstr/>
      </vt:variant>
      <vt:variant>
        <vt:i4>5963823</vt:i4>
      </vt:variant>
      <vt:variant>
        <vt:i4>21</vt:i4>
      </vt:variant>
      <vt:variant>
        <vt:i4>0</vt:i4>
      </vt:variant>
      <vt:variant>
        <vt:i4>5</vt:i4>
      </vt:variant>
      <vt:variant>
        <vt:lpwstr>mailto:akartorie@state.pa.us</vt:lpwstr>
      </vt:variant>
      <vt:variant>
        <vt:lpwstr/>
      </vt:variant>
      <vt:variant>
        <vt:i4>2818162</vt:i4>
      </vt:variant>
      <vt:variant>
        <vt:i4>18</vt:i4>
      </vt:variant>
      <vt:variant>
        <vt:i4>0</vt:i4>
      </vt:variant>
      <vt:variant>
        <vt:i4>5</vt:i4>
      </vt:variant>
      <vt:variant>
        <vt:lpwstr>http://www.ccr.gov/</vt:lpwstr>
      </vt:variant>
      <vt:variant>
        <vt:lpwstr/>
      </vt:variant>
      <vt:variant>
        <vt:i4>3211296</vt:i4>
      </vt:variant>
      <vt:variant>
        <vt:i4>15</vt:i4>
      </vt:variant>
      <vt:variant>
        <vt:i4>0</vt:i4>
      </vt:variant>
      <vt:variant>
        <vt:i4>5</vt:i4>
      </vt:variant>
      <vt:variant>
        <vt:lpwstr>http://www.dgsweb.state.pa.us/mbewbe/VendorSearch.aspx</vt:lpwstr>
      </vt:variant>
      <vt:variant>
        <vt:lpwstr/>
      </vt:variant>
      <vt:variant>
        <vt:i4>6684707</vt:i4>
      </vt:variant>
      <vt:variant>
        <vt:i4>12</vt:i4>
      </vt:variant>
      <vt:variant>
        <vt:i4>0</vt:i4>
      </vt:variant>
      <vt:variant>
        <vt:i4>5</vt:i4>
      </vt:variant>
      <vt:variant>
        <vt:lpwstr>http://www.dgs.state.pa.us/</vt:lpwstr>
      </vt:variant>
      <vt:variant>
        <vt:lpwstr/>
      </vt:variant>
      <vt:variant>
        <vt:i4>6094954</vt:i4>
      </vt:variant>
      <vt:variant>
        <vt:i4>9</vt:i4>
      </vt:variant>
      <vt:variant>
        <vt:i4>0</vt:i4>
      </vt:variant>
      <vt:variant>
        <vt:i4>5</vt:i4>
      </vt:variant>
      <vt:variant>
        <vt:lpwstr>mailto:gs-bmwbo@state.pa.us</vt:lpwstr>
      </vt:variant>
      <vt:variant>
        <vt:lpwstr/>
      </vt:variant>
      <vt:variant>
        <vt:i4>262148</vt:i4>
      </vt:variant>
      <vt:variant>
        <vt:i4>6</vt:i4>
      </vt:variant>
      <vt:variant>
        <vt:i4>0</vt:i4>
      </vt:variant>
      <vt:variant>
        <vt:i4>5</vt:i4>
      </vt:variant>
      <vt:variant>
        <vt:lpwstr>http://www.emarketplace.state.pa.us/</vt:lpwstr>
      </vt:variant>
      <vt:variant>
        <vt:lpwstr/>
      </vt:variant>
      <vt:variant>
        <vt:i4>720984</vt:i4>
      </vt:variant>
      <vt:variant>
        <vt:i4>3</vt:i4>
      </vt:variant>
      <vt:variant>
        <vt:i4>0</vt:i4>
      </vt:variant>
      <vt:variant>
        <vt:i4>5</vt:i4>
      </vt:variant>
      <vt:variant>
        <vt:lpwstr>http://www.itqrp.state.pa.us/ITQ/ITQ/Default.aspx</vt:lpwstr>
      </vt:variant>
      <vt:variant>
        <vt:lpwstr/>
      </vt:variant>
      <vt:variant>
        <vt:i4>786446</vt:i4>
      </vt:variant>
      <vt:variant>
        <vt:i4>0</vt:i4>
      </vt:variant>
      <vt:variant>
        <vt:i4>0</vt:i4>
      </vt:variant>
      <vt:variant>
        <vt:i4>5</vt:i4>
      </vt:variant>
      <vt:variant>
        <vt:lpwstr>http://www.emarketplace.state.pa.us/BidContractDetails.aspx?ContractNo=4400004480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2012-03-13T17:52:00Z</dcterms:created>
  <dcterms:modified xsi:type="dcterms:W3CDTF">2012-03-14T15:37:00Z</dcterms:modified>
</cp:coreProperties>
</file>