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7105" w:rsidRDefault="001C34C6" w:rsidP="00B24AC2">
      <w:pPr>
        <w:pStyle w:val="Heading1"/>
        <w:numPr>
          <w:ilvl w:val="0"/>
          <w:numId w:val="1"/>
        </w:numPr>
        <w:tabs>
          <w:tab w:val="left" w:pos="640"/>
        </w:tabs>
        <w:spacing w:before="60"/>
        <w:rPr>
          <w:b w:val="0"/>
          <w:bCs w:val="0"/>
        </w:rPr>
      </w:pPr>
      <w:r>
        <w:rPr>
          <w:spacing w:val="-1"/>
        </w:rPr>
        <w:t>SUMMARY</w:t>
      </w:r>
    </w:p>
    <w:p w:rsidR="00177105" w:rsidRDefault="00177105">
      <w:pPr>
        <w:spacing w:before="9"/>
        <w:rPr>
          <w:rFonts w:ascii="Calibri" w:eastAsia="Calibri" w:hAnsi="Calibri" w:cs="Calibri"/>
          <w:b/>
          <w:bCs/>
          <w:sz w:val="19"/>
          <w:szCs w:val="19"/>
        </w:rPr>
      </w:pPr>
    </w:p>
    <w:p w:rsidR="00177105" w:rsidRPr="008F2666" w:rsidRDefault="001C34C6">
      <w:pPr>
        <w:pStyle w:val="BodyText"/>
        <w:numPr>
          <w:ilvl w:val="1"/>
          <w:numId w:val="1"/>
        </w:numPr>
        <w:tabs>
          <w:tab w:val="left" w:pos="1000"/>
        </w:tabs>
        <w:ind w:right="112"/>
        <w:jc w:val="both"/>
      </w:pPr>
      <w:r>
        <w:rPr>
          <w:spacing w:val="-1"/>
        </w:rPr>
        <w:t>The</w:t>
      </w:r>
      <w:r>
        <w:rPr>
          <w:spacing w:val="3"/>
        </w:rPr>
        <w:t xml:space="preserve"> </w:t>
      </w:r>
      <w:r>
        <w:rPr>
          <w:spacing w:val="-1"/>
        </w:rPr>
        <w:t>work</w:t>
      </w:r>
      <w:r>
        <w:rPr>
          <w:spacing w:val="4"/>
        </w:rPr>
        <w:t xml:space="preserve"> </w:t>
      </w:r>
      <w:r>
        <w:rPr>
          <w:spacing w:val="-1"/>
        </w:rPr>
        <w:t>under</w:t>
      </w:r>
      <w:r>
        <w:rPr>
          <w:spacing w:val="3"/>
        </w:rPr>
        <w:t xml:space="preserve"> </w:t>
      </w:r>
      <w:r>
        <w:t>this</w:t>
      </w:r>
      <w:r>
        <w:rPr>
          <w:spacing w:val="3"/>
        </w:rPr>
        <w:t xml:space="preserve"> </w:t>
      </w:r>
      <w:r>
        <w:t>contract</w:t>
      </w:r>
      <w:r>
        <w:rPr>
          <w:spacing w:val="2"/>
        </w:rPr>
        <w:t xml:space="preserve"> </w:t>
      </w:r>
      <w:r>
        <w:rPr>
          <w:spacing w:val="-1"/>
        </w:rPr>
        <w:t>will</w:t>
      </w:r>
      <w:r>
        <w:rPr>
          <w:spacing w:val="3"/>
        </w:rPr>
        <w:t xml:space="preserve"> </w:t>
      </w:r>
      <w:r>
        <w:rPr>
          <w:spacing w:val="-1"/>
        </w:rPr>
        <w:t>be</w:t>
      </w:r>
      <w:r>
        <w:rPr>
          <w:spacing w:val="4"/>
        </w:rPr>
        <w:t xml:space="preserve"> </w:t>
      </w:r>
      <w:r>
        <w:rPr>
          <w:spacing w:val="-1"/>
        </w:rPr>
        <w:t>performed</w:t>
      </w:r>
      <w:r>
        <w:rPr>
          <w:spacing w:val="4"/>
        </w:rPr>
        <w:t xml:space="preserve"> </w:t>
      </w:r>
      <w:r>
        <w:t>at</w:t>
      </w:r>
      <w:r>
        <w:rPr>
          <w:spacing w:val="3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rPr>
          <w:spacing w:val="-1"/>
        </w:rPr>
        <w:t>facility</w:t>
      </w:r>
      <w:r>
        <w:rPr>
          <w:spacing w:val="3"/>
        </w:rPr>
        <w:t xml:space="preserve"> </w:t>
      </w:r>
      <w:r>
        <w:t>located</w:t>
      </w:r>
      <w:r>
        <w:rPr>
          <w:spacing w:val="2"/>
        </w:rPr>
        <w:t xml:space="preserve"> </w:t>
      </w:r>
      <w:r>
        <w:t>at</w:t>
      </w:r>
      <w:r>
        <w:rPr>
          <w:spacing w:val="3"/>
        </w:rPr>
        <w:t xml:space="preserve"> </w:t>
      </w:r>
      <w:r>
        <w:rPr>
          <w:spacing w:val="-1"/>
        </w:rPr>
        <w:t>Commonwealth</w:t>
      </w:r>
      <w:r>
        <w:rPr>
          <w:spacing w:val="4"/>
        </w:rPr>
        <w:t xml:space="preserve"> </w:t>
      </w:r>
      <w:r>
        <w:rPr>
          <w:spacing w:val="-1"/>
        </w:rPr>
        <w:t>of</w:t>
      </w:r>
      <w:r>
        <w:rPr>
          <w:spacing w:val="3"/>
        </w:rPr>
        <w:t xml:space="preserve"> </w:t>
      </w:r>
      <w:r>
        <w:rPr>
          <w:spacing w:val="-1"/>
        </w:rPr>
        <w:t>Pennsylvania,</w:t>
      </w:r>
      <w:r>
        <w:rPr>
          <w:spacing w:val="4"/>
        </w:rPr>
        <w:t xml:space="preserve"> </w:t>
      </w:r>
      <w:r>
        <w:rPr>
          <w:spacing w:val="-1"/>
        </w:rPr>
        <w:t>Department</w:t>
      </w:r>
      <w:r>
        <w:rPr>
          <w:spacing w:val="46"/>
        </w:rP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Transportation</w:t>
      </w:r>
      <w:r>
        <w:t xml:space="preserve"> </w:t>
      </w:r>
      <w:r>
        <w:rPr>
          <w:rFonts w:cs="Calibri"/>
          <w:spacing w:val="-1"/>
        </w:rPr>
        <w:t>(“Department”)</w:t>
      </w:r>
      <w:r>
        <w:rPr>
          <w:spacing w:val="-1"/>
        </w:rPr>
        <w:t xml:space="preserve">, </w:t>
      </w:r>
      <w:r>
        <w:t>Western</w:t>
      </w:r>
      <w:r>
        <w:rPr>
          <w:spacing w:val="-3"/>
        </w:rPr>
        <w:t xml:space="preserve"> </w:t>
      </w:r>
      <w:r>
        <w:rPr>
          <w:spacing w:val="-1"/>
        </w:rPr>
        <w:t>Pennsylvania</w:t>
      </w:r>
      <w:r>
        <w:rPr>
          <w:spacing w:val="-2"/>
        </w:rPr>
        <w:t xml:space="preserve"> </w:t>
      </w:r>
      <w:r>
        <w:rPr>
          <w:spacing w:val="-1"/>
        </w:rPr>
        <w:t>Training</w:t>
      </w:r>
      <w:r>
        <w:t xml:space="preserve"> </w:t>
      </w:r>
      <w:r>
        <w:rPr>
          <w:spacing w:val="-1"/>
        </w:rPr>
        <w:t xml:space="preserve">Academy, </w:t>
      </w:r>
      <w:r>
        <w:t xml:space="preserve">38 </w:t>
      </w:r>
      <w:r>
        <w:rPr>
          <w:spacing w:val="-1"/>
        </w:rPr>
        <w:t>Academy</w:t>
      </w:r>
      <w:r>
        <w:t xml:space="preserve"> </w:t>
      </w:r>
      <w:r>
        <w:rPr>
          <w:spacing w:val="-1"/>
        </w:rPr>
        <w:t>Lane,</w:t>
      </w:r>
      <w:r>
        <w:t xml:space="preserve"> </w:t>
      </w:r>
      <w:r>
        <w:rPr>
          <w:spacing w:val="-1"/>
        </w:rPr>
        <w:t>Cheswick,</w:t>
      </w:r>
      <w:r>
        <w:t xml:space="preserve"> </w:t>
      </w:r>
      <w:r>
        <w:rPr>
          <w:spacing w:val="-1"/>
        </w:rPr>
        <w:t>PA</w:t>
      </w:r>
      <w:r>
        <w:t xml:space="preserve"> </w:t>
      </w:r>
      <w:r>
        <w:rPr>
          <w:spacing w:val="-1"/>
        </w:rPr>
        <w:t>15024.</w:t>
      </w:r>
    </w:p>
    <w:p w:rsidR="008F2666" w:rsidRDefault="008F2666" w:rsidP="008F2666">
      <w:pPr>
        <w:pStyle w:val="BodyText"/>
        <w:tabs>
          <w:tab w:val="left" w:pos="1000"/>
        </w:tabs>
        <w:ind w:right="112" w:firstLine="0"/>
        <w:jc w:val="both"/>
      </w:pPr>
    </w:p>
    <w:p w:rsidR="008F2666" w:rsidRPr="008F2666" w:rsidRDefault="008F2666" w:rsidP="008F2666">
      <w:pPr>
        <w:pStyle w:val="ListParagraph"/>
        <w:numPr>
          <w:ilvl w:val="1"/>
          <w:numId w:val="1"/>
        </w:numPr>
        <w:rPr>
          <w:rFonts w:ascii="Calibri" w:eastAsia="Calibri" w:hAnsi="Calibri" w:cs="Calibri"/>
          <w:sz w:val="19"/>
          <w:szCs w:val="19"/>
        </w:rPr>
      </w:pPr>
      <w:r w:rsidRPr="008F2666">
        <w:rPr>
          <w:rFonts w:ascii="Calibri" w:eastAsia="Calibri" w:hAnsi="Calibri" w:cs="Calibri"/>
          <w:sz w:val="19"/>
          <w:szCs w:val="19"/>
        </w:rPr>
        <w:t>The contract shall have an initial term of one (1) one-year and four (4) one-year renewals.</w:t>
      </w:r>
    </w:p>
    <w:p w:rsidR="00177105" w:rsidRPr="008F2666" w:rsidRDefault="00177105" w:rsidP="008F2666">
      <w:pPr>
        <w:pStyle w:val="ListParagraph"/>
        <w:spacing w:before="8"/>
        <w:ind w:left="1000"/>
        <w:rPr>
          <w:rFonts w:ascii="Calibri" w:eastAsia="Calibri" w:hAnsi="Calibri" w:cs="Calibri"/>
          <w:sz w:val="19"/>
          <w:szCs w:val="19"/>
        </w:rPr>
      </w:pPr>
    </w:p>
    <w:p w:rsidR="00177105" w:rsidRDefault="001C34C6">
      <w:pPr>
        <w:pStyle w:val="BodyText"/>
        <w:numPr>
          <w:ilvl w:val="1"/>
          <w:numId w:val="1"/>
        </w:numPr>
        <w:tabs>
          <w:tab w:val="left" w:pos="1000"/>
        </w:tabs>
        <w:ind w:right="106"/>
        <w:jc w:val="both"/>
      </w:pPr>
      <w:r>
        <w:rPr>
          <w:spacing w:val="-1"/>
        </w:rPr>
        <w:t>The</w:t>
      </w:r>
      <w:r>
        <w:rPr>
          <w:spacing w:val="2"/>
        </w:rPr>
        <w:t xml:space="preserve"> </w:t>
      </w:r>
      <w:r>
        <w:rPr>
          <w:spacing w:val="-1"/>
        </w:rPr>
        <w:t>work</w:t>
      </w:r>
      <w:r>
        <w:rPr>
          <w:spacing w:val="2"/>
        </w:rPr>
        <w:t xml:space="preserve"> </w:t>
      </w:r>
      <w:r>
        <w:t>to</w:t>
      </w:r>
      <w:r>
        <w:rPr>
          <w:spacing w:val="2"/>
        </w:rPr>
        <w:t xml:space="preserve"> </w:t>
      </w:r>
      <w:r>
        <w:rPr>
          <w:spacing w:val="-1"/>
        </w:rPr>
        <w:t>be</w:t>
      </w:r>
      <w:r>
        <w:rPr>
          <w:spacing w:val="2"/>
        </w:rPr>
        <w:t xml:space="preserve"> </w:t>
      </w:r>
      <w:r>
        <w:rPr>
          <w:spacing w:val="-1"/>
        </w:rPr>
        <w:t>completed</w:t>
      </w:r>
      <w:r>
        <w:rPr>
          <w:spacing w:val="2"/>
        </w:rPr>
        <w:t xml:space="preserve"> </w:t>
      </w:r>
      <w:r>
        <w:rPr>
          <w:spacing w:val="-1"/>
        </w:rPr>
        <w:t>under</w:t>
      </w:r>
      <w:r>
        <w:rPr>
          <w:spacing w:val="2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rPr>
          <w:spacing w:val="-1"/>
        </w:rPr>
        <w:t>contract</w:t>
      </w:r>
      <w:r>
        <w:rPr>
          <w:spacing w:val="3"/>
        </w:rPr>
        <w:t xml:space="preserve"> </w:t>
      </w:r>
      <w:r>
        <w:t>is</w:t>
      </w:r>
      <w:r>
        <w:rPr>
          <w:spacing w:val="1"/>
        </w:rPr>
        <w:t xml:space="preserve"> </w:t>
      </w:r>
      <w:r>
        <w:rPr>
          <w:spacing w:val="-1"/>
        </w:rPr>
        <w:t>primarily</w:t>
      </w:r>
      <w:r>
        <w:rPr>
          <w:spacing w:val="1"/>
        </w:rPr>
        <w:t xml:space="preserve"> </w:t>
      </w:r>
      <w:r>
        <w:rPr>
          <w:spacing w:val="-1"/>
        </w:rPr>
        <w:t>preventative</w:t>
      </w:r>
      <w:r>
        <w:rPr>
          <w:spacing w:val="3"/>
        </w:rPr>
        <w:t xml:space="preserve"> </w:t>
      </w:r>
      <w:r>
        <w:rPr>
          <w:spacing w:val="-1"/>
        </w:rPr>
        <w:t>and/or</w:t>
      </w:r>
      <w:r>
        <w:rPr>
          <w:spacing w:val="2"/>
        </w:rPr>
        <w:t xml:space="preserve"> </w:t>
      </w:r>
      <w:r>
        <w:rPr>
          <w:spacing w:val="-1"/>
        </w:rPr>
        <w:t>corrective</w:t>
      </w:r>
      <w:r w:rsidR="00C6211C">
        <w:rPr>
          <w:spacing w:val="-1"/>
        </w:rPr>
        <w:t xml:space="preserve"> electrical</w:t>
      </w:r>
      <w:r>
        <w:rPr>
          <w:spacing w:val="2"/>
        </w:rPr>
        <w:t xml:space="preserve"> </w:t>
      </w:r>
      <w:r>
        <w:rPr>
          <w:spacing w:val="-1"/>
        </w:rPr>
        <w:t>maintenance</w:t>
      </w:r>
      <w:r>
        <w:rPr>
          <w:spacing w:val="1"/>
        </w:rPr>
        <w:t xml:space="preserve"> </w:t>
      </w:r>
      <w:r>
        <w:t>as</w:t>
      </w:r>
      <w:r>
        <w:rPr>
          <w:spacing w:val="2"/>
        </w:rPr>
        <w:t xml:space="preserve"> </w:t>
      </w:r>
      <w:r>
        <w:rPr>
          <w:spacing w:val="-1"/>
        </w:rPr>
        <w:t>described</w:t>
      </w:r>
      <w:r>
        <w:rPr>
          <w:spacing w:val="2"/>
        </w:rPr>
        <w:t xml:space="preserve"> </w:t>
      </w:r>
      <w:r>
        <w:t>in</w:t>
      </w:r>
      <w:r w:rsidR="00C6211C">
        <w:rPr>
          <w:spacing w:val="93"/>
        </w:rPr>
        <w:t xml:space="preserve"> </w:t>
      </w:r>
      <w:r>
        <w:t xml:space="preserve">the </w:t>
      </w:r>
      <w:r>
        <w:rPr>
          <w:spacing w:val="-1"/>
        </w:rPr>
        <w:t>Specifications</w:t>
      </w:r>
      <w:r w:rsidR="00772921">
        <w:rPr>
          <w:spacing w:val="-1"/>
        </w:rPr>
        <w:t xml:space="preserve"> below</w:t>
      </w:r>
      <w:r>
        <w:rPr>
          <w:spacing w:val="-1"/>
        </w:rPr>
        <w:t>.</w:t>
      </w:r>
    </w:p>
    <w:p w:rsidR="00177105" w:rsidRDefault="00177105">
      <w:pPr>
        <w:spacing w:before="8"/>
        <w:rPr>
          <w:rFonts w:ascii="Calibri" w:eastAsia="Calibri" w:hAnsi="Calibri" w:cs="Calibri"/>
          <w:sz w:val="19"/>
          <w:szCs w:val="19"/>
        </w:rPr>
      </w:pPr>
    </w:p>
    <w:p w:rsidR="00177105" w:rsidRDefault="001C34C6">
      <w:pPr>
        <w:pStyle w:val="BodyText"/>
        <w:numPr>
          <w:ilvl w:val="2"/>
          <w:numId w:val="1"/>
        </w:numPr>
        <w:tabs>
          <w:tab w:val="left" w:pos="1360"/>
        </w:tabs>
        <w:ind w:right="129"/>
      </w:pPr>
      <w:r>
        <w:t>As</w:t>
      </w:r>
      <w:r>
        <w:rPr>
          <w:spacing w:val="23"/>
        </w:rPr>
        <w:t xml:space="preserve"> </w:t>
      </w:r>
      <w:r>
        <w:rPr>
          <w:spacing w:val="-1"/>
        </w:rPr>
        <w:t>used</w:t>
      </w:r>
      <w:r>
        <w:rPr>
          <w:spacing w:val="24"/>
        </w:rPr>
        <w:t xml:space="preserve"> </w:t>
      </w:r>
      <w:r>
        <w:t>in</w:t>
      </w:r>
      <w:r>
        <w:rPr>
          <w:spacing w:val="23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rPr>
          <w:spacing w:val="-1"/>
        </w:rPr>
        <w:t>foregoing</w:t>
      </w:r>
      <w:r>
        <w:rPr>
          <w:spacing w:val="24"/>
        </w:rPr>
        <w:t xml:space="preserve"> </w:t>
      </w:r>
      <w:r>
        <w:rPr>
          <w:spacing w:val="-1"/>
        </w:rPr>
        <w:t>description</w:t>
      </w:r>
      <w:r>
        <w:rPr>
          <w:spacing w:val="23"/>
        </w:rPr>
        <w:t xml:space="preserve"> </w:t>
      </w:r>
      <w:r>
        <w:rPr>
          <w:spacing w:val="-1"/>
        </w:rPr>
        <w:t>and</w:t>
      </w:r>
      <w:r>
        <w:rPr>
          <w:spacing w:val="24"/>
        </w:rPr>
        <w:t xml:space="preserve"> </w:t>
      </w:r>
      <w:r>
        <w:rPr>
          <w:spacing w:val="-1"/>
        </w:rPr>
        <w:t>throughout</w:t>
      </w:r>
      <w:r>
        <w:rPr>
          <w:spacing w:val="24"/>
        </w:rPr>
        <w:t xml:space="preserve"> </w:t>
      </w:r>
      <w:r>
        <w:t>this</w:t>
      </w:r>
      <w:r>
        <w:rPr>
          <w:spacing w:val="22"/>
        </w:rPr>
        <w:t xml:space="preserve"> </w:t>
      </w:r>
      <w:r>
        <w:rPr>
          <w:spacing w:val="-1"/>
        </w:rPr>
        <w:t>document</w:t>
      </w:r>
      <w:r>
        <w:rPr>
          <w:spacing w:val="27"/>
        </w:rPr>
        <w:t xml:space="preserve"> </w:t>
      </w:r>
      <w:r>
        <w:rPr>
          <w:spacing w:val="-1"/>
        </w:rPr>
        <w:t>and</w:t>
      </w:r>
      <w:r>
        <w:rPr>
          <w:spacing w:val="25"/>
        </w:rPr>
        <w:t xml:space="preserve"> </w:t>
      </w:r>
      <w:r w:rsidR="00C6211C">
        <w:rPr>
          <w:spacing w:val="25"/>
        </w:rPr>
        <w:t xml:space="preserve">in </w:t>
      </w:r>
      <w:r>
        <w:t>the</w:t>
      </w:r>
      <w:r>
        <w:rPr>
          <w:spacing w:val="24"/>
        </w:rPr>
        <w:t xml:space="preserve"> </w:t>
      </w:r>
      <w:r>
        <w:rPr>
          <w:spacing w:val="-1"/>
        </w:rPr>
        <w:t>Specifications,</w:t>
      </w:r>
      <w:r>
        <w:rPr>
          <w:spacing w:val="24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rPr>
          <w:spacing w:val="-1"/>
        </w:rPr>
        <w:t>following</w:t>
      </w:r>
      <w:r>
        <w:rPr>
          <w:spacing w:val="24"/>
        </w:rPr>
        <w:t xml:space="preserve"> </w:t>
      </w:r>
      <w:r>
        <w:t>term</w:t>
      </w:r>
      <w:r w:rsidR="00C6211C">
        <w:t>s</w:t>
      </w:r>
      <w:r>
        <w:rPr>
          <w:spacing w:val="47"/>
        </w:rPr>
        <w:t xml:space="preserve"> </w:t>
      </w:r>
      <w:r>
        <w:rPr>
          <w:spacing w:val="-1"/>
        </w:rPr>
        <w:t xml:space="preserve">shall </w:t>
      </w:r>
      <w:r>
        <w:t>have</w:t>
      </w:r>
      <w:r>
        <w:rPr>
          <w:spacing w:val="-1"/>
        </w:rPr>
        <w:t xml:space="preserve"> the following</w:t>
      </w:r>
      <w:r>
        <w:t xml:space="preserve"> </w:t>
      </w:r>
      <w:r>
        <w:rPr>
          <w:spacing w:val="-1"/>
        </w:rPr>
        <w:t>meaning:</w:t>
      </w:r>
    </w:p>
    <w:p w:rsidR="00177105" w:rsidRDefault="00177105">
      <w:pPr>
        <w:spacing w:before="8"/>
        <w:rPr>
          <w:rFonts w:ascii="Calibri" w:eastAsia="Calibri" w:hAnsi="Calibri" w:cs="Calibri"/>
          <w:sz w:val="19"/>
          <w:szCs w:val="19"/>
        </w:rPr>
      </w:pPr>
    </w:p>
    <w:p w:rsidR="00177105" w:rsidRDefault="001C34C6">
      <w:pPr>
        <w:pStyle w:val="BodyText"/>
        <w:numPr>
          <w:ilvl w:val="3"/>
          <w:numId w:val="1"/>
        </w:numPr>
        <w:tabs>
          <w:tab w:val="left" w:pos="1721"/>
        </w:tabs>
        <w:ind w:right="108" w:hanging="360"/>
        <w:jc w:val="both"/>
      </w:pPr>
      <w:r>
        <w:rPr>
          <w:rFonts w:cs="Calibri"/>
          <w:spacing w:val="-1"/>
        </w:rPr>
        <w:t>“</w:t>
      </w:r>
      <w:r>
        <w:rPr>
          <w:rFonts w:cs="Calibri"/>
          <w:b/>
          <w:bCs/>
          <w:spacing w:val="-1"/>
          <w:u w:val="single" w:color="000000"/>
        </w:rPr>
        <w:t>Preventative Maintenance</w:t>
      </w:r>
      <w:r>
        <w:rPr>
          <w:rFonts w:cs="Calibri"/>
          <w:spacing w:val="-1"/>
        </w:rPr>
        <w:t>”</w:t>
      </w:r>
      <w:r>
        <w:rPr>
          <w:rFonts w:cs="Calibri"/>
        </w:rPr>
        <w:t xml:space="preserve"> shall </w:t>
      </w:r>
      <w:r>
        <w:rPr>
          <w:rFonts w:cs="Calibri"/>
          <w:spacing w:val="-1"/>
        </w:rPr>
        <w:t>mean</w:t>
      </w:r>
      <w:r>
        <w:rPr>
          <w:rFonts w:cs="Calibri"/>
        </w:rPr>
        <w:t xml:space="preserve"> the</w:t>
      </w:r>
      <w:r>
        <w:rPr>
          <w:rFonts w:cs="Calibri"/>
          <w:spacing w:val="-1"/>
        </w:rPr>
        <w:t xml:space="preserve"> </w:t>
      </w:r>
      <w:r>
        <w:rPr>
          <w:spacing w:val="-1"/>
        </w:rPr>
        <w:t>routine,</w:t>
      </w:r>
      <w:r>
        <w:t xml:space="preserve"> </w:t>
      </w:r>
      <w:r>
        <w:rPr>
          <w:spacing w:val="-1"/>
        </w:rPr>
        <w:t>customary</w:t>
      </w:r>
      <w:r>
        <w:t xml:space="preserve"> </w:t>
      </w:r>
      <w:r>
        <w:rPr>
          <w:spacing w:val="-1"/>
        </w:rPr>
        <w:t>or</w:t>
      </w:r>
      <w:r>
        <w:t xml:space="preserve"> </w:t>
      </w:r>
      <w:r>
        <w:rPr>
          <w:spacing w:val="-1"/>
        </w:rPr>
        <w:t>regular</w:t>
      </w:r>
      <w:r>
        <w:t xml:space="preserve"> </w:t>
      </w:r>
      <w:r>
        <w:rPr>
          <w:spacing w:val="-1"/>
        </w:rPr>
        <w:t>course</w:t>
      </w:r>
      <w: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procedure</w:t>
      </w:r>
      <w:r>
        <w:t xml:space="preserve"> </w:t>
      </w:r>
      <w:r>
        <w:rPr>
          <w:spacing w:val="-1"/>
        </w:rPr>
        <w:t xml:space="preserve">related </w:t>
      </w:r>
      <w:r>
        <w:t>to the</w:t>
      </w:r>
      <w:r>
        <w:rPr>
          <w:spacing w:val="83"/>
        </w:rPr>
        <w:t xml:space="preserve"> </w:t>
      </w:r>
      <w:r>
        <w:t>care</w:t>
      </w:r>
      <w:r>
        <w:rPr>
          <w:spacing w:val="35"/>
        </w:rPr>
        <w:t xml:space="preserve"> </w:t>
      </w:r>
      <w:r>
        <w:rPr>
          <w:spacing w:val="-1"/>
        </w:rPr>
        <w:t>or</w:t>
      </w:r>
      <w:r>
        <w:rPr>
          <w:spacing w:val="35"/>
        </w:rPr>
        <w:t xml:space="preserve"> </w:t>
      </w:r>
      <w:r>
        <w:rPr>
          <w:spacing w:val="-1"/>
        </w:rPr>
        <w:t>upkeep</w:t>
      </w:r>
      <w:r>
        <w:rPr>
          <w:spacing w:val="36"/>
        </w:rPr>
        <w:t xml:space="preserve"> </w:t>
      </w:r>
      <w:r>
        <w:rPr>
          <w:spacing w:val="-1"/>
        </w:rPr>
        <w:t>of</w:t>
      </w:r>
      <w:r>
        <w:rPr>
          <w:spacing w:val="36"/>
        </w:rPr>
        <w:t xml:space="preserve"> </w:t>
      </w:r>
      <w:r>
        <w:t>an</w:t>
      </w:r>
      <w:r>
        <w:rPr>
          <w:spacing w:val="37"/>
        </w:rPr>
        <w:t xml:space="preserve"> </w:t>
      </w:r>
      <w:r>
        <w:rPr>
          <w:spacing w:val="-1"/>
        </w:rPr>
        <w:t>existing</w:t>
      </w:r>
      <w:r>
        <w:rPr>
          <w:spacing w:val="36"/>
        </w:rPr>
        <w:t xml:space="preserve"> </w:t>
      </w:r>
      <w:r>
        <w:rPr>
          <w:spacing w:val="-1"/>
        </w:rPr>
        <w:t>Department</w:t>
      </w:r>
      <w:r>
        <w:rPr>
          <w:spacing w:val="36"/>
        </w:rPr>
        <w:t xml:space="preserve"> </w:t>
      </w:r>
      <w:r>
        <w:rPr>
          <w:spacing w:val="-1"/>
        </w:rPr>
        <w:t>facility</w:t>
      </w:r>
      <w:r>
        <w:rPr>
          <w:spacing w:val="36"/>
        </w:rPr>
        <w:t xml:space="preserve"> </w:t>
      </w:r>
      <w:r>
        <w:rPr>
          <w:spacing w:val="-1"/>
        </w:rPr>
        <w:t>or</w:t>
      </w:r>
      <w:r>
        <w:rPr>
          <w:spacing w:val="35"/>
        </w:rPr>
        <w:t xml:space="preserve"> </w:t>
      </w:r>
      <w:r>
        <w:rPr>
          <w:spacing w:val="-1"/>
        </w:rPr>
        <w:t>system,</w:t>
      </w:r>
      <w:r>
        <w:rPr>
          <w:spacing w:val="37"/>
        </w:rPr>
        <w:t xml:space="preserve"> </w:t>
      </w:r>
      <w:r>
        <w:t>which</w:t>
      </w:r>
      <w:r>
        <w:rPr>
          <w:spacing w:val="34"/>
        </w:rPr>
        <w:t xml:space="preserve"> </w:t>
      </w:r>
      <w:r>
        <w:t>may</w:t>
      </w:r>
      <w:r>
        <w:rPr>
          <w:spacing w:val="35"/>
        </w:rPr>
        <w:t xml:space="preserve"> </w:t>
      </w:r>
      <w:r>
        <w:rPr>
          <w:spacing w:val="-1"/>
        </w:rPr>
        <w:t>also</w:t>
      </w:r>
      <w:r>
        <w:rPr>
          <w:spacing w:val="35"/>
        </w:rPr>
        <w:t xml:space="preserve"> </w:t>
      </w:r>
      <w:r>
        <w:rPr>
          <w:spacing w:val="-1"/>
        </w:rPr>
        <w:t>include</w:t>
      </w:r>
      <w:r>
        <w:rPr>
          <w:spacing w:val="36"/>
        </w:rPr>
        <w:t xml:space="preserve"> </w:t>
      </w:r>
      <w:r>
        <w:rPr>
          <w:spacing w:val="-1"/>
        </w:rPr>
        <w:t>inspection</w:t>
      </w:r>
      <w:r>
        <w:rPr>
          <w:spacing w:val="37"/>
        </w:rPr>
        <w:t xml:space="preserve"> </w:t>
      </w:r>
      <w:r>
        <w:rPr>
          <w:spacing w:val="-1"/>
        </w:rPr>
        <w:t>services</w:t>
      </w:r>
      <w:r>
        <w:rPr>
          <w:spacing w:val="63"/>
        </w:rPr>
        <w:t xml:space="preserve"> </w:t>
      </w:r>
      <w:r>
        <w:rPr>
          <w:spacing w:val="-1"/>
        </w:rPr>
        <w:t>provided</w:t>
      </w:r>
      <w:r>
        <w:rPr>
          <w:spacing w:val="34"/>
        </w:rPr>
        <w:t xml:space="preserve"> </w:t>
      </w:r>
      <w:r>
        <w:t>as</w:t>
      </w:r>
      <w:r>
        <w:rPr>
          <w:spacing w:val="33"/>
        </w:rPr>
        <w:t xml:space="preserve"> </w:t>
      </w:r>
      <w:r>
        <w:rPr>
          <w:spacing w:val="-1"/>
        </w:rPr>
        <w:t>part</w:t>
      </w:r>
      <w:r>
        <w:rPr>
          <w:spacing w:val="33"/>
        </w:rPr>
        <w:t xml:space="preserve"> </w:t>
      </w:r>
      <w:r>
        <w:rPr>
          <w:spacing w:val="-1"/>
        </w:rPr>
        <w:t>of</w:t>
      </w:r>
      <w:r>
        <w:rPr>
          <w:spacing w:val="33"/>
        </w:rPr>
        <w:t xml:space="preserve"> </w:t>
      </w:r>
      <w:r>
        <w:t>a</w:t>
      </w:r>
      <w:r>
        <w:rPr>
          <w:spacing w:val="35"/>
        </w:rPr>
        <w:t xml:space="preserve"> </w:t>
      </w:r>
      <w:r>
        <w:rPr>
          <w:spacing w:val="-1"/>
        </w:rPr>
        <w:t>preventative</w:t>
      </w:r>
      <w:r>
        <w:rPr>
          <w:spacing w:val="33"/>
        </w:rPr>
        <w:t xml:space="preserve"> </w:t>
      </w:r>
      <w:r>
        <w:rPr>
          <w:spacing w:val="-1"/>
        </w:rPr>
        <w:t>maintenance</w:t>
      </w:r>
      <w:r>
        <w:rPr>
          <w:spacing w:val="33"/>
        </w:rPr>
        <w:t xml:space="preserve"> </w:t>
      </w:r>
      <w:r>
        <w:rPr>
          <w:spacing w:val="-1"/>
        </w:rPr>
        <w:t>program.</w:t>
      </w:r>
      <w:r>
        <w:rPr>
          <w:spacing w:val="34"/>
        </w:rPr>
        <w:t xml:space="preserve"> </w:t>
      </w:r>
      <w:r>
        <w:rPr>
          <w:spacing w:val="-1"/>
        </w:rPr>
        <w:t>Preventive</w:t>
      </w:r>
      <w:r>
        <w:rPr>
          <w:spacing w:val="33"/>
        </w:rPr>
        <w:t xml:space="preserve"> </w:t>
      </w:r>
      <w:r>
        <w:rPr>
          <w:spacing w:val="-1"/>
        </w:rPr>
        <w:t>maintenance</w:t>
      </w:r>
      <w:r>
        <w:rPr>
          <w:spacing w:val="33"/>
        </w:rPr>
        <w:t xml:space="preserve"> </w:t>
      </w:r>
      <w:r>
        <w:t>is</w:t>
      </w:r>
      <w:r>
        <w:rPr>
          <w:spacing w:val="32"/>
        </w:rPr>
        <w:t xml:space="preserve"> </w:t>
      </w:r>
      <w:r>
        <w:rPr>
          <w:spacing w:val="-1"/>
        </w:rPr>
        <w:t>conducted</w:t>
      </w:r>
      <w:r>
        <w:rPr>
          <w:spacing w:val="33"/>
        </w:rPr>
        <w:t xml:space="preserve"> </w:t>
      </w:r>
      <w:r>
        <w:rPr>
          <w:spacing w:val="-1"/>
        </w:rPr>
        <w:t>to</w:t>
      </w:r>
      <w:r>
        <w:rPr>
          <w:spacing w:val="33"/>
        </w:rPr>
        <w:t xml:space="preserve"> </w:t>
      </w:r>
      <w:r>
        <w:t>keep</w:t>
      </w:r>
      <w:r>
        <w:rPr>
          <w:spacing w:val="57"/>
        </w:rPr>
        <w:t xml:space="preserve"> </w:t>
      </w:r>
      <w:r>
        <w:rPr>
          <w:spacing w:val="-1"/>
        </w:rPr>
        <w:t>equipment</w:t>
      </w:r>
      <w:r>
        <w:t xml:space="preserve"> </w:t>
      </w:r>
      <w:r>
        <w:rPr>
          <w:spacing w:val="-1"/>
        </w:rPr>
        <w:t>working</w:t>
      </w:r>
      <w:r>
        <w:t xml:space="preserve"> </w:t>
      </w:r>
      <w:r>
        <w:rPr>
          <w:spacing w:val="-1"/>
        </w:rPr>
        <w:t>and/or</w:t>
      </w:r>
      <w:r>
        <w:t xml:space="preserve"> </w:t>
      </w:r>
      <w:r>
        <w:rPr>
          <w:spacing w:val="-1"/>
        </w:rPr>
        <w:t>extend</w:t>
      </w:r>
      <w:r>
        <w:t xml:space="preserve"> the </w:t>
      </w:r>
      <w:r>
        <w:rPr>
          <w:spacing w:val="-1"/>
        </w:rPr>
        <w:t>life of</w:t>
      </w:r>
      <w:r>
        <w:t xml:space="preserve"> the</w:t>
      </w:r>
      <w:r>
        <w:rPr>
          <w:spacing w:val="-2"/>
        </w:rPr>
        <w:t xml:space="preserve"> </w:t>
      </w:r>
      <w:r>
        <w:rPr>
          <w:spacing w:val="-1"/>
        </w:rPr>
        <w:t>equipment.</w:t>
      </w:r>
    </w:p>
    <w:p w:rsidR="00177105" w:rsidRDefault="00177105">
      <w:pPr>
        <w:spacing w:before="8"/>
        <w:rPr>
          <w:rFonts w:ascii="Calibri" w:eastAsia="Calibri" w:hAnsi="Calibri" w:cs="Calibri"/>
          <w:sz w:val="19"/>
          <w:szCs w:val="19"/>
        </w:rPr>
      </w:pPr>
    </w:p>
    <w:p w:rsidR="00177105" w:rsidRDefault="001C34C6">
      <w:pPr>
        <w:pStyle w:val="BodyText"/>
        <w:numPr>
          <w:ilvl w:val="3"/>
          <w:numId w:val="1"/>
        </w:numPr>
        <w:tabs>
          <w:tab w:val="left" w:pos="1721"/>
        </w:tabs>
        <w:ind w:right="109" w:hanging="360"/>
        <w:jc w:val="both"/>
      </w:pPr>
      <w:r>
        <w:rPr>
          <w:rFonts w:cs="Calibri"/>
          <w:spacing w:val="-1"/>
        </w:rPr>
        <w:t>“</w:t>
      </w:r>
      <w:r>
        <w:rPr>
          <w:rFonts w:cs="Calibri"/>
          <w:b/>
          <w:bCs/>
          <w:spacing w:val="-1"/>
          <w:u w:val="thick" w:color="000000"/>
        </w:rPr>
        <w:t>Corrective</w:t>
      </w:r>
      <w:r>
        <w:rPr>
          <w:rFonts w:cs="Calibri"/>
          <w:b/>
          <w:bCs/>
          <w:spacing w:val="18"/>
          <w:u w:val="thick" w:color="000000"/>
        </w:rPr>
        <w:t xml:space="preserve"> </w:t>
      </w:r>
      <w:r>
        <w:rPr>
          <w:rFonts w:cs="Calibri"/>
          <w:b/>
          <w:bCs/>
          <w:spacing w:val="-1"/>
          <w:u w:val="thick" w:color="000000"/>
        </w:rPr>
        <w:t>Maintenance</w:t>
      </w:r>
      <w:r>
        <w:rPr>
          <w:rFonts w:cs="Calibri"/>
          <w:spacing w:val="-1"/>
        </w:rPr>
        <w:t>”</w:t>
      </w:r>
      <w:r>
        <w:rPr>
          <w:rFonts w:cs="Calibri"/>
          <w:spacing w:val="18"/>
        </w:rPr>
        <w:t xml:space="preserve"> </w:t>
      </w:r>
      <w:r>
        <w:rPr>
          <w:rFonts w:cs="Calibri"/>
          <w:spacing w:val="-1"/>
        </w:rPr>
        <w:t>shall</w:t>
      </w:r>
      <w:r>
        <w:rPr>
          <w:rFonts w:cs="Calibri"/>
          <w:spacing w:val="17"/>
        </w:rPr>
        <w:t xml:space="preserve"> </w:t>
      </w:r>
      <w:r>
        <w:rPr>
          <w:rFonts w:cs="Calibri"/>
          <w:spacing w:val="-1"/>
        </w:rPr>
        <w:t>mean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18"/>
        </w:rPr>
        <w:t xml:space="preserve"> </w:t>
      </w:r>
      <w:r>
        <w:rPr>
          <w:rFonts w:cs="Calibri"/>
          <w:spacing w:val="-1"/>
        </w:rPr>
        <w:t>maintenance</w:t>
      </w:r>
      <w:r>
        <w:rPr>
          <w:rFonts w:cs="Calibri"/>
          <w:spacing w:val="16"/>
        </w:rPr>
        <w:t xml:space="preserve"> </w:t>
      </w:r>
      <w:r>
        <w:rPr>
          <w:rFonts w:cs="Calibri"/>
        </w:rPr>
        <w:t>which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is</w:t>
      </w:r>
      <w:r>
        <w:rPr>
          <w:rFonts w:cs="Calibri"/>
          <w:spacing w:val="17"/>
        </w:rPr>
        <w:t xml:space="preserve"> </w:t>
      </w:r>
      <w:r>
        <w:rPr>
          <w:rFonts w:cs="Calibri"/>
          <w:spacing w:val="-1"/>
        </w:rPr>
        <w:t>required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when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an</w:t>
      </w:r>
      <w:r>
        <w:rPr>
          <w:rFonts w:cs="Calibri"/>
          <w:spacing w:val="18"/>
        </w:rPr>
        <w:t xml:space="preserve"> </w:t>
      </w:r>
      <w:r>
        <w:rPr>
          <w:rFonts w:cs="Calibri"/>
          <w:spacing w:val="-1"/>
        </w:rPr>
        <w:t>item</w:t>
      </w:r>
      <w:r>
        <w:rPr>
          <w:rFonts w:cs="Calibri"/>
          <w:spacing w:val="17"/>
        </w:rPr>
        <w:t xml:space="preserve"> </w:t>
      </w:r>
      <w:r>
        <w:rPr>
          <w:rFonts w:cs="Calibri"/>
        </w:rPr>
        <w:t>has</w:t>
      </w:r>
      <w:r>
        <w:rPr>
          <w:rFonts w:cs="Calibri"/>
          <w:spacing w:val="18"/>
        </w:rPr>
        <w:t xml:space="preserve"> </w:t>
      </w:r>
      <w:r>
        <w:rPr>
          <w:rFonts w:cs="Calibri"/>
          <w:spacing w:val="-1"/>
        </w:rPr>
        <w:t>failed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or</w:t>
      </w:r>
      <w:r>
        <w:rPr>
          <w:rFonts w:cs="Calibri"/>
          <w:spacing w:val="17"/>
        </w:rPr>
        <w:t xml:space="preserve"> </w:t>
      </w:r>
      <w:r>
        <w:rPr>
          <w:rFonts w:cs="Calibri"/>
          <w:spacing w:val="-1"/>
        </w:rPr>
        <w:t>worn</w:t>
      </w:r>
      <w:r>
        <w:rPr>
          <w:rFonts w:cs="Calibri"/>
          <w:spacing w:val="81"/>
        </w:rPr>
        <w:t xml:space="preserve"> </w:t>
      </w:r>
      <w:r>
        <w:rPr>
          <w:spacing w:val="-1"/>
        </w:rPr>
        <w:t>out,</w:t>
      </w:r>
      <w:r>
        <w:rPr>
          <w:spacing w:val="16"/>
        </w:rPr>
        <w:t xml:space="preserve"> </w:t>
      </w:r>
      <w:r>
        <w:t>to</w:t>
      </w:r>
      <w:r>
        <w:rPr>
          <w:spacing w:val="16"/>
        </w:rPr>
        <w:t xml:space="preserve"> </w:t>
      </w:r>
      <w:r>
        <w:rPr>
          <w:spacing w:val="-1"/>
        </w:rPr>
        <w:t>bring</w:t>
      </w:r>
      <w:r>
        <w:rPr>
          <w:spacing w:val="16"/>
        </w:rPr>
        <w:t xml:space="preserve"> </w:t>
      </w:r>
      <w:r>
        <w:t>it</w:t>
      </w:r>
      <w:r>
        <w:rPr>
          <w:spacing w:val="15"/>
        </w:rPr>
        <w:t xml:space="preserve"> </w:t>
      </w:r>
      <w:r>
        <w:rPr>
          <w:spacing w:val="-1"/>
        </w:rPr>
        <w:t>back</w:t>
      </w:r>
      <w:r>
        <w:rPr>
          <w:spacing w:val="17"/>
        </w:rPr>
        <w:t xml:space="preserve"> </w:t>
      </w:r>
      <w:r>
        <w:t>to</w:t>
      </w:r>
      <w:r>
        <w:rPr>
          <w:spacing w:val="15"/>
        </w:rPr>
        <w:t xml:space="preserve"> </w:t>
      </w:r>
      <w:r>
        <w:rPr>
          <w:spacing w:val="-1"/>
        </w:rPr>
        <w:t>working</w:t>
      </w:r>
      <w:r>
        <w:rPr>
          <w:spacing w:val="17"/>
        </w:rPr>
        <w:t xml:space="preserve"> </w:t>
      </w:r>
      <w:r>
        <w:rPr>
          <w:spacing w:val="-1"/>
        </w:rPr>
        <w:t>order,</w:t>
      </w:r>
      <w:r>
        <w:rPr>
          <w:spacing w:val="15"/>
        </w:rPr>
        <w:t xml:space="preserve"> </w:t>
      </w:r>
      <w:r>
        <w:rPr>
          <w:spacing w:val="-1"/>
        </w:rPr>
        <w:t>which</w:t>
      </w:r>
      <w:r>
        <w:rPr>
          <w:spacing w:val="17"/>
        </w:rPr>
        <w:t xml:space="preserve"> </w:t>
      </w:r>
      <w:r>
        <w:t>may</w:t>
      </w:r>
      <w:r>
        <w:rPr>
          <w:spacing w:val="15"/>
        </w:rPr>
        <w:t xml:space="preserve"> </w:t>
      </w:r>
      <w:r>
        <w:rPr>
          <w:spacing w:val="-1"/>
        </w:rPr>
        <w:t>also</w:t>
      </w:r>
      <w:r>
        <w:rPr>
          <w:spacing w:val="16"/>
        </w:rPr>
        <w:t xml:space="preserve"> </w:t>
      </w:r>
      <w:r>
        <w:rPr>
          <w:spacing w:val="-1"/>
        </w:rPr>
        <w:t>include</w:t>
      </w:r>
      <w:r>
        <w:rPr>
          <w:spacing w:val="16"/>
        </w:rPr>
        <w:t xml:space="preserve"> </w:t>
      </w:r>
      <w:r>
        <w:rPr>
          <w:spacing w:val="-1"/>
        </w:rPr>
        <w:t>those</w:t>
      </w:r>
      <w:r>
        <w:rPr>
          <w:spacing w:val="17"/>
        </w:rPr>
        <w:t xml:space="preserve"> </w:t>
      </w:r>
      <w:r>
        <w:rPr>
          <w:spacing w:val="-1"/>
        </w:rPr>
        <w:t>services</w:t>
      </w:r>
      <w:r>
        <w:rPr>
          <w:spacing w:val="16"/>
        </w:rPr>
        <w:t xml:space="preserve"> </w:t>
      </w:r>
      <w:r>
        <w:rPr>
          <w:spacing w:val="-1"/>
        </w:rPr>
        <w:t>necessary</w:t>
      </w:r>
      <w:r>
        <w:rPr>
          <w:spacing w:val="17"/>
        </w:rPr>
        <w:t xml:space="preserve"> </w:t>
      </w:r>
      <w:r>
        <w:t>to</w:t>
      </w:r>
      <w:r>
        <w:rPr>
          <w:spacing w:val="15"/>
        </w:rPr>
        <w:t xml:space="preserve"> </w:t>
      </w:r>
      <w:r>
        <w:rPr>
          <w:spacing w:val="-1"/>
        </w:rPr>
        <w:t>partially</w:t>
      </w:r>
      <w:r>
        <w:rPr>
          <w:spacing w:val="15"/>
        </w:rPr>
        <w:t xml:space="preserve"> </w:t>
      </w:r>
      <w:r>
        <w:rPr>
          <w:spacing w:val="-1"/>
        </w:rPr>
        <w:t>restore,</w:t>
      </w:r>
      <w:r>
        <w:rPr>
          <w:spacing w:val="67"/>
        </w:rPr>
        <w:t xml:space="preserve"> </w:t>
      </w:r>
      <w:r>
        <w:t>renew</w:t>
      </w:r>
      <w:r>
        <w:rPr>
          <w:spacing w:val="18"/>
        </w:rPr>
        <w:t xml:space="preserve"> </w:t>
      </w:r>
      <w:r>
        <w:rPr>
          <w:spacing w:val="-1"/>
        </w:rPr>
        <w:t>or</w:t>
      </w:r>
      <w:r>
        <w:rPr>
          <w:spacing w:val="19"/>
        </w:rPr>
        <w:t xml:space="preserve"> </w:t>
      </w:r>
      <w:r>
        <w:rPr>
          <w:spacing w:val="-1"/>
        </w:rPr>
        <w:t>strengthen</w:t>
      </w:r>
      <w:r>
        <w:rPr>
          <w:spacing w:val="20"/>
        </w:rPr>
        <w:t xml:space="preserve"> </w:t>
      </w:r>
      <w:r>
        <w:rPr>
          <w:spacing w:val="-1"/>
        </w:rPr>
        <w:t>an</w:t>
      </w:r>
      <w:r>
        <w:rPr>
          <w:spacing w:val="19"/>
        </w:rPr>
        <w:t xml:space="preserve"> </w:t>
      </w:r>
      <w:r>
        <w:rPr>
          <w:spacing w:val="-1"/>
        </w:rPr>
        <w:t>existing</w:t>
      </w:r>
      <w:r>
        <w:rPr>
          <w:spacing w:val="20"/>
        </w:rPr>
        <w:t xml:space="preserve"> </w:t>
      </w:r>
      <w:r>
        <w:rPr>
          <w:spacing w:val="-1"/>
        </w:rPr>
        <w:t>Department</w:t>
      </w:r>
      <w:r>
        <w:rPr>
          <w:spacing w:val="20"/>
        </w:rPr>
        <w:t xml:space="preserve"> </w:t>
      </w:r>
      <w:r>
        <w:rPr>
          <w:spacing w:val="-1"/>
        </w:rPr>
        <w:t>facility</w:t>
      </w:r>
      <w:r>
        <w:rPr>
          <w:spacing w:val="18"/>
        </w:rPr>
        <w:t xml:space="preserve"> </w:t>
      </w:r>
      <w:r>
        <w:rPr>
          <w:spacing w:val="-1"/>
        </w:rPr>
        <w:t>or</w:t>
      </w:r>
      <w:r>
        <w:rPr>
          <w:spacing w:val="19"/>
        </w:rPr>
        <w:t xml:space="preserve"> </w:t>
      </w:r>
      <w:r>
        <w:rPr>
          <w:spacing w:val="-1"/>
        </w:rPr>
        <w:t>system,</w:t>
      </w:r>
      <w:r>
        <w:rPr>
          <w:spacing w:val="19"/>
        </w:rPr>
        <w:t xml:space="preserve"> </w:t>
      </w:r>
      <w:r>
        <w:rPr>
          <w:spacing w:val="-1"/>
        </w:rPr>
        <w:t>following</w:t>
      </w:r>
      <w:r>
        <w:rPr>
          <w:spacing w:val="20"/>
        </w:rPr>
        <w:t xml:space="preserve"> </w:t>
      </w:r>
      <w:r>
        <w:rPr>
          <w:spacing w:val="-1"/>
        </w:rPr>
        <w:t>damage</w:t>
      </w:r>
      <w:r>
        <w:rPr>
          <w:spacing w:val="18"/>
        </w:rPr>
        <w:t xml:space="preserve"> </w:t>
      </w:r>
      <w:r>
        <w:rPr>
          <w:spacing w:val="-1"/>
        </w:rPr>
        <w:t>caused</w:t>
      </w:r>
      <w:r>
        <w:rPr>
          <w:spacing w:val="19"/>
        </w:rPr>
        <w:t xml:space="preserve"> </w:t>
      </w:r>
      <w:r>
        <w:rPr>
          <w:spacing w:val="-1"/>
        </w:rPr>
        <w:t>by</w:t>
      </w:r>
      <w:r>
        <w:rPr>
          <w:spacing w:val="19"/>
        </w:rPr>
        <w:t xml:space="preserve"> </w:t>
      </w:r>
      <w:r>
        <w:rPr>
          <w:spacing w:val="-1"/>
        </w:rPr>
        <w:t>use</w:t>
      </w:r>
      <w:r>
        <w:rPr>
          <w:spacing w:val="19"/>
        </w:rPr>
        <w:t xml:space="preserve"> </w:t>
      </w:r>
      <w:r>
        <w:rPr>
          <w:spacing w:val="-1"/>
        </w:rPr>
        <w:t>or</w:t>
      </w:r>
      <w:r>
        <w:rPr>
          <w:spacing w:val="19"/>
        </w:rPr>
        <w:t xml:space="preserve"> </w:t>
      </w:r>
      <w:r>
        <w:rPr>
          <w:spacing w:val="-1"/>
        </w:rPr>
        <w:t>normal</w:t>
      </w:r>
      <w:r>
        <w:rPr>
          <w:spacing w:val="42"/>
        </w:rPr>
        <w:t xml:space="preserve"> </w:t>
      </w:r>
      <w:r>
        <w:rPr>
          <w:spacing w:val="-1"/>
        </w:rPr>
        <w:t>wear</w:t>
      </w:r>
      <w:r>
        <w:t xml:space="preserve"> and</w:t>
      </w:r>
      <w:r>
        <w:rPr>
          <w:spacing w:val="-1"/>
        </w:rPr>
        <w:t xml:space="preserve"> </w:t>
      </w:r>
      <w:r>
        <w:t>tear.</w:t>
      </w:r>
    </w:p>
    <w:p w:rsidR="00177105" w:rsidRDefault="00177105">
      <w:pPr>
        <w:spacing w:before="9"/>
        <w:rPr>
          <w:rFonts w:ascii="Calibri" w:eastAsia="Calibri" w:hAnsi="Calibri" w:cs="Calibri"/>
          <w:sz w:val="19"/>
          <w:szCs w:val="19"/>
        </w:rPr>
      </w:pPr>
    </w:p>
    <w:p w:rsidR="00177105" w:rsidRDefault="001C34C6">
      <w:pPr>
        <w:pStyle w:val="BodyText"/>
        <w:numPr>
          <w:ilvl w:val="1"/>
          <w:numId w:val="1"/>
        </w:numPr>
        <w:tabs>
          <w:tab w:val="left" w:pos="1000"/>
        </w:tabs>
        <w:ind w:right="106"/>
        <w:jc w:val="both"/>
      </w:pPr>
      <w:r>
        <w:rPr>
          <w:spacing w:val="-1"/>
        </w:rPr>
        <w:t>Additional</w:t>
      </w:r>
      <w:r>
        <w:rPr>
          <w:spacing w:val="23"/>
        </w:rPr>
        <w:t xml:space="preserve"> </w:t>
      </w:r>
      <w:r>
        <w:rPr>
          <w:spacing w:val="-1"/>
        </w:rPr>
        <w:t>work</w:t>
      </w:r>
      <w:r>
        <w:rPr>
          <w:spacing w:val="22"/>
        </w:rPr>
        <w:t xml:space="preserve"> </w:t>
      </w:r>
      <w:r>
        <w:t>to</w:t>
      </w:r>
      <w:r>
        <w:rPr>
          <w:spacing w:val="22"/>
        </w:rPr>
        <w:t xml:space="preserve"> </w:t>
      </w:r>
      <w:r>
        <w:rPr>
          <w:spacing w:val="-1"/>
        </w:rPr>
        <w:t>be</w:t>
      </w:r>
      <w:r>
        <w:rPr>
          <w:spacing w:val="22"/>
        </w:rPr>
        <w:t xml:space="preserve"> </w:t>
      </w:r>
      <w:r>
        <w:rPr>
          <w:spacing w:val="-1"/>
        </w:rPr>
        <w:t>completed</w:t>
      </w:r>
      <w:r>
        <w:rPr>
          <w:spacing w:val="24"/>
        </w:rPr>
        <w:t xml:space="preserve"> </w:t>
      </w:r>
      <w:r>
        <w:rPr>
          <w:spacing w:val="-1"/>
        </w:rPr>
        <w:t>under</w:t>
      </w:r>
      <w:r>
        <w:rPr>
          <w:spacing w:val="21"/>
        </w:rPr>
        <w:t xml:space="preserve"> </w:t>
      </w:r>
      <w:r>
        <w:rPr>
          <w:spacing w:val="-1"/>
        </w:rPr>
        <w:t>this</w:t>
      </w:r>
      <w:r>
        <w:rPr>
          <w:spacing w:val="22"/>
        </w:rPr>
        <w:t xml:space="preserve"> </w:t>
      </w:r>
      <w:r>
        <w:rPr>
          <w:spacing w:val="-1"/>
        </w:rPr>
        <w:t>contract,</w:t>
      </w:r>
      <w:r>
        <w:rPr>
          <w:spacing w:val="23"/>
        </w:rPr>
        <w:t xml:space="preserve"> </w:t>
      </w:r>
      <w:r>
        <w:rPr>
          <w:spacing w:val="-1"/>
        </w:rPr>
        <w:t>except</w:t>
      </w:r>
      <w:r>
        <w:rPr>
          <w:spacing w:val="22"/>
        </w:rPr>
        <w:t xml:space="preserve"> </w:t>
      </w:r>
      <w:r>
        <w:rPr>
          <w:spacing w:val="-1"/>
        </w:rPr>
        <w:t>for</w:t>
      </w:r>
      <w:r>
        <w:rPr>
          <w:spacing w:val="24"/>
        </w:rPr>
        <w:t xml:space="preserve"> </w:t>
      </w:r>
      <w:r>
        <w:rPr>
          <w:spacing w:val="-1"/>
        </w:rPr>
        <w:t>preventative</w:t>
      </w:r>
      <w:r>
        <w:rPr>
          <w:spacing w:val="24"/>
        </w:rPr>
        <w:t xml:space="preserve"> </w:t>
      </w:r>
      <w:r>
        <w:t>and/or</w:t>
      </w:r>
      <w:r>
        <w:rPr>
          <w:spacing w:val="21"/>
        </w:rPr>
        <w:t xml:space="preserve"> </w:t>
      </w:r>
      <w:r>
        <w:rPr>
          <w:spacing w:val="-1"/>
        </w:rPr>
        <w:t>corrective</w:t>
      </w:r>
      <w:r>
        <w:rPr>
          <w:spacing w:val="23"/>
        </w:rPr>
        <w:t xml:space="preserve"> </w:t>
      </w:r>
      <w:r>
        <w:rPr>
          <w:spacing w:val="-1"/>
        </w:rPr>
        <w:t>maintenance,</w:t>
      </w:r>
      <w:r>
        <w:rPr>
          <w:spacing w:val="23"/>
        </w:rPr>
        <w:t xml:space="preserve"> </w:t>
      </w:r>
      <w:r>
        <w:rPr>
          <w:spacing w:val="-1"/>
        </w:rPr>
        <w:t>shall</w:t>
      </w:r>
      <w:r>
        <w:rPr>
          <w:spacing w:val="77"/>
        </w:rPr>
        <w:t xml:space="preserve"> </w:t>
      </w:r>
      <w:r>
        <w:rPr>
          <w:spacing w:val="-1"/>
        </w:rPr>
        <w:t>meet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rPr>
          <w:spacing w:val="-1"/>
        </w:rPr>
        <w:t>needs</w:t>
      </w:r>
      <w:r>
        <w:rPr>
          <w:spacing w:val="1"/>
        </w:rPr>
        <w:t xml:space="preserve"> </w:t>
      </w:r>
      <w:r>
        <w:rPr>
          <w:spacing w:val="-1"/>
        </w:rP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rPr>
          <w:spacing w:val="-1"/>
        </w:rPr>
        <w:t>Department,</w:t>
      </w:r>
      <w:r>
        <w:rPr>
          <w:spacing w:val="2"/>
        </w:rPr>
        <w:t xml:space="preserve"> </w:t>
      </w:r>
      <w:r>
        <w:t>as</w:t>
      </w:r>
      <w:r>
        <w:rPr>
          <w:spacing w:val="1"/>
        </w:rPr>
        <w:t xml:space="preserve"> </w:t>
      </w:r>
      <w:r>
        <w:rPr>
          <w:spacing w:val="-1"/>
        </w:rPr>
        <w:t>they</w:t>
      </w:r>
      <w:r>
        <w:t xml:space="preserve"> </w:t>
      </w:r>
      <w:r>
        <w:rPr>
          <w:spacing w:val="-1"/>
        </w:rPr>
        <w:t>arise,</w:t>
      </w:r>
      <w:r>
        <w:rPr>
          <w:spacing w:val="1"/>
        </w:rPr>
        <w:t xml:space="preserve"> </w:t>
      </w:r>
      <w:r>
        <w:t xml:space="preserve">and </w:t>
      </w:r>
      <w:r>
        <w:rPr>
          <w:spacing w:val="-1"/>
        </w:rPr>
        <w:t>not</w:t>
      </w:r>
      <w:r>
        <w:t xml:space="preserve"> be</w:t>
      </w:r>
      <w:r>
        <w:rPr>
          <w:spacing w:val="1"/>
        </w:rPr>
        <w:t xml:space="preserve"> </w:t>
      </w:r>
      <w:r>
        <w:rPr>
          <w:spacing w:val="-1"/>
        </w:rPr>
        <w:t>part</w:t>
      </w:r>
      <w:r>
        <w:rPr>
          <w:spacing w:val="1"/>
        </w:rPr>
        <w:t xml:space="preserve"> </w:t>
      </w:r>
      <w:r>
        <w:rPr>
          <w:spacing w:val="-1"/>
        </w:rPr>
        <w:t>of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rPr>
          <w:spacing w:val="-1"/>
        </w:rPr>
        <w:t>planned</w:t>
      </w:r>
      <w:r>
        <w:rPr>
          <w:spacing w:val="1"/>
        </w:rPr>
        <w:t xml:space="preserve"> </w:t>
      </w:r>
      <w:r>
        <w:rPr>
          <w:spacing w:val="-1"/>
        </w:rPr>
        <w:t>project</w:t>
      </w:r>
      <w:r>
        <w:t xml:space="preserve"> </w:t>
      </w:r>
      <w:r>
        <w:rPr>
          <w:spacing w:val="-1"/>
        </w:rPr>
        <w:t>requiring</w:t>
      </w:r>
      <w:r>
        <w:rPr>
          <w:spacing w:val="2"/>
        </w:rPr>
        <w:t xml:space="preserve"> </w:t>
      </w:r>
      <w:r>
        <w:t xml:space="preserve">a </w:t>
      </w:r>
      <w:r>
        <w:rPr>
          <w:spacing w:val="-1"/>
        </w:rPr>
        <w:t>design</w:t>
      </w:r>
      <w:r>
        <w:rPr>
          <w:spacing w:val="1"/>
        </w:rPr>
        <w:t xml:space="preserve"> </w:t>
      </w:r>
      <w:r>
        <w:rPr>
          <w:spacing w:val="-1"/>
        </w:rPr>
        <w:t>or</w:t>
      </w:r>
      <w:r>
        <w:rPr>
          <w:spacing w:val="1"/>
        </w:rPr>
        <w:t xml:space="preserve"> </w:t>
      </w:r>
      <w:r>
        <w:rPr>
          <w:spacing w:val="-1"/>
        </w:rPr>
        <w:t>inspection</w:t>
      </w:r>
      <w:r>
        <w:rPr>
          <w:spacing w:val="72"/>
        </w:rPr>
        <w:t xml:space="preserve"> </w:t>
      </w:r>
      <w:r>
        <w:rPr>
          <w:spacing w:val="-1"/>
        </w:rPr>
        <w:t>component related</w:t>
      </w:r>
      <w:r>
        <w:t xml:space="preserve"> to</w:t>
      </w:r>
      <w:r>
        <w:rPr>
          <w:spacing w:val="-2"/>
        </w:rPr>
        <w:t xml:space="preserve"> </w:t>
      </w:r>
      <w:r>
        <w:t>new</w:t>
      </w:r>
      <w:r>
        <w:rPr>
          <w:spacing w:val="-2"/>
        </w:rPr>
        <w:t xml:space="preserve"> </w:t>
      </w:r>
      <w:r>
        <w:rPr>
          <w:spacing w:val="-1"/>
        </w:rPr>
        <w:t>construction</w:t>
      </w:r>
      <w:r>
        <w:t xml:space="preserve"> </w:t>
      </w:r>
      <w:r>
        <w:rPr>
          <w:spacing w:val="-1"/>
        </w:rPr>
        <w:t>or</w:t>
      </w:r>
      <w:r>
        <w:t xml:space="preserve"> </w:t>
      </w:r>
      <w:r>
        <w:rPr>
          <w:spacing w:val="-1"/>
        </w:rPr>
        <w:t>renovation.</w:t>
      </w:r>
    </w:p>
    <w:p w:rsidR="00177105" w:rsidRDefault="00177105">
      <w:pPr>
        <w:spacing w:before="8"/>
        <w:rPr>
          <w:rFonts w:ascii="Calibri" w:eastAsia="Calibri" w:hAnsi="Calibri" w:cs="Calibri"/>
          <w:sz w:val="19"/>
          <w:szCs w:val="19"/>
        </w:rPr>
      </w:pPr>
    </w:p>
    <w:p w:rsidR="00177105" w:rsidRDefault="001C34C6">
      <w:pPr>
        <w:pStyle w:val="BodyText"/>
        <w:numPr>
          <w:ilvl w:val="2"/>
          <w:numId w:val="1"/>
        </w:numPr>
        <w:tabs>
          <w:tab w:val="left" w:pos="1360"/>
        </w:tabs>
        <w:ind w:right="129"/>
      </w:pPr>
      <w:r>
        <w:t>As</w:t>
      </w:r>
      <w:r>
        <w:rPr>
          <w:spacing w:val="19"/>
        </w:rPr>
        <w:t xml:space="preserve"> </w:t>
      </w:r>
      <w:r>
        <w:rPr>
          <w:spacing w:val="-1"/>
        </w:rPr>
        <w:t>used</w:t>
      </w:r>
      <w:r>
        <w:rPr>
          <w:spacing w:val="19"/>
        </w:rPr>
        <w:t xml:space="preserve"> </w:t>
      </w:r>
      <w:r>
        <w:rPr>
          <w:spacing w:val="-1"/>
        </w:rPr>
        <w:t>in</w:t>
      </w:r>
      <w:r>
        <w:rPr>
          <w:spacing w:val="19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rPr>
          <w:spacing w:val="-1"/>
        </w:rPr>
        <w:t>foregoing</w:t>
      </w:r>
      <w:r>
        <w:rPr>
          <w:spacing w:val="19"/>
        </w:rPr>
        <w:t xml:space="preserve"> </w:t>
      </w:r>
      <w:r>
        <w:rPr>
          <w:spacing w:val="-1"/>
        </w:rPr>
        <w:t>description</w:t>
      </w:r>
      <w:r>
        <w:rPr>
          <w:spacing w:val="19"/>
        </w:rPr>
        <w:t xml:space="preserve"> </w:t>
      </w:r>
      <w:r>
        <w:rPr>
          <w:spacing w:val="-1"/>
        </w:rPr>
        <w:t>and</w:t>
      </w:r>
      <w:r>
        <w:rPr>
          <w:spacing w:val="18"/>
        </w:rPr>
        <w:t xml:space="preserve"> </w:t>
      </w:r>
      <w:r>
        <w:rPr>
          <w:spacing w:val="-1"/>
        </w:rPr>
        <w:t>throughout</w:t>
      </w:r>
      <w:r>
        <w:rPr>
          <w:spacing w:val="19"/>
        </w:rPr>
        <w:t xml:space="preserve"> </w:t>
      </w:r>
      <w:r>
        <w:t>this</w:t>
      </w:r>
      <w:r>
        <w:rPr>
          <w:spacing w:val="17"/>
        </w:rPr>
        <w:t xml:space="preserve"> </w:t>
      </w:r>
      <w:r>
        <w:rPr>
          <w:spacing w:val="-1"/>
        </w:rPr>
        <w:t>document</w:t>
      </w:r>
      <w:r>
        <w:rPr>
          <w:spacing w:val="21"/>
        </w:rPr>
        <w:t xml:space="preserve"> </w:t>
      </w:r>
      <w:r>
        <w:rPr>
          <w:spacing w:val="-1"/>
        </w:rPr>
        <w:t>and</w:t>
      </w:r>
      <w:r w:rsidR="00C6211C">
        <w:rPr>
          <w:spacing w:val="-1"/>
        </w:rPr>
        <w:t xml:space="preserve"> in</w:t>
      </w:r>
      <w:r>
        <w:rPr>
          <w:spacing w:val="19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rPr>
          <w:spacing w:val="-1"/>
        </w:rPr>
        <w:t>Specifications,</w:t>
      </w:r>
      <w:r>
        <w:rPr>
          <w:spacing w:val="19"/>
        </w:rPr>
        <w:t xml:space="preserve"> </w:t>
      </w:r>
      <w:r>
        <w:rPr>
          <w:spacing w:val="-1"/>
        </w:rPr>
        <w:t>the</w:t>
      </w:r>
      <w:r>
        <w:rPr>
          <w:spacing w:val="19"/>
        </w:rPr>
        <w:t xml:space="preserve"> </w:t>
      </w:r>
      <w:r>
        <w:rPr>
          <w:spacing w:val="-1"/>
        </w:rPr>
        <w:t>following</w:t>
      </w:r>
      <w:r>
        <w:rPr>
          <w:spacing w:val="20"/>
        </w:rPr>
        <w:t xml:space="preserve"> </w:t>
      </w:r>
      <w:r>
        <w:t>terms</w:t>
      </w:r>
      <w:r>
        <w:rPr>
          <w:spacing w:val="47"/>
        </w:rPr>
        <w:t xml:space="preserve"> </w:t>
      </w:r>
      <w:r>
        <w:rPr>
          <w:spacing w:val="-1"/>
        </w:rPr>
        <w:t xml:space="preserve">shall </w:t>
      </w:r>
      <w:r>
        <w:t>have</w:t>
      </w:r>
      <w:r>
        <w:rPr>
          <w:spacing w:val="-1"/>
        </w:rPr>
        <w:t xml:space="preserve"> the following</w:t>
      </w:r>
      <w:r>
        <w:t xml:space="preserve"> </w:t>
      </w:r>
      <w:r>
        <w:rPr>
          <w:spacing w:val="-1"/>
        </w:rPr>
        <w:t>meanings:</w:t>
      </w:r>
    </w:p>
    <w:p w:rsidR="00177105" w:rsidRDefault="00177105">
      <w:pPr>
        <w:spacing w:before="8"/>
        <w:rPr>
          <w:rFonts w:ascii="Calibri" w:eastAsia="Calibri" w:hAnsi="Calibri" w:cs="Calibri"/>
          <w:sz w:val="19"/>
          <w:szCs w:val="19"/>
        </w:rPr>
      </w:pPr>
    </w:p>
    <w:p w:rsidR="00177105" w:rsidRDefault="001C34C6">
      <w:pPr>
        <w:pStyle w:val="BodyText"/>
        <w:numPr>
          <w:ilvl w:val="3"/>
          <w:numId w:val="1"/>
        </w:numPr>
        <w:tabs>
          <w:tab w:val="left" w:pos="1721"/>
        </w:tabs>
        <w:ind w:right="110" w:hanging="360"/>
        <w:jc w:val="both"/>
      </w:pPr>
      <w:r>
        <w:rPr>
          <w:rFonts w:cs="Calibri"/>
          <w:spacing w:val="-1"/>
        </w:rPr>
        <w:t>“</w:t>
      </w:r>
      <w:r>
        <w:rPr>
          <w:rFonts w:cs="Calibri"/>
          <w:b/>
          <w:bCs/>
          <w:spacing w:val="-1"/>
          <w:u w:val="single" w:color="000000"/>
        </w:rPr>
        <w:t>Modifications</w:t>
      </w:r>
      <w:r>
        <w:rPr>
          <w:rFonts w:cs="Calibri"/>
          <w:spacing w:val="-1"/>
        </w:rPr>
        <w:t>”</w:t>
      </w:r>
      <w:r>
        <w:rPr>
          <w:rFonts w:cs="Calibri"/>
          <w:spacing w:val="42"/>
        </w:rPr>
        <w:t xml:space="preserve"> </w:t>
      </w:r>
      <w:r>
        <w:rPr>
          <w:rFonts w:cs="Calibri"/>
          <w:spacing w:val="-1"/>
        </w:rPr>
        <w:t>shall</w:t>
      </w:r>
      <w:r>
        <w:rPr>
          <w:rFonts w:cs="Calibri"/>
          <w:spacing w:val="40"/>
        </w:rPr>
        <w:t xml:space="preserve"> </w:t>
      </w:r>
      <w:r>
        <w:rPr>
          <w:rFonts w:cs="Calibri"/>
          <w:spacing w:val="-1"/>
        </w:rPr>
        <w:t>mean</w:t>
      </w:r>
      <w:r>
        <w:rPr>
          <w:rFonts w:cs="Calibri"/>
          <w:spacing w:val="41"/>
        </w:rPr>
        <w:t xml:space="preserve"> </w:t>
      </w:r>
      <w:r>
        <w:rPr>
          <w:rFonts w:cs="Calibri"/>
        </w:rPr>
        <w:t>those</w:t>
      </w:r>
      <w:r>
        <w:rPr>
          <w:rFonts w:cs="Calibri"/>
          <w:spacing w:val="40"/>
        </w:rPr>
        <w:t xml:space="preserve"> </w:t>
      </w:r>
      <w:r>
        <w:rPr>
          <w:rFonts w:cs="Calibri"/>
          <w:spacing w:val="-1"/>
        </w:rPr>
        <w:t>changes,</w:t>
      </w:r>
      <w:r>
        <w:rPr>
          <w:rFonts w:cs="Calibri"/>
          <w:spacing w:val="42"/>
        </w:rPr>
        <w:t xml:space="preserve"> </w:t>
      </w:r>
      <w:r>
        <w:rPr>
          <w:rFonts w:cs="Calibri"/>
          <w:spacing w:val="-1"/>
        </w:rPr>
        <w:t>alterations</w:t>
      </w:r>
      <w:r>
        <w:rPr>
          <w:rFonts w:cs="Calibri"/>
          <w:spacing w:val="39"/>
        </w:rPr>
        <w:t xml:space="preserve"> </w:t>
      </w:r>
      <w:r>
        <w:rPr>
          <w:rFonts w:cs="Calibri"/>
        </w:rPr>
        <w:t>or</w:t>
      </w:r>
      <w:r>
        <w:rPr>
          <w:rFonts w:cs="Calibri"/>
          <w:spacing w:val="41"/>
        </w:rPr>
        <w:t xml:space="preserve"> </w:t>
      </w:r>
      <w:r>
        <w:rPr>
          <w:rFonts w:cs="Calibri"/>
          <w:spacing w:val="-1"/>
        </w:rPr>
        <w:t>extensions</w:t>
      </w:r>
      <w:r>
        <w:rPr>
          <w:rFonts w:cs="Calibri"/>
          <w:spacing w:val="40"/>
        </w:rPr>
        <w:t xml:space="preserve"> </w:t>
      </w:r>
      <w:r>
        <w:rPr>
          <w:rFonts w:cs="Calibri"/>
        </w:rPr>
        <w:t>to</w:t>
      </w:r>
      <w:r>
        <w:rPr>
          <w:rFonts w:cs="Calibri"/>
          <w:spacing w:val="41"/>
        </w:rPr>
        <w:t xml:space="preserve"> </w:t>
      </w:r>
      <w:r>
        <w:rPr>
          <w:rFonts w:cs="Calibri"/>
          <w:spacing w:val="-1"/>
        </w:rPr>
        <w:t>existing</w:t>
      </w:r>
      <w:r>
        <w:rPr>
          <w:rFonts w:cs="Calibri"/>
          <w:spacing w:val="42"/>
        </w:rPr>
        <w:t xml:space="preserve"> </w:t>
      </w:r>
      <w:r>
        <w:rPr>
          <w:rFonts w:cs="Calibri"/>
          <w:spacing w:val="-1"/>
        </w:rPr>
        <w:t>Department</w:t>
      </w:r>
      <w:r>
        <w:rPr>
          <w:rFonts w:cs="Calibri"/>
          <w:spacing w:val="40"/>
        </w:rPr>
        <w:t xml:space="preserve"> </w:t>
      </w:r>
      <w:r>
        <w:rPr>
          <w:rFonts w:cs="Calibri"/>
          <w:spacing w:val="-1"/>
        </w:rPr>
        <w:t>facilities</w:t>
      </w:r>
      <w:r>
        <w:rPr>
          <w:rFonts w:cs="Calibri"/>
          <w:spacing w:val="41"/>
        </w:rPr>
        <w:t xml:space="preserve"> </w:t>
      </w:r>
      <w:r>
        <w:rPr>
          <w:rFonts w:cs="Calibri"/>
        </w:rPr>
        <w:t>or</w:t>
      </w:r>
      <w:r>
        <w:rPr>
          <w:rFonts w:cs="Calibri"/>
          <w:spacing w:val="123"/>
        </w:rPr>
        <w:t xml:space="preserve"> </w:t>
      </w:r>
      <w:r>
        <w:rPr>
          <w:spacing w:val="-1"/>
        </w:rPr>
        <w:t>systems</w:t>
      </w:r>
      <w:r>
        <w:rPr>
          <w:spacing w:val="14"/>
        </w:rPr>
        <w:t xml:space="preserve"> </w:t>
      </w:r>
      <w:r>
        <w:t>that</w:t>
      </w:r>
      <w:r>
        <w:rPr>
          <w:spacing w:val="15"/>
        </w:rPr>
        <w:t xml:space="preserve"> </w:t>
      </w:r>
      <w:r>
        <w:rPr>
          <w:spacing w:val="-1"/>
        </w:rPr>
        <w:t>neither</w:t>
      </w:r>
      <w:r>
        <w:rPr>
          <w:spacing w:val="15"/>
        </w:rPr>
        <w:t xml:space="preserve"> </w:t>
      </w:r>
      <w:r>
        <w:t>exceeds</w:t>
      </w:r>
      <w:r>
        <w:rPr>
          <w:spacing w:val="12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rPr>
          <w:spacing w:val="-1"/>
        </w:rPr>
        <w:t>estimated</w:t>
      </w:r>
      <w:r>
        <w:rPr>
          <w:spacing w:val="13"/>
        </w:rPr>
        <w:t xml:space="preserve"> </w:t>
      </w:r>
      <w:r>
        <w:rPr>
          <w:spacing w:val="-1"/>
        </w:rPr>
        <w:t>available</w:t>
      </w:r>
      <w:r>
        <w:rPr>
          <w:spacing w:val="13"/>
        </w:rPr>
        <w:t xml:space="preserve"> </w:t>
      </w:r>
      <w:r>
        <w:rPr>
          <w:spacing w:val="-1"/>
        </w:rPr>
        <w:t>funding</w:t>
      </w:r>
      <w:r>
        <w:rPr>
          <w:spacing w:val="14"/>
        </w:rPr>
        <w:t xml:space="preserve"> </w:t>
      </w:r>
      <w:r>
        <w:rPr>
          <w:spacing w:val="-1"/>
        </w:rPr>
        <w:t>under</w:t>
      </w:r>
      <w:r>
        <w:rPr>
          <w:spacing w:val="14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rPr>
          <w:spacing w:val="-1"/>
        </w:rPr>
        <w:t>purchase</w:t>
      </w:r>
      <w:r>
        <w:rPr>
          <w:spacing w:val="14"/>
        </w:rPr>
        <w:t xml:space="preserve"> </w:t>
      </w:r>
      <w:r>
        <w:rPr>
          <w:spacing w:val="-1"/>
        </w:rPr>
        <w:t>order</w:t>
      </w:r>
      <w:r>
        <w:rPr>
          <w:spacing w:val="14"/>
        </w:rPr>
        <w:t xml:space="preserve"> </w:t>
      </w:r>
      <w:r>
        <w:t>to</w:t>
      </w:r>
      <w:r>
        <w:rPr>
          <w:spacing w:val="14"/>
        </w:rPr>
        <w:t xml:space="preserve"> </w:t>
      </w:r>
      <w:r>
        <w:rPr>
          <w:spacing w:val="-1"/>
        </w:rPr>
        <w:t>be</w:t>
      </w:r>
      <w:r>
        <w:rPr>
          <w:spacing w:val="14"/>
        </w:rPr>
        <w:t xml:space="preserve"> </w:t>
      </w:r>
      <w:r>
        <w:rPr>
          <w:spacing w:val="-1"/>
        </w:rPr>
        <w:t>issued</w:t>
      </w:r>
      <w:r>
        <w:rPr>
          <w:spacing w:val="14"/>
        </w:rPr>
        <w:t xml:space="preserve"> </w:t>
      </w:r>
      <w:r>
        <w:t>to</w:t>
      </w:r>
      <w:r>
        <w:rPr>
          <w:spacing w:val="14"/>
        </w:rPr>
        <w:t xml:space="preserve"> </w:t>
      </w:r>
      <w:r>
        <w:t>the</w:t>
      </w:r>
      <w:r>
        <w:rPr>
          <w:spacing w:val="61"/>
        </w:rPr>
        <w:t xml:space="preserve"> </w:t>
      </w:r>
      <w:r>
        <w:rPr>
          <w:spacing w:val="-1"/>
        </w:rPr>
        <w:t>selected</w:t>
      </w:r>
      <w:r>
        <w:t xml:space="preserve"> </w:t>
      </w:r>
      <w:r>
        <w:rPr>
          <w:spacing w:val="-1"/>
        </w:rPr>
        <w:t>vendor nor</w:t>
      </w:r>
      <w:r>
        <w:t xml:space="preserve"> </w:t>
      </w:r>
      <w:r>
        <w:rPr>
          <w:spacing w:val="-1"/>
        </w:rPr>
        <w:t>rise</w:t>
      </w:r>
      <w:r>
        <w:t xml:space="preserve"> to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level of</w:t>
      </w:r>
      <w:r>
        <w:t xml:space="preserve"> </w:t>
      </w:r>
      <w:r>
        <w:rPr>
          <w:spacing w:val="-1"/>
        </w:rPr>
        <w:t>new</w:t>
      </w:r>
      <w:r>
        <w:t xml:space="preserve"> </w:t>
      </w:r>
      <w:r>
        <w:rPr>
          <w:spacing w:val="-1"/>
        </w:rPr>
        <w:t>construction or</w:t>
      </w:r>
      <w:r>
        <w:t xml:space="preserve"> </w:t>
      </w:r>
      <w:r>
        <w:rPr>
          <w:spacing w:val="-1"/>
        </w:rPr>
        <w:t>construction</w:t>
      </w:r>
      <w:r>
        <w:t xml:space="preserve"> </w:t>
      </w:r>
      <w:r>
        <w:rPr>
          <w:spacing w:val="-1"/>
        </w:rPr>
        <w:t>related modifications.</w:t>
      </w:r>
    </w:p>
    <w:p w:rsidR="00177105" w:rsidRDefault="00177105">
      <w:pPr>
        <w:spacing w:before="8"/>
        <w:rPr>
          <w:rFonts w:ascii="Calibri" w:eastAsia="Calibri" w:hAnsi="Calibri" w:cs="Calibri"/>
          <w:sz w:val="19"/>
          <w:szCs w:val="19"/>
        </w:rPr>
      </w:pPr>
    </w:p>
    <w:p w:rsidR="00177105" w:rsidRDefault="001C34C6">
      <w:pPr>
        <w:pStyle w:val="BodyText"/>
        <w:numPr>
          <w:ilvl w:val="3"/>
          <w:numId w:val="1"/>
        </w:numPr>
        <w:tabs>
          <w:tab w:val="left" w:pos="1721"/>
        </w:tabs>
        <w:ind w:right="106" w:hanging="360"/>
        <w:jc w:val="both"/>
      </w:pPr>
      <w:r>
        <w:t xml:space="preserve">In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event</w:t>
      </w:r>
      <w:r>
        <w:t xml:space="preserve"> </w:t>
      </w:r>
      <w:r>
        <w:rPr>
          <w:spacing w:val="-1"/>
        </w:rPr>
        <w:t>modifications</w:t>
      </w:r>
      <w:r>
        <w:rPr>
          <w:spacing w:val="1"/>
        </w:rPr>
        <w:t xml:space="preserve"> </w:t>
      </w:r>
      <w:r>
        <w:rPr>
          <w:spacing w:val="-1"/>
        </w:rPr>
        <w:t>are</w:t>
      </w:r>
      <w:r>
        <w:t xml:space="preserve"> </w:t>
      </w:r>
      <w:r>
        <w:rPr>
          <w:spacing w:val="-1"/>
        </w:rPr>
        <w:t>required,</w:t>
      </w:r>
      <w:r>
        <w:t xml:space="preserve"> the</w:t>
      </w:r>
      <w:r>
        <w:rPr>
          <w:spacing w:val="-1"/>
        </w:rPr>
        <w:t xml:space="preserve"> contractor shall </w:t>
      </w:r>
      <w:r>
        <w:t xml:space="preserve">be </w:t>
      </w:r>
      <w:r>
        <w:rPr>
          <w:spacing w:val="-1"/>
        </w:rPr>
        <w:t>notified</w:t>
      </w:r>
      <w:r>
        <w:t xml:space="preserve"> </w:t>
      </w:r>
      <w:r>
        <w:rPr>
          <w:spacing w:val="-1"/>
        </w:rPr>
        <w:t>by</w:t>
      </w:r>
      <w:r>
        <w:t xml:space="preserve"> the</w:t>
      </w:r>
      <w:r>
        <w:rPr>
          <w:spacing w:val="-1"/>
        </w:rPr>
        <w:t xml:space="preserve"> Western</w:t>
      </w:r>
      <w:r>
        <w:t xml:space="preserve"> </w:t>
      </w:r>
      <w:r>
        <w:rPr>
          <w:spacing w:val="-1"/>
        </w:rPr>
        <w:t>Pennsylvania</w:t>
      </w:r>
      <w:r>
        <w:t xml:space="preserve"> </w:t>
      </w:r>
      <w:r>
        <w:rPr>
          <w:spacing w:val="-1"/>
        </w:rPr>
        <w:t>Training</w:t>
      </w:r>
      <w:r>
        <w:rPr>
          <w:spacing w:val="72"/>
        </w:rPr>
        <w:t xml:space="preserve"> </w:t>
      </w:r>
      <w:r>
        <w:rPr>
          <w:spacing w:val="-1"/>
        </w:rPr>
        <w:t xml:space="preserve">Academy </w:t>
      </w:r>
      <w:r>
        <w:t>Manager</w:t>
      </w:r>
      <w:r>
        <w:rPr>
          <w:spacing w:val="-1"/>
        </w:rPr>
        <w:t xml:space="preserve"> or</w:t>
      </w:r>
      <w:r>
        <w:t xml:space="preserve"> </w:t>
      </w:r>
      <w:r>
        <w:rPr>
          <w:spacing w:val="-1"/>
        </w:rPr>
        <w:t>his/her</w:t>
      </w:r>
      <w:r>
        <w:rPr>
          <w:spacing w:val="-2"/>
        </w:rPr>
        <w:t xml:space="preserve"> </w:t>
      </w:r>
      <w:r>
        <w:rPr>
          <w:spacing w:val="-1"/>
        </w:rPr>
        <w:t>designee,</w:t>
      </w:r>
      <w:r>
        <w:t xml:space="preserve"> in</w:t>
      </w:r>
      <w:r>
        <w:rPr>
          <w:spacing w:val="-1"/>
        </w:rPr>
        <w:t xml:space="preserve"> writing</w:t>
      </w:r>
      <w: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modification.</w:t>
      </w:r>
      <w:r>
        <w:rPr>
          <w:spacing w:val="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contractor may</w:t>
      </w:r>
      <w:r>
        <w:t xml:space="preserve"> </w:t>
      </w:r>
      <w:r>
        <w:rPr>
          <w:spacing w:val="-1"/>
        </w:rPr>
        <w:t>not</w:t>
      </w:r>
      <w:r>
        <w:t xml:space="preserve"> </w:t>
      </w:r>
      <w:r>
        <w:rPr>
          <w:spacing w:val="-1"/>
        </w:rPr>
        <w:t>begin</w:t>
      </w:r>
      <w:r>
        <w:t xml:space="preserve"> </w:t>
      </w:r>
      <w:r>
        <w:rPr>
          <w:spacing w:val="-1"/>
        </w:rPr>
        <w:t>any</w:t>
      </w:r>
      <w:r>
        <w:t xml:space="preserve"> work</w:t>
      </w:r>
      <w:r>
        <w:rPr>
          <w:spacing w:val="61"/>
        </w:rPr>
        <w:t xml:space="preserve"> </w:t>
      </w:r>
      <w:r>
        <w:rPr>
          <w:spacing w:val="-1"/>
        </w:rPr>
        <w:t>related</w:t>
      </w:r>
      <w:r>
        <w:t xml:space="preserve"> to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rPr>
          <w:spacing w:val="-1"/>
        </w:rPr>
        <w:t xml:space="preserve">modification without </w:t>
      </w:r>
      <w:r>
        <w:t>the</w:t>
      </w:r>
      <w:r>
        <w:rPr>
          <w:spacing w:val="-1"/>
        </w:rPr>
        <w:t xml:space="preserve"> approval from</w:t>
      </w:r>
      <w:r>
        <w:t xml:space="preserve"> the</w:t>
      </w:r>
      <w:r>
        <w:rPr>
          <w:spacing w:val="-1"/>
        </w:rPr>
        <w:t xml:space="preserve"> Department</w:t>
      </w:r>
      <w:r>
        <w:t xml:space="preserve"> </w:t>
      </w:r>
      <w:r>
        <w:rPr>
          <w:spacing w:val="-1"/>
        </w:rPr>
        <w:t>and</w:t>
      </w:r>
      <w:r>
        <w:t xml:space="preserve"> a</w:t>
      </w:r>
      <w:r>
        <w:rPr>
          <w:spacing w:val="-1"/>
        </w:rPr>
        <w:t xml:space="preserve"> fully executed</w:t>
      </w:r>
      <w:r>
        <w:t xml:space="preserve"> </w:t>
      </w:r>
      <w:r>
        <w:rPr>
          <w:spacing w:val="-1"/>
        </w:rPr>
        <w:t>Purchase Order.</w:t>
      </w:r>
    </w:p>
    <w:p w:rsidR="00177105" w:rsidRDefault="00177105">
      <w:pPr>
        <w:spacing w:before="9"/>
        <w:rPr>
          <w:rFonts w:ascii="Calibri" w:eastAsia="Calibri" w:hAnsi="Calibri" w:cs="Calibri"/>
          <w:sz w:val="19"/>
          <w:szCs w:val="19"/>
        </w:rPr>
      </w:pPr>
    </w:p>
    <w:p w:rsidR="00177105" w:rsidRDefault="001C34C6">
      <w:pPr>
        <w:pStyle w:val="BodyText"/>
        <w:numPr>
          <w:ilvl w:val="1"/>
          <w:numId w:val="1"/>
        </w:numPr>
        <w:tabs>
          <w:tab w:val="left" w:pos="1000"/>
        </w:tabs>
        <w:ind w:right="108"/>
        <w:jc w:val="both"/>
      </w:pPr>
      <w:r>
        <w:rPr>
          <w:spacing w:val="-1"/>
        </w:rPr>
        <w:t>The</w:t>
      </w:r>
      <w:r>
        <w:rPr>
          <w:spacing w:val="19"/>
        </w:rPr>
        <w:t xml:space="preserve"> </w:t>
      </w:r>
      <w:r>
        <w:rPr>
          <w:spacing w:val="-1"/>
        </w:rPr>
        <w:t>contractor</w:t>
      </w:r>
      <w:r>
        <w:rPr>
          <w:spacing w:val="18"/>
        </w:rPr>
        <w:t xml:space="preserve"> </w:t>
      </w:r>
      <w:r>
        <w:t>is</w:t>
      </w:r>
      <w:r>
        <w:rPr>
          <w:spacing w:val="18"/>
        </w:rPr>
        <w:t xml:space="preserve"> </w:t>
      </w:r>
      <w:r>
        <w:rPr>
          <w:spacing w:val="-1"/>
        </w:rPr>
        <w:t>expected</w:t>
      </w:r>
      <w:r>
        <w:rPr>
          <w:spacing w:val="19"/>
        </w:rPr>
        <w:t xml:space="preserve"> </w:t>
      </w:r>
      <w:r>
        <w:rPr>
          <w:spacing w:val="-1"/>
        </w:rPr>
        <w:t>to</w:t>
      </w:r>
      <w:r>
        <w:rPr>
          <w:spacing w:val="19"/>
        </w:rPr>
        <w:t xml:space="preserve"> </w:t>
      </w:r>
      <w:r>
        <w:rPr>
          <w:spacing w:val="-1"/>
        </w:rPr>
        <w:t>provide/supply</w:t>
      </w:r>
      <w:r>
        <w:rPr>
          <w:spacing w:val="20"/>
        </w:rPr>
        <w:t xml:space="preserve"> </w:t>
      </w:r>
      <w:r>
        <w:t>all</w:t>
      </w:r>
      <w:r>
        <w:rPr>
          <w:spacing w:val="19"/>
        </w:rPr>
        <w:t xml:space="preserve"> </w:t>
      </w:r>
      <w:r>
        <w:rPr>
          <w:spacing w:val="-1"/>
        </w:rPr>
        <w:t>labor,</w:t>
      </w:r>
      <w:r>
        <w:rPr>
          <w:spacing w:val="20"/>
        </w:rPr>
        <w:t xml:space="preserve"> </w:t>
      </w:r>
      <w:r>
        <w:rPr>
          <w:spacing w:val="-1"/>
        </w:rPr>
        <w:t>tools,</w:t>
      </w:r>
      <w:r>
        <w:rPr>
          <w:spacing w:val="19"/>
        </w:rPr>
        <w:t xml:space="preserve"> </w:t>
      </w:r>
      <w:r>
        <w:rPr>
          <w:spacing w:val="-1"/>
        </w:rPr>
        <w:t>equipment,</w:t>
      </w:r>
      <w:r>
        <w:rPr>
          <w:spacing w:val="18"/>
        </w:rPr>
        <w:t xml:space="preserve"> </w:t>
      </w:r>
      <w:r>
        <w:t>and</w:t>
      </w:r>
      <w:r>
        <w:rPr>
          <w:spacing w:val="18"/>
        </w:rPr>
        <w:t xml:space="preserve"> </w:t>
      </w:r>
      <w:r>
        <w:rPr>
          <w:spacing w:val="-1"/>
        </w:rPr>
        <w:t>vehicles</w:t>
      </w:r>
      <w:r>
        <w:rPr>
          <w:spacing w:val="19"/>
        </w:rPr>
        <w:t xml:space="preserve"> </w:t>
      </w:r>
      <w:r>
        <w:t>to</w:t>
      </w:r>
      <w:r>
        <w:rPr>
          <w:spacing w:val="19"/>
        </w:rPr>
        <w:t xml:space="preserve"> </w:t>
      </w:r>
      <w:r>
        <w:rPr>
          <w:spacing w:val="-1"/>
        </w:rPr>
        <w:t>perform</w:t>
      </w:r>
      <w:r>
        <w:rPr>
          <w:spacing w:val="17"/>
        </w:rPr>
        <w:t xml:space="preserve"> </w:t>
      </w:r>
      <w:r>
        <w:rPr>
          <w:spacing w:val="-1"/>
        </w:rPr>
        <w:t>all</w:t>
      </w:r>
      <w:r>
        <w:rPr>
          <w:spacing w:val="18"/>
        </w:rPr>
        <w:t xml:space="preserve"> </w:t>
      </w:r>
      <w:r>
        <w:rPr>
          <w:spacing w:val="-1"/>
        </w:rPr>
        <w:t>duties,</w:t>
      </w:r>
      <w:r>
        <w:rPr>
          <w:spacing w:val="19"/>
        </w:rPr>
        <w:t xml:space="preserve"> </w:t>
      </w:r>
      <w:r>
        <w:rPr>
          <w:spacing w:val="-1"/>
        </w:rPr>
        <w:t>related</w:t>
      </w:r>
      <w:r>
        <w:rPr>
          <w:spacing w:val="55"/>
        </w:rPr>
        <w:t xml:space="preserve"> </w:t>
      </w:r>
      <w:r>
        <w:rPr>
          <w:spacing w:val="-1"/>
        </w:rPr>
        <w:t>duties,</w:t>
      </w:r>
      <w:r>
        <w:rPr>
          <w:spacing w:val="24"/>
        </w:rPr>
        <w:t xml:space="preserve"> </w:t>
      </w:r>
      <w:r>
        <w:rPr>
          <w:spacing w:val="-1"/>
        </w:rPr>
        <w:t>and</w:t>
      </w:r>
      <w:r>
        <w:rPr>
          <w:spacing w:val="24"/>
        </w:rPr>
        <w:t xml:space="preserve"> </w:t>
      </w:r>
      <w:r>
        <w:rPr>
          <w:spacing w:val="-1"/>
        </w:rPr>
        <w:t>responsibilities</w:t>
      </w:r>
      <w:r>
        <w:rPr>
          <w:spacing w:val="23"/>
        </w:rPr>
        <w:t xml:space="preserve"> </w:t>
      </w:r>
      <w:r>
        <w:rPr>
          <w:spacing w:val="-1"/>
        </w:rPr>
        <w:t>associated</w:t>
      </w:r>
      <w:r>
        <w:rPr>
          <w:spacing w:val="25"/>
        </w:rPr>
        <w:t xml:space="preserve"> </w:t>
      </w:r>
      <w:r>
        <w:rPr>
          <w:spacing w:val="-1"/>
        </w:rPr>
        <w:t>with</w:t>
      </w:r>
      <w:r>
        <w:rPr>
          <w:spacing w:val="24"/>
        </w:rPr>
        <w:t xml:space="preserve"> </w:t>
      </w:r>
      <w:r>
        <w:rPr>
          <w:spacing w:val="-1"/>
        </w:rPr>
        <w:t>performing</w:t>
      </w:r>
      <w:r>
        <w:rPr>
          <w:spacing w:val="26"/>
        </w:rPr>
        <w:t xml:space="preserve"> </w:t>
      </w:r>
      <w:r>
        <w:rPr>
          <w:spacing w:val="-1"/>
        </w:rPr>
        <w:t>preventative</w:t>
      </w:r>
      <w:r>
        <w:rPr>
          <w:spacing w:val="23"/>
        </w:rPr>
        <w:t xml:space="preserve"> </w:t>
      </w:r>
      <w:r>
        <w:rPr>
          <w:spacing w:val="-1"/>
        </w:rPr>
        <w:t>and/or</w:t>
      </w:r>
      <w:r>
        <w:rPr>
          <w:spacing w:val="23"/>
        </w:rPr>
        <w:t xml:space="preserve"> </w:t>
      </w:r>
      <w:r>
        <w:rPr>
          <w:spacing w:val="-1"/>
        </w:rPr>
        <w:t>corrective</w:t>
      </w:r>
      <w:r>
        <w:rPr>
          <w:spacing w:val="23"/>
        </w:rPr>
        <w:t xml:space="preserve"> </w:t>
      </w:r>
      <w:r>
        <w:rPr>
          <w:spacing w:val="-1"/>
        </w:rPr>
        <w:t>maintenance</w:t>
      </w:r>
      <w:r>
        <w:rPr>
          <w:spacing w:val="24"/>
        </w:rPr>
        <w:t xml:space="preserve"> </w:t>
      </w:r>
      <w:r>
        <w:rPr>
          <w:spacing w:val="-1"/>
        </w:rPr>
        <w:t>of</w:t>
      </w:r>
      <w:r>
        <w:rPr>
          <w:spacing w:val="24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rPr>
          <w:spacing w:val="-1"/>
        </w:rPr>
        <w:t>facilities</w:t>
      </w:r>
      <w:r>
        <w:rPr>
          <w:spacing w:val="97"/>
        </w:rPr>
        <w:t xml:space="preserve"> </w:t>
      </w:r>
      <w:r>
        <w:rPr>
          <w:spacing w:val="-1"/>
        </w:rPr>
        <w:t>systems</w:t>
      </w:r>
      <w:r>
        <w:t xml:space="preserve"> in </w:t>
      </w:r>
      <w:r>
        <w:rPr>
          <w:spacing w:val="-1"/>
        </w:rPr>
        <w:t>this</w:t>
      </w:r>
      <w:r>
        <w:t xml:space="preserve"> </w:t>
      </w:r>
      <w:r>
        <w:rPr>
          <w:spacing w:val="-1"/>
        </w:rPr>
        <w:t>contract.</w:t>
      </w:r>
    </w:p>
    <w:p w:rsidR="00177105" w:rsidRDefault="00177105">
      <w:pPr>
        <w:spacing w:before="8"/>
        <w:rPr>
          <w:rFonts w:ascii="Calibri" w:eastAsia="Calibri" w:hAnsi="Calibri" w:cs="Calibri"/>
          <w:sz w:val="19"/>
          <w:szCs w:val="19"/>
        </w:rPr>
      </w:pPr>
    </w:p>
    <w:p w:rsidR="00177105" w:rsidRDefault="001C34C6">
      <w:pPr>
        <w:pStyle w:val="BodyText"/>
        <w:numPr>
          <w:ilvl w:val="2"/>
          <w:numId w:val="1"/>
        </w:numPr>
        <w:tabs>
          <w:tab w:val="left" w:pos="1360"/>
        </w:tabs>
        <w:ind w:right="129"/>
      </w:pPr>
      <w:r>
        <w:t>As</w:t>
      </w:r>
      <w:r>
        <w:rPr>
          <w:spacing w:val="19"/>
        </w:rPr>
        <w:t xml:space="preserve"> </w:t>
      </w:r>
      <w:r>
        <w:rPr>
          <w:spacing w:val="-1"/>
        </w:rPr>
        <w:t>used</w:t>
      </w:r>
      <w:r>
        <w:rPr>
          <w:spacing w:val="19"/>
        </w:rPr>
        <w:t xml:space="preserve"> </w:t>
      </w:r>
      <w:r>
        <w:rPr>
          <w:spacing w:val="-1"/>
        </w:rPr>
        <w:t>in</w:t>
      </w:r>
      <w:r>
        <w:rPr>
          <w:spacing w:val="19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rPr>
          <w:spacing w:val="-1"/>
        </w:rPr>
        <w:t>foregoing</w:t>
      </w:r>
      <w:r>
        <w:rPr>
          <w:spacing w:val="19"/>
        </w:rPr>
        <w:t xml:space="preserve"> </w:t>
      </w:r>
      <w:r>
        <w:rPr>
          <w:spacing w:val="-1"/>
        </w:rPr>
        <w:t>description</w:t>
      </w:r>
      <w:r>
        <w:rPr>
          <w:spacing w:val="19"/>
        </w:rPr>
        <w:t xml:space="preserve"> </w:t>
      </w:r>
      <w:r>
        <w:rPr>
          <w:spacing w:val="-1"/>
        </w:rPr>
        <w:t>and</w:t>
      </w:r>
      <w:r>
        <w:rPr>
          <w:spacing w:val="18"/>
        </w:rPr>
        <w:t xml:space="preserve"> </w:t>
      </w:r>
      <w:r>
        <w:rPr>
          <w:spacing w:val="-1"/>
        </w:rPr>
        <w:t>throughout</w:t>
      </w:r>
      <w:r>
        <w:rPr>
          <w:spacing w:val="19"/>
        </w:rPr>
        <w:t xml:space="preserve"> </w:t>
      </w:r>
      <w:r>
        <w:t>this</w:t>
      </w:r>
      <w:r>
        <w:rPr>
          <w:spacing w:val="17"/>
        </w:rPr>
        <w:t xml:space="preserve"> </w:t>
      </w:r>
      <w:r>
        <w:rPr>
          <w:spacing w:val="-1"/>
        </w:rPr>
        <w:t>document</w:t>
      </w:r>
      <w:r>
        <w:rPr>
          <w:spacing w:val="20"/>
        </w:rPr>
        <w:t xml:space="preserve"> </w:t>
      </w:r>
      <w:r>
        <w:rPr>
          <w:spacing w:val="-1"/>
        </w:rPr>
        <w:t>and</w:t>
      </w:r>
      <w:r w:rsidR="00C6211C">
        <w:rPr>
          <w:spacing w:val="-1"/>
        </w:rPr>
        <w:t xml:space="preserve"> in</w:t>
      </w:r>
      <w:r>
        <w:rPr>
          <w:spacing w:val="19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rPr>
          <w:spacing w:val="-1"/>
        </w:rPr>
        <w:t>Specifications,</w:t>
      </w:r>
      <w:r>
        <w:rPr>
          <w:spacing w:val="19"/>
        </w:rPr>
        <w:t xml:space="preserve"> </w:t>
      </w:r>
      <w:r>
        <w:rPr>
          <w:spacing w:val="-1"/>
        </w:rPr>
        <w:t>the</w:t>
      </w:r>
      <w:r>
        <w:rPr>
          <w:spacing w:val="19"/>
        </w:rPr>
        <w:t xml:space="preserve"> </w:t>
      </w:r>
      <w:r>
        <w:rPr>
          <w:spacing w:val="-1"/>
        </w:rPr>
        <w:t>following</w:t>
      </w:r>
      <w:r>
        <w:rPr>
          <w:spacing w:val="20"/>
        </w:rPr>
        <w:t xml:space="preserve"> </w:t>
      </w:r>
      <w:r>
        <w:rPr>
          <w:spacing w:val="-1"/>
        </w:rPr>
        <w:t>terms</w:t>
      </w:r>
      <w:r>
        <w:rPr>
          <w:spacing w:val="53"/>
        </w:rPr>
        <w:t xml:space="preserve"> </w:t>
      </w:r>
      <w:r>
        <w:rPr>
          <w:spacing w:val="-1"/>
        </w:rPr>
        <w:t xml:space="preserve">shall </w:t>
      </w:r>
      <w:r>
        <w:t>have</w:t>
      </w:r>
      <w:r>
        <w:rPr>
          <w:spacing w:val="-1"/>
        </w:rPr>
        <w:t xml:space="preserve"> the following</w:t>
      </w:r>
      <w:r>
        <w:t xml:space="preserve"> </w:t>
      </w:r>
      <w:r>
        <w:rPr>
          <w:spacing w:val="-1"/>
        </w:rPr>
        <w:t>meanings:</w:t>
      </w:r>
    </w:p>
    <w:p w:rsidR="00177105" w:rsidRDefault="00177105">
      <w:pPr>
        <w:spacing w:before="8"/>
        <w:rPr>
          <w:rFonts w:ascii="Calibri" w:eastAsia="Calibri" w:hAnsi="Calibri" w:cs="Calibri"/>
          <w:sz w:val="19"/>
          <w:szCs w:val="19"/>
        </w:rPr>
      </w:pPr>
    </w:p>
    <w:p w:rsidR="00177105" w:rsidRDefault="001C34C6">
      <w:pPr>
        <w:pStyle w:val="BodyText"/>
        <w:numPr>
          <w:ilvl w:val="3"/>
          <w:numId w:val="1"/>
        </w:numPr>
        <w:tabs>
          <w:tab w:val="left" w:pos="1721"/>
        </w:tabs>
        <w:ind w:right="111" w:hanging="360"/>
        <w:jc w:val="both"/>
      </w:pPr>
      <w:r>
        <w:rPr>
          <w:rFonts w:cs="Calibri"/>
          <w:spacing w:val="-1"/>
        </w:rPr>
        <w:t>“</w:t>
      </w:r>
      <w:r>
        <w:rPr>
          <w:rFonts w:cs="Calibri"/>
          <w:b/>
          <w:bCs/>
          <w:spacing w:val="-1"/>
          <w:u w:val="single" w:color="000000"/>
        </w:rPr>
        <w:t>Systems</w:t>
      </w:r>
      <w:r>
        <w:rPr>
          <w:rFonts w:cs="Calibri"/>
          <w:spacing w:val="-1"/>
        </w:rPr>
        <w:t>”</w:t>
      </w:r>
      <w:r>
        <w:rPr>
          <w:rFonts w:cs="Calibri"/>
          <w:spacing w:val="42"/>
        </w:rPr>
        <w:t xml:space="preserve"> </w:t>
      </w:r>
      <w:r>
        <w:rPr>
          <w:rFonts w:cs="Calibri"/>
          <w:spacing w:val="-1"/>
        </w:rPr>
        <w:t>shall</w:t>
      </w:r>
      <w:r>
        <w:rPr>
          <w:rFonts w:cs="Calibri"/>
          <w:spacing w:val="40"/>
        </w:rPr>
        <w:t xml:space="preserve"> </w:t>
      </w:r>
      <w:r>
        <w:rPr>
          <w:rFonts w:cs="Calibri"/>
        </w:rPr>
        <w:t>include</w:t>
      </w:r>
      <w:r>
        <w:rPr>
          <w:rFonts w:cs="Calibri"/>
          <w:spacing w:val="41"/>
        </w:rPr>
        <w:t xml:space="preserve"> </w:t>
      </w:r>
      <w:r>
        <w:rPr>
          <w:rFonts w:cs="Calibri"/>
        </w:rPr>
        <w:t>all</w:t>
      </w:r>
      <w:r>
        <w:rPr>
          <w:rFonts w:cs="Calibri"/>
          <w:spacing w:val="39"/>
        </w:rPr>
        <w:t xml:space="preserve"> </w:t>
      </w:r>
      <w:r>
        <w:rPr>
          <w:rFonts w:cs="Calibri"/>
          <w:spacing w:val="-1"/>
        </w:rPr>
        <w:t>electric</w:t>
      </w:r>
      <w:r w:rsidR="00C6211C">
        <w:rPr>
          <w:rFonts w:cs="Calibri"/>
          <w:spacing w:val="-1"/>
        </w:rPr>
        <w:t>al</w:t>
      </w:r>
      <w:r>
        <w:rPr>
          <w:rFonts w:cs="Calibri"/>
          <w:spacing w:val="-1"/>
        </w:rPr>
        <w:t>,</w:t>
      </w:r>
      <w:r>
        <w:rPr>
          <w:rFonts w:cs="Calibri"/>
          <w:spacing w:val="41"/>
        </w:rPr>
        <w:t xml:space="preserve"> </w:t>
      </w:r>
      <w:r>
        <w:rPr>
          <w:rFonts w:cs="Calibri"/>
        </w:rPr>
        <w:t>and/or</w:t>
      </w:r>
      <w:r>
        <w:rPr>
          <w:rFonts w:cs="Calibri"/>
          <w:spacing w:val="41"/>
        </w:rPr>
        <w:t xml:space="preserve"> </w:t>
      </w:r>
      <w:r>
        <w:rPr>
          <w:rFonts w:cs="Calibri"/>
          <w:spacing w:val="-1"/>
        </w:rPr>
        <w:t>other</w:t>
      </w:r>
      <w:r>
        <w:rPr>
          <w:rFonts w:cs="Calibri"/>
          <w:spacing w:val="40"/>
        </w:rPr>
        <w:t xml:space="preserve"> </w:t>
      </w:r>
      <w:r>
        <w:rPr>
          <w:rFonts w:cs="Calibri"/>
          <w:spacing w:val="-1"/>
        </w:rPr>
        <w:t>related</w:t>
      </w:r>
      <w:r>
        <w:rPr>
          <w:rFonts w:cs="Calibri"/>
          <w:spacing w:val="115"/>
        </w:rPr>
        <w:t xml:space="preserve"> </w:t>
      </w:r>
      <w:r>
        <w:rPr>
          <w:spacing w:val="-1"/>
        </w:rPr>
        <w:t>systems</w:t>
      </w:r>
      <w:r>
        <w:t xml:space="preserve"> </w:t>
      </w:r>
      <w:r>
        <w:rPr>
          <w:spacing w:val="-1"/>
        </w:rPr>
        <w:t>installed</w:t>
      </w:r>
      <w:r>
        <w:t xml:space="preserve"> in</w:t>
      </w:r>
      <w:r>
        <w:rPr>
          <w:spacing w:val="-2"/>
        </w:rPr>
        <w:t xml:space="preserve"> </w:t>
      </w:r>
      <w:r>
        <w:rPr>
          <w:spacing w:val="-1"/>
        </w:rPr>
        <w:t>Department facilities.</w:t>
      </w:r>
    </w:p>
    <w:p w:rsidR="00177105" w:rsidRDefault="00177105">
      <w:pPr>
        <w:spacing w:before="9"/>
        <w:rPr>
          <w:rFonts w:ascii="Calibri" w:eastAsia="Calibri" w:hAnsi="Calibri" w:cs="Calibri"/>
          <w:sz w:val="19"/>
          <w:szCs w:val="19"/>
        </w:rPr>
      </w:pPr>
    </w:p>
    <w:p w:rsidR="00177105" w:rsidRDefault="001C34C6">
      <w:pPr>
        <w:pStyle w:val="BodyText"/>
        <w:numPr>
          <w:ilvl w:val="1"/>
          <w:numId w:val="1"/>
        </w:numPr>
        <w:tabs>
          <w:tab w:val="left" w:pos="1000"/>
        </w:tabs>
        <w:ind w:right="109"/>
        <w:jc w:val="both"/>
      </w:pPr>
      <w:r>
        <w:rPr>
          <w:spacing w:val="-1"/>
        </w:rPr>
        <w:t>Material</w:t>
      </w:r>
      <w:r>
        <w:rPr>
          <w:spacing w:val="27"/>
        </w:rPr>
        <w:t xml:space="preserve"> </w:t>
      </w:r>
      <w:r>
        <w:rPr>
          <w:spacing w:val="-1"/>
        </w:rPr>
        <w:t>and</w:t>
      </w:r>
      <w:r>
        <w:rPr>
          <w:spacing w:val="26"/>
        </w:rPr>
        <w:t xml:space="preserve"> </w:t>
      </w:r>
      <w:r>
        <w:rPr>
          <w:spacing w:val="-1"/>
        </w:rPr>
        <w:t>workmanship</w:t>
      </w:r>
      <w:r>
        <w:rPr>
          <w:spacing w:val="24"/>
        </w:rPr>
        <w:t xml:space="preserve"> </w:t>
      </w:r>
      <w:r>
        <w:rPr>
          <w:spacing w:val="-1"/>
        </w:rPr>
        <w:t>shall</w:t>
      </w:r>
      <w:r>
        <w:rPr>
          <w:spacing w:val="26"/>
        </w:rPr>
        <w:t xml:space="preserve"> </w:t>
      </w:r>
      <w:r>
        <w:rPr>
          <w:spacing w:val="-1"/>
        </w:rPr>
        <w:t>be</w:t>
      </w:r>
      <w:r>
        <w:rPr>
          <w:spacing w:val="28"/>
        </w:rPr>
        <w:t xml:space="preserve"> </w:t>
      </w:r>
      <w:r>
        <w:rPr>
          <w:spacing w:val="-1"/>
        </w:rPr>
        <w:t>guaranteed</w:t>
      </w:r>
      <w:r>
        <w:rPr>
          <w:spacing w:val="28"/>
        </w:rPr>
        <w:t xml:space="preserve"> </w:t>
      </w:r>
      <w:r>
        <w:rPr>
          <w:spacing w:val="-1"/>
        </w:rPr>
        <w:t>for</w:t>
      </w:r>
      <w:r>
        <w:rPr>
          <w:spacing w:val="26"/>
        </w:rPr>
        <w:t xml:space="preserve"> </w:t>
      </w:r>
      <w:r>
        <w:t>a</w:t>
      </w:r>
      <w:r>
        <w:rPr>
          <w:spacing w:val="27"/>
        </w:rPr>
        <w:t xml:space="preserve"> </w:t>
      </w:r>
      <w:r>
        <w:rPr>
          <w:spacing w:val="-1"/>
        </w:rPr>
        <w:t>period</w:t>
      </w:r>
      <w:r>
        <w:rPr>
          <w:spacing w:val="27"/>
        </w:rPr>
        <w:t xml:space="preserve"> </w:t>
      </w:r>
      <w:r>
        <w:rPr>
          <w:spacing w:val="-1"/>
        </w:rPr>
        <w:t>of</w:t>
      </w:r>
      <w:r>
        <w:rPr>
          <w:spacing w:val="28"/>
        </w:rPr>
        <w:t xml:space="preserve"> </w:t>
      </w:r>
      <w:r>
        <w:rPr>
          <w:spacing w:val="-1"/>
        </w:rPr>
        <w:t>one</w:t>
      </w:r>
      <w:r>
        <w:rPr>
          <w:spacing w:val="29"/>
        </w:rPr>
        <w:t xml:space="preserve"> </w:t>
      </w:r>
      <w:r>
        <w:rPr>
          <w:spacing w:val="-1"/>
        </w:rPr>
        <w:t>(1)</w:t>
      </w:r>
      <w:r>
        <w:rPr>
          <w:spacing w:val="27"/>
        </w:rPr>
        <w:t xml:space="preserve"> </w:t>
      </w:r>
      <w:r>
        <w:t>year</w:t>
      </w:r>
      <w:r>
        <w:rPr>
          <w:spacing w:val="27"/>
        </w:rPr>
        <w:t xml:space="preserve"> </w:t>
      </w:r>
      <w:r>
        <w:rPr>
          <w:spacing w:val="-1"/>
        </w:rPr>
        <w:t>or</w:t>
      </w:r>
      <w:r>
        <w:rPr>
          <w:spacing w:val="27"/>
        </w:rPr>
        <w:t xml:space="preserve"> </w:t>
      </w:r>
      <w:r>
        <w:rPr>
          <w:spacing w:val="-1"/>
        </w:rPr>
        <w:t>the</w:t>
      </w:r>
      <w:r>
        <w:rPr>
          <w:spacing w:val="27"/>
        </w:rPr>
        <w:t xml:space="preserve"> </w:t>
      </w:r>
      <w:r>
        <w:rPr>
          <w:spacing w:val="-1"/>
        </w:rPr>
        <w:t>remaining</w:t>
      </w:r>
      <w:r>
        <w:rPr>
          <w:spacing w:val="27"/>
        </w:rPr>
        <w:t xml:space="preserve"> </w:t>
      </w:r>
      <w:r>
        <w:rPr>
          <w:spacing w:val="-1"/>
        </w:rPr>
        <w:t>term</w:t>
      </w:r>
      <w:r>
        <w:rPr>
          <w:spacing w:val="27"/>
        </w:rPr>
        <w:t xml:space="preserve"> </w:t>
      </w:r>
      <w:r>
        <w:rPr>
          <w:spacing w:val="-1"/>
        </w:rPr>
        <w:t>of</w:t>
      </w:r>
      <w:r>
        <w:rPr>
          <w:spacing w:val="27"/>
        </w:rPr>
        <w:t xml:space="preserve"> </w:t>
      </w:r>
      <w:r>
        <w:t>the</w:t>
      </w:r>
      <w:r>
        <w:rPr>
          <w:spacing w:val="27"/>
        </w:rPr>
        <w:t xml:space="preserve"> </w:t>
      </w:r>
      <w:r>
        <w:rPr>
          <w:spacing w:val="-1"/>
        </w:rPr>
        <w:t>original</w:t>
      </w:r>
      <w:r>
        <w:rPr>
          <w:spacing w:val="88"/>
        </w:rPr>
        <w:t xml:space="preserve"> </w:t>
      </w:r>
      <w:r>
        <w:rPr>
          <w:spacing w:val="-1"/>
        </w:rPr>
        <w:t>manufacturer</w:t>
      </w:r>
      <w:r>
        <w:rPr>
          <w:spacing w:val="28"/>
        </w:rPr>
        <w:t xml:space="preserve"> </w:t>
      </w:r>
      <w:r>
        <w:rPr>
          <w:spacing w:val="-1"/>
        </w:rPr>
        <w:t>warranty,</w:t>
      </w:r>
      <w:r>
        <w:rPr>
          <w:spacing w:val="30"/>
        </w:rPr>
        <w:t xml:space="preserve"> </w:t>
      </w:r>
      <w:r>
        <w:rPr>
          <w:spacing w:val="-1"/>
        </w:rPr>
        <w:t>whichever</w:t>
      </w:r>
      <w:r>
        <w:rPr>
          <w:spacing w:val="29"/>
        </w:rPr>
        <w:t xml:space="preserve"> </w:t>
      </w:r>
      <w:r>
        <w:t>is</w:t>
      </w:r>
      <w:r>
        <w:rPr>
          <w:spacing w:val="29"/>
        </w:rPr>
        <w:t xml:space="preserve"> </w:t>
      </w:r>
      <w:r>
        <w:t>greater.</w:t>
      </w:r>
      <w:r>
        <w:rPr>
          <w:spacing w:val="15"/>
        </w:rPr>
        <w:t xml:space="preserve"> </w:t>
      </w:r>
      <w:r>
        <w:rPr>
          <w:spacing w:val="-1"/>
        </w:rPr>
        <w:t>Contractor</w:t>
      </w:r>
      <w:r>
        <w:rPr>
          <w:spacing w:val="30"/>
        </w:rPr>
        <w:t xml:space="preserve"> </w:t>
      </w:r>
      <w:r>
        <w:rPr>
          <w:spacing w:val="-1"/>
        </w:rPr>
        <w:t>shall</w:t>
      </w:r>
      <w:r>
        <w:rPr>
          <w:spacing w:val="29"/>
        </w:rPr>
        <w:t xml:space="preserve"> </w:t>
      </w:r>
      <w:r>
        <w:rPr>
          <w:spacing w:val="-1"/>
        </w:rPr>
        <w:t>be</w:t>
      </w:r>
      <w:r>
        <w:rPr>
          <w:spacing w:val="30"/>
        </w:rPr>
        <w:t xml:space="preserve"> </w:t>
      </w:r>
      <w:r>
        <w:rPr>
          <w:spacing w:val="-1"/>
        </w:rPr>
        <w:t>responsible</w:t>
      </w:r>
      <w:r>
        <w:rPr>
          <w:spacing w:val="29"/>
        </w:rPr>
        <w:t xml:space="preserve"> </w:t>
      </w:r>
      <w:r>
        <w:rPr>
          <w:spacing w:val="-1"/>
        </w:rPr>
        <w:t>for</w:t>
      </w:r>
      <w:r>
        <w:rPr>
          <w:spacing w:val="29"/>
        </w:rPr>
        <w:t xml:space="preserve"> </w:t>
      </w:r>
      <w:proofErr w:type="gramStart"/>
      <w:r>
        <w:rPr>
          <w:spacing w:val="-1"/>
        </w:rPr>
        <w:t>making</w:t>
      </w:r>
      <w:r>
        <w:rPr>
          <w:spacing w:val="31"/>
        </w:rPr>
        <w:t xml:space="preserve"> </w:t>
      </w:r>
      <w:r>
        <w:rPr>
          <w:spacing w:val="-1"/>
        </w:rPr>
        <w:t>adjustments</w:t>
      </w:r>
      <w:proofErr w:type="gramEnd"/>
      <w:r>
        <w:rPr>
          <w:spacing w:val="30"/>
        </w:rPr>
        <w:t xml:space="preserve"> </w:t>
      </w:r>
      <w:r>
        <w:rPr>
          <w:spacing w:val="-1"/>
        </w:rPr>
        <w:t>during</w:t>
      </w:r>
      <w:r>
        <w:rPr>
          <w:spacing w:val="29"/>
        </w:rPr>
        <w:t xml:space="preserve"> </w:t>
      </w:r>
      <w:r>
        <w:t>this</w:t>
      </w:r>
      <w:r>
        <w:rPr>
          <w:spacing w:val="91"/>
        </w:rPr>
        <w:t xml:space="preserve"> </w:t>
      </w:r>
      <w:r>
        <w:rPr>
          <w:spacing w:val="-1"/>
        </w:rPr>
        <w:t>period</w:t>
      </w:r>
      <w:r>
        <w:t xml:space="preserve"> </w:t>
      </w:r>
      <w:r>
        <w:rPr>
          <w:spacing w:val="-1"/>
        </w:rPr>
        <w:t>of</w:t>
      </w:r>
      <w:r>
        <w:rPr>
          <w:spacing w:val="-2"/>
        </w:rPr>
        <w:t xml:space="preserve"> </w:t>
      </w:r>
      <w:r>
        <w:rPr>
          <w:spacing w:val="-1"/>
        </w:rPr>
        <w:t>time due</w:t>
      </w:r>
      <w:r>
        <w:t xml:space="preserve"> </w:t>
      </w:r>
      <w:r>
        <w:rPr>
          <w:spacing w:val="-1"/>
        </w:rPr>
        <w:t>to</w:t>
      </w:r>
      <w:r>
        <w:t xml:space="preserve"> any</w:t>
      </w:r>
      <w:r>
        <w:rPr>
          <w:spacing w:val="-1"/>
        </w:rPr>
        <w:t xml:space="preserve"> defective</w:t>
      </w:r>
      <w:r>
        <w:t xml:space="preserve"> </w:t>
      </w:r>
      <w:r>
        <w:rPr>
          <w:spacing w:val="-1"/>
        </w:rPr>
        <w:t>material</w:t>
      </w:r>
      <w:r>
        <w:rPr>
          <w:spacing w:val="-3"/>
        </w:rPr>
        <w:t xml:space="preserve"> </w:t>
      </w:r>
      <w:r>
        <w:rPr>
          <w:spacing w:val="-1"/>
        </w:rPr>
        <w:t>and/or</w:t>
      </w:r>
      <w:r>
        <w:t xml:space="preserve"> </w:t>
      </w:r>
      <w:r>
        <w:rPr>
          <w:spacing w:val="-1"/>
        </w:rPr>
        <w:t>workmanship.</w:t>
      </w:r>
    </w:p>
    <w:p w:rsidR="00177105" w:rsidRDefault="00177105">
      <w:pPr>
        <w:spacing w:before="8"/>
        <w:rPr>
          <w:rFonts w:ascii="Calibri" w:eastAsia="Calibri" w:hAnsi="Calibri" w:cs="Calibri"/>
          <w:sz w:val="19"/>
          <w:szCs w:val="19"/>
        </w:rPr>
      </w:pPr>
    </w:p>
    <w:p w:rsidR="00177105" w:rsidRDefault="001C34C6">
      <w:pPr>
        <w:pStyle w:val="BodyText"/>
        <w:numPr>
          <w:ilvl w:val="1"/>
          <w:numId w:val="1"/>
        </w:numPr>
        <w:tabs>
          <w:tab w:val="left" w:pos="999"/>
          <w:tab w:val="left" w:pos="1000"/>
        </w:tabs>
        <w:ind w:right="129"/>
      </w:pPr>
      <w:r>
        <w:t>All</w:t>
      </w:r>
      <w:r>
        <w:rPr>
          <w:spacing w:val="-1"/>
        </w:rPr>
        <w:t xml:space="preserve"> </w:t>
      </w:r>
      <w:r>
        <w:t>labor</w:t>
      </w:r>
      <w:r>
        <w:rPr>
          <w:spacing w:val="-1"/>
        </w:rPr>
        <w:t xml:space="preserve"> and materials used</w:t>
      </w:r>
      <w:r>
        <w:rPr>
          <w:spacing w:val="-2"/>
        </w:rPr>
        <w:t xml:space="preserve"> </w:t>
      </w:r>
      <w:r>
        <w:t xml:space="preserve">at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facility</w:t>
      </w:r>
      <w:r>
        <w:t xml:space="preserve"> </w:t>
      </w:r>
      <w:r>
        <w:rPr>
          <w:spacing w:val="-1"/>
        </w:rPr>
        <w:t>will</w:t>
      </w:r>
      <w: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documented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log.</w:t>
      </w:r>
      <w:r>
        <w:rPr>
          <w:spacing w:val="45"/>
        </w:rPr>
        <w:t xml:space="preserve"> </w:t>
      </w:r>
      <w:r>
        <w:rPr>
          <w:rFonts w:cs="Calibri"/>
        </w:rPr>
        <w:t>This</w:t>
      </w:r>
      <w:r>
        <w:rPr>
          <w:rFonts w:cs="Calibri"/>
          <w:spacing w:val="-1"/>
        </w:rPr>
        <w:t xml:space="preserve"> </w:t>
      </w:r>
      <w:r>
        <w:rPr>
          <w:rFonts w:cs="Calibri"/>
        </w:rPr>
        <w:t xml:space="preserve">log </w:t>
      </w:r>
      <w:r>
        <w:rPr>
          <w:rFonts w:cs="Calibri"/>
          <w:spacing w:val="-1"/>
        </w:rPr>
        <w:t>will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be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 xml:space="preserve">signed </w:t>
      </w:r>
      <w:r>
        <w:rPr>
          <w:rFonts w:cs="Calibri"/>
        </w:rPr>
        <w:t xml:space="preserve">by </w:t>
      </w:r>
      <w:r>
        <w:rPr>
          <w:rFonts w:cs="Calibri"/>
          <w:spacing w:val="-1"/>
        </w:rPr>
        <w:t>the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contractor’s</w:t>
      </w:r>
      <w:r>
        <w:rPr>
          <w:rFonts w:cs="Calibri"/>
          <w:spacing w:val="87"/>
        </w:rPr>
        <w:t xml:space="preserve"> </w:t>
      </w:r>
      <w:r>
        <w:rPr>
          <w:spacing w:val="-1"/>
        </w:rPr>
        <w:t>representative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by</w:t>
      </w:r>
      <w:r>
        <w:t xml:space="preserve"> </w:t>
      </w:r>
      <w:r>
        <w:rPr>
          <w:spacing w:val="-1"/>
        </w:rPr>
        <w:t>the Western</w:t>
      </w:r>
      <w:r>
        <w:t xml:space="preserve"> </w:t>
      </w:r>
      <w:r>
        <w:rPr>
          <w:spacing w:val="-1"/>
        </w:rPr>
        <w:t>Pennsylvania</w:t>
      </w:r>
      <w:r>
        <w:t xml:space="preserve"> </w:t>
      </w:r>
      <w:r>
        <w:rPr>
          <w:spacing w:val="-1"/>
        </w:rPr>
        <w:t>Training</w:t>
      </w:r>
      <w:r>
        <w:rPr>
          <w:spacing w:val="-2"/>
        </w:rPr>
        <w:t xml:space="preserve"> </w:t>
      </w:r>
      <w:r>
        <w:rPr>
          <w:spacing w:val="-1"/>
        </w:rPr>
        <w:t>Academy</w:t>
      </w:r>
      <w:r>
        <w:t xml:space="preserve"> </w:t>
      </w:r>
      <w:r>
        <w:rPr>
          <w:spacing w:val="-1"/>
        </w:rPr>
        <w:t>Manager</w:t>
      </w:r>
      <w:r>
        <w:t xml:space="preserve"> </w:t>
      </w:r>
      <w:r>
        <w:rPr>
          <w:spacing w:val="-1"/>
        </w:rPr>
        <w:t>or his/her</w:t>
      </w:r>
      <w:r>
        <w:t xml:space="preserve"> </w:t>
      </w:r>
      <w:r>
        <w:rPr>
          <w:spacing w:val="-1"/>
        </w:rPr>
        <w:t>designee</w:t>
      </w:r>
      <w:r>
        <w:t xml:space="preserve"> </w:t>
      </w:r>
      <w:r>
        <w:rPr>
          <w:spacing w:val="-1"/>
        </w:rPr>
        <w:t>following</w:t>
      </w:r>
      <w:r>
        <w:t xml:space="preserve"> </w:t>
      </w:r>
      <w:r>
        <w:rPr>
          <w:spacing w:val="-1"/>
        </w:rPr>
        <w:t>completion</w:t>
      </w:r>
      <w:r>
        <w:rPr>
          <w:spacing w:val="62"/>
        </w:rPr>
        <w:t xml:space="preserve"> </w:t>
      </w:r>
      <w:r>
        <w:rPr>
          <w:spacing w:val="-1"/>
        </w:rPr>
        <w:t>of</w:t>
      </w:r>
      <w:r>
        <w:t xml:space="preserve"> work </w:t>
      </w:r>
      <w:r>
        <w:rPr>
          <w:spacing w:val="-1"/>
        </w:rPr>
        <w:t>assignment.</w:t>
      </w:r>
      <w:r>
        <w:t xml:space="preserve"> </w:t>
      </w:r>
      <w:r>
        <w:rPr>
          <w:spacing w:val="-1"/>
        </w:rPr>
        <w:t xml:space="preserve">This </w:t>
      </w:r>
      <w:r>
        <w:t>log</w:t>
      </w:r>
      <w:r>
        <w:rPr>
          <w:spacing w:val="-2"/>
        </w:rPr>
        <w:t xml:space="preserve"> </w:t>
      </w:r>
      <w:r>
        <w:rPr>
          <w:spacing w:val="-1"/>
        </w:rPr>
        <w:t>shall serve</w:t>
      </w:r>
      <w:r>
        <w:t xml:space="preserve"> as a</w:t>
      </w:r>
      <w:r>
        <w:rPr>
          <w:spacing w:val="-2"/>
        </w:rPr>
        <w:t xml:space="preserve"> </w:t>
      </w:r>
      <w:r>
        <w:rPr>
          <w:spacing w:val="-1"/>
        </w:rPr>
        <w:t>basis</w:t>
      </w:r>
      <w:r>
        <w:t xml:space="preserve"> </w:t>
      </w:r>
      <w:r>
        <w:rPr>
          <w:spacing w:val="-1"/>
        </w:rPr>
        <w:t>for payment.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contractor</w:t>
      </w:r>
      <w:r>
        <w:t xml:space="preserve"> is</w:t>
      </w:r>
      <w:r>
        <w:rPr>
          <w:spacing w:val="-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rPr>
          <w:spacing w:val="-1"/>
        </w:rPr>
        <w:t xml:space="preserve">provide </w:t>
      </w:r>
      <w:r>
        <w:t>the</w:t>
      </w:r>
      <w:r>
        <w:rPr>
          <w:spacing w:val="-1"/>
        </w:rPr>
        <w:t xml:space="preserve"> </w:t>
      </w:r>
      <w:r>
        <w:t>logs</w:t>
      </w:r>
      <w:r>
        <w:rPr>
          <w:spacing w:val="-2"/>
        </w:rPr>
        <w:t xml:space="preserve"> </w:t>
      </w:r>
      <w:r>
        <w:rPr>
          <w:spacing w:val="-1"/>
        </w:rPr>
        <w:t>(invoice)</w:t>
      </w:r>
      <w:r>
        <w:t xml:space="preserve"> </w:t>
      </w:r>
      <w:r>
        <w:rPr>
          <w:spacing w:val="-1"/>
        </w:rPr>
        <w:t>of</w:t>
      </w:r>
      <w:r>
        <w:rPr>
          <w:spacing w:val="62"/>
        </w:rPr>
        <w:t xml:space="preserve"> </w:t>
      </w:r>
      <w:r>
        <w:rPr>
          <w:spacing w:val="-1"/>
        </w:rPr>
        <w:t>material</w:t>
      </w:r>
      <w:r>
        <w:t xml:space="preserve"> </w:t>
      </w:r>
      <w:r>
        <w:rPr>
          <w:spacing w:val="-1"/>
        </w:rPr>
        <w:t>used</w:t>
      </w:r>
      <w:r>
        <w:t xml:space="preserve"> </w:t>
      </w:r>
      <w:r>
        <w:rPr>
          <w:spacing w:val="-1"/>
        </w:rPr>
        <w:t>to</w:t>
      </w:r>
      <w:r>
        <w:t xml:space="preserve"> the</w:t>
      </w:r>
      <w:r>
        <w:rPr>
          <w:spacing w:val="-1"/>
        </w:rPr>
        <w:t xml:space="preserve"> Department.</w:t>
      </w:r>
    </w:p>
    <w:p w:rsidR="00177105" w:rsidRDefault="00177105">
      <w:pPr>
        <w:sectPr w:rsidR="00177105">
          <w:headerReference w:type="default" r:id="rId7"/>
          <w:footerReference w:type="default" r:id="rId8"/>
          <w:type w:val="continuous"/>
          <w:pgSz w:w="12240" w:h="15840"/>
          <w:pgMar w:top="1120" w:right="880" w:bottom="600" w:left="620" w:header="389" w:footer="415" w:gutter="0"/>
          <w:pgNumType w:start="1"/>
          <w:cols w:space="720"/>
        </w:sectPr>
      </w:pPr>
    </w:p>
    <w:p w:rsidR="00177105" w:rsidRDefault="00177105">
      <w:pPr>
        <w:rPr>
          <w:rFonts w:ascii="Calibri" w:eastAsia="Calibri" w:hAnsi="Calibri" w:cs="Calibri"/>
          <w:sz w:val="20"/>
          <w:szCs w:val="20"/>
        </w:rPr>
      </w:pPr>
    </w:p>
    <w:p w:rsidR="00177105" w:rsidRDefault="00177105">
      <w:pPr>
        <w:spacing w:before="8"/>
        <w:rPr>
          <w:rFonts w:ascii="Calibri" w:eastAsia="Calibri" w:hAnsi="Calibri" w:cs="Calibri"/>
          <w:sz w:val="15"/>
          <w:szCs w:val="15"/>
        </w:rPr>
      </w:pPr>
    </w:p>
    <w:p w:rsidR="00177105" w:rsidRDefault="001C34C6">
      <w:pPr>
        <w:pStyle w:val="Heading1"/>
        <w:numPr>
          <w:ilvl w:val="0"/>
          <w:numId w:val="1"/>
        </w:numPr>
        <w:tabs>
          <w:tab w:val="left" w:pos="640"/>
        </w:tabs>
        <w:spacing w:before="60"/>
        <w:rPr>
          <w:b w:val="0"/>
          <w:bCs w:val="0"/>
        </w:rPr>
      </w:pPr>
      <w:r>
        <w:rPr>
          <w:spacing w:val="-1"/>
        </w:rPr>
        <w:t>BIDS</w:t>
      </w:r>
      <w:r>
        <w:rPr>
          <w:spacing w:val="-2"/>
        </w:rPr>
        <w:t xml:space="preserve"> </w:t>
      </w:r>
      <w:r>
        <w:t xml:space="preserve">AND </w:t>
      </w:r>
      <w:r>
        <w:rPr>
          <w:spacing w:val="-1"/>
        </w:rPr>
        <w:t>AWARDS</w:t>
      </w:r>
    </w:p>
    <w:p w:rsidR="00177105" w:rsidRDefault="00177105">
      <w:pPr>
        <w:spacing w:before="11"/>
        <w:rPr>
          <w:rFonts w:ascii="Calibri" w:eastAsia="Calibri" w:hAnsi="Calibri" w:cs="Calibri"/>
          <w:b/>
          <w:bCs/>
          <w:sz w:val="19"/>
          <w:szCs w:val="19"/>
        </w:rPr>
      </w:pPr>
    </w:p>
    <w:p w:rsidR="00177105" w:rsidRDefault="001C34C6">
      <w:pPr>
        <w:pStyle w:val="BodyText"/>
        <w:numPr>
          <w:ilvl w:val="1"/>
          <w:numId w:val="1"/>
        </w:numPr>
        <w:tabs>
          <w:tab w:val="left" w:pos="1000"/>
        </w:tabs>
        <w:ind w:right="108"/>
        <w:jc w:val="both"/>
      </w:pPr>
      <w:r>
        <w:rPr>
          <w:spacing w:val="-1"/>
        </w:rPr>
        <w:t>The</w:t>
      </w:r>
      <w:r>
        <w:rPr>
          <w:spacing w:val="29"/>
        </w:rPr>
        <w:t xml:space="preserve"> </w:t>
      </w:r>
      <w:r>
        <w:rPr>
          <w:spacing w:val="-1"/>
        </w:rPr>
        <w:t>hourly</w:t>
      </w:r>
      <w:r>
        <w:rPr>
          <w:spacing w:val="30"/>
        </w:rPr>
        <w:t xml:space="preserve"> </w:t>
      </w:r>
      <w:r>
        <w:rPr>
          <w:spacing w:val="-1"/>
        </w:rPr>
        <w:t>rate</w:t>
      </w:r>
      <w:r>
        <w:rPr>
          <w:spacing w:val="29"/>
        </w:rPr>
        <w:t xml:space="preserve"> </w:t>
      </w:r>
      <w:r>
        <w:rPr>
          <w:spacing w:val="-1"/>
        </w:rPr>
        <w:t>for</w:t>
      </w:r>
      <w:r>
        <w:rPr>
          <w:spacing w:val="29"/>
        </w:rPr>
        <w:t xml:space="preserve"> </w:t>
      </w:r>
      <w:r>
        <w:rPr>
          <w:spacing w:val="-1"/>
        </w:rPr>
        <w:t>normal</w:t>
      </w:r>
      <w:r>
        <w:rPr>
          <w:spacing w:val="30"/>
        </w:rPr>
        <w:t xml:space="preserve"> </w:t>
      </w:r>
      <w:r>
        <w:rPr>
          <w:spacing w:val="-1"/>
        </w:rPr>
        <w:t>working</w:t>
      </w:r>
      <w:r>
        <w:rPr>
          <w:spacing w:val="30"/>
        </w:rPr>
        <w:t xml:space="preserve"> </w:t>
      </w:r>
      <w:r>
        <w:rPr>
          <w:spacing w:val="-1"/>
        </w:rPr>
        <w:t>hours</w:t>
      </w:r>
      <w:r>
        <w:rPr>
          <w:spacing w:val="30"/>
        </w:rPr>
        <w:t xml:space="preserve"> </w:t>
      </w:r>
      <w:r>
        <w:t>and</w:t>
      </w:r>
      <w:r>
        <w:rPr>
          <w:spacing w:val="30"/>
        </w:rPr>
        <w:t xml:space="preserve"> </w:t>
      </w:r>
      <w:r>
        <w:rPr>
          <w:spacing w:val="-1"/>
        </w:rPr>
        <w:t>working</w:t>
      </w:r>
      <w:r>
        <w:rPr>
          <w:spacing w:val="30"/>
        </w:rPr>
        <w:t xml:space="preserve"> </w:t>
      </w:r>
      <w:r>
        <w:rPr>
          <w:spacing w:val="-1"/>
        </w:rPr>
        <w:t>hours</w:t>
      </w:r>
      <w:r>
        <w:rPr>
          <w:spacing w:val="30"/>
        </w:rPr>
        <w:t xml:space="preserve"> </w:t>
      </w:r>
      <w:r>
        <w:rPr>
          <w:spacing w:val="-1"/>
        </w:rPr>
        <w:t>shall</w:t>
      </w:r>
      <w:r>
        <w:rPr>
          <w:spacing w:val="29"/>
        </w:rPr>
        <w:t xml:space="preserve"> </w:t>
      </w:r>
      <w:r>
        <w:rPr>
          <w:spacing w:val="-1"/>
        </w:rPr>
        <w:t>include</w:t>
      </w:r>
      <w:r>
        <w:rPr>
          <w:spacing w:val="29"/>
        </w:rPr>
        <w:t xml:space="preserve"> </w:t>
      </w:r>
      <w:r>
        <w:t>all</w:t>
      </w:r>
      <w:r>
        <w:rPr>
          <w:spacing w:val="29"/>
        </w:rPr>
        <w:t xml:space="preserve"> </w:t>
      </w:r>
      <w:r>
        <w:rPr>
          <w:spacing w:val="-1"/>
        </w:rPr>
        <w:t>travel,</w:t>
      </w:r>
      <w:r>
        <w:rPr>
          <w:spacing w:val="30"/>
        </w:rPr>
        <w:t xml:space="preserve"> </w:t>
      </w:r>
      <w:r>
        <w:t>labor,</w:t>
      </w:r>
      <w:r>
        <w:rPr>
          <w:spacing w:val="30"/>
        </w:rPr>
        <w:t xml:space="preserve"> </w:t>
      </w:r>
      <w:r>
        <w:rPr>
          <w:spacing w:val="-1"/>
        </w:rPr>
        <w:t>equipment,</w:t>
      </w:r>
      <w:r>
        <w:rPr>
          <w:spacing w:val="30"/>
        </w:rPr>
        <w:t xml:space="preserve"> </w:t>
      </w:r>
      <w:r>
        <w:rPr>
          <w:spacing w:val="-1"/>
        </w:rPr>
        <w:t>overhead,</w:t>
      </w:r>
      <w:r>
        <w:rPr>
          <w:spacing w:val="87"/>
        </w:rPr>
        <w:t xml:space="preserve"> </w:t>
      </w:r>
      <w:r>
        <w:rPr>
          <w:spacing w:val="-1"/>
        </w:rPr>
        <w:t>profit,</w:t>
      </w:r>
      <w:r>
        <w:rPr>
          <w:spacing w:val="1"/>
        </w:rPr>
        <w:t xml:space="preserve"> </w:t>
      </w:r>
      <w:r>
        <w:rPr>
          <w:spacing w:val="-1"/>
        </w:rPr>
        <w:t>and</w:t>
      </w:r>
      <w:r>
        <w:t xml:space="preserve"> all</w:t>
      </w:r>
      <w:r>
        <w:rPr>
          <w:spacing w:val="-2"/>
        </w:rPr>
        <w:t xml:space="preserve"> </w:t>
      </w:r>
      <w:r>
        <w:rPr>
          <w:spacing w:val="-1"/>
        </w:rPr>
        <w:t>parts</w:t>
      </w:r>
      <w:r>
        <w:t xml:space="preserve"> </w:t>
      </w:r>
      <w:r>
        <w:rPr>
          <w:spacing w:val="-1"/>
        </w:rPr>
        <w:t>associated</w:t>
      </w:r>
      <w:r>
        <w:t xml:space="preserve"> </w:t>
      </w:r>
      <w:r>
        <w:rPr>
          <w:spacing w:val="-1"/>
        </w:rPr>
        <w:t>with</w:t>
      </w:r>
      <w:r>
        <w:t xml:space="preserve"> </w:t>
      </w:r>
      <w:r>
        <w:rPr>
          <w:spacing w:val="-1"/>
        </w:rPr>
        <w:t>performing preventative</w:t>
      </w:r>
      <w:r>
        <w:t xml:space="preserve"> and/or</w:t>
      </w:r>
      <w:r>
        <w:rPr>
          <w:spacing w:val="-1"/>
        </w:rPr>
        <w:t xml:space="preserve"> corrective maintenance.</w:t>
      </w:r>
    </w:p>
    <w:p w:rsidR="00177105" w:rsidRDefault="00177105">
      <w:pPr>
        <w:spacing w:before="8"/>
        <w:rPr>
          <w:rFonts w:ascii="Calibri" w:eastAsia="Calibri" w:hAnsi="Calibri" w:cs="Calibri"/>
          <w:sz w:val="19"/>
          <w:szCs w:val="19"/>
        </w:rPr>
      </w:pPr>
    </w:p>
    <w:p w:rsidR="00177105" w:rsidRDefault="001C34C6">
      <w:pPr>
        <w:pStyle w:val="BodyText"/>
        <w:numPr>
          <w:ilvl w:val="1"/>
          <w:numId w:val="1"/>
        </w:numPr>
        <w:tabs>
          <w:tab w:val="left" w:pos="1000"/>
        </w:tabs>
        <w:ind w:right="105"/>
        <w:jc w:val="both"/>
      </w:pPr>
      <w:r>
        <w:rPr>
          <w:spacing w:val="-1"/>
        </w:rPr>
        <w:t>The</w:t>
      </w:r>
      <w:r>
        <w:rPr>
          <w:spacing w:val="44"/>
        </w:rPr>
        <w:t xml:space="preserve"> </w:t>
      </w:r>
      <w:r>
        <w:rPr>
          <w:spacing w:val="-1"/>
        </w:rPr>
        <w:t>quantities</w:t>
      </w:r>
      <w:r>
        <w:rPr>
          <w:spacing w:val="44"/>
        </w:rPr>
        <w:t xml:space="preserve"> </w:t>
      </w:r>
      <w:r>
        <w:rPr>
          <w:spacing w:val="-1"/>
        </w:rPr>
        <w:t>furnished</w:t>
      </w:r>
      <w:r>
        <w:t xml:space="preserve"> </w:t>
      </w:r>
      <w:r>
        <w:rPr>
          <w:spacing w:val="-1"/>
        </w:rPr>
        <w:t>by</w:t>
      </w:r>
      <w:r>
        <w:rPr>
          <w:spacing w:val="43"/>
        </w:rPr>
        <w:t xml:space="preserve"> </w:t>
      </w:r>
      <w:r>
        <w:t>the</w:t>
      </w:r>
      <w:r>
        <w:rPr>
          <w:spacing w:val="44"/>
        </w:rPr>
        <w:t xml:space="preserve"> </w:t>
      </w:r>
      <w:r>
        <w:rPr>
          <w:spacing w:val="-1"/>
        </w:rPr>
        <w:t>Department</w:t>
      </w:r>
      <w:r>
        <w:t xml:space="preserve"> on</w:t>
      </w:r>
      <w:r>
        <w:rPr>
          <w:spacing w:val="45"/>
        </w:rPr>
        <w:t xml:space="preserve"> </w:t>
      </w:r>
      <w:r>
        <w:rPr>
          <w:spacing w:val="-1"/>
        </w:rPr>
        <w:t>the</w:t>
      </w:r>
      <w:r>
        <w:rPr>
          <w:spacing w:val="44"/>
        </w:rPr>
        <w:t xml:space="preserve"> </w:t>
      </w:r>
      <w:r>
        <w:rPr>
          <w:spacing w:val="-1"/>
        </w:rPr>
        <w:t>bid</w:t>
      </w:r>
      <w:r>
        <w:rPr>
          <w:spacing w:val="44"/>
        </w:rPr>
        <w:t xml:space="preserve"> </w:t>
      </w:r>
      <w:r>
        <w:t>are</w:t>
      </w:r>
      <w:r>
        <w:rPr>
          <w:spacing w:val="43"/>
        </w:rPr>
        <w:t xml:space="preserve"> </w:t>
      </w:r>
      <w:r>
        <w:t>an</w:t>
      </w:r>
      <w:r>
        <w:rPr>
          <w:spacing w:val="44"/>
        </w:rPr>
        <w:t xml:space="preserve"> </w:t>
      </w:r>
      <w:r>
        <w:rPr>
          <w:spacing w:val="-1"/>
        </w:rPr>
        <w:t>estimate</w:t>
      </w:r>
      <w:r>
        <w:rPr>
          <w:spacing w:val="44"/>
        </w:rPr>
        <w:t xml:space="preserve"> </w:t>
      </w:r>
      <w:r>
        <w:rPr>
          <w:spacing w:val="-1"/>
        </w:rPr>
        <w:t>only</w:t>
      </w:r>
      <w:r>
        <w:rPr>
          <w:spacing w:val="1"/>
        </w:rPr>
        <w:t xml:space="preserve"> </w:t>
      </w:r>
      <w:r>
        <w:rPr>
          <w:spacing w:val="-1"/>
        </w:rPr>
        <w:t>for</w:t>
      </w:r>
      <w:r>
        <w:rPr>
          <w:spacing w:val="43"/>
        </w:rPr>
        <w:t xml:space="preserve"> </w:t>
      </w:r>
      <w:r>
        <w:rPr>
          <w:spacing w:val="-1"/>
        </w:rPr>
        <w:t>one</w:t>
      </w:r>
      <w:r>
        <w:rPr>
          <w:spacing w:val="44"/>
        </w:rPr>
        <w:t xml:space="preserve"> </w:t>
      </w:r>
      <w:r>
        <w:rPr>
          <w:spacing w:val="-1"/>
        </w:rPr>
        <w:t>(1)</w:t>
      </w:r>
      <w:r>
        <w:rPr>
          <w:spacing w:val="44"/>
        </w:rPr>
        <w:t xml:space="preserve"> </w:t>
      </w:r>
      <w:r>
        <w:t>year</w:t>
      </w:r>
      <w:r>
        <w:rPr>
          <w:spacing w:val="43"/>
        </w:rPr>
        <w:t xml:space="preserve"> </w:t>
      </w:r>
      <w:r>
        <w:rPr>
          <w:spacing w:val="-1"/>
        </w:rPr>
        <w:t>of</w:t>
      </w:r>
      <w:r>
        <w:rPr>
          <w:spacing w:val="45"/>
        </w:rPr>
        <w:t xml:space="preserve"> </w:t>
      </w:r>
      <w:r>
        <w:rPr>
          <w:spacing w:val="-1"/>
        </w:rPr>
        <w:t>service.</w:t>
      </w:r>
      <w:r>
        <w:rPr>
          <w:spacing w:val="45"/>
        </w:rPr>
        <w:t xml:space="preserve"> </w:t>
      </w:r>
      <w:r>
        <w:rPr>
          <w:spacing w:val="-1"/>
        </w:rPr>
        <w:t>The</w:t>
      </w:r>
      <w:r>
        <w:rPr>
          <w:spacing w:val="54"/>
        </w:rPr>
        <w:t xml:space="preserve"> </w:t>
      </w:r>
      <w:r>
        <w:rPr>
          <w:spacing w:val="-1"/>
        </w:rPr>
        <w:t>Department</w:t>
      </w:r>
      <w:r>
        <w:rPr>
          <w:spacing w:val="15"/>
        </w:rPr>
        <w:t xml:space="preserve"> </w:t>
      </w:r>
      <w:r>
        <w:rPr>
          <w:spacing w:val="-1"/>
        </w:rPr>
        <w:t>does</w:t>
      </w:r>
      <w:r>
        <w:rPr>
          <w:spacing w:val="14"/>
        </w:rPr>
        <w:t xml:space="preserve"> </w:t>
      </w:r>
      <w:r>
        <w:rPr>
          <w:spacing w:val="-1"/>
        </w:rPr>
        <w:t>not</w:t>
      </w:r>
      <w:r>
        <w:rPr>
          <w:spacing w:val="15"/>
        </w:rPr>
        <w:t xml:space="preserve"> </w:t>
      </w:r>
      <w:r>
        <w:rPr>
          <w:spacing w:val="-1"/>
        </w:rPr>
        <w:t>assume</w:t>
      </w:r>
      <w:r>
        <w:rPr>
          <w:spacing w:val="14"/>
        </w:rPr>
        <w:t xml:space="preserve"> </w:t>
      </w:r>
      <w:r>
        <w:t>any</w:t>
      </w:r>
      <w:r>
        <w:rPr>
          <w:spacing w:val="14"/>
        </w:rPr>
        <w:t xml:space="preserve"> </w:t>
      </w:r>
      <w:r>
        <w:rPr>
          <w:spacing w:val="-1"/>
        </w:rPr>
        <w:t>responsibility</w:t>
      </w:r>
      <w:r>
        <w:rPr>
          <w:spacing w:val="15"/>
        </w:rPr>
        <w:t xml:space="preserve"> </w:t>
      </w:r>
      <w:r>
        <w:rPr>
          <w:spacing w:val="-1"/>
        </w:rPr>
        <w:t>that</w:t>
      </w:r>
      <w:r>
        <w:rPr>
          <w:spacing w:val="14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rPr>
          <w:spacing w:val="-1"/>
        </w:rPr>
        <w:t>quantities</w:t>
      </w:r>
      <w:r>
        <w:rPr>
          <w:spacing w:val="14"/>
        </w:rPr>
        <w:t xml:space="preserve"> </w:t>
      </w:r>
      <w:r>
        <w:rPr>
          <w:spacing w:val="-1"/>
        </w:rPr>
        <w:t>shall</w:t>
      </w:r>
      <w:r>
        <w:rPr>
          <w:spacing w:val="14"/>
        </w:rPr>
        <w:t xml:space="preserve"> </w:t>
      </w:r>
      <w:r>
        <w:rPr>
          <w:spacing w:val="-1"/>
        </w:rPr>
        <w:t>materialize.</w:t>
      </w:r>
      <w:r>
        <w:rPr>
          <w:spacing w:val="28"/>
        </w:rPr>
        <w:t xml:space="preserve"> </w:t>
      </w:r>
      <w:r>
        <w:t>Nor</w:t>
      </w:r>
      <w:r>
        <w:rPr>
          <w:spacing w:val="14"/>
        </w:rPr>
        <w:t xml:space="preserve"> </w:t>
      </w:r>
      <w:r>
        <w:rPr>
          <w:spacing w:val="-1"/>
        </w:rPr>
        <w:t>shall</w:t>
      </w:r>
      <w:r>
        <w:rPr>
          <w:spacing w:val="13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rPr>
          <w:spacing w:val="-1"/>
        </w:rPr>
        <w:t>Contractor</w:t>
      </w:r>
      <w:r>
        <w:rPr>
          <w:spacing w:val="14"/>
        </w:rPr>
        <w:t xml:space="preserve"> </w:t>
      </w:r>
      <w:r>
        <w:rPr>
          <w:spacing w:val="-1"/>
        </w:rPr>
        <w:t>plead</w:t>
      </w:r>
      <w:r>
        <w:rPr>
          <w:spacing w:val="65"/>
        </w:rPr>
        <w:t xml:space="preserve"> </w:t>
      </w:r>
      <w:r>
        <w:rPr>
          <w:spacing w:val="-1"/>
        </w:rPr>
        <w:t>misunderstanding</w:t>
      </w:r>
      <w:r>
        <w:t xml:space="preserve"> </w:t>
      </w:r>
      <w:r>
        <w:rPr>
          <w:spacing w:val="-1"/>
        </w:rPr>
        <w:t>or deception</w:t>
      </w:r>
      <w:r>
        <w:t xml:space="preserve"> </w:t>
      </w:r>
      <w:r>
        <w:rPr>
          <w:spacing w:val="-1"/>
        </w:rPr>
        <w:t>because</w:t>
      </w:r>
      <w:r>
        <w:rPr>
          <w:spacing w:val="-2"/>
        </w:rP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such estimate of</w:t>
      </w:r>
      <w:r>
        <w:t xml:space="preserve"> </w:t>
      </w:r>
      <w:r>
        <w:rPr>
          <w:spacing w:val="-1"/>
        </w:rPr>
        <w:t>quantities.</w:t>
      </w:r>
    </w:p>
    <w:p w:rsidR="00177105" w:rsidRDefault="00177105">
      <w:pPr>
        <w:spacing w:before="9"/>
        <w:rPr>
          <w:rFonts w:ascii="Calibri" w:eastAsia="Calibri" w:hAnsi="Calibri" w:cs="Calibri"/>
          <w:sz w:val="19"/>
          <w:szCs w:val="19"/>
        </w:rPr>
      </w:pPr>
    </w:p>
    <w:p w:rsidR="00177105" w:rsidRDefault="001C34C6">
      <w:pPr>
        <w:pStyle w:val="BodyText"/>
        <w:numPr>
          <w:ilvl w:val="2"/>
          <w:numId w:val="1"/>
        </w:numPr>
        <w:tabs>
          <w:tab w:val="left" w:pos="1360"/>
        </w:tabs>
        <w:ind w:right="108"/>
        <w:jc w:val="both"/>
      </w:pPr>
      <w:r>
        <w:rPr>
          <w:spacing w:val="-1"/>
        </w:rPr>
        <w:t>Additionally,</w:t>
      </w:r>
      <w:r>
        <w:rPr>
          <w:spacing w:val="15"/>
        </w:rPr>
        <w:t xml:space="preserve"> </w:t>
      </w:r>
      <w:r>
        <w:rPr>
          <w:spacing w:val="-1"/>
        </w:rPr>
        <w:t>in</w:t>
      </w:r>
      <w:r>
        <w:rPr>
          <w:spacing w:val="14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rPr>
          <w:spacing w:val="-1"/>
        </w:rPr>
        <w:t>event</w:t>
      </w:r>
      <w:r>
        <w:rPr>
          <w:spacing w:val="14"/>
        </w:rPr>
        <w:t xml:space="preserve"> </w:t>
      </w:r>
      <w:r>
        <w:rPr>
          <w:spacing w:val="-1"/>
        </w:rPr>
        <w:t>any</w:t>
      </w:r>
      <w:r>
        <w:rPr>
          <w:spacing w:val="15"/>
        </w:rPr>
        <w:t xml:space="preserve"> </w:t>
      </w:r>
      <w:r>
        <w:rPr>
          <w:spacing w:val="-1"/>
        </w:rPr>
        <w:t>given</w:t>
      </w:r>
      <w:r>
        <w:rPr>
          <w:spacing w:val="14"/>
        </w:rPr>
        <w:t xml:space="preserve"> </w:t>
      </w:r>
      <w:r>
        <w:rPr>
          <w:spacing w:val="-1"/>
        </w:rPr>
        <w:t>line</w:t>
      </w:r>
      <w:r>
        <w:rPr>
          <w:spacing w:val="14"/>
        </w:rPr>
        <w:t xml:space="preserve"> </w:t>
      </w:r>
      <w:r>
        <w:rPr>
          <w:spacing w:val="-1"/>
        </w:rPr>
        <w:t>item</w:t>
      </w:r>
      <w:r>
        <w:rPr>
          <w:spacing w:val="16"/>
        </w:rPr>
        <w:t xml:space="preserve"> </w:t>
      </w:r>
      <w:r>
        <w:rPr>
          <w:spacing w:val="-1"/>
        </w:rPr>
        <w:t>on</w:t>
      </w:r>
      <w:r>
        <w:rPr>
          <w:spacing w:val="14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rPr>
          <w:spacing w:val="-1"/>
        </w:rPr>
        <w:t>Fully</w:t>
      </w:r>
      <w:r>
        <w:rPr>
          <w:spacing w:val="13"/>
        </w:rPr>
        <w:t xml:space="preserve"> </w:t>
      </w:r>
      <w:r>
        <w:rPr>
          <w:spacing w:val="-1"/>
        </w:rPr>
        <w:t>Executed</w:t>
      </w:r>
      <w:r>
        <w:rPr>
          <w:spacing w:val="14"/>
        </w:rPr>
        <w:t xml:space="preserve"> </w:t>
      </w:r>
      <w:r>
        <w:rPr>
          <w:spacing w:val="-1"/>
        </w:rPr>
        <w:t>Purchase</w:t>
      </w:r>
      <w:r>
        <w:rPr>
          <w:spacing w:val="14"/>
        </w:rPr>
        <w:t xml:space="preserve"> </w:t>
      </w:r>
      <w:r>
        <w:rPr>
          <w:spacing w:val="-1"/>
        </w:rPr>
        <w:t>Order</w:t>
      </w:r>
      <w:r>
        <w:rPr>
          <w:spacing w:val="13"/>
        </w:rPr>
        <w:t xml:space="preserve"> </w:t>
      </w:r>
      <w:r>
        <w:rPr>
          <w:spacing w:val="-1"/>
        </w:rPr>
        <w:t>(PO)</w:t>
      </w:r>
      <w:r>
        <w:rPr>
          <w:spacing w:val="15"/>
        </w:rPr>
        <w:t xml:space="preserve"> </w:t>
      </w:r>
      <w:r>
        <w:rPr>
          <w:spacing w:val="-1"/>
        </w:rPr>
        <w:t>requires</w:t>
      </w:r>
      <w:r>
        <w:rPr>
          <w:spacing w:val="14"/>
        </w:rPr>
        <w:t xml:space="preserve"> </w:t>
      </w:r>
      <w:r>
        <w:t>an</w:t>
      </w:r>
      <w:r>
        <w:rPr>
          <w:spacing w:val="13"/>
        </w:rPr>
        <w:t xml:space="preserve"> </w:t>
      </w:r>
      <w:r>
        <w:t>increase</w:t>
      </w:r>
      <w:r>
        <w:rPr>
          <w:spacing w:val="13"/>
        </w:rPr>
        <w:t xml:space="preserve"> </w:t>
      </w:r>
      <w:r>
        <w:t>in</w:t>
      </w:r>
      <w:r>
        <w:rPr>
          <w:spacing w:val="51"/>
        </w:rPr>
        <w:t xml:space="preserve"> </w:t>
      </w:r>
      <w:r>
        <w:rPr>
          <w:spacing w:val="-1"/>
        </w:rPr>
        <w:t>quantity,</w:t>
      </w:r>
      <w:r>
        <w:rPr>
          <w:spacing w:val="32"/>
        </w:rPr>
        <w:t xml:space="preserve"> </w:t>
      </w:r>
      <w:r>
        <w:t>the</w:t>
      </w:r>
      <w:r>
        <w:rPr>
          <w:spacing w:val="31"/>
        </w:rPr>
        <w:t xml:space="preserve"> </w:t>
      </w:r>
      <w:r>
        <w:rPr>
          <w:spacing w:val="-1"/>
        </w:rPr>
        <w:t>Contractor</w:t>
      </w:r>
      <w:r>
        <w:rPr>
          <w:spacing w:val="32"/>
        </w:rPr>
        <w:t xml:space="preserve"> </w:t>
      </w:r>
      <w:r>
        <w:rPr>
          <w:spacing w:val="-1"/>
        </w:rPr>
        <w:t>shall</w:t>
      </w:r>
      <w:r>
        <w:rPr>
          <w:spacing w:val="31"/>
        </w:rPr>
        <w:t xml:space="preserve"> </w:t>
      </w:r>
      <w:r>
        <w:rPr>
          <w:spacing w:val="-1"/>
        </w:rPr>
        <w:t>not</w:t>
      </w:r>
      <w:r>
        <w:rPr>
          <w:spacing w:val="33"/>
        </w:rPr>
        <w:t xml:space="preserve"> </w:t>
      </w:r>
      <w:r>
        <w:rPr>
          <w:spacing w:val="-1"/>
        </w:rPr>
        <w:t>proceed</w:t>
      </w:r>
      <w:r>
        <w:rPr>
          <w:spacing w:val="32"/>
        </w:rPr>
        <w:t xml:space="preserve"> </w:t>
      </w:r>
      <w:r>
        <w:rPr>
          <w:spacing w:val="-1"/>
        </w:rPr>
        <w:t>with</w:t>
      </w:r>
      <w:r>
        <w:rPr>
          <w:spacing w:val="32"/>
        </w:rPr>
        <w:t xml:space="preserve"> </w:t>
      </w:r>
      <w:r>
        <w:t>any</w:t>
      </w:r>
      <w:r>
        <w:rPr>
          <w:spacing w:val="32"/>
        </w:rPr>
        <w:t xml:space="preserve"> </w:t>
      </w:r>
      <w:r>
        <w:rPr>
          <w:spacing w:val="-1"/>
        </w:rPr>
        <w:t>work</w:t>
      </w:r>
      <w:r>
        <w:rPr>
          <w:spacing w:val="32"/>
        </w:rPr>
        <w:t xml:space="preserve"> </w:t>
      </w:r>
      <w:r>
        <w:rPr>
          <w:spacing w:val="-1"/>
        </w:rPr>
        <w:t>until</w:t>
      </w:r>
      <w:r>
        <w:rPr>
          <w:spacing w:val="32"/>
        </w:rPr>
        <w:t xml:space="preserve"> </w:t>
      </w:r>
      <w:r>
        <w:t>the</w:t>
      </w:r>
      <w:r>
        <w:rPr>
          <w:spacing w:val="32"/>
        </w:rPr>
        <w:t xml:space="preserve"> </w:t>
      </w:r>
      <w:r>
        <w:rPr>
          <w:spacing w:val="-1"/>
        </w:rPr>
        <w:t>Department</w:t>
      </w:r>
      <w:r>
        <w:rPr>
          <w:spacing w:val="32"/>
        </w:rPr>
        <w:t xml:space="preserve"> </w:t>
      </w:r>
      <w:r>
        <w:rPr>
          <w:spacing w:val="-1"/>
        </w:rPr>
        <w:t>has</w:t>
      </w:r>
      <w:r>
        <w:rPr>
          <w:spacing w:val="35"/>
        </w:rPr>
        <w:t xml:space="preserve"> </w:t>
      </w:r>
      <w:r>
        <w:rPr>
          <w:spacing w:val="-1"/>
        </w:rPr>
        <w:t>provided</w:t>
      </w:r>
      <w:r>
        <w:rPr>
          <w:spacing w:val="33"/>
        </w:rPr>
        <w:t xml:space="preserve"> </w:t>
      </w:r>
      <w:r>
        <w:t>an</w:t>
      </w:r>
      <w:r>
        <w:rPr>
          <w:spacing w:val="33"/>
        </w:rPr>
        <w:t xml:space="preserve"> </w:t>
      </w:r>
      <w:r>
        <w:rPr>
          <w:spacing w:val="-1"/>
        </w:rPr>
        <w:t>updated</w:t>
      </w:r>
      <w:r>
        <w:rPr>
          <w:spacing w:val="33"/>
        </w:rPr>
        <w:t xml:space="preserve"> </w:t>
      </w:r>
      <w:r>
        <w:rPr>
          <w:spacing w:val="-1"/>
        </w:rPr>
        <w:t>PO</w:t>
      </w:r>
      <w:r>
        <w:rPr>
          <w:spacing w:val="56"/>
        </w:rPr>
        <w:t xml:space="preserve"> </w:t>
      </w:r>
      <w:r>
        <w:rPr>
          <w:spacing w:val="-1"/>
        </w:rPr>
        <w:t xml:space="preserve">reflecting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increased quantity.</w:t>
      </w:r>
    </w:p>
    <w:p w:rsidR="00177105" w:rsidRDefault="00177105">
      <w:pPr>
        <w:spacing w:before="8"/>
        <w:rPr>
          <w:rFonts w:ascii="Calibri" w:eastAsia="Calibri" w:hAnsi="Calibri" w:cs="Calibri"/>
          <w:sz w:val="19"/>
          <w:szCs w:val="19"/>
        </w:rPr>
      </w:pPr>
    </w:p>
    <w:p w:rsidR="00177105" w:rsidRDefault="001C34C6">
      <w:pPr>
        <w:pStyle w:val="BodyText"/>
        <w:numPr>
          <w:ilvl w:val="3"/>
          <w:numId w:val="1"/>
        </w:numPr>
        <w:tabs>
          <w:tab w:val="left" w:pos="1721"/>
        </w:tabs>
        <w:ind w:right="107" w:hanging="360"/>
        <w:jc w:val="both"/>
      </w:pPr>
      <w:r>
        <w:rPr>
          <w:spacing w:val="-1"/>
        </w:rPr>
        <w:t>The</w:t>
      </w:r>
      <w:r>
        <w:rPr>
          <w:spacing w:val="1"/>
        </w:rPr>
        <w:t xml:space="preserve"> </w:t>
      </w:r>
      <w:r>
        <w:rPr>
          <w:spacing w:val="-1"/>
        </w:rPr>
        <w:t>PO</w:t>
      </w:r>
      <w:r>
        <w:rPr>
          <w:spacing w:val="2"/>
        </w:rPr>
        <w:t xml:space="preserve"> </w:t>
      </w:r>
      <w:r>
        <w:rPr>
          <w:spacing w:val="-1"/>
        </w:rPr>
        <w:t>will</w:t>
      </w:r>
      <w:r>
        <w:t xml:space="preserve"> </w:t>
      </w:r>
      <w:r>
        <w:rPr>
          <w:spacing w:val="-1"/>
        </w:rPr>
        <w:t>reflect</w:t>
      </w:r>
      <w:r>
        <w:rPr>
          <w:spacing w:val="1"/>
        </w:rPr>
        <w:t xml:space="preserve"> </w:t>
      </w:r>
      <w:r>
        <w:t>an</w:t>
      </w:r>
      <w:r>
        <w:rPr>
          <w:spacing w:val="1"/>
        </w:rPr>
        <w:t xml:space="preserve"> </w:t>
      </w:r>
      <w:r>
        <w:rPr>
          <w:spacing w:val="-1"/>
        </w:rPr>
        <w:t>estimated</w:t>
      </w:r>
      <w:r>
        <w:rPr>
          <w:spacing w:val="1"/>
        </w:rPr>
        <w:t xml:space="preserve"> </w:t>
      </w:r>
      <w:r>
        <w:rPr>
          <w:spacing w:val="-1"/>
        </w:rPr>
        <w:t>materials</w:t>
      </w:r>
      <w:r>
        <w:t xml:space="preserve"> </w:t>
      </w:r>
      <w:r>
        <w:rPr>
          <w:spacing w:val="-1"/>
        </w:rPr>
        <w:t>allowance</w:t>
      </w:r>
      <w:r>
        <w:rPr>
          <w:spacing w:val="2"/>
        </w:rPr>
        <w:t xml:space="preserve"> </w:t>
      </w:r>
      <w:r>
        <w:rPr>
          <w:spacing w:val="-1"/>
        </w:rPr>
        <w:t>estimate.</w:t>
      </w:r>
      <w:r>
        <w:rPr>
          <w:spacing w:val="2"/>
        </w:rPr>
        <w:t xml:space="preserve"> </w:t>
      </w:r>
      <w:r>
        <w:rPr>
          <w:spacing w:val="-1"/>
        </w:rPr>
        <w:t>The</w:t>
      </w:r>
      <w:r>
        <w:rPr>
          <w:spacing w:val="1"/>
        </w:rPr>
        <w:t xml:space="preserve"> </w:t>
      </w:r>
      <w:r>
        <w:rPr>
          <w:spacing w:val="-1"/>
        </w:rPr>
        <w:t>Contractor</w:t>
      </w:r>
      <w:r>
        <w:rPr>
          <w:spacing w:val="1"/>
        </w:rPr>
        <w:t xml:space="preserve"> </w:t>
      </w:r>
      <w:r>
        <w:rPr>
          <w:spacing w:val="-1"/>
        </w:rPr>
        <w:t>shall</w:t>
      </w:r>
      <w:r>
        <w:t xml:space="preserve"> </w:t>
      </w:r>
      <w:r>
        <w:rPr>
          <w:spacing w:val="-1"/>
        </w:rPr>
        <w:t>not</w:t>
      </w:r>
      <w:r>
        <w:t xml:space="preserve"> make</w:t>
      </w:r>
      <w:r>
        <w:rPr>
          <w:spacing w:val="1"/>
        </w:rPr>
        <w:t xml:space="preserve"> </w:t>
      </w:r>
      <w:r>
        <w:t>any</w:t>
      </w:r>
      <w:r>
        <w:rPr>
          <w:spacing w:val="2"/>
        </w:rPr>
        <w:t xml:space="preserve"> </w:t>
      </w:r>
      <w:r>
        <w:rPr>
          <w:spacing w:val="-1"/>
        </w:rPr>
        <w:t>single</w:t>
      </w:r>
      <w:r>
        <w:rPr>
          <w:spacing w:val="1"/>
        </w:rPr>
        <w:t xml:space="preserve"> </w:t>
      </w:r>
      <w:r>
        <w:rPr>
          <w:spacing w:val="-1"/>
        </w:rPr>
        <w:t>item</w:t>
      </w:r>
      <w:r>
        <w:rPr>
          <w:spacing w:val="89"/>
        </w:rPr>
        <w:t xml:space="preserve"> </w:t>
      </w:r>
      <w:r>
        <w:rPr>
          <w:spacing w:val="-1"/>
        </w:rPr>
        <w:t>or</w:t>
      </w:r>
      <w:r>
        <w:rPr>
          <w:spacing w:val="1"/>
        </w:rPr>
        <w:t xml:space="preserve"> </w:t>
      </w:r>
      <w:r>
        <w:t>combined</w:t>
      </w:r>
      <w:r>
        <w:rPr>
          <w:spacing w:val="1"/>
        </w:rPr>
        <w:t xml:space="preserve"> </w:t>
      </w:r>
      <w:r>
        <w:rPr>
          <w:spacing w:val="-1"/>
        </w:rPr>
        <w:t>items</w:t>
      </w:r>
      <w:r>
        <w:t xml:space="preserve"> </w:t>
      </w:r>
      <w:r>
        <w:rPr>
          <w:spacing w:val="-1"/>
        </w:rPr>
        <w:t>material</w:t>
      </w:r>
      <w:r>
        <w:rPr>
          <w:spacing w:val="2"/>
        </w:rPr>
        <w:t xml:space="preserve"> </w:t>
      </w:r>
      <w:r>
        <w:rPr>
          <w:spacing w:val="-1"/>
        </w:rPr>
        <w:t>purchase</w:t>
      </w:r>
      <w:r>
        <w:rPr>
          <w:spacing w:val="1"/>
        </w:rPr>
        <w:t xml:space="preserve"> </w:t>
      </w:r>
      <w:r>
        <w:rPr>
          <w:spacing w:val="-1"/>
        </w:rPr>
        <w:t>over</w:t>
      </w:r>
      <w:r>
        <w:rPr>
          <w:spacing w:val="1"/>
        </w:rPr>
        <w:t xml:space="preserve"> </w:t>
      </w:r>
      <w:r>
        <w:rPr>
          <w:spacing w:val="-1"/>
        </w:rPr>
        <w:t>$300.00</w:t>
      </w:r>
      <w:r>
        <w:rPr>
          <w:spacing w:val="1"/>
        </w:rPr>
        <w:t xml:space="preserve"> </w:t>
      </w:r>
      <w:r>
        <w:rPr>
          <w:spacing w:val="-1"/>
        </w:rPr>
        <w:t>without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rPr>
          <w:spacing w:val="-1"/>
        </w:rPr>
        <w:t>approval</w:t>
      </w:r>
      <w:r>
        <w:rPr>
          <w:spacing w:val="1"/>
        </w:rPr>
        <w:t xml:space="preserve"> </w:t>
      </w:r>
      <w:r>
        <w:rPr>
          <w:spacing w:val="-1"/>
        </w:rPr>
        <w:t>of</w:t>
      </w:r>
      <w:r>
        <w:rPr>
          <w:spacing w:val="1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 xml:space="preserve">Western </w:t>
      </w:r>
      <w:r>
        <w:rPr>
          <w:spacing w:val="1"/>
        </w:rPr>
        <w:t>Pennsylvania</w:t>
      </w:r>
      <w:r>
        <w:rPr>
          <w:spacing w:val="75"/>
        </w:rPr>
        <w:t xml:space="preserve"> </w:t>
      </w:r>
      <w:r>
        <w:rPr>
          <w:spacing w:val="-1"/>
        </w:rPr>
        <w:t>Training</w:t>
      </w:r>
      <w:r>
        <w:rPr>
          <w:spacing w:val="18"/>
        </w:rPr>
        <w:t xml:space="preserve"> </w:t>
      </w:r>
      <w:r>
        <w:rPr>
          <w:spacing w:val="-1"/>
        </w:rPr>
        <w:t>Academy</w:t>
      </w:r>
      <w:r>
        <w:rPr>
          <w:spacing w:val="19"/>
        </w:rPr>
        <w:t xml:space="preserve"> </w:t>
      </w:r>
      <w:r>
        <w:rPr>
          <w:spacing w:val="-1"/>
        </w:rPr>
        <w:t>Manager</w:t>
      </w:r>
      <w:r>
        <w:rPr>
          <w:spacing w:val="19"/>
        </w:rPr>
        <w:t xml:space="preserve"> </w:t>
      </w:r>
      <w:r>
        <w:rPr>
          <w:spacing w:val="-1"/>
        </w:rPr>
        <w:t>or</w:t>
      </w:r>
      <w:r>
        <w:rPr>
          <w:spacing w:val="19"/>
        </w:rPr>
        <w:t xml:space="preserve"> </w:t>
      </w:r>
      <w:r>
        <w:rPr>
          <w:spacing w:val="-1"/>
        </w:rPr>
        <w:t>his/her</w:t>
      </w:r>
      <w:r>
        <w:rPr>
          <w:spacing w:val="18"/>
        </w:rPr>
        <w:t xml:space="preserve"> </w:t>
      </w:r>
      <w:r>
        <w:rPr>
          <w:spacing w:val="-1"/>
        </w:rPr>
        <w:t>designee.</w:t>
      </w:r>
      <w:r>
        <w:rPr>
          <w:spacing w:val="38"/>
        </w:rPr>
        <w:t xml:space="preserve"> </w:t>
      </w:r>
      <w:r>
        <w:rPr>
          <w:spacing w:val="-1"/>
        </w:rPr>
        <w:t>The</w:t>
      </w:r>
      <w:r>
        <w:rPr>
          <w:spacing w:val="19"/>
        </w:rPr>
        <w:t xml:space="preserve"> </w:t>
      </w:r>
      <w:r>
        <w:rPr>
          <w:spacing w:val="-1"/>
        </w:rPr>
        <w:t>cost</w:t>
      </w:r>
      <w:r>
        <w:rPr>
          <w:spacing w:val="18"/>
        </w:rPr>
        <w:t xml:space="preserve"> </w:t>
      </w:r>
      <w:r>
        <w:rPr>
          <w:spacing w:val="-1"/>
        </w:rPr>
        <w:t>of</w:t>
      </w:r>
      <w:r>
        <w:rPr>
          <w:spacing w:val="19"/>
        </w:rPr>
        <w:t xml:space="preserve"> </w:t>
      </w:r>
      <w:r>
        <w:rPr>
          <w:spacing w:val="-1"/>
        </w:rPr>
        <w:t>materials,</w:t>
      </w:r>
      <w:r>
        <w:rPr>
          <w:spacing w:val="18"/>
        </w:rPr>
        <w:t xml:space="preserve"> </w:t>
      </w:r>
      <w:r>
        <w:rPr>
          <w:spacing w:val="-1"/>
        </w:rPr>
        <w:t>parts,</w:t>
      </w:r>
      <w:r>
        <w:rPr>
          <w:spacing w:val="20"/>
        </w:rPr>
        <w:t xml:space="preserve"> </w:t>
      </w:r>
      <w:r>
        <w:rPr>
          <w:spacing w:val="-1"/>
        </w:rPr>
        <w:t>or</w:t>
      </w:r>
      <w:r>
        <w:rPr>
          <w:spacing w:val="17"/>
        </w:rPr>
        <w:t xml:space="preserve"> </w:t>
      </w:r>
      <w:r>
        <w:rPr>
          <w:spacing w:val="-1"/>
        </w:rPr>
        <w:t>repair</w:t>
      </w:r>
      <w:r>
        <w:rPr>
          <w:spacing w:val="19"/>
        </w:rPr>
        <w:t xml:space="preserve"> </w:t>
      </w:r>
      <w:r>
        <w:rPr>
          <w:spacing w:val="-1"/>
        </w:rPr>
        <w:t>equipment</w:t>
      </w:r>
      <w:r>
        <w:rPr>
          <w:spacing w:val="20"/>
        </w:rPr>
        <w:t xml:space="preserve"> </w:t>
      </w:r>
      <w:r>
        <w:rPr>
          <w:spacing w:val="-1"/>
        </w:rPr>
        <w:t>shall</w:t>
      </w:r>
      <w:r>
        <w:rPr>
          <w:spacing w:val="19"/>
        </w:rPr>
        <w:t xml:space="preserve"> </w:t>
      </w:r>
      <w:r>
        <w:rPr>
          <w:spacing w:val="-1"/>
        </w:rPr>
        <w:t>be</w:t>
      </w:r>
      <w:r>
        <w:rPr>
          <w:spacing w:val="72"/>
        </w:rPr>
        <w:t xml:space="preserve"> </w:t>
      </w:r>
      <w:r>
        <w:rPr>
          <w:rFonts w:cs="Calibri"/>
          <w:spacing w:val="-1"/>
        </w:rPr>
        <w:t>invoiced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at</w:t>
      </w:r>
      <w:r>
        <w:rPr>
          <w:rFonts w:cs="Calibri"/>
          <w:spacing w:val="18"/>
        </w:rPr>
        <w:t xml:space="preserve"> </w:t>
      </w:r>
      <w:r>
        <w:rPr>
          <w:rFonts w:cs="Calibri"/>
          <w:spacing w:val="-1"/>
        </w:rPr>
        <w:t>the</w:t>
      </w:r>
      <w:r>
        <w:rPr>
          <w:rFonts w:cs="Calibri"/>
          <w:spacing w:val="19"/>
        </w:rPr>
        <w:t xml:space="preserve"> </w:t>
      </w:r>
      <w:r>
        <w:rPr>
          <w:rFonts w:cs="Calibri"/>
          <w:spacing w:val="-1"/>
        </w:rPr>
        <w:t>Contractor’s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stated</w:t>
      </w:r>
      <w:r>
        <w:rPr>
          <w:rFonts w:cs="Calibri"/>
          <w:spacing w:val="19"/>
        </w:rPr>
        <w:t xml:space="preserve"> </w:t>
      </w:r>
      <w:r>
        <w:rPr>
          <w:rFonts w:cs="Calibri"/>
          <w:spacing w:val="-1"/>
        </w:rPr>
        <w:t>rate</w:t>
      </w:r>
      <w:r>
        <w:rPr>
          <w:rFonts w:cs="Calibri"/>
          <w:spacing w:val="19"/>
        </w:rPr>
        <w:t xml:space="preserve"> </w:t>
      </w:r>
      <w:r>
        <w:rPr>
          <w:rFonts w:cs="Calibri"/>
          <w:spacing w:val="-1"/>
        </w:rPr>
        <w:t>with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a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profit</w:t>
      </w:r>
      <w:r>
        <w:rPr>
          <w:rFonts w:cs="Calibri"/>
          <w:spacing w:val="21"/>
        </w:rPr>
        <w:t xml:space="preserve"> </w:t>
      </w:r>
      <w:r>
        <w:rPr>
          <w:spacing w:val="-1"/>
          <w:u w:val="single" w:color="000000"/>
        </w:rPr>
        <w:t>not</w:t>
      </w:r>
      <w:r>
        <w:rPr>
          <w:spacing w:val="17"/>
          <w:u w:val="single" w:color="000000"/>
        </w:rPr>
        <w:t xml:space="preserve"> </w:t>
      </w:r>
      <w:r>
        <w:rPr>
          <w:u w:val="single" w:color="000000"/>
        </w:rPr>
        <w:t>to</w:t>
      </w:r>
      <w:r>
        <w:rPr>
          <w:spacing w:val="19"/>
          <w:u w:val="single" w:color="000000"/>
        </w:rPr>
        <w:t xml:space="preserve"> </w:t>
      </w:r>
      <w:r>
        <w:rPr>
          <w:spacing w:val="-1"/>
          <w:u w:val="single" w:color="000000"/>
        </w:rPr>
        <w:t>exceed</w:t>
      </w:r>
      <w:r>
        <w:rPr>
          <w:spacing w:val="20"/>
          <w:u w:val="single" w:color="000000"/>
        </w:rPr>
        <w:t xml:space="preserve"> </w:t>
      </w:r>
      <w:r>
        <w:rPr>
          <w:spacing w:val="-1"/>
          <w:u w:val="single" w:color="000000"/>
        </w:rPr>
        <w:t>5%</w:t>
      </w:r>
      <w:r>
        <w:rPr>
          <w:spacing w:val="-1"/>
        </w:rPr>
        <w:t>.</w:t>
      </w:r>
      <w:r>
        <w:rPr>
          <w:spacing w:val="38"/>
        </w:rPr>
        <w:t xml:space="preserve"> </w:t>
      </w:r>
      <w:r>
        <w:rPr>
          <w:rFonts w:cs="Calibri"/>
        </w:rPr>
        <w:t>A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copy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of</w:t>
      </w:r>
      <w:r>
        <w:rPr>
          <w:rFonts w:cs="Calibri"/>
          <w:spacing w:val="18"/>
        </w:rPr>
        <w:t xml:space="preserve"> </w:t>
      </w:r>
      <w:r>
        <w:rPr>
          <w:rFonts w:cs="Calibri"/>
          <w:spacing w:val="-1"/>
        </w:rPr>
        <w:t>the</w:t>
      </w:r>
      <w:r>
        <w:rPr>
          <w:rFonts w:cs="Calibri"/>
          <w:spacing w:val="19"/>
        </w:rPr>
        <w:t xml:space="preserve"> </w:t>
      </w:r>
      <w:r>
        <w:rPr>
          <w:rFonts w:cs="Calibri"/>
          <w:spacing w:val="-1"/>
        </w:rPr>
        <w:t>supplier’s</w:t>
      </w:r>
      <w:r>
        <w:rPr>
          <w:rFonts w:cs="Calibri"/>
          <w:spacing w:val="18"/>
        </w:rPr>
        <w:t xml:space="preserve"> </w:t>
      </w:r>
      <w:r>
        <w:rPr>
          <w:rFonts w:cs="Calibri"/>
          <w:spacing w:val="-1"/>
        </w:rPr>
        <w:t>invoice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is</w:t>
      </w:r>
      <w:r>
        <w:rPr>
          <w:rFonts w:cs="Calibri"/>
          <w:spacing w:val="91"/>
        </w:rPr>
        <w:t xml:space="preserve"> </w:t>
      </w:r>
      <w:r>
        <w:rPr>
          <w:spacing w:val="-1"/>
        </w:rPr>
        <w:t>required</w:t>
      </w:r>
      <w:r>
        <w:t xml:space="preserve"> </w:t>
      </w:r>
      <w:r>
        <w:rPr>
          <w:spacing w:val="-1"/>
        </w:rPr>
        <w:t>for</w:t>
      </w:r>
      <w:r>
        <w:t xml:space="preserve"> all</w:t>
      </w:r>
      <w:r>
        <w:rPr>
          <w:spacing w:val="-1"/>
        </w:rPr>
        <w:t xml:space="preserve"> material purchases.</w:t>
      </w:r>
    </w:p>
    <w:p w:rsidR="00177105" w:rsidRDefault="00177105">
      <w:pPr>
        <w:spacing w:before="8"/>
        <w:rPr>
          <w:rFonts w:ascii="Calibri" w:eastAsia="Calibri" w:hAnsi="Calibri" w:cs="Calibri"/>
          <w:sz w:val="19"/>
          <w:szCs w:val="19"/>
        </w:rPr>
      </w:pPr>
    </w:p>
    <w:p w:rsidR="00177105" w:rsidRDefault="001C34C6">
      <w:pPr>
        <w:pStyle w:val="BodyText"/>
        <w:numPr>
          <w:ilvl w:val="3"/>
          <w:numId w:val="1"/>
        </w:numPr>
        <w:tabs>
          <w:tab w:val="left" w:pos="1721"/>
        </w:tabs>
        <w:ind w:right="107" w:hanging="360"/>
        <w:jc w:val="both"/>
      </w:pPr>
      <w:r>
        <w:rPr>
          <w:spacing w:val="-1"/>
        </w:rPr>
        <w:t>The</w:t>
      </w:r>
      <w:r>
        <w:rPr>
          <w:spacing w:val="6"/>
        </w:rPr>
        <w:t xml:space="preserve"> </w:t>
      </w:r>
      <w:r>
        <w:rPr>
          <w:spacing w:val="-1"/>
        </w:rPr>
        <w:t>Department</w:t>
      </w:r>
      <w:r>
        <w:rPr>
          <w:spacing w:val="6"/>
        </w:rPr>
        <w:t xml:space="preserve"> </w:t>
      </w:r>
      <w:r>
        <w:rPr>
          <w:spacing w:val="-1"/>
        </w:rPr>
        <w:t>reserves</w:t>
      </w:r>
      <w:r>
        <w:rPr>
          <w:spacing w:val="5"/>
        </w:rPr>
        <w:t xml:space="preserve"> </w:t>
      </w:r>
      <w:r>
        <w:rPr>
          <w:spacing w:val="-1"/>
        </w:rPr>
        <w:t>the</w:t>
      </w:r>
      <w:r>
        <w:rPr>
          <w:spacing w:val="6"/>
        </w:rPr>
        <w:t xml:space="preserve"> </w:t>
      </w:r>
      <w:r>
        <w:rPr>
          <w:spacing w:val="-1"/>
        </w:rPr>
        <w:t>right</w:t>
      </w:r>
      <w:r>
        <w:rPr>
          <w:spacing w:val="4"/>
        </w:rPr>
        <w:t xml:space="preserve"> </w:t>
      </w:r>
      <w:r>
        <w:t>to</w:t>
      </w:r>
      <w:r>
        <w:rPr>
          <w:spacing w:val="6"/>
        </w:rPr>
        <w:t xml:space="preserve"> </w:t>
      </w:r>
      <w:r>
        <w:rPr>
          <w:spacing w:val="-1"/>
        </w:rPr>
        <w:t>supply</w:t>
      </w:r>
      <w:r>
        <w:rPr>
          <w:spacing w:val="8"/>
        </w:rPr>
        <w:t xml:space="preserve"> </w:t>
      </w:r>
      <w:r>
        <w:rPr>
          <w:spacing w:val="-1"/>
        </w:rPr>
        <w:t>parts</w:t>
      </w:r>
      <w:r>
        <w:rPr>
          <w:spacing w:val="5"/>
        </w:rPr>
        <w:t xml:space="preserve"> </w:t>
      </w:r>
      <w:r>
        <w:rPr>
          <w:spacing w:val="-1"/>
        </w:rPr>
        <w:t>and/or</w:t>
      </w:r>
      <w:r>
        <w:rPr>
          <w:spacing w:val="5"/>
        </w:rPr>
        <w:t xml:space="preserve"> </w:t>
      </w:r>
      <w:r>
        <w:rPr>
          <w:spacing w:val="-1"/>
        </w:rPr>
        <w:t>materials</w:t>
      </w:r>
      <w:r>
        <w:rPr>
          <w:spacing w:val="5"/>
        </w:rPr>
        <w:t xml:space="preserve"> </w:t>
      </w:r>
      <w:r>
        <w:t>to</w:t>
      </w:r>
      <w:r>
        <w:rPr>
          <w:spacing w:val="5"/>
        </w:rPr>
        <w:t xml:space="preserve"> </w:t>
      </w:r>
      <w:r>
        <w:rPr>
          <w:spacing w:val="-1"/>
        </w:rPr>
        <w:t>be</w:t>
      </w:r>
      <w:r>
        <w:rPr>
          <w:spacing w:val="6"/>
        </w:rPr>
        <w:t xml:space="preserve"> </w:t>
      </w:r>
      <w:r>
        <w:rPr>
          <w:spacing w:val="-1"/>
        </w:rPr>
        <w:t>installed</w:t>
      </w:r>
      <w:r>
        <w:rPr>
          <w:spacing w:val="5"/>
        </w:rPr>
        <w:t xml:space="preserve"> </w:t>
      </w:r>
      <w:r>
        <w:rPr>
          <w:spacing w:val="-1"/>
        </w:rPr>
        <w:t>by</w:t>
      </w:r>
      <w:r>
        <w:rPr>
          <w:spacing w:val="6"/>
        </w:rPr>
        <w:t xml:space="preserve"> </w:t>
      </w:r>
      <w:r>
        <w:rPr>
          <w:spacing w:val="-1"/>
        </w:rPr>
        <w:t>the</w:t>
      </w:r>
      <w:r>
        <w:rPr>
          <w:spacing w:val="6"/>
        </w:rPr>
        <w:t xml:space="preserve"> </w:t>
      </w:r>
      <w:r>
        <w:rPr>
          <w:spacing w:val="-1"/>
        </w:rPr>
        <w:t>Contractor</w:t>
      </w:r>
      <w:r>
        <w:rPr>
          <w:spacing w:val="4"/>
        </w:rPr>
        <w:t xml:space="preserve"> </w:t>
      </w:r>
      <w:r>
        <w:t>when</w:t>
      </w:r>
      <w:r>
        <w:rPr>
          <w:spacing w:val="6"/>
        </w:rPr>
        <w:t xml:space="preserve"> </w:t>
      </w:r>
      <w:r>
        <w:t>it</w:t>
      </w:r>
      <w:r>
        <w:rPr>
          <w:spacing w:val="71"/>
        </w:rPr>
        <w:t xml:space="preserve"> </w:t>
      </w:r>
      <w:r>
        <w:t>is</w:t>
      </w:r>
      <w:r>
        <w:rPr>
          <w:spacing w:val="-1"/>
        </w:rPr>
        <w:t xml:space="preserve"> deemed </w:t>
      </w:r>
      <w:r>
        <w:t>to</w:t>
      </w:r>
      <w:r>
        <w:rPr>
          <w:spacing w:val="-1"/>
        </w:rPr>
        <w:t xml:space="preserve"> be </w:t>
      </w:r>
      <w:r>
        <w:t>in</w:t>
      </w:r>
      <w:r>
        <w:rPr>
          <w:spacing w:val="-1"/>
        </w:rPr>
        <w:t xml:space="preserve"> the</w:t>
      </w:r>
      <w:r>
        <w:t xml:space="preserve"> best</w:t>
      </w:r>
      <w:r>
        <w:rPr>
          <w:spacing w:val="-2"/>
        </w:rPr>
        <w:t xml:space="preserve"> </w:t>
      </w:r>
      <w:r>
        <w:rPr>
          <w:spacing w:val="-1"/>
        </w:rPr>
        <w:t>interest</w:t>
      </w:r>
      <w: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Commonwealth.</w:t>
      </w:r>
    </w:p>
    <w:p w:rsidR="00177105" w:rsidRDefault="00177105">
      <w:pPr>
        <w:spacing w:before="8"/>
        <w:rPr>
          <w:rFonts w:ascii="Calibri" w:eastAsia="Calibri" w:hAnsi="Calibri" w:cs="Calibri"/>
          <w:sz w:val="19"/>
          <w:szCs w:val="19"/>
        </w:rPr>
      </w:pPr>
    </w:p>
    <w:p w:rsidR="00177105" w:rsidRDefault="001C34C6">
      <w:pPr>
        <w:pStyle w:val="Heading1"/>
        <w:numPr>
          <w:ilvl w:val="0"/>
          <w:numId w:val="1"/>
        </w:numPr>
        <w:tabs>
          <w:tab w:val="left" w:pos="640"/>
        </w:tabs>
        <w:rPr>
          <w:b w:val="0"/>
          <w:bCs w:val="0"/>
        </w:rPr>
      </w:pPr>
      <w:r>
        <w:rPr>
          <w:spacing w:val="-1"/>
        </w:rPr>
        <w:t>GENERAL</w:t>
      </w:r>
      <w:r>
        <w:t xml:space="preserve"> </w:t>
      </w:r>
      <w:r>
        <w:rPr>
          <w:spacing w:val="-1"/>
        </w:rPr>
        <w:t>REQUIREMENTS</w:t>
      </w:r>
    </w:p>
    <w:p w:rsidR="00177105" w:rsidRDefault="00177105">
      <w:pPr>
        <w:spacing w:before="9"/>
        <w:rPr>
          <w:rFonts w:ascii="Calibri" w:eastAsia="Calibri" w:hAnsi="Calibri" w:cs="Calibri"/>
          <w:b/>
          <w:bCs/>
          <w:sz w:val="19"/>
          <w:szCs w:val="19"/>
        </w:rPr>
      </w:pPr>
    </w:p>
    <w:p w:rsidR="00177105" w:rsidRDefault="001C34C6">
      <w:pPr>
        <w:pStyle w:val="BodyText"/>
        <w:numPr>
          <w:ilvl w:val="1"/>
          <w:numId w:val="1"/>
        </w:numPr>
        <w:tabs>
          <w:tab w:val="left" w:pos="1000"/>
        </w:tabs>
        <w:ind w:right="112"/>
        <w:jc w:val="both"/>
      </w:pPr>
      <w:r>
        <w:t>All</w:t>
      </w:r>
      <w:r>
        <w:rPr>
          <w:spacing w:val="12"/>
        </w:rPr>
        <w:t xml:space="preserve"> </w:t>
      </w:r>
      <w:r>
        <w:rPr>
          <w:spacing w:val="-1"/>
        </w:rPr>
        <w:t>prospective</w:t>
      </w:r>
      <w:r>
        <w:rPr>
          <w:spacing w:val="12"/>
        </w:rPr>
        <w:t xml:space="preserve"> </w:t>
      </w:r>
      <w:r>
        <w:rPr>
          <w:spacing w:val="-1"/>
        </w:rPr>
        <w:t>bidders,</w:t>
      </w:r>
      <w:r>
        <w:rPr>
          <w:spacing w:val="12"/>
        </w:rPr>
        <w:t xml:space="preserve"> </w:t>
      </w:r>
      <w:r>
        <w:rPr>
          <w:spacing w:val="-1"/>
        </w:rPr>
        <w:t>before</w:t>
      </w:r>
      <w:r>
        <w:rPr>
          <w:spacing w:val="13"/>
        </w:rPr>
        <w:t xml:space="preserve"> </w:t>
      </w:r>
      <w:r>
        <w:rPr>
          <w:spacing w:val="-1"/>
        </w:rPr>
        <w:t>submitting</w:t>
      </w:r>
      <w:r>
        <w:rPr>
          <w:spacing w:val="13"/>
        </w:rPr>
        <w:t xml:space="preserve"> </w:t>
      </w:r>
      <w:r>
        <w:t>a</w:t>
      </w:r>
      <w:r>
        <w:rPr>
          <w:spacing w:val="12"/>
        </w:rPr>
        <w:t xml:space="preserve"> </w:t>
      </w:r>
      <w:r>
        <w:rPr>
          <w:spacing w:val="-1"/>
        </w:rPr>
        <w:t>bid,</w:t>
      </w:r>
      <w:r>
        <w:rPr>
          <w:spacing w:val="14"/>
        </w:rPr>
        <w:t xml:space="preserve"> </w:t>
      </w:r>
      <w:r>
        <w:t>must</w:t>
      </w:r>
      <w:r>
        <w:rPr>
          <w:spacing w:val="12"/>
        </w:rPr>
        <w:t xml:space="preserve"> </w:t>
      </w:r>
      <w:r>
        <w:rPr>
          <w:spacing w:val="-1"/>
        </w:rPr>
        <w:t>thoroughly</w:t>
      </w:r>
      <w:r>
        <w:rPr>
          <w:spacing w:val="14"/>
        </w:rPr>
        <w:t xml:space="preserve"> </w:t>
      </w:r>
      <w:r>
        <w:rPr>
          <w:spacing w:val="-1"/>
        </w:rPr>
        <w:t>familiarize</w:t>
      </w:r>
      <w:r>
        <w:rPr>
          <w:spacing w:val="13"/>
        </w:rPr>
        <w:t xml:space="preserve"> </w:t>
      </w:r>
      <w:r>
        <w:rPr>
          <w:spacing w:val="-1"/>
        </w:rPr>
        <w:t>themselves</w:t>
      </w:r>
      <w:r>
        <w:rPr>
          <w:spacing w:val="13"/>
        </w:rPr>
        <w:t xml:space="preserve"> </w:t>
      </w:r>
      <w:r>
        <w:rPr>
          <w:spacing w:val="-1"/>
        </w:rPr>
        <w:t>with</w:t>
      </w:r>
      <w:r>
        <w:rPr>
          <w:spacing w:val="13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rPr>
          <w:spacing w:val="-1"/>
        </w:rPr>
        <w:t>existing</w:t>
      </w:r>
      <w:r>
        <w:rPr>
          <w:spacing w:val="13"/>
        </w:rPr>
        <w:t xml:space="preserve"> </w:t>
      </w:r>
      <w:r>
        <w:rPr>
          <w:spacing w:val="-1"/>
        </w:rPr>
        <w:t>conditions</w:t>
      </w:r>
      <w:r>
        <w:rPr>
          <w:spacing w:val="68"/>
        </w:rPr>
        <w:t xml:space="preserve"> </w:t>
      </w:r>
      <w:r>
        <w:t>at the</w:t>
      </w:r>
      <w:r>
        <w:rPr>
          <w:spacing w:val="-2"/>
        </w:rPr>
        <w:t xml:space="preserve"> </w:t>
      </w:r>
      <w:r>
        <w:rPr>
          <w:spacing w:val="-1"/>
        </w:rPr>
        <w:t>project</w:t>
      </w:r>
      <w:r>
        <w:t xml:space="preserve"> </w:t>
      </w:r>
      <w:r>
        <w:rPr>
          <w:spacing w:val="-1"/>
        </w:rPr>
        <w:t>site(s).</w:t>
      </w:r>
    </w:p>
    <w:p w:rsidR="00177105" w:rsidRDefault="001C34C6">
      <w:pPr>
        <w:pStyle w:val="BodyText"/>
        <w:numPr>
          <w:ilvl w:val="1"/>
          <w:numId w:val="1"/>
        </w:numPr>
        <w:tabs>
          <w:tab w:val="left" w:pos="1000"/>
        </w:tabs>
        <w:spacing w:before="120"/>
        <w:ind w:left="1007" w:right="109"/>
        <w:jc w:val="both"/>
      </w:pPr>
      <w:r>
        <w:rPr>
          <w:spacing w:val="-1"/>
        </w:rPr>
        <w:t>Should</w:t>
      </w:r>
      <w:r>
        <w:rPr>
          <w:spacing w:val="17"/>
        </w:rPr>
        <w:t xml:space="preserve"> </w:t>
      </w:r>
      <w:r>
        <w:rPr>
          <w:spacing w:val="-1"/>
        </w:rPr>
        <w:t>any</w:t>
      </w:r>
      <w:r>
        <w:rPr>
          <w:spacing w:val="17"/>
        </w:rPr>
        <w:t xml:space="preserve"> </w:t>
      </w:r>
      <w:r>
        <w:rPr>
          <w:spacing w:val="-1"/>
        </w:rPr>
        <w:t>discrepancies</w:t>
      </w:r>
      <w:r>
        <w:rPr>
          <w:spacing w:val="16"/>
        </w:rPr>
        <w:t xml:space="preserve"> </w:t>
      </w:r>
      <w:r>
        <w:rPr>
          <w:spacing w:val="-1"/>
        </w:rPr>
        <w:t>arise</w:t>
      </w:r>
      <w:r>
        <w:rPr>
          <w:spacing w:val="16"/>
        </w:rPr>
        <w:t xml:space="preserve"> </w:t>
      </w:r>
      <w:r>
        <w:rPr>
          <w:spacing w:val="-1"/>
        </w:rPr>
        <w:t>between</w:t>
      </w:r>
      <w:r>
        <w:rPr>
          <w:spacing w:val="16"/>
        </w:rPr>
        <w:t xml:space="preserve"> </w:t>
      </w:r>
      <w:r>
        <w:rPr>
          <w:spacing w:val="-1"/>
        </w:rPr>
        <w:t>the</w:t>
      </w:r>
      <w:r>
        <w:rPr>
          <w:spacing w:val="16"/>
        </w:rPr>
        <w:t xml:space="preserve"> </w:t>
      </w:r>
      <w:r>
        <w:rPr>
          <w:spacing w:val="-1"/>
        </w:rPr>
        <w:t>existing</w:t>
      </w:r>
      <w:r>
        <w:rPr>
          <w:spacing w:val="17"/>
        </w:rPr>
        <w:t xml:space="preserve"> </w:t>
      </w:r>
      <w:r>
        <w:rPr>
          <w:spacing w:val="-1"/>
        </w:rPr>
        <w:t>conditions</w:t>
      </w:r>
      <w:r>
        <w:rPr>
          <w:spacing w:val="17"/>
        </w:rPr>
        <w:t xml:space="preserve"> </w:t>
      </w:r>
      <w:r>
        <w:t>and</w:t>
      </w:r>
      <w:r>
        <w:rPr>
          <w:spacing w:val="19"/>
        </w:rPr>
        <w:t xml:space="preserve"> </w:t>
      </w:r>
      <w:r>
        <w:rPr>
          <w:spacing w:val="-1"/>
        </w:rPr>
        <w:t>the</w:t>
      </w:r>
      <w:r>
        <w:rPr>
          <w:spacing w:val="16"/>
        </w:rPr>
        <w:t xml:space="preserve"> </w:t>
      </w:r>
      <w:r>
        <w:rPr>
          <w:spacing w:val="-1"/>
        </w:rPr>
        <w:t>specifications,</w:t>
      </w:r>
      <w:r>
        <w:rPr>
          <w:spacing w:val="16"/>
        </w:rPr>
        <w:t xml:space="preserve"> </w:t>
      </w:r>
      <w:r>
        <w:t>they</w:t>
      </w:r>
      <w:r>
        <w:rPr>
          <w:spacing w:val="17"/>
        </w:rPr>
        <w:t xml:space="preserve"> </w:t>
      </w:r>
      <w:r>
        <w:rPr>
          <w:spacing w:val="-1"/>
        </w:rPr>
        <w:t>shall</w:t>
      </w:r>
      <w:r>
        <w:rPr>
          <w:spacing w:val="16"/>
        </w:rPr>
        <w:t xml:space="preserve"> </w:t>
      </w:r>
      <w:r>
        <w:rPr>
          <w:spacing w:val="-1"/>
        </w:rPr>
        <w:t>be</w:t>
      </w:r>
      <w:r>
        <w:rPr>
          <w:spacing w:val="17"/>
        </w:rPr>
        <w:t xml:space="preserve"> </w:t>
      </w:r>
      <w:r>
        <w:rPr>
          <w:spacing w:val="-1"/>
        </w:rPr>
        <w:t>reported</w:t>
      </w:r>
      <w:r>
        <w:rPr>
          <w:spacing w:val="17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rPr>
          <w:spacing w:val="-2"/>
        </w:rPr>
        <w:t>the</w:t>
      </w:r>
      <w:r>
        <w:rPr>
          <w:spacing w:val="86"/>
        </w:rPr>
        <w:t xml:space="preserve"> </w:t>
      </w:r>
      <w:r>
        <w:t>Bid</w:t>
      </w:r>
      <w:r>
        <w:rPr>
          <w:spacing w:val="12"/>
        </w:rPr>
        <w:t xml:space="preserve"> </w:t>
      </w:r>
      <w:r>
        <w:rPr>
          <w:spacing w:val="-1"/>
        </w:rPr>
        <w:t>Contact</w:t>
      </w:r>
      <w:r>
        <w:rPr>
          <w:spacing w:val="11"/>
        </w:rPr>
        <w:t xml:space="preserve"> </w:t>
      </w:r>
      <w:r>
        <w:rPr>
          <w:spacing w:val="-1"/>
        </w:rPr>
        <w:t>prior</w:t>
      </w:r>
      <w:r>
        <w:rPr>
          <w:spacing w:val="11"/>
        </w:rPr>
        <w:t xml:space="preserve"> </w:t>
      </w:r>
      <w:r>
        <w:t>to</w:t>
      </w:r>
      <w:r>
        <w:rPr>
          <w:spacing w:val="12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Bid</w:t>
      </w:r>
      <w:r>
        <w:rPr>
          <w:spacing w:val="11"/>
        </w:rPr>
        <w:t xml:space="preserve"> </w:t>
      </w:r>
      <w:r>
        <w:rPr>
          <w:spacing w:val="-1"/>
        </w:rPr>
        <w:t>Submission</w:t>
      </w:r>
      <w:r>
        <w:rPr>
          <w:spacing w:val="11"/>
        </w:rPr>
        <w:t xml:space="preserve"> </w:t>
      </w:r>
      <w:r>
        <w:rPr>
          <w:spacing w:val="-1"/>
        </w:rPr>
        <w:t>Due</w:t>
      </w:r>
      <w:r>
        <w:rPr>
          <w:spacing w:val="10"/>
        </w:rPr>
        <w:t xml:space="preserve"> </w:t>
      </w:r>
      <w:r>
        <w:rPr>
          <w:spacing w:val="-1"/>
        </w:rPr>
        <w:t>Date</w:t>
      </w:r>
      <w:r>
        <w:rPr>
          <w:spacing w:val="12"/>
        </w:rPr>
        <w:t xml:space="preserve"> </w:t>
      </w:r>
      <w:r>
        <w:rPr>
          <w:spacing w:val="-1"/>
        </w:rPr>
        <w:t>and</w:t>
      </w:r>
      <w:r>
        <w:rPr>
          <w:spacing w:val="12"/>
        </w:rPr>
        <w:t xml:space="preserve"> </w:t>
      </w:r>
      <w:r>
        <w:rPr>
          <w:spacing w:val="-1"/>
        </w:rPr>
        <w:t>Time.</w:t>
      </w:r>
      <w:r>
        <w:rPr>
          <w:spacing w:val="23"/>
        </w:rPr>
        <w:t xml:space="preserve"> </w:t>
      </w:r>
      <w:r>
        <w:rPr>
          <w:spacing w:val="-1"/>
        </w:rPr>
        <w:t>Failure</w:t>
      </w:r>
      <w:r>
        <w:rPr>
          <w:spacing w:val="12"/>
        </w:rPr>
        <w:t xml:space="preserve"> </w:t>
      </w:r>
      <w:r>
        <w:t>to</w:t>
      </w:r>
      <w:r>
        <w:rPr>
          <w:spacing w:val="12"/>
        </w:rPr>
        <w:t xml:space="preserve"> </w:t>
      </w:r>
      <w:r>
        <w:rPr>
          <w:spacing w:val="-1"/>
        </w:rPr>
        <w:t>visit</w:t>
      </w:r>
      <w:r>
        <w:rPr>
          <w:spacing w:val="12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rPr>
          <w:spacing w:val="-1"/>
        </w:rPr>
        <w:t>project</w:t>
      </w:r>
      <w:r>
        <w:rPr>
          <w:spacing w:val="11"/>
        </w:rPr>
        <w:t xml:space="preserve"> </w:t>
      </w:r>
      <w:r>
        <w:rPr>
          <w:spacing w:val="-1"/>
        </w:rPr>
        <w:t>site(s)</w:t>
      </w:r>
      <w:r>
        <w:rPr>
          <w:spacing w:val="12"/>
        </w:rPr>
        <w:t xml:space="preserve"> </w:t>
      </w:r>
      <w:r>
        <w:rPr>
          <w:spacing w:val="-1"/>
        </w:rPr>
        <w:t>shall</w:t>
      </w:r>
      <w:r>
        <w:rPr>
          <w:spacing w:val="11"/>
        </w:rPr>
        <w:t xml:space="preserve"> </w:t>
      </w:r>
      <w:r>
        <w:rPr>
          <w:spacing w:val="-1"/>
        </w:rPr>
        <w:t>be</w:t>
      </w:r>
      <w:r>
        <w:rPr>
          <w:spacing w:val="12"/>
        </w:rPr>
        <w:t xml:space="preserve"> </w:t>
      </w:r>
      <w:r>
        <w:rPr>
          <w:spacing w:val="-1"/>
        </w:rPr>
        <w:t>no</w:t>
      </w:r>
      <w:r>
        <w:rPr>
          <w:spacing w:val="12"/>
        </w:rPr>
        <w:t xml:space="preserve"> </w:t>
      </w:r>
      <w:r>
        <w:t>excuse</w:t>
      </w:r>
      <w:r>
        <w:rPr>
          <w:spacing w:val="11"/>
        </w:rPr>
        <w:t xml:space="preserve"> </w:t>
      </w:r>
      <w:r>
        <w:rPr>
          <w:spacing w:val="-1"/>
        </w:rPr>
        <w:t>for</w:t>
      </w:r>
      <w:r>
        <w:rPr>
          <w:spacing w:val="55"/>
        </w:rPr>
        <w:t xml:space="preserve"> </w:t>
      </w:r>
      <w:r>
        <w:rPr>
          <w:spacing w:val="-1"/>
        </w:rPr>
        <w:t>extra</w:t>
      </w:r>
      <w:r>
        <w:t xml:space="preserve"> </w:t>
      </w:r>
      <w:r>
        <w:rPr>
          <w:spacing w:val="-1"/>
        </w:rPr>
        <w:t>compensation</w:t>
      </w:r>
      <w:r>
        <w:t xml:space="preserve"> </w:t>
      </w:r>
      <w:r>
        <w:rPr>
          <w:spacing w:val="-1"/>
        </w:rPr>
        <w:t>or project</w:t>
      </w:r>
      <w:r>
        <w:t xml:space="preserve"> </w:t>
      </w:r>
      <w:r>
        <w:rPr>
          <w:spacing w:val="-1"/>
        </w:rPr>
        <w:t>delay.</w:t>
      </w:r>
    </w:p>
    <w:p w:rsidR="00177105" w:rsidRDefault="001C34C6">
      <w:pPr>
        <w:pStyle w:val="BodyText"/>
        <w:numPr>
          <w:ilvl w:val="1"/>
          <w:numId w:val="1"/>
        </w:numPr>
        <w:tabs>
          <w:tab w:val="left" w:pos="1000"/>
        </w:tabs>
        <w:spacing w:before="121"/>
        <w:ind w:left="1007" w:right="109"/>
        <w:jc w:val="both"/>
      </w:pPr>
      <w:r>
        <w:rPr>
          <w:spacing w:val="-1"/>
        </w:rPr>
        <w:t>Prospective</w:t>
      </w:r>
      <w:r>
        <w:rPr>
          <w:spacing w:val="6"/>
        </w:rPr>
        <w:t xml:space="preserve"> </w:t>
      </w:r>
      <w:r>
        <w:rPr>
          <w:spacing w:val="-1"/>
        </w:rPr>
        <w:t>bidders,</w:t>
      </w:r>
      <w:r>
        <w:rPr>
          <w:spacing w:val="6"/>
        </w:rPr>
        <w:t xml:space="preserve"> </w:t>
      </w:r>
      <w:r>
        <w:rPr>
          <w:spacing w:val="-1"/>
        </w:rPr>
        <w:t>prior</w:t>
      </w:r>
      <w:r>
        <w:rPr>
          <w:spacing w:val="5"/>
        </w:rPr>
        <w:t xml:space="preserve"> </w:t>
      </w:r>
      <w:r>
        <w:t>to</w:t>
      </w:r>
      <w:r>
        <w:rPr>
          <w:spacing w:val="4"/>
        </w:rPr>
        <w:t xml:space="preserve"> </w:t>
      </w:r>
      <w:r>
        <w:t>their</w:t>
      </w:r>
      <w:r>
        <w:rPr>
          <w:spacing w:val="5"/>
        </w:rPr>
        <w:t xml:space="preserve"> </w:t>
      </w:r>
      <w:r>
        <w:rPr>
          <w:spacing w:val="-1"/>
        </w:rPr>
        <w:t>visit</w:t>
      </w:r>
      <w:r>
        <w:rPr>
          <w:spacing w:val="7"/>
        </w:rPr>
        <w:t xml:space="preserve"> </w:t>
      </w:r>
      <w:r>
        <w:t>to</w:t>
      </w:r>
      <w:r>
        <w:rPr>
          <w:spacing w:val="6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rPr>
          <w:spacing w:val="-1"/>
        </w:rPr>
        <w:t>site(s),</w:t>
      </w:r>
      <w:r>
        <w:rPr>
          <w:spacing w:val="6"/>
        </w:rPr>
        <w:t xml:space="preserve"> </w:t>
      </w:r>
      <w:r>
        <w:rPr>
          <w:spacing w:val="-1"/>
        </w:rPr>
        <w:t>will</w:t>
      </w:r>
      <w:r>
        <w:rPr>
          <w:spacing w:val="5"/>
        </w:rPr>
        <w:t xml:space="preserve"> </w:t>
      </w:r>
      <w:r>
        <w:rPr>
          <w:spacing w:val="-1"/>
        </w:rPr>
        <w:t>contact</w:t>
      </w:r>
      <w:r>
        <w:rPr>
          <w:spacing w:val="6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rPr>
          <w:spacing w:val="-1"/>
        </w:rPr>
        <w:t>Project</w:t>
      </w:r>
      <w:r>
        <w:rPr>
          <w:spacing w:val="7"/>
        </w:rPr>
        <w:t xml:space="preserve"> </w:t>
      </w:r>
      <w:r>
        <w:rPr>
          <w:spacing w:val="-1"/>
        </w:rPr>
        <w:t>Manager</w:t>
      </w:r>
      <w:r>
        <w:rPr>
          <w:spacing w:val="6"/>
        </w:rPr>
        <w:t xml:space="preserve"> </w:t>
      </w:r>
      <w:r>
        <w:t>to</w:t>
      </w:r>
      <w:r>
        <w:rPr>
          <w:spacing w:val="6"/>
        </w:rPr>
        <w:t xml:space="preserve"> </w:t>
      </w:r>
      <w:r>
        <w:rPr>
          <w:spacing w:val="-1"/>
        </w:rPr>
        <w:t>establish</w:t>
      </w:r>
      <w:r>
        <w:rPr>
          <w:spacing w:val="6"/>
        </w:rPr>
        <w:t xml:space="preserve"> </w:t>
      </w:r>
      <w:r>
        <w:t>an</w:t>
      </w:r>
      <w:r>
        <w:rPr>
          <w:spacing w:val="6"/>
        </w:rPr>
        <w:t xml:space="preserve"> </w:t>
      </w:r>
      <w:r>
        <w:rPr>
          <w:spacing w:val="-1"/>
        </w:rPr>
        <w:t>acceptable</w:t>
      </w:r>
      <w:r>
        <w:rPr>
          <w:spacing w:val="6"/>
        </w:rPr>
        <w:t xml:space="preserve"> </w:t>
      </w:r>
      <w:r>
        <w:rPr>
          <w:spacing w:val="-1"/>
        </w:rPr>
        <w:t>time</w:t>
      </w:r>
      <w:r>
        <w:rPr>
          <w:spacing w:val="73"/>
        </w:rPr>
        <w:t xml:space="preserve"> </w:t>
      </w:r>
      <w:r>
        <w:t xml:space="preserve">to </w:t>
      </w:r>
      <w:r>
        <w:rPr>
          <w:spacing w:val="-1"/>
        </w:rPr>
        <w:t xml:space="preserve">conduct </w:t>
      </w:r>
      <w:r>
        <w:t xml:space="preserve">a </w:t>
      </w:r>
      <w:r>
        <w:rPr>
          <w:spacing w:val="-1"/>
        </w:rPr>
        <w:t>survey</w:t>
      </w:r>
      <w:r>
        <w:t xml:space="preserve"> </w:t>
      </w:r>
      <w:r>
        <w:rPr>
          <w:spacing w:val="-1"/>
        </w:rPr>
        <w:t xml:space="preserve">of </w:t>
      </w:r>
      <w:r>
        <w:t>the</w:t>
      </w:r>
      <w:r>
        <w:rPr>
          <w:spacing w:val="-2"/>
        </w:rPr>
        <w:t xml:space="preserve"> </w:t>
      </w:r>
      <w:r>
        <w:t>work to</w:t>
      </w:r>
      <w:r>
        <w:rPr>
          <w:spacing w:val="-1"/>
        </w:rPr>
        <w:t xml:space="preserve"> be</w:t>
      </w:r>
      <w:r>
        <w:t xml:space="preserve"> </w:t>
      </w:r>
      <w:r>
        <w:rPr>
          <w:spacing w:val="-1"/>
        </w:rPr>
        <w:t>performed.</w:t>
      </w:r>
    </w:p>
    <w:p w:rsidR="00177105" w:rsidRPr="00BB4ED7" w:rsidRDefault="001C34C6">
      <w:pPr>
        <w:pStyle w:val="BodyText"/>
        <w:numPr>
          <w:ilvl w:val="1"/>
          <w:numId w:val="1"/>
        </w:numPr>
        <w:tabs>
          <w:tab w:val="left" w:pos="1000"/>
        </w:tabs>
        <w:spacing w:before="120"/>
        <w:ind w:left="1007" w:right="107"/>
        <w:jc w:val="both"/>
      </w:pPr>
      <w:r>
        <w:t>No</w:t>
      </w:r>
      <w:r>
        <w:rPr>
          <w:spacing w:val="18"/>
        </w:rPr>
        <w:t xml:space="preserve"> </w:t>
      </w:r>
      <w:r>
        <w:rPr>
          <w:spacing w:val="-1"/>
        </w:rPr>
        <w:t>contractor</w:t>
      </w:r>
      <w:r>
        <w:rPr>
          <w:spacing w:val="17"/>
        </w:rPr>
        <w:t xml:space="preserve"> </w:t>
      </w:r>
      <w:r>
        <w:t>is</w:t>
      </w:r>
      <w:r>
        <w:rPr>
          <w:spacing w:val="17"/>
        </w:rPr>
        <w:t xml:space="preserve"> </w:t>
      </w:r>
      <w:r>
        <w:rPr>
          <w:spacing w:val="-1"/>
        </w:rPr>
        <w:t>permitted</w:t>
      </w:r>
      <w:r>
        <w:rPr>
          <w:spacing w:val="17"/>
        </w:rPr>
        <w:t xml:space="preserve"> </w:t>
      </w:r>
      <w:r>
        <w:t>to</w:t>
      </w:r>
      <w:r>
        <w:rPr>
          <w:spacing w:val="18"/>
        </w:rPr>
        <w:t xml:space="preserve"> </w:t>
      </w:r>
      <w:r>
        <w:rPr>
          <w:spacing w:val="-1"/>
        </w:rPr>
        <w:t>visit</w:t>
      </w:r>
      <w:r>
        <w:rPr>
          <w:spacing w:val="18"/>
        </w:rPr>
        <w:t xml:space="preserve"> </w:t>
      </w:r>
      <w:r>
        <w:t>and</w:t>
      </w:r>
      <w:r>
        <w:rPr>
          <w:spacing w:val="18"/>
        </w:rPr>
        <w:t xml:space="preserve"> </w:t>
      </w:r>
      <w:r>
        <w:rPr>
          <w:spacing w:val="-1"/>
        </w:rPr>
        <w:t>access</w:t>
      </w:r>
      <w:r>
        <w:rPr>
          <w:spacing w:val="17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rPr>
          <w:spacing w:val="-1"/>
        </w:rPr>
        <w:t>site</w:t>
      </w:r>
      <w:r>
        <w:rPr>
          <w:spacing w:val="18"/>
        </w:rPr>
        <w:t xml:space="preserve"> </w:t>
      </w:r>
      <w:r>
        <w:rPr>
          <w:spacing w:val="-1"/>
        </w:rPr>
        <w:t>without</w:t>
      </w:r>
      <w:r>
        <w:rPr>
          <w:spacing w:val="18"/>
        </w:rPr>
        <w:t xml:space="preserve"> </w:t>
      </w:r>
      <w:r>
        <w:rPr>
          <w:spacing w:val="-1"/>
        </w:rPr>
        <w:t>requesting</w:t>
      </w:r>
      <w:r>
        <w:rPr>
          <w:spacing w:val="18"/>
        </w:rPr>
        <w:t xml:space="preserve"> </w:t>
      </w:r>
      <w:r>
        <w:rPr>
          <w:spacing w:val="-1"/>
        </w:rPr>
        <w:t>and</w:t>
      </w:r>
      <w:r>
        <w:rPr>
          <w:spacing w:val="18"/>
        </w:rPr>
        <w:t xml:space="preserve"> </w:t>
      </w:r>
      <w:r>
        <w:rPr>
          <w:spacing w:val="-1"/>
        </w:rPr>
        <w:t>receiving</w:t>
      </w:r>
      <w:r>
        <w:rPr>
          <w:spacing w:val="18"/>
        </w:rPr>
        <w:t xml:space="preserve"> </w:t>
      </w:r>
      <w:r>
        <w:rPr>
          <w:spacing w:val="-1"/>
        </w:rPr>
        <w:t>approval</w:t>
      </w:r>
      <w:r>
        <w:rPr>
          <w:spacing w:val="17"/>
        </w:rPr>
        <w:t xml:space="preserve"> </w:t>
      </w:r>
      <w:r>
        <w:t>from</w:t>
      </w:r>
      <w:r>
        <w:rPr>
          <w:spacing w:val="17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rPr>
          <w:spacing w:val="-1"/>
        </w:rPr>
        <w:t>Western</w:t>
      </w:r>
      <w:r>
        <w:rPr>
          <w:spacing w:val="79"/>
        </w:rPr>
        <w:t xml:space="preserve"> </w:t>
      </w:r>
      <w:r>
        <w:rPr>
          <w:spacing w:val="-1"/>
        </w:rPr>
        <w:t>Pennsylvania</w:t>
      </w:r>
      <w:r>
        <w:rPr>
          <w:spacing w:val="-2"/>
        </w:rPr>
        <w:t xml:space="preserve"> </w:t>
      </w:r>
      <w:r>
        <w:rPr>
          <w:spacing w:val="-1"/>
        </w:rPr>
        <w:t>Training Academy</w:t>
      </w:r>
      <w:r>
        <w:t xml:space="preserve"> </w:t>
      </w:r>
      <w:r>
        <w:rPr>
          <w:spacing w:val="-1"/>
        </w:rPr>
        <w:t>Manager</w:t>
      </w:r>
      <w:r>
        <w:t xml:space="preserve"> </w:t>
      </w:r>
      <w:r>
        <w:rPr>
          <w:spacing w:val="-1"/>
        </w:rPr>
        <w:t>or</w:t>
      </w:r>
      <w:r>
        <w:t xml:space="preserve"> </w:t>
      </w:r>
      <w:r>
        <w:rPr>
          <w:spacing w:val="-1"/>
        </w:rPr>
        <w:t>his/her designee.</w:t>
      </w:r>
    </w:p>
    <w:p w:rsidR="00BB4ED7" w:rsidRPr="00B76D38" w:rsidRDefault="009C058C">
      <w:pPr>
        <w:pStyle w:val="BodyText"/>
        <w:numPr>
          <w:ilvl w:val="1"/>
          <w:numId w:val="1"/>
        </w:numPr>
        <w:tabs>
          <w:tab w:val="left" w:pos="1000"/>
        </w:tabs>
        <w:spacing w:before="120"/>
        <w:ind w:left="1007" w:right="107"/>
        <w:jc w:val="both"/>
      </w:pPr>
      <w:r w:rsidRPr="00B76D38">
        <w:rPr>
          <w:rFonts w:ascii="Arial" w:hAnsi="Arial" w:cs="Arial"/>
          <w:b/>
          <w:sz w:val="18"/>
          <w:szCs w:val="18"/>
        </w:rPr>
        <w:t xml:space="preserve">There will be a Mandatory Pre-Bid meeting walk-thru on </w:t>
      </w:r>
      <w:r w:rsidR="00B55333">
        <w:rPr>
          <w:rFonts w:ascii="Arial" w:hAnsi="Arial" w:cs="Arial"/>
          <w:b/>
          <w:sz w:val="18"/>
          <w:szCs w:val="18"/>
        </w:rPr>
        <w:t>April 19</w:t>
      </w:r>
      <w:r w:rsidRPr="00B76D38">
        <w:rPr>
          <w:rFonts w:ascii="Arial" w:hAnsi="Arial" w:cs="Arial"/>
          <w:b/>
          <w:sz w:val="18"/>
          <w:szCs w:val="18"/>
        </w:rPr>
        <w:t xml:space="preserve">, </w:t>
      </w:r>
      <w:r w:rsidR="00E5689D" w:rsidRPr="00B76D38">
        <w:rPr>
          <w:rFonts w:ascii="Arial" w:hAnsi="Arial" w:cs="Arial"/>
          <w:b/>
          <w:sz w:val="18"/>
          <w:szCs w:val="18"/>
        </w:rPr>
        <w:t>201</w:t>
      </w:r>
      <w:r w:rsidR="00B55333">
        <w:rPr>
          <w:rFonts w:ascii="Arial" w:hAnsi="Arial" w:cs="Arial"/>
          <w:b/>
          <w:sz w:val="18"/>
          <w:szCs w:val="18"/>
        </w:rPr>
        <w:t>8</w:t>
      </w:r>
      <w:r w:rsidR="00E5689D" w:rsidRPr="00B76D38">
        <w:rPr>
          <w:rFonts w:ascii="Arial" w:hAnsi="Arial" w:cs="Arial"/>
          <w:b/>
          <w:sz w:val="18"/>
          <w:szCs w:val="18"/>
        </w:rPr>
        <w:t xml:space="preserve"> at </w:t>
      </w:r>
      <w:r w:rsidR="00B55333">
        <w:rPr>
          <w:rFonts w:ascii="Arial" w:hAnsi="Arial" w:cs="Arial"/>
          <w:b/>
          <w:sz w:val="18"/>
          <w:szCs w:val="18"/>
        </w:rPr>
        <w:t>8</w:t>
      </w:r>
      <w:r w:rsidR="00E5689D" w:rsidRPr="00B76D38">
        <w:rPr>
          <w:rFonts w:ascii="Arial" w:hAnsi="Arial" w:cs="Arial"/>
          <w:b/>
          <w:sz w:val="18"/>
          <w:szCs w:val="18"/>
        </w:rPr>
        <w:t>:</w:t>
      </w:r>
      <w:r w:rsidR="00CC5802">
        <w:rPr>
          <w:rFonts w:ascii="Arial" w:hAnsi="Arial" w:cs="Arial"/>
          <w:b/>
          <w:sz w:val="18"/>
          <w:szCs w:val="18"/>
        </w:rPr>
        <w:t>0</w:t>
      </w:r>
      <w:r w:rsidR="00E5689D" w:rsidRPr="00B76D38">
        <w:rPr>
          <w:rFonts w:ascii="Arial" w:hAnsi="Arial" w:cs="Arial"/>
          <w:b/>
          <w:sz w:val="18"/>
          <w:szCs w:val="18"/>
        </w:rPr>
        <w:t>0 am</w:t>
      </w:r>
      <w:r w:rsidR="00E5689D">
        <w:rPr>
          <w:rFonts w:ascii="Arial" w:hAnsi="Arial" w:cs="Arial"/>
          <w:sz w:val="18"/>
          <w:szCs w:val="18"/>
        </w:rPr>
        <w:t xml:space="preserve">. The location is </w:t>
      </w:r>
      <w:r w:rsidR="00A06992">
        <w:t xml:space="preserve">Western PA training Academy 38 Academy Lane, Cheswick PA 15024. </w:t>
      </w:r>
      <w:r w:rsidR="00A06992" w:rsidRPr="00A06992">
        <w:rPr>
          <w:rFonts w:ascii="Arial" w:hAnsi="Arial" w:cs="Arial"/>
          <w:sz w:val="18"/>
          <w:szCs w:val="18"/>
        </w:rPr>
        <w:t xml:space="preserve">Direct all questions concerning this bid to Phil Marra at </w:t>
      </w:r>
      <w:r w:rsidR="00A06992" w:rsidRPr="00B76D38">
        <w:t xml:space="preserve">Phone: 724-265-4980 or e-mail </w:t>
      </w:r>
      <w:hyperlink r:id="rId9" w:history="1">
        <w:r w:rsidR="00F24078" w:rsidRPr="00C67143">
          <w:rPr>
            <w:rStyle w:val="Hyperlink"/>
          </w:rPr>
          <w:t>phmarra@pa.gov</w:t>
        </w:r>
      </w:hyperlink>
    </w:p>
    <w:p w:rsidR="00177105" w:rsidRDefault="00177105">
      <w:pPr>
        <w:spacing w:before="9"/>
        <w:rPr>
          <w:rFonts w:ascii="Calibri" w:eastAsia="Calibri" w:hAnsi="Calibri" w:cs="Calibri"/>
          <w:sz w:val="19"/>
          <w:szCs w:val="19"/>
        </w:rPr>
      </w:pPr>
    </w:p>
    <w:p w:rsidR="00177105" w:rsidRDefault="001C34C6">
      <w:pPr>
        <w:pStyle w:val="BodyText"/>
        <w:numPr>
          <w:ilvl w:val="1"/>
          <w:numId w:val="1"/>
        </w:numPr>
        <w:tabs>
          <w:tab w:val="left" w:pos="1000"/>
        </w:tabs>
        <w:ind w:right="107"/>
        <w:jc w:val="both"/>
      </w:pPr>
      <w:r>
        <w:rPr>
          <w:spacing w:val="-1"/>
        </w:rPr>
        <w:t>The</w:t>
      </w:r>
      <w:r>
        <w:rPr>
          <w:spacing w:val="5"/>
        </w:rPr>
        <w:t xml:space="preserve"> </w:t>
      </w:r>
      <w:r>
        <w:rPr>
          <w:spacing w:val="-1"/>
        </w:rPr>
        <w:t>Western</w:t>
      </w:r>
      <w:r>
        <w:rPr>
          <w:spacing w:val="5"/>
        </w:rPr>
        <w:t xml:space="preserve"> </w:t>
      </w:r>
      <w:r>
        <w:rPr>
          <w:spacing w:val="-1"/>
        </w:rPr>
        <w:t>Pennsylvania</w:t>
      </w:r>
      <w:r>
        <w:rPr>
          <w:spacing w:val="4"/>
        </w:rPr>
        <w:t xml:space="preserve"> </w:t>
      </w:r>
      <w:r>
        <w:rPr>
          <w:spacing w:val="-1"/>
        </w:rPr>
        <w:t>Training</w:t>
      </w:r>
      <w:r>
        <w:rPr>
          <w:spacing w:val="4"/>
        </w:rPr>
        <w:t xml:space="preserve"> </w:t>
      </w:r>
      <w:r>
        <w:rPr>
          <w:spacing w:val="-1"/>
        </w:rPr>
        <w:t>Academy</w:t>
      </w:r>
      <w:r>
        <w:rPr>
          <w:spacing w:val="5"/>
        </w:rPr>
        <w:t xml:space="preserve"> </w:t>
      </w:r>
      <w:r>
        <w:rPr>
          <w:spacing w:val="-1"/>
        </w:rPr>
        <w:t>Manager</w:t>
      </w:r>
      <w:r>
        <w:rPr>
          <w:spacing w:val="5"/>
        </w:rPr>
        <w:t xml:space="preserve"> </w:t>
      </w:r>
      <w:r>
        <w:rPr>
          <w:spacing w:val="-1"/>
        </w:rPr>
        <w:t>or</w:t>
      </w:r>
      <w:r>
        <w:rPr>
          <w:spacing w:val="3"/>
        </w:rPr>
        <w:t xml:space="preserve"> </w:t>
      </w:r>
      <w:r>
        <w:rPr>
          <w:spacing w:val="-1"/>
        </w:rPr>
        <w:t>his/her</w:t>
      </w:r>
      <w:r>
        <w:rPr>
          <w:spacing w:val="4"/>
        </w:rPr>
        <w:t xml:space="preserve"> </w:t>
      </w:r>
      <w:r>
        <w:rPr>
          <w:spacing w:val="-1"/>
        </w:rPr>
        <w:t>designee</w:t>
      </w:r>
      <w:r>
        <w:rPr>
          <w:spacing w:val="4"/>
        </w:rPr>
        <w:t xml:space="preserve"> </w:t>
      </w:r>
      <w:r>
        <w:t>may</w:t>
      </w:r>
      <w:r>
        <w:rPr>
          <w:spacing w:val="4"/>
        </w:rPr>
        <w:t xml:space="preserve"> </w:t>
      </w:r>
      <w:r>
        <w:rPr>
          <w:spacing w:val="-1"/>
        </w:rPr>
        <w:t>request</w:t>
      </w:r>
      <w:r>
        <w:rPr>
          <w:spacing w:val="5"/>
        </w:rPr>
        <w:t xml:space="preserve"> </w:t>
      </w:r>
      <w:r>
        <w:t>at</w:t>
      </w:r>
      <w:r>
        <w:rPr>
          <w:spacing w:val="5"/>
        </w:rPr>
        <w:t xml:space="preserve"> </w:t>
      </w:r>
      <w:r>
        <w:rPr>
          <w:spacing w:val="-1"/>
        </w:rPr>
        <w:t>any</w:t>
      </w:r>
      <w:r>
        <w:rPr>
          <w:spacing w:val="5"/>
        </w:rPr>
        <w:t xml:space="preserve"> </w:t>
      </w:r>
      <w:r>
        <w:rPr>
          <w:spacing w:val="-1"/>
        </w:rPr>
        <w:t>time</w:t>
      </w:r>
      <w:r>
        <w:rPr>
          <w:spacing w:val="6"/>
        </w:rPr>
        <w:t xml:space="preserve"> </w:t>
      </w:r>
      <w:r>
        <w:t>a</w:t>
      </w:r>
      <w:r>
        <w:rPr>
          <w:spacing w:val="3"/>
        </w:rPr>
        <w:t xml:space="preserve"> </w:t>
      </w:r>
      <w:r>
        <w:rPr>
          <w:spacing w:val="-1"/>
        </w:rPr>
        <w:t>formal</w:t>
      </w:r>
      <w:r>
        <w:rPr>
          <w:spacing w:val="4"/>
        </w:rPr>
        <w:t xml:space="preserve"> </w:t>
      </w:r>
      <w:r>
        <w:rPr>
          <w:spacing w:val="-1"/>
        </w:rPr>
        <w:t>estimate</w:t>
      </w:r>
      <w:r>
        <w:rPr>
          <w:spacing w:val="97"/>
        </w:rPr>
        <w:t xml:space="preserve"> </w:t>
      </w:r>
      <w:r>
        <w:t>and/or</w:t>
      </w:r>
      <w:r>
        <w:rPr>
          <w:spacing w:val="16"/>
        </w:rPr>
        <w:t xml:space="preserve"> </w:t>
      </w:r>
      <w:r>
        <w:rPr>
          <w:spacing w:val="-1"/>
        </w:rPr>
        <w:t>quote</w:t>
      </w:r>
      <w:r>
        <w:rPr>
          <w:spacing w:val="16"/>
        </w:rPr>
        <w:t xml:space="preserve"> </w:t>
      </w:r>
      <w:r>
        <w:rPr>
          <w:spacing w:val="-1"/>
        </w:rPr>
        <w:t>detailing</w:t>
      </w:r>
      <w:r>
        <w:rPr>
          <w:spacing w:val="17"/>
        </w:rPr>
        <w:t xml:space="preserve"> </w:t>
      </w:r>
      <w:r>
        <w:rPr>
          <w:spacing w:val="-1"/>
        </w:rPr>
        <w:t>materials</w:t>
      </w:r>
      <w:r>
        <w:rPr>
          <w:spacing w:val="16"/>
        </w:rPr>
        <w:t xml:space="preserve"> </w:t>
      </w:r>
      <w:r>
        <w:t>and</w:t>
      </w:r>
      <w:r>
        <w:rPr>
          <w:spacing w:val="17"/>
        </w:rPr>
        <w:t xml:space="preserve"> </w:t>
      </w:r>
      <w:r>
        <w:t>labor</w:t>
      </w:r>
      <w:r>
        <w:rPr>
          <w:spacing w:val="17"/>
        </w:rPr>
        <w:t xml:space="preserve"> </w:t>
      </w:r>
      <w:r>
        <w:rPr>
          <w:spacing w:val="-1"/>
        </w:rPr>
        <w:t>for</w:t>
      </w:r>
      <w:r>
        <w:rPr>
          <w:spacing w:val="16"/>
        </w:rPr>
        <w:t xml:space="preserve"> </w:t>
      </w:r>
      <w:r>
        <w:rPr>
          <w:spacing w:val="-1"/>
        </w:rPr>
        <w:t>services</w:t>
      </w:r>
      <w:r>
        <w:rPr>
          <w:spacing w:val="18"/>
        </w:rPr>
        <w:t xml:space="preserve"> </w:t>
      </w:r>
      <w:r>
        <w:t>in</w:t>
      </w:r>
      <w:r>
        <w:rPr>
          <w:spacing w:val="16"/>
        </w:rPr>
        <w:t xml:space="preserve"> </w:t>
      </w:r>
      <w:r>
        <w:rPr>
          <w:spacing w:val="-1"/>
        </w:rPr>
        <w:t>accordance</w:t>
      </w:r>
      <w:r>
        <w:rPr>
          <w:spacing w:val="18"/>
        </w:rPr>
        <w:t xml:space="preserve"> </w:t>
      </w:r>
      <w:r>
        <w:rPr>
          <w:spacing w:val="-1"/>
        </w:rPr>
        <w:t>with</w:t>
      </w:r>
      <w:r>
        <w:rPr>
          <w:spacing w:val="16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rPr>
          <w:spacing w:val="-1"/>
        </w:rPr>
        <w:t>Contract</w:t>
      </w:r>
      <w:r>
        <w:rPr>
          <w:spacing w:val="17"/>
        </w:rPr>
        <w:t xml:space="preserve"> </w:t>
      </w:r>
      <w:r>
        <w:t>at</w:t>
      </w:r>
      <w:r>
        <w:rPr>
          <w:spacing w:val="17"/>
        </w:rPr>
        <w:t xml:space="preserve"> </w:t>
      </w:r>
      <w:r>
        <w:rPr>
          <w:spacing w:val="-1"/>
        </w:rPr>
        <w:t>no</w:t>
      </w:r>
      <w:r>
        <w:rPr>
          <w:spacing w:val="17"/>
        </w:rPr>
        <w:t xml:space="preserve"> </w:t>
      </w:r>
      <w:r>
        <w:rPr>
          <w:spacing w:val="-1"/>
        </w:rPr>
        <w:t>additional</w:t>
      </w:r>
      <w:r>
        <w:rPr>
          <w:spacing w:val="17"/>
        </w:rPr>
        <w:t xml:space="preserve"> </w:t>
      </w:r>
      <w:r>
        <w:t>cost</w:t>
      </w:r>
      <w:r>
        <w:rPr>
          <w:spacing w:val="16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rPr>
          <w:spacing w:val="-1"/>
        </w:rPr>
        <w:t>the</w:t>
      </w:r>
      <w:r>
        <w:rPr>
          <w:spacing w:val="63"/>
        </w:rPr>
        <w:t xml:space="preserve"> </w:t>
      </w:r>
      <w:r>
        <w:rPr>
          <w:spacing w:val="-1"/>
        </w:rPr>
        <w:t>Department.</w:t>
      </w:r>
      <w:r>
        <w:rPr>
          <w:spacing w:val="41"/>
        </w:rPr>
        <w:t xml:space="preserve"> </w:t>
      </w:r>
      <w:r>
        <w:rPr>
          <w:spacing w:val="-1"/>
        </w:rPr>
        <w:t>The</w:t>
      </w:r>
      <w:r>
        <w:rPr>
          <w:spacing w:val="20"/>
        </w:rPr>
        <w:t xml:space="preserve"> </w:t>
      </w:r>
      <w:r>
        <w:rPr>
          <w:spacing w:val="-1"/>
        </w:rPr>
        <w:t>estimate</w:t>
      </w:r>
      <w:r>
        <w:rPr>
          <w:spacing w:val="19"/>
        </w:rPr>
        <w:t xml:space="preserve"> </w:t>
      </w:r>
      <w:r>
        <w:t>and/or</w:t>
      </w:r>
      <w:r>
        <w:rPr>
          <w:spacing w:val="20"/>
        </w:rPr>
        <w:t xml:space="preserve"> </w:t>
      </w:r>
      <w:r>
        <w:rPr>
          <w:spacing w:val="-1"/>
        </w:rPr>
        <w:t>quote</w:t>
      </w:r>
      <w:r>
        <w:rPr>
          <w:spacing w:val="21"/>
        </w:rPr>
        <w:t xml:space="preserve"> </w:t>
      </w:r>
      <w:r>
        <w:rPr>
          <w:spacing w:val="-1"/>
        </w:rPr>
        <w:t>shall</w:t>
      </w:r>
      <w:r>
        <w:rPr>
          <w:spacing w:val="19"/>
        </w:rPr>
        <w:t xml:space="preserve"> </w:t>
      </w:r>
      <w:r>
        <w:rPr>
          <w:spacing w:val="-1"/>
        </w:rPr>
        <w:t>be</w:t>
      </w:r>
      <w:r>
        <w:rPr>
          <w:spacing w:val="20"/>
        </w:rPr>
        <w:t xml:space="preserve"> </w:t>
      </w:r>
      <w:r>
        <w:rPr>
          <w:spacing w:val="-1"/>
        </w:rPr>
        <w:t>submitted</w:t>
      </w:r>
      <w:r>
        <w:rPr>
          <w:spacing w:val="20"/>
        </w:rPr>
        <w:t xml:space="preserve"> </w:t>
      </w:r>
      <w:r>
        <w:rPr>
          <w:spacing w:val="-1"/>
        </w:rPr>
        <w:t>within</w:t>
      </w:r>
      <w:r>
        <w:rPr>
          <w:spacing w:val="20"/>
        </w:rPr>
        <w:t xml:space="preserve"> </w:t>
      </w:r>
      <w:r>
        <w:rPr>
          <w:spacing w:val="-1"/>
        </w:rPr>
        <w:t>five</w:t>
      </w:r>
      <w:r>
        <w:rPr>
          <w:spacing w:val="20"/>
        </w:rPr>
        <w:t xml:space="preserve"> </w:t>
      </w:r>
      <w:r>
        <w:rPr>
          <w:spacing w:val="-1"/>
        </w:rPr>
        <w:t>(5)</w:t>
      </w:r>
      <w:r>
        <w:rPr>
          <w:spacing w:val="19"/>
        </w:rPr>
        <w:t xml:space="preserve"> </w:t>
      </w:r>
      <w:r>
        <w:rPr>
          <w:spacing w:val="-1"/>
        </w:rPr>
        <w:t>business</w:t>
      </w:r>
      <w:r>
        <w:rPr>
          <w:spacing w:val="19"/>
        </w:rPr>
        <w:t xml:space="preserve"> </w:t>
      </w:r>
      <w:r>
        <w:rPr>
          <w:spacing w:val="-1"/>
        </w:rPr>
        <w:t>days</w:t>
      </w:r>
      <w:r>
        <w:rPr>
          <w:spacing w:val="20"/>
        </w:rPr>
        <w:t xml:space="preserve"> </w:t>
      </w:r>
      <w:r>
        <w:rPr>
          <w:spacing w:val="-1"/>
        </w:rPr>
        <w:t>of</w:t>
      </w:r>
      <w:r>
        <w:rPr>
          <w:spacing w:val="20"/>
        </w:rPr>
        <w:t xml:space="preserve"> </w:t>
      </w:r>
      <w:r>
        <w:rPr>
          <w:spacing w:val="-1"/>
        </w:rPr>
        <w:t>the</w:t>
      </w:r>
      <w:r>
        <w:rPr>
          <w:spacing w:val="20"/>
        </w:rPr>
        <w:t xml:space="preserve"> </w:t>
      </w:r>
      <w:r>
        <w:rPr>
          <w:spacing w:val="-1"/>
        </w:rPr>
        <w:t>initial</w:t>
      </w:r>
      <w:r>
        <w:rPr>
          <w:spacing w:val="19"/>
        </w:rPr>
        <w:t xml:space="preserve"> </w:t>
      </w:r>
      <w:r>
        <w:t>request.</w:t>
      </w:r>
      <w:r>
        <w:rPr>
          <w:spacing w:val="39"/>
        </w:rPr>
        <w:t xml:space="preserve"> </w:t>
      </w:r>
      <w:r>
        <w:t>All</w:t>
      </w:r>
      <w:r>
        <w:rPr>
          <w:spacing w:val="61"/>
        </w:rPr>
        <w:t xml:space="preserve"> </w:t>
      </w:r>
      <w:r>
        <w:rPr>
          <w:spacing w:val="-1"/>
        </w:rPr>
        <w:t>estimates/quotes</w:t>
      </w:r>
      <w:r>
        <w:t xml:space="preserve"> </w:t>
      </w:r>
      <w:r>
        <w:rPr>
          <w:spacing w:val="-1"/>
        </w:rPr>
        <w:t xml:space="preserve">need </w:t>
      </w:r>
      <w:r>
        <w:t xml:space="preserve">to </w:t>
      </w:r>
      <w:r>
        <w:rPr>
          <w:spacing w:val="-1"/>
        </w:rPr>
        <w:t>reflect</w:t>
      </w:r>
      <w:r>
        <w:t xml:space="preserve"> </w:t>
      </w:r>
      <w:r>
        <w:rPr>
          <w:spacing w:val="-1"/>
        </w:rPr>
        <w:t>the</w:t>
      </w:r>
      <w:r>
        <w:rPr>
          <w:spacing w:val="1"/>
        </w:rPr>
        <w:t xml:space="preserve"> </w:t>
      </w:r>
      <w:r>
        <w:rPr>
          <w:spacing w:val="-1"/>
        </w:rPr>
        <w:t>current</w:t>
      </w:r>
      <w:r>
        <w:t xml:space="preserve"> </w:t>
      </w:r>
      <w:r>
        <w:rPr>
          <w:spacing w:val="-1"/>
        </w:rPr>
        <w:t>contract</w:t>
      </w:r>
      <w:r>
        <w:t xml:space="preserve"> </w:t>
      </w:r>
      <w:r>
        <w:rPr>
          <w:spacing w:val="-1"/>
        </w:rPr>
        <w:t>Purchase</w:t>
      </w:r>
      <w:r>
        <w:t xml:space="preserve"> </w:t>
      </w:r>
      <w:r>
        <w:rPr>
          <w:spacing w:val="-1"/>
        </w:rPr>
        <w:t>Order number.</w:t>
      </w:r>
    </w:p>
    <w:p w:rsidR="00177105" w:rsidRDefault="00177105">
      <w:pPr>
        <w:spacing w:before="8"/>
        <w:rPr>
          <w:rFonts w:ascii="Calibri" w:eastAsia="Calibri" w:hAnsi="Calibri" w:cs="Calibri"/>
          <w:sz w:val="19"/>
          <w:szCs w:val="19"/>
        </w:rPr>
      </w:pPr>
    </w:p>
    <w:p w:rsidR="00177105" w:rsidRDefault="001C34C6">
      <w:pPr>
        <w:pStyle w:val="Heading1"/>
        <w:numPr>
          <w:ilvl w:val="0"/>
          <w:numId w:val="1"/>
        </w:numPr>
        <w:tabs>
          <w:tab w:val="left" w:pos="640"/>
        </w:tabs>
        <w:rPr>
          <w:b w:val="0"/>
          <w:bCs w:val="0"/>
        </w:rPr>
      </w:pPr>
      <w:r>
        <w:rPr>
          <w:spacing w:val="-1"/>
          <w:u w:val="single" w:color="000000"/>
        </w:rPr>
        <w:t>DEPARTMENT</w:t>
      </w:r>
      <w:r>
        <w:rPr>
          <w:spacing w:val="-2"/>
          <w:u w:val="single" w:color="000000"/>
        </w:rPr>
        <w:t xml:space="preserve"> </w:t>
      </w:r>
      <w:r>
        <w:rPr>
          <w:spacing w:val="-1"/>
          <w:u w:val="single" w:color="000000"/>
        </w:rPr>
        <w:t>CONTACTS</w:t>
      </w:r>
    </w:p>
    <w:p w:rsidR="00177105" w:rsidRDefault="00177105">
      <w:pPr>
        <w:spacing w:before="10"/>
        <w:rPr>
          <w:rFonts w:ascii="Calibri" w:eastAsia="Calibri" w:hAnsi="Calibri" w:cs="Calibri"/>
          <w:b/>
          <w:bCs/>
          <w:sz w:val="14"/>
          <w:szCs w:val="14"/>
        </w:rPr>
      </w:pPr>
    </w:p>
    <w:p w:rsidR="00177105" w:rsidRPr="00B55333" w:rsidRDefault="001C34C6" w:rsidP="00B55333">
      <w:pPr>
        <w:pStyle w:val="BodyText"/>
        <w:numPr>
          <w:ilvl w:val="1"/>
          <w:numId w:val="1"/>
        </w:numPr>
        <w:tabs>
          <w:tab w:val="left" w:pos="1000"/>
        </w:tabs>
        <w:spacing w:before="60"/>
      </w:pPr>
      <w:r>
        <w:rPr>
          <w:u w:val="single" w:color="000000"/>
        </w:rPr>
        <w:t>Bid</w:t>
      </w:r>
      <w:r>
        <w:rPr>
          <w:spacing w:val="-1"/>
          <w:u w:val="single" w:color="000000"/>
        </w:rPr>
        <w:t xml:space="preserve"> Contact</w:t>
      </w:r>
      <w:r>
        <w:rPr>
          <w:u w:val="single" w:color="000000"/>
        </w:rPr>
        <w:t xml:space="preserve"> </w:t>
      </w:r>
      <w:r>
        <w:rPr>
          <w:rFonts w:cs="Calibri"/>
        </w:rPr>
        <w:t>–</w:t>
      </w:r>
      <w:r>
        <w:rPr>
          <w:rFonts w:cs="Calibri"/>
          <w:spacing w:val="-1"/>
        </w:rPr>
        <w:t xml:space="preserve"> </w:t>
      </w:r>
      <w:r>
        <w:t>All</w:t>
      </w:r>
      <w:r>
        <w:rPr>
          <w:spacing w:val="-1"/>
        </w:rPr>
        <w:t xml:space="preserve"> bid questions</w:t>
      </w:r>
      <w:r>
        <w:t xml:space="preserve"> and</w:t>
      </w:r>
      <w:r>
        <w:rPr>
          <w:spacing w:val="-1"/>
        </w:rPr>
        <w:t xml:space="preserve"> bid</w:t>
      </w:r>
      <w:r>
        <w:t xml:space="preserve"> </w:t>
      </w:r>
      <w:r>
        <w:rPr>
          <w:spacing w:val="-1"/>
        </w:rPr>
        <w:t>submissions should</w:t>
      </w:r>
      <w:r>
        <w:t xml:space="preserve"> be</w:t>
      </w:r>
      <w:r>
        <w:rPr>
          <w:spacing w:val="-2"/>
        </w:rPr>
        <w:t xml:space="preserve"> </w:t>
      </w:r>
      <w:r>
        <w:rPr>
          <w:spacing w:val="-1"/>
        </w:rPr>
        <w:t>directed to:</w:t>
      </w:r>
    </w:p>
    <w:p w:rsidR="001C34C6" w:rsidRDefault="001C34C6">
      <w:pPr>
        <w:pStyle w:val="BodyText"/>
        <w:spacing w:before="60"/>
        <w:ind w:right="6153" w:firstLine="0"/>
        <w:rPr>
          <w:spacing w:val="26"/>
        </w:rPr>
      </w:pPr>
      <w:r>
        <w:rPr>
          <w:spacing w:val="-1"/>
        </w:rPr>
        <w:t>Joseph Catalano, Purchasing</w:t>
      </w:r>
      <w:r>
        <w:t xml:space="preserve"> </w:t>
      </w:r>
      <w:r>
        <w:rPr>
          <w:spacing w:val="-1"/>
        </w:rPr>
        <w:t>Agent</w:t>
      </w:r>
      <w:r>
        <w:rPr>
          <w:spacing w:val="26"/>
        </w:rPr>
        <w:t xml:space="preserve"> 2</w:t>
      </w:r>
    </w:p>
    <w:p w:rsidR="00177105" w:rsidRPr="00B55333" w:rsidRDefault="001C34C6" w:rsidP="00B55333">
      <w:pPr>
        <w:pStyle w:val="BodyText"/>
        <w:spacing w:before="60"/>
        <w:ind w:right="6153" w:firstLine="0"/>
      </w:pPr>
      <w:r>
        <w:rPr>
          <w:spacing w:val="-1"/>
        </w:rPr>
        <w:t>(717)</w:t>
      </w:r>
      <w:r>
        <w:t xml:space="preserve"> </w:t>
      </w:r>
      <w:r>
        <w:rPr>
          <w:spacing w:val="-1"/>
        </w:rPr>
        <w:t>787-3959</w:t>
      </w:r>
      <w:r>
        <w:t xml:space="preserve"> </w:t>
      </w:r>
      <w:r>
        <w:rPr>
          <w:spacing w:val="-1"/>
        </w:rPr>
        <w:t xml:space="preserve">or </w:t>
      </w:r>
      <w:hyperlink r:id="rId10" w:history="1">
        <w:r w:rsidRPr="002E0C34">
          <w:rPr>
            <w:rStyle w:val="Hyperlink"/>
            <w:spacing w:val="-1"/>
            <w:u w:color="0000FF"/>
          </w:rPr>
          <w:t>jcatalano@pa.gov</w:t>
        </w:r>
      </w:hyperlink>
    </w:p>
    <w:p w:rsidR="00177105" w:rsidRPr="00B55333" w:rsidRDefault="001C34C6" w:rsidP="00B55333">
      <w:pPr>
        <w:pStyle w:val="BodyText"/>
        <w:spacing w:before="60"/>
        <w:ind w:firstLine="0"/>
      </w:pPr>
      <w:r>
        <w:rPr>
          <w:spacing w:val="-1"/>
          <w:u w:val="single" w:color="000000"/>
        </w:rPr>
        <w:t>Project</w:t>
      </w:r>
      <w:r>
        <w:rPr>
          <w:spacing w:val="1"/>
          <w:u w:val="single" w:color="000000"/>
        </w:rPr>
        <w:t xml:space="preserve"> </w:t>
      </w:r>
      <w:r>
        <w:rPr>
          <w:spacing w:val="-1"/>
          <w:u w:val="single" w:color="000000"/>
        </w:rPr>
        <w:t>Contacts</w:t>
      </w:r>
      <w:r>
        <w:rPr>
          <w:u w:val="single" w:color="000000"/>
        </w:rPr>
        <w:t xml:space="preserve"> </w:t>
      </w:r>
      <w:r>
        <w:rPr>
          <w:rFonts w:cs="Calibri"/>
        </w:rPr>
        <w:t xml:space="preserve">– </w:t>
      </w:r>
      <w:r>
        <w:t>All</w:t>
      </w:r>
      <w:r>
        <w:rPr>
          <w:spacing w:val="-1"/>
        </w:rPr>
        <w:t xml:space="preserve"> questions</w:t>
      </w:r>
      <w:r>
        <w:t xml:space="preserve"> </w:t>
      </w:r>
      <w:r>
        <w:rPr>
          <w:spacing w:val="-1"/>
        </w:rPr>
        <w:t xml:space="preserve">related </w:t>
      </w:r>
      <w:r>
        <w:t xml:space="preserve">to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facility</w:t>
      </w:r>
      <w:r>
        <w:t xml:space="preserve"> </w:t>
      </w:r>
      <w:r>
        <w:rPr>
          <w:spacing w:val="-1"/>
        </w:rPr>
        <w:t>and/or project</w:t>
      </w:r>
      <w:r>
        <w:t xml:space="preserve"> </w:t>
      </w:r>
      <w:r>
        <w:rPr>
          <w:spacing w:val="-1"/>
        </w:rPr>
        <w:t>specifications to:</w:t>
      </w:r>
    </w:p>
    <w:p w:rsidR="00177105" w:rsidRPr="00B55333" w:rsidRDefault="00B55333" w:rsidP="00B55333">
      <w:pPr>
        <w:pStyle w:val="BodyText"/>
        <w:spacing w:before="60"/>
        <w:ind w:right="6153" w:firstLine="0"/>
      </w:pPr>
      <w:r>
        <w:t>Larry Gross</w:t>
      </w:r>
      <w:r w:rsidR="001C34C6">
        <w:rPr>
          <w:spacing w:val="-1"/>
        </w:rPr>
        <w:t>, Highway</w:t>
      </w:r>
      <w:r w:rsidR="001C34C6">
        <w:t xml:space="preserve"> </w:t>
      </w:r>
      <w:r w:rsidR="001C34C6">
        <w:rPr>
          <w:spacing w:val="-1"/>
        </w:rPr>
        <w:t>Equipment Manager</w:t>
      </w:r>
      <w:r w:rsidR="001C34C6">
        <w:t xml:space="preserve"> II</w:t>
      </w:r>
      <w:r w:rsidR="001C34C6">
        <w:rPr>
          <w:spacing w:val="29"/>
        </w:rPr>
        <w:t xml:space="preserve"> </w:t>
      </w:r>
      <w:r w:rsidR="001C34C6">
        <w:rPr>
          <w:spacing w:val="-1"/>
        </w:rPr>
        <w:t>(717)</w:t>
      </w:r>
      <w:r w:rsidR="001C34C6">
        <w:t xml:space="preserve"> </w:t>
      </w:r>
      <w:r w:rsidR="001C34C6">
        <w:rPr>
          <w:spacing w:val="-1"/>
        </w:rPr>
        <w:t>787-4836</w:t>
      </w:r>
      <w:r w:rsidR="001C34C6">
        <w:t xml:space="preserve"> </w:t>
      </w:r>
      <w:r w:rsidR="001C34C6">
        <w:rPr>
          <w:spacing w:val="-1"/>
        </w:rPr>
        <w:t>or</w:t>
      </w:r>
      <w:r w:rsidR="001C34C6">
        <w:t xml:space="preserve"> </w:t>
      </w:r>
      <w:hyperlink r:id="rId11" w:history="1">
        <w:r w:rsidRPr="00BF21CF">
          <w:rPr>
            <w:rStyle w:val="Hyperlink"/>
            <w:spacing w:val="-1"/>
            <w:u w:color="0000FF"/>
          </w:rPr>
          <w:t>lagross@pa.gov</w:t>
        </w:r>
      </w:hyperlink>
    </w:p>
    <w:p w:rsidR="00177105" w:rsidRDefault="001C34C6">
      <w:pPr>
        <w:pStyle w:val="BodyText"/>
        <w:spacing w:before="60"/>
        <w:ind w:right="6153" w:firstLine="0"/>
      </w:pPr>
      <w:r>
        <w:rPr>
          <w:spacing w:val="-1"/>
        </w:rPr>
        <w:t xml:space="preserve">Philip </w:t>
      </w:r>
      <w:r>
        <w:t>Marra,</w:t>
      </w:r>
      <w:r>
        <w:rPr>
          <w:spacing w:val="-1"/>
        </w:rPr>
        <w:t xml:space="preserve"> Training Site Administrator</w:t>
      </w:r>
      <w:r>
        <w:rPr>
          <w:spacing w:val="33"/>
        </w:rPr>
        <w:t xml:space="preserve"> </w:t>
      </w:r>
      <w:r>
        <w:rPr>
          <w:spacing w:val="-1"/>
        </w:rPr>
        <w:t>(724)</w:t>
      </w:r>
      <w:r>
        <w:t xml:space="preserve"> </w:t>
      </w:r>
      <w:r>
        <w:rPr>
          <w:spacing w:val="-1"/>
        </w:rPr>
        <w:t>265-4980</w:t>
      </w:r>
      <w:r>
        <w:t xml:space="preserve"> </w:t>
      </w:r>
      <w:r>
        <w:rPr>
          <w:spacing w:val="-1"/>
        </w:rPr>
        <w:t xml:space="preserve">or </w:t>
      </w:r>
      <w:hyperlink r:id="rId12">
        <w:r>
          <w:rPr>
            <w:color w:val="0000FF"/>
            <w:spacing w:val="-1"/>
            <w:u w:val="single" w:color="0000FF"/>
          </w:rPr>
          <w:t>phmarra@pa.gov</w:t>
        </w:r>
      </w:hyperlink>
    </w:p>
    <w:p w:rsidR="00177105" w:rsidRDefault="00177105"/>
    <w:p w:rsidR="00173EB9" w:rsidRDefault="00173EB9"/>
    <w:p w:rsidR="00173EB9" w:rsidRPr="00772921" w:rsidRDefault="00173EB9" w:rsidP="00173EB9">
      <w:pPr>
        <w:pStyle w:val="ListParagraph"/>
        <w:numPr>
          <w:ilvl w:val="0"/>
          <w:numId w:val="1"/>
        </w:numPr>
        <w:tabs>
          <w:tab w:val="left" w:pos="465"/>
        </w:tabs>
        <w:spacing w:before="74"/>
        <w:outlineLvl w:val="0"/>
        <w:rPr>
          <w:rFonts w:ascii="Calibri" w:eastAsia="Arial" w:hAnsi="Calibri" w:cs="Calibri"/>
          <w:sz w:val="20"/>
          <w:szCs w:val="20"/>
        </w:rPr>
      </w:pPr>
      <w:r w:rsidRPr="00772921">
        <w:rPr>
          <w:rFonts w:ascii="Calibri" w:eastAsia="Arial" w:hAnsi="Calibri" w:cs="Calibri"/>
          <w:b/>
          <w:bCs/>
          <w:color w:val="282828"/>
          <w:w w:val="90"/>
          <w:sz w:val="20"/>
          <w:szCs w:val="20"/>
        </w:rPr>
        <w:t>ELECTRICAL SPECIFICATION</w:t>
      </w:r>
    </w:p>
    <w:p w:rsidR="00173EB9" w:rsidRPr="00173EB9" w:rsidRDefault="00173EB9" w:rsidP="00173EB9">
      <w:pPr>
        <w:numPr>
          <w:ilvl w:val="1"/>
          <w:numId w:val="1"/>
        </w:numPr>
        <w:tabs>
          <w:tab w:val="left" w:pos="814"/>
        </w:tabs>
        <w:spacing w:before="156" w:line="276" w:lineRule="auto"/>
        <w:ind w:right="143" w:hanging="342"/>
        <w:jc w:val="both"/>
        <w:rPr>
          <w:rFonts w:ascii="Calibri" w:eastAsia="Arial" w:hAnsi="Calibri" w:cs="Calibri"/>
          <w:sz w:val="20"/>
          <w:szCs w:val="20"/>
        </w:rPr>
      </w:pPr>
      <w:r w:rsidRPr="00173EB9">
        <w:rPr>
          <w:rFonts w:ascii="Calibri" w:eastAsia="Arial" w:hAnsi="Calibri" w:cs="Calibri"/>
          <w:color w:val="282828"/>
          <w:sz w:val="20"/>
          <w:szCs w:val="20"/>
        </w:rPr>
        <w:t>The</w:t>
      </w:r>
      <w:r w:rsidRPr="00173EB9">
        <w:rPr>
          <w:rFonts w:ascii="Calibri" w:eastAsia="Arial" w:hAnsi="Calibri" w:cs="Calibri"/>
          <w:color w:val="282828"/>
          <w:spacing w:val="33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Contractor</w:t>
      </w:r>
      <w:r w:rsidRPr="00173EB9">
        <w:rPr>
          <w:rFonts w:ascii="Calibri" w:eastAsia="Arial" w:hAnsi="Calibri" w:cs="Calibri"/>
          <w:color w:val="3B3B3B"/>
          <w:spacing w:val="42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4B4B4B"/>
          <w:spacing w:val="4"/>
          <w:sz w:val="20"/>
          <w:szCs w:val="20"/>
        </w:rPr>
        <w:t>sha</w:t>
      </w:r>
      <w:r w:rsidRPr="00173EB9">
        <w:rPr>
          <w:rFonts w:ascii="Calibri" w:eastAsia="Arial" w:hAnsi="Calibri" w:cs="Calibri"/>
          <w:color w:val="282828"/>
          <w:spacing w:val="3"/>
          <w:sz w:val="20"/>
          <w:szCs w:val="20"/>
        </w:rPr>
        <w:t>ll</w:t>
      </w:r>
      <w:r w:rsidRPr="00173EB9">
        <w:rPr>
          <w:rFonts w:ascii="Calibri" w:eastAsia="Arial" w:hAnsi="Calibri" w:cs="Calibri"/>
          <w:color w:val="282828"/>
          <w:spacing w:val="24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282828"/>
          <w:spacing w:val="-1"/>
          <w:sz w:val="20"/>
          <w:szCs w:val="20"/>
        </w:rPr>
        <w:t>maintain</w:t>
      </w:r>
      <w:r w:rsidRPr="00173EB9">
        <w:rPr>
          <w:rFonts w:ascii="Calibri" w:eastAsia="Arial" w:hAnsi="Calibri" w:cs="Calibri"/>
          <w:color w:val="282828"/>
          <w:spacing w:val="17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the</w:t>
      </w:r>
      <w:r w:rsidRPr="00173EB9">
        <w:rPr>
          <w:rFonts w:ascii="Calibri" w:eastAsia="Arial" w:hAnsi="Calibri" w:cs="Calibri"/>
          <w:color w:val="3B3B3B"/>
          <w:spacing w:val="40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existing</w:t>
      </w:r>
      <w:r w:rsidRPr="00173EB9">
        <w:rPr>
          <w:rFonts w:ascii="Calibri" w:eastAsia="Arial" w:hAnsi="Calibri" w:cs="Calibri"/>
          <w:color w:val="3B3B3B"/>
          <w:spacing w:val="13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electrical</w:t>
      </w:r>
      <w:r w:rsidRPr="00173EB9">
        <w:rPr>
          <w:rFonts w:ascii="Calibri" w:eastAsia="Arial" w:hAnsi="Calibri" w:cs="Calibri"/>
          <w:color w:val="3B3B3B"/>
          <w:spacing w:val="51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devices,</w:t>
      </w:r>
      <w:r w:rsidRPr="00173EB9">
        <w:rPr>
          <w:rFonts w:ascii="Calibri" w:eastAsia="Arial" w:hAnsi="Calibri" w:cs="Calibri"/>
          <w:color w:val="3B3B3B"/>
          <w:spacing w:val="26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5B5B5B"/>
          <w:sz w:val="20"/>
          <w:szCs w:val="20"/>
        </w:rPr>
        <w:t>fix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tures</w:t>
      </w:r>
      <w:r w:rsidRPr="00173EB9">
        <w:rPr>
          <w:rFonts w:ascii="Calibri" w:eastAsia="Arial" w:hAnsi="Calibri" w:cs="Calibri"/>
          <w:color w:val="5B5B5B"/>
          <w:sz w:val="20"/>
          <w:szCs w:val="20"/>
        </w:rPr>
        <w:t>,</w:t>
      </w:r>
      <w:r w:rsidRPr="00173EB9">
        <w:rPr>
          <w:rFonts w:ascii="Calibri" w:eastAsia="Arial" w:hAnsi="Calibri" w:cs="Calibri"/>
          <w:color w:val="5B5B5B"/>
          <w:spacing w:val="-27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4B4B4B"/>
          <w:sz w:val="20"/>
          <w:szCs w:val="20"/>
        </w:rPr>
        <w:t>appurtenances,</w:t>
      </w:r>
      <w:r w:rsidRPr="00173EB9">
        <w:rPr>
          <w:rFonts w:ascii="Calibri" w:eastAsia="Arial" w:hAnsi="Calibri" w:cs="Calibri"/>
          <w:color w:val="4B4B4B"/>
          <w:spacing w:val="54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4B4B4B"/>
          <w:sz w:val="20"/>
          <w:szCs w:val="20"/>
        </w:rPr>
        <w:t>generators,</w:t>
      </w:r>
      <w:r w:rsidRPr="00173EB9">
        <w:rPr>
          <w:rFonts w:ascii="Calibri" w:eastAsia="Arial" w:hAnsi="Calibri" w:cs="Calibri"/>
          <w:color w:val="4B4B4B"/>
          <w:spacing w:val="54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4B4B4B"/>
          <w:sz w:val="20"/>
          <w:szCs w:val="20"/>
        </w:rPr>
        <w:t>and/or</w:t>
      </w:r>
      <w:r w:rsidRPr="00173EB9">
        <w:rPr>
          <w:rFonts w:ascii="Calibri" w:eastAsia="Arial" w:hAnsi="Calibri" w:cs="Calibri"/>
          <w:color w:val="4B4B4B"/>
          <w:spacing w:val="28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systems</w:t>
      </w:r>
      <w:r w:rsidRPr="00173EB9">
        <w:rPr>
          <w:rFonts w:ascii="Calibri" w:eastAsia="Arial" w:hAnsi="Calibri" w:cs="Calibri"/>
          <w:color w:val="3B3B3B"/>
          <w:spacing w:val="40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pacing w:val="-1"/>
          <w:sz w:val="20"/>
          <w:szCs w:val="20"/>
        </w:rPr>
        <w:t>(including</w:t>
      </w:r>
      <w:r w:rsidRPr="00173EB9">
        <w:rPr>
          <w:rFonts w:ascii="Calibri" w:eastAsia="Arial" w:hAnsi="Calibri" w:cs="Calibri"/>
          <w:color w:val="3B3B3B"/>
          <w:spacing w:val="3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pacing w:val="-1"/>
          <w:sz w:val="20"/>
          <w:szCs w:val="20"/>
        </w:rPr>
        <w:t>electronic</w:t>
      </w:r>
      <w:r w:rsidRPr="00173EB9">
        <w:rPr>
          <w:rFonts w:ascii="Calibri" w:eastAsia="Arial" w:hAnsi="Calibri" w:cs="Calibri"/>
          <w:color w:val="3B3B3B"/>
          <w:spacing w:val="21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gate</w:t>
      </w:r>
      <w:r w:rsidRPr="00173EB9">
        <w:rPr>
          <w:rFonts w:ascii="Calibri" w:eastAsia="Arial" w:hAnsi="Calibri" w:cs="Calibri"/>
          <w:color w:val="3B3B3B"/>
          <w:spacing w:val="22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4B4B4B"/>
          <w:spacing w:val="1"/>
          <w:sz w:val="20"/>
          <w:szCs w:val="20"/>
        </w:rPr>
        <w:t>opene</w:t>
      </w:r>
      <w:r w:rsidRPr="00173EB9">
        <w:rPr>
          <w:rFonts w:ascii="Calibri" w:eastAsia="Arial" w:hAnsi="Calibri" w:cs="Calibri"/>
          <w:color w:val="282828"/>
          <w:sz w:val="20"/>
          <w:szCs w:val="20"/>
        </w:rPr>
        <w:t>r</w:t>
      </w:r>
      <w:r w:rsidRPr="00173EB9">
        <w:rPr>
          <w:rFonts w:ascii="Calibri" w:eastAsia="Arial" w:hAnsi="Calibri" w:cs="Calibri"/>
          <w:color w:val="4B4B4B"/>
          <w:spacing w:val="1"/>
          <w:sz w:val="20"/>
          <w:szCs w:val="20"/>
        </w:rPr>
        <w:t>s).</w:t>
      </w:r>
      <w:r w:rsidRPr="00173EB9">
        <w:rPr>
          <w:rFonts w:ascii="Calibri" w:eastAsia="Arial" w:hAnsi="Calibri" w:cs="Calibri"/>
          <w:color w:val="4B4B4B"/>
          <w:spacing w:val="16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The</w:t>
      </w:r>
      <w:r w:rsidRPr="00173EB9">
        <w:rPr>
          <w:rFonts w:ascii="Calibri" w:eastAsia="Arial" w:hAnsi="Calibri" w:cs="Calibri"/>
          <w:color w:val="3B3B3B"/>
          <w:spacing w:val="16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following</w:t>
      </w:r>
      <w:r w:rsidRPr="00173EB9">
        <w:rPr>
          <w:rFonts w:ascii="Calibri" w:eastAsia="Arial" w:hAnsi="Calibri" w:cs="Calibri"/>
          <w:color w:val="3B3B3B"/>
          <w:spacing w:val="33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4B4B4B"/>
          <w:spacing w:val="-10"/>
          <w:sz w:val="20"/>
          <w:szCs w:val="20"/>
        </w:rPr>
        <w:t>i</w:t>
      </w:r>
      <w:r w:rsidRPr="00173EB9">
        <w:rPr>
          <w:rFonts w:ascii="Calibri" w:eastAsia="Arial" w:hAnsi="Calibri" w:cs="Calibri"/>
          <w:color w:val="4B4B4B"/>
          <w:spacing w:val="-19"/>
          <w:sz w:val="20"/>
          <w:szCs w:val="20"/>
        </w:rPr>
        <w:t>s</w:t>
      </w:r>
      <w:r w:rsidRPr="00173EB9">
        <w:rPr>
          <w:rFonts w:ascii="Calibri" w:eastAsia="Arial" w:hAnsi="Calibri" w:cs="Calibri"/>
          <w:color w:val="4B4B4B"/>
          <w:spacing w:val="11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4B4B4B"/>
          <w:sz w:val="20"/>
          <w:szCs w:val="20"/>
        </w:rPr>
        <w:t>the</w:t>
      </w:r>
      <w:r w:rsidRPr="00173EB9">
        <w:rPr>
          <w:rFonts w:ascii="Calibri" w:eastAsia="Arial" w:hAnsi="Calibri" w:cs="Calibri"/>
          <w:color w:val="4B4B4B"/>
          <w:spacing w:val="30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pacing w:val="-2"/>
          <w:sz w:val="20"/>
          <w:szCs w:val="20"/>
        </w:rPr>
        <w:t>requ</w:t>
      </w:r>
      <w:r w:rsidRPr="00173EB9">
        <w:rPr>
          <w:rFonts w:ascii="Calibri" w:eastAsia="Arial" w:hAnsi="Calibri" w:cs="Calibri"/>
          <w:color w:val="5B5B5B"/>
          <w:spacing w:val="-2"/>
          <w:sz w:val="20"/>
          <w:szCs w:val="20"/>
        </w:rPr>
        <w:t>ir</w:t>
      </w:r>
      <w:r w:rsidRPr="00173EB9">
        <w:rPr>
          <w:rFonts w:ascii="Calibri" w:eastAsia="Arial" w:hAnsi="Calibri" w:cs="Calibri"/>
          <w:color w:val="3B3B3B"/>
          <w:spacing w:val="-2"/>
          <w:sz w:val="20"/>
          <w:szCs w:val="20"/>
        </w:rPr>
        <w:t>ed</w:t>
      </w:r>
      <w:r w:rsidRPr="00173EB9">
        <w:rPr>
          <w:rFonts w:ascii="Calibri" w:eastAsia="Arial" w:hAnsi="Calibri" w:cs="Calibri"/>
          <w:color w:val="3B3B3B"/>
          <w:spacing w:val="17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pacing w:val="-1"/>
          <w:sz w:val="20"/>
          <w:szCs w:val="20"/>
        </w:rPr>
        <w:t>maintenance</w:t>
      </w:r>
      <w:r w:rsidRPr="00173EB9">
        <w:rPr>
          <w:rFonts w:ascii="Calibri" w:eastAsia="Arial" w:hAnsi="Calibri" w:cs="Calibri"/>
          <w:color w:val="3B3B3B"/>
          <w:spacing w:val="19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4B4B4B"/>
          <w:sz w:val="20"/>
          <w:szCs w:val="20"/>
        </w:rPr>
        <w:t>schedule</w:t>
      </w:r>
      <w:r w:rsidRPr="00173EB9">
        <w:rPr>
          <w:rFonts w:ascii="Calibri" w:eastAsia="Arial" w:hAnsi="Calibri" w:cs="Calibri"/>
          <w:color w:val="4B4B4B"/>
          <w:spacing w:val="28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4B4B4B"/>
          <w:sz w:val="20"/>
          <w:szCs w:val="20"/>
        </w:rPr>
        <w:t>which</w:t>
      </w:r>
      <w:r w:rsidRPr="00173EB9">
        <w:rPr>
          <w:rFonts w:ascii="Calibri" w:eastAsia="Arial" w:hAnsi="Calibri" w:cs="Calibri"/>
          <w:color w:val="4B4B4B"/>
          <w:spacing w:val="18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6E6E6E"/>
          <w:sz w:val="20"/>
          <w:szCs w:val="20"/>
        </w:rPr>
        <w:t>is</w:t>
      </w:r>
      <w:r w:rsidRPr="00173EB9">
        <w:rPr>
          <w:rFonts w:ascii="Calibri" w:eastAsia="Arial" w:hAnsi="Calibri" w:cs="Calibri"/>
          <w:color w:val="6E6E6E"/>
          <w:spacing w:val="80"/>
          <w:w w:val="96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the</w:t>
      </w:r>
      <w:r w:rsidRPr="00173EB9">
        <w:rPr>
          <w:rFonts w:ascii="Calibri" w:eastAsia="Arial" w:hAnsi="Calibri" w:cs="Calibri"/>
          <w:color w:val="3B3B3B"/>
          <w:spacing w:val="46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minimum</w:t>
      </w:r>
      <w:r w:rsidRPr="00173EB9">
        <w:rPr>
          <w:rFonts w:ascii="Calibri" w:eastAsia="Arial" w:hAnsi="Calibri" w:cs="Calibri"/>
          <w:color w:val="3B3B3B"/>
          <w:spacing w:val="43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required</w:t>
      </w:r>
      <w:r w:rsidRPr="00173EB9">
        <w:rPr>
          <w:rFonts w:ascii="Calibri" w:eastAsia="Arial" w:hAnsi="Calibri" w:cs="Calibri"/>
          <w:color w:val="3B3B3B"/>
          <w:spacing w:val="38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by</w:t>
      </w:r>
      <w:r w:rsidRPr="00173EB9">
        <w:rPr>
          <w:rFonts w:ascii="Calibri" w:eastAsia="Arial" w:hAnsi="Calibri" w:cs="Calibri"/>
          <w:color w:val="3B3B3B"/>
          <w:spacing w:val="2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the</w:t>
      </w:r>
      <w:r w:rsidRPr="00173EB9">
        <w:rPr>
          <w:rFonts w:ascii="Calibri" w:eastAsia="Arial" w:hAnsi="Calibri" w:cs="Calibri"/>
          <w:color w:val="3B3B3B"/>
          <w:spacing w:val="39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Department</w:t>
      </w:r>
      <w:r w:rsidRPr="00173EB9">
        <w:rPr>
          <w:rFonts w:ascii="Calibri" w:eastAsia="Arial" w:hAnsi="Calibri" w:cs="Calibri"/>
          <w:color w:val="3B3B3B"/>
          <w:spacing w:val="48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unless</w:t>
      </w:r>
      <w:r w:rsidRPr="00173EB9">
        <w:rPr>
          <w:rFonts w:ascii="Calibri" w:eastAsia="Arial" w:hAnsi="Calibri" w:cs="Calibri"/>
          <w:color w:val="3B3B3B"/>
          <w:spacing w:val="30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the</w:t>
      </w:r>
      <w:r w:rsidRPr="00173EB9">
        <w:rPr>
          <w:rFonts w:ascii="Calibri" w:eastAsia="Arial" w:hAnsi="Calibri" w:cs="Calibri"/>
          <w:color w:val="3B3B3B"/>
          <w:spacing w:val="47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manufacture</w:t>
      </w:r>
      <w:r w:rsidRPr="00173EB9">
        <w:rPr>
          <w:rFonts w:ascii="Calibri" w:eastAsia="Arial" w:hAnsi="Calibri" w:cs="Calibri"/>
          <w:color w:val="3B3B3B"/>
          <w:spacing w:val="16"/>
          <w:sz w:val="20"/>
          <w:szCs w:val="20"/>
        </w:rPr>
        <w:t>r</w:t>
      </w:r>
      <w:r w:rsidRPr="00173EB9">
        <w:rPr>
          <w:rFonts w:ascii="Calibri" w:eastAsia="Arial" w:hAnsi="Calibri" w:cs="Calibri"/>
          <w:color w:val="5B5B5B"/>
          <w:sz w:val="20"/>
          <w:szCs w:val="20"/>
        </w:rPr>
        <w:t>'s</w:t>
      </w:r>
      <w:r w:rsidRPr="00173EB9">
        <w:rPr>
          <w:rFonts w:ascii="Calibri" w:eastAsia="Arial" w:hAnsi="Calibri" w:cs="Calibri"/>
          <w:color w:val="5B5B5B"/>
          <w:spacing w:val="47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4B4B4B"/>
          <w:sz w:val="20"/>
          <w:szCs w:val="20"/>
        </w:rPr>
        <w:t>recommendation</w:t>
      </w:r>
      <w:r w:rsidRPr="00173EB9">
        <w:rPr>
          <w:rFonts w:ascii="Calibri" w:eastAsia="Arial" w:hAnsi="Calibri" w:cs="Calibri"/>
          <w:color w:val="4B4B4B"/>
          <w:spacing w:val="54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4B4B4B"/>
          <w:spacing w:val="-20"/>
          <w:sz w:val="20"/>
          <w:szCs w:val="20"/>
        </w:rPr>
        <w:t>i</w:t>
      </w:r>
      <w:r w:rsidRPr="00173EB9">
        <w:rPr>
          <w:rFonts w:ascii="Calibri" w:eastAsia="Arial" w:hAnsi="Calibri" w:cs="Calibri"/>
          <w:color w:val="4B4B4B"/>
          <w:sz w:val="20"/>
          <w:szCs w:val="20"/>
        </w:rPr>
        <w:t>s</w:t>
      </w:r>
      <w:r w:rsidRPr="00173EB9">
        <w:rPr>
          <w:rFonts w:ascii="Calibri" w:eastAsia="Arial" w:hAnsi="Calibri" w:cs="Calibri"/>
          <w:color w:val="4B4B4B"/>
          <w:spacing w:val="3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more</w:t>
      </w:r>
      <w:r w:rsidRPr="00173EB9">
        <w:rPr>
          <w:rFonts w:ascii="Calibri" w:eastAsia="Arial" w:hAnsi="Calibri" w:cs="Calibri"/>
          <w:color w:val="3B3B3B"/>
          <w:spacing w:val="20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5B5B5B"/>
          <w:sz w:val="20"/>
          <w:szCs w:val="20"/>
        </w:rPr>
        <w:t>str</w:t>
      </w:r>
      <w:r w:rsidRPr="00173EB9">
        <w:rPr>
          <w:rFonts w:ascii="Calibri" w:eastAsia="Arial" w:hAnsi="Calibri" w:cs="Calibri"/>
          <w:color w:val="5B5B5B"/>
          <w:spacing w:val="10"/>
          <w:sz w:val="20"/>
          <w:szCs w:val="20"/>
        </w:rPr>
        <w:t>i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nge</w:t>
      </w:r>
      <w:r w:rsidRPr="00173EB9">
        <w:rPr>
          <w:rFonts w:ascii="Calibri" w:eastAsia="Arial" w:hAnsi="Calibri" w:cs="Calibri"/>
          <w:color w:val="3B3B3B"/>
          <w:spacing w:val="-7"/>
          <w:sz w:val="20"/>
          <w:szCs w:val="20"/>
        </w:rPr>
        <w:t>n</w:t>
      </w:r>
      <w:r w:rsidRPr="00173EB9">
        <w:rPr>
          <w:rFonts w:ascii="Calibri" w:eastAsia="Arial" w:hAnsi="Calibri" w:cs="Calibri"/>
          <w:color w:val="5B5B5B"/>
          <w:sz w:val="20"/>
          <w:szCs w:val="20"/>
        </w:rPr>
        <w:t>t.</w:t>
      </w:r>
      <w:r w:rsidRPr="00173EB9">
        <w:rPr>
          <w:rFonts w:ascii="Calibri" w:eastAsia="Arial" w:hAnsi="Calibri" w:cs="Calibri"/>
          <w:color w:val="5B5B5B"/>
          <w:w w:val="123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282828"/>
          <w:sz w:val="20"/>
          <w:szCs w:val="20"/>
        </w:rPr>
        <w:t>Records</w:t>
      </w:r>
      <w:r w:rsidRPr="00173EB9">
        <w:rPr>
          <w:rFonts w:ascii="Calibri" w:eastAsia="Arial" w:hAnsi="Calibri" w:cs="Calibri"/>
          <w:color w:val="282828"/>
          <w:spacing w:val="27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on</w:t>
      </w:r>
      <w:r w:rsidRPr="00173EB9">
        <w:rPr>
          <w:rFonts w:ascii="Calibri" w:eastAsia="Arial" w:hAnsi="Calibri" w:cs="Calibri"/>
          <w:color w:val="3B3B3B"/>
          <w:spacing w:val="3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the</w:t>
      </w:r>
      <w:r w:rsidRPr="00173EB9">
        <w:rPr>
          <w:rFonts w:ascii="Calibri" w:eastAsia="Arial" w:hAnsi="Calibri" w:cs="Calibri"/>
          <w:color w:val="3B3B3B"/>
          <w:spacing w:val="14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electrical</w:t>
      </w:r>
      <w:r w:rsidRPr="00173EB9">
        <w:rPr>
          <w:rFonts w:ascii="Calibri" w:eastAsia="Arial" w:hAnsi="Calibri" w:cs="Calibri"/>
          <w:color w:val="3B3B3B"/>
          <w:spacing w:val="30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5B5B5B"/>
          <w:sz w:val="20"/>
          <w:szCs w:val="20"/>
        </w:rPr>
        <w:t>s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ystem</w:t>
      </w:r>
      <w:r w:rsidRPr="00173EB9">
        <w:rPr>
          <w:rFonts w:ascii="Calibri" w:eastAsia="Arial" w:hAnsi="Calibri" w:cs="Calibri"/>
          <w:color w:val="3B3B3B"/>
          <w:spacing w:val="31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will</w:t>
      </w:r>
      <w:r w:rsidRPr="00173EB9">
        <w:rPr>
          <w:rFonts w:ascii="Calibri" w:eastAsia="Arial" w:hAnsi="Calibri" w:cs="Calibri"/>
          <w:color w:val="3B3B3B"/>
          <w:spacing w:val="43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be</w:t>
      </w:r>
      <w:r w:rsidRPr="00173EB9">
        <w:rPr>
          <w:rFonts w:ascii="Calibri" w:eastAsia="Arial" w:hAnsi="Calibri" w:cs="Calibri"/>
          <w:color w:val="3B3B3B"/>
          <w:spacing w:val="19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282828"/>
          <w:spacing w:val="-1"/>
          <w:sz w:val="20"/>
          <w:szCs w:val="20"/>
        </w:rPr>
        <w:t>maintained</w:t>
      </w:r>
      <w:r w:rsidRPr="00173EB9">
        <w:rPr>
          <w:rFonts w:ascii="Calibri" w:eastAsia="Arial" w:hAnsi="Calibri" w:cs="Calibri"/>
          <w:color w:val="282828"/>
          <w:spacing w:val="24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by</w:t>
      </w:r>
      <w:r w:rsidRPr="00173EB9">
        <w:rPr>
          <w:rFonts w:ascii="Calibri" w:eastAsia="Arial" w:hAnsi="Calibri" w:cs="Calibri"/>
          <w:color w:val="3B3B3B"/>
          <w:spacing w:val="1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the</w:t>
      </w:r>
      <w:r w:rsidRPr="00173EB9">
        <w:rPr>
          <w:rFonts w:ascii="Calibri" w:eastAsia="Arial" w:hAnsi="Calibri" w:cs="Calibri"/>
          <w:color w:val="3B3B3B"/>
          <w:spacing w:val="21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4B4B4B"/>
          <w:sz w:val="20"/>
          <w:szCs w:val="20"/>
        </w:rPr>
        <w:t>contractor</w:t>
      </w:r>
      <w:r w:rsidRPr="00173EB9">
        <w:rPr>
          <w:rFonts w:ascii="Calibri" w:eastAsia="Arial" w:hAnsi="Calibri" w:cs="Calibri"/>
          <w:color w:val="4B4B4B"/>
          <w:spacing w:val="32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and</w:t>
      </w:r>
      <w:r w:rsidRPr="00173EB9">
        <w:rPr>
          <w:rFonts w:ascii="Calibri" w:eastAsia="Arial" w:hAnsi="Calibri" w:cs="Calibri"/>
          <w:color w:val="3B3B3B"/>
          <w:spacing w:val="26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readily</w:t>
      </w:r>
      <w:r w:rsidRPr="00173EB9">
        <w:rPr>
          <w:rFonts w:ascii="Calibri" w:eastAsia="Arial" w:hAnsi="Calibri" w:cs="Calibri"/>
          <w:color w:val="3B3B3B"/>
          <w:spacing w:val="16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available</w:t>
      </w:r>
      <w:r w:rsidRPr="00173EB9">
        <w:rPr>
          <w:rFonts w:ascii="Calibri" w:eastAsia="Arial" w:hAnsi="Calibri" w:cs="Calibri"/>
          <w:color w:val="3B3B3B"/>
          <w:spacing w:val="49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upon</w:t>
      </w:r>
      <w:r w:rsidRPr="00173EB9">
        <w:rPr>
          <w:rFonts w:ascii="Calibri" w:eastAsia="Arial" w:hAnsi="Calibri" w:cs="Calibri"/>
          <w:color w:val="3B3B3B"/>
          <w:spacing w:val="2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pacing w:val="2"/>
          <w:sz w:val="20"/>
          <w:szCs w:val="20"/>
        </w:rPr>
        <w:t>reques</w:t>
      </w:r>
      <w:r w:rsidRPr="00173EB9">
        <w:rPr>
          <w:rFonts w:ascii="Calibri" w:eastAsia="Arial" w:hAnsi="Calibri" w:cs="Calibri"/>
          <w:color w:val="5B5B5B"/>
          <w:spacing w:val="1"/>
          <w:sz w:val="20"/>
          <w:szCs w:val="20"/>
        </w:rPr>
        <w:t>t</w:t>
      </w:r>
      <w:r w:rsidRPr="00173EB9">
        <w:rPr>
          <w:rFonts w:ascii="Calibri" w:eastAsia="Arial" w:hAnsi="Calibri" w:cs="Calibri"/>
          <w:color w:val="282828"/>
          <w:spacing w:val="1"/>
          <w:sz w:val="20"/>
          <w:szCs w:val="20"/>
        </w:rPr>
        <w:t>.</w:t>
      </w:r>
      <w:r w:rsidRPr="00173EB9">
        <w:rPr>
          <w:rFonts w:ascii="Calibri" w:eastAsia="Arial" w:hAnsi="Calibri" w:cs="Calibri"/>
          <w:color w:val="282828"/>
          <w:spacing w:val="30"/>
          <w:w w:val="140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282828"/>
          <w:sz w:val="20"/>
          <w:szCs w:val="20"/>
        </w:rPr>
        <w:t>Inspections</w:t>
      </w:r>
      <w:r w:rsidRPr="00173EB9">
        <w:rPr>
          <w:rFonts w:ascii="Calibri" w:eastAsia="Arial" w:hAnsi="Calibri" w:cs="Calibri"/>
          <w:color w:val="282828"/>
          <w:spacing w:val="1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and</w:t>
      </w:r>
      <w:r w:rsidRPr="00173EB9">
        <w:rPr>
          <w:rFonts w:ascii="Calibri" w:eastAsia="Arial" w:hAnsi="Calibri" w:cs="Calibri"/>
          <w:color w:val="3B3B3B"/>
          <w:spacing w:val="1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corrective</w:t>
      </w:r>
      <w:r w:rsidRPr="00173EB9">
        <w:rPr>
          <w:rFonts w:ascii="Calibri" w:eastAsia="Arial" w:hAnsi="Calibri" w:cs="Calibri"/>
          <w:color w:val="3B3B3B"/>
          <w:spacing w:val="11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pacing w:val="-1"/>
          <w:sz w:val="20"/>
          <w:szCs w:val="20"/>
        </w:rPr>
        <w:t>acti</w:t>
      </w:r>
      <w:r w:rsidRPr="00173EB9">
        <w:rPr>
          <w:rFonts w:ascii="Calibri" w:eastAsia="Arial" w:hAnsi="Calibri" w:cs="Calibri"/>
          <w:color w:val="3B3B3B"/>
          <w:spacing w:val="-2"/>
          <w:sz w:val="20"/>
          <w:szCs w:val="20"/>
        </w:rPr>
        <w:t>ons</w:t>
      </w:r>
      <w:r w:rsidRPr="00173EB9">
        <w:rPr>
          <w:rFonts w:ascii="Calibri" w:eastAsia="Arial" w:hAnsi="Calibri" w:cs="Calibri"/>
          <w:color w:val="3B3B3B"/>
          <w:spacing w:val="4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4B4B4B"/>
          <w:sz w:val="20"/>
          <w:szCs w:val="20"/>
        </w:rPr>
        <w:t>should</w:t>
      </w:r>
      <w:r w:rsidRPr="00173EB9">
        <w:rPr>
          <w:rFonts w:ascii="Calibri" w:eastAsia="Arial" w:hAnsi="Calibri" w:cs="Calibri"/>
          <w:color w:val="4B4B4B"/>
          <w:spacing w:val="8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be</w:t>
      </w:r>
      <w:r w:rsidRPr="00173EB9">
        <w:rPr>
          <w:rFonts w:ascii="Calibri" w:eastAsia="Arial" w:hAnsi="Calibri" w:cs="Calibri"/>
          <w:color w:val="3B3B3B"/>
          <w:spacing w:val="-16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fully</w:t>
      </w:r>
      <w:r w:rsidRPr="00173EB9">
        <w:rPr>
          <w:rFonts w:ascii="Calibri" w:eastAsia="Arial" w:hAnsi="Calibri" w:cs="Calibri"/>
          <w:color w:val="3B3B3B"/>
          <w:spacing w:val="17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documented</w:t>
      </w:r>
      <w:r w:rsidRPr="00173EB9">
        <w:rPr>
          <w:rFonts w:ascii="Calibri" w:eastAsia="Arial" w:hAnsi="Calibri" w:cs="Calibri"/>
          <w:color w:val="3B3B3B"/>
          <w:spacing w:val="-26"/>
          <w:sz w:val="20"/>
          <w:szCs w:val="20"/>
        </w:rPr>
        <w:t>.</w:t>
      </w:r>
    </w:p>
    <w:p w:rsidR="00173EB9" w:rsidRPr="00173EB9" w:rsidRDefault="00173EB9" w:rsidP="00173EB9">
      <w:pPr>
        <w:numPr>
          <w:ilvl w:val="0"/>
          <w:numId w:val="2"/>
        </w:numPr>
        <w:tabs>
          <w:tab w:val="left" w:pos="814"/>
        </w:tabs>
        <w:spacing w:before="115" w:line="278" w:lineRule="auto"/>
        <w:ind w:right="177" w:hanging="349"/>
        <w:jc w:val="both"/>
        <w:rPr>
          <w:rFonts w:ascii="Calibri" w:eastAsia="Arial" w:hAnsi="Calibri" w:cs="Calibri"/>
          <w:sz w:val="20"/>
          <w:szCs w:val="20"/>
        </w:rPr>
      </w:pPr>
      <w:r w:rsidRPr="00173EB9">
        <w:rPr>
          <w:rFonts w:ascii="Calibri" w:eastAsia="Arial" w:hAnsi="Calibri" w:cs="Calibri"/>
          <w:color w:val="282828"/>
          <w:w w:val="105"/>
          <w:sz w:val="20"/>
          <w:szCs w:val="20"/>
        </w:rPr>
        <w:t>The</w:t>
      </w:r>
      <w:r w:rsidRPr="00173EB9">
        <w:rPr>
          <w:rFonts w:ascii="Calibri" w:eastAsia="Arial" w:hAnsi="Calibri" w:cs="Calibri"/>
          <w:color w:val="282828"/>
          <w:spacing w:val="-9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w w:val="105"/>
          <w:sz w:val="20"/>
          <w:szCs w:val="20"/>
        </w:rPr>
        <w:t>contractor</w:t>
      </w:r>
      <w:r w:rsidRPr="00173EB9">
        <w:rPr>
          <w:rFonts w:ascii="Calibri" w:eastAsia="Arial" w:hAnsi="Calibri" w:cs="Calibri"/>
          <w:color w:val="3B3B3B"/>
          <w:spacing w:val="-1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4B4B4B"/>
          <w:spacing w:val="1"/>
          <w:w w:val="105"/>
          <w:sz w:val="20"/>
          <w:szCs w:val="20"/>
        </w:rPr>
        <w:t>shal</w:t>
      </w:r>
      <w:r w:rsidRPr="00173EB9">
        <w:rPr>
          <w:rFonts w:ascii="Calibri" w:eastAsia="Arial" w:hAnsi="Calibri" w:cs="Calibri"/>
          <w:color w:val="4B4B4B"/>
          <w:w w:val="105"/>
          <w:sz w:val="20"/>
          <w:szCs w:val="20"/>
        </w:rPr>
        <w:t>l</w:t>
      </w:r>
      <w:r w:rsidRPr="00173EB9">
        <w:rPr>
          <w:rFonts w:ascii="Calibri" w:eastAsia="Arial" w:hAnsi="Calibri" w:cs="Calibri"/>
          <w:color w:val="4B4B4B"/>
          <w:spacing w:val="-21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282828"/>
          <w:spacing w:val="3"/>
          <w:w w:val="105"/>
          <w:sz w:val="20"/>
          <w:szCs w:val="20"/>
        </w:rPr>
        <w:t>ma</w:t>
      </w:r>
      <w:r w:rsidRPr="00173EB9">
        <w:rPr>
          <w:rFonts w:ascii="Calibri" w:eastAsia="Arial" w:hAnsi="Calibri" w:cs="Calibri"/>
          <w:color w:val="4B4B4B"/>
          <w:spacing w:val="3"/>
          <w:w w:val="105"/>
          <w:sz w:val="20"/>
          <w:szCs w:val="20"/>
        </w:rPr>
        <w:t>ke</w:t>
      </w:r>
      <w:r w:rsidRPr="00173EB9">
        <w:rPr>
          <w:rFonts w:ascii="Calibri" w:eastAsia="Arial" w:hAnsi="Calibri" w:cs="Calibri"/>
          <w:color w:val="4B4B4B"/>
          <w:spacing w:val="-16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w w:val="105"/>
          <w:sz w:val="20"/>
          <w:szCs w:val="20"/>
        </w:rPr>
        <w:t>a</w:t>
      </w:r>
      <w:r w:rsidRPr="00173EB9">
        <w:rPr>
          <w:rFonts w:ascii="Calibri" w:eastAsia="Arial" w:hAnsi="Calibri" w:cs="Calibri"/>
          <w:color w:val="3B3B3B"/>
          <w:spacing w:val="-7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pacing w:val="-1"/>
          <w:w w:val="105"/>
          <w:sz w:val="20"/>
          <w:szCs w:val="20"/>
        </w:rPr>
        <w:t>minimum</w:t>
      </w:r>
      <w:r w:rsidRPr="00173EB9">
        <w:rPr>
          <w:rFonts w:ascii="Calibri" w:eastAsia="Arial" w:hAnsi="Calibri" w:cs="Calibri"/>
          <w:color w:val="3B3B3B"/>
          <w:spacing w:val="-16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w w:val="105"/>
          <w:sz w:val="20"/>
          <w:szCs w:val="20"/>
        </w:rPr>
        <w:t>of</w:t>
      </w:r>
      <w:r w:rsidRPr="00173EB9">
        <w:rPr>
          <w:rFonts w:ascii="Calibri" w:eastAsia="Arial" w:hAnsi="Calibri" w:cs="Calibri"/>
          <w:color w:val="3B3B3B"/>
          <w:spacing w:val="-16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w w:val="105"/>
          <w:sz w:val="20"/>
          <w:szCs w:val="20"/>
        </w:rPr>
        <w:t>two</w:t>
      </w:r>
      <w:r w:rsidRPr="00173EB9">
        <w:rPr>
          <w:rFonts w:ascii="Calibri" w:eastAsia="Arial" w:hAnsi="Calibri" w:cs="Calibri"/>
          <w:color w:val="3B3B3B"/>
          <w:spacing w:val="-13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w w:val="105"/>
          <w:sz w:val="20"/>
          <w:szCs w:val="20"/>
        </w:rPr>
        <w:t>(2),</w:t>
      </w:r>
      <w:r w:rsidRPr="00173EB9">
        <w:rPr>
          <w:rFonts w:ascii="Calibri" w:eastAsia="Arial" w:hAnsi="Calibri" w:cs="Calibri"/>
          <w:color w:val="3B3B3B"/>
          <w:spacing w:val="-21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w w:val="105"/>
          <w:sz w:val="20"/>
          <w:szCs w:val="20"/>
        </w:rPr>
        <w:t>semi-annual</w:t>
      </w:r>
      <w:r w:rsidRPr="00173EB9">
        <w:rPr>
          <w:rFonts w:ascii="Calibri" w:eastAsia="Arial" w:hAnsi="Calibri" w:cs="Calibri"/>
          <w:color w:val="5B5B5B"/>
          <w:w w:val="105"/>
          <w:sz w:val="20"/>
          <w:szCs w:val="20"/>
        </w:rPr>
        <w:t>,</w:t>
      </w:r>
      <w:r w:rsidRPr="00173EB9">
        <w:rPr>
          <w:rFonts w:ascii="Calibri" w:eastAsia="Arial" w:hAnsi="Calibri" w:cs="Calibri"/>
          <w:color w:val="5B5B5B"/>
          <w:spacing w:val="-39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5B5B5B"/>
          <w:w w:val="105"/>
          <w:sz w:val="20"/>
          <w:szCs w:val="20"/>
        </w:rPr>
        <w:t>s</w:t>
      </w:r>
      <w:r w:rsidRPr="00173EB9">
        <w:rPr>
          <w:rFonts w:ascii="Calibri" w:eastAsia="Arial" w:hAnsi="Calibri" w:cs="Calibri"/>
          <w:color w:val="3B3B3B"/>
          <w:w w:val="105"/>
          <w:sz w:val="20"/>
          <w:szCs w:val="20"/>
        </w:rPr>
        <w:t>cheduled</w:t>
      </w:r>
      <w:r w:rsidRPr="00173EB9">
        <w:rPr>
          <w:rFonts w:ascii="Calibri" w:eastAsia="Arial" w:hAnsi="Calibri" w:cs="Calibri"/>
          <w:color w:val="3B3B3B"/>
          <w:spacing w:val="-8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pacing w:val="-1"/>
          <w:w w:val="105"/>
          <w:sz w:val="20"/>
          <w:szCs w:val="20"/>
        </w:rPr>
        <w:t>el</w:t>
      </w:r>
      <w:r w:rsidRPr="00173EB9">
        <w:rPr>
          <w:rFonts w:ascii="Calibri" w:eastAsia="Arial" w:hAnsi="Calibri" w:cs="Calibri"/>
          <w:color w:val="3B3B3B"/>
          <w:spacing w:val="-2"/>
          <w:w w:val="105"/>
          <w:sz w:val="20"/>
          <w:szCs w:val="20"/>
        </w:rPr>
        <w:t>ectrical</w:t>
      </w:r>
      <w:r w:rsidRPr="00173EB9">
        <w:rPr>
          <w:rFonts w:ascii="Calibri" w:eastAsia="Arial" w:hAnsi="Calibri" w:cs="Calibri"/>
          <w:color w:val="3B3B3B"/>
          <w:spacing w:val="-6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pacing w:val="-2"/>
          <w:w w:val="105"/>
          <w:sz w:val="20"/>
          <w:szCs w:val="20"/>
        </w:rPr>
        <w:t>i</w:t>
      </w:r>
      <w:r w:rsidRPr="00173EB9">
        <w:rPr>
          <w:rFonts w:ascii="Calibri" w:eastAsia="Arial" w:hAnsi="Calibri" w:cs="Calibri"/>
          <w:color w:val="3B3B3B"/>
          <w:spacing w:val="-3"/>
          <w:w w:val="105"/>
          <w:sz w:val="20"/>
          <w:szCs w:val="20"/>
        </w:rPr>
        <w:t>nspections</w:t>
      </w:r>
      <w:r w:rsidRPr="00173EB9">
        <w:rPr>
          <w:rFonts w:ascii="Calibri" w:eastAsia="Arial" w:hAnsi="Calibri" w:cs="Calibri"/>
          <w:color w:val="3B3B3B"/>
          <w:spacing w:val="3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w w:val="105"/>
          <w:sz w:val="20"/>
          <w:szCs w:val="20"/>
        </w:rPr>
        <w:t>per</w:t>
      </w:r>
      <w:r w:rsidRPr="00173EB9">
        <w:rPr>
          <w:rFonts w:ascii="Calibri" w:eastAsia="Arial" w:hAnsi="Calibri" w:cs="Calibri"/>
          <w:color w:val="3B3B3B"/>
          <w:spacing w:val="-21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5B5B5B"/>
          <w:spacing w:val="2"/>
          <w:w w:val="105"/>
          <w:sz w:val="20"/>
          <w:szCs w:val="20"/>
        </w:rPr>
        <w:t>y</w:t>
      </w:r>
      <w:r w:rsidRPr="00173EB9">
        <w:rPr>
          <w:rFonts w:ascii="Calibri" w:eastAsia="Arial" w:hAnsi="Calibri" w:cs="Calibri"/>
          <w:color w:val="3B3B3B"/>
          <w:spacing w:val="2"/>
          <w:w w:val="105"/>
          <w:sz w:val="20"/>
          <w:szCs w:val="20"/>
        </w:rPr>
        <w:t>ear</w:t>
      </w:r>
      <w:r w:rsidRPr="00173EB9">
        <w:rPr>
          <w:rFonts w:ascii="Calibri" w:eastAsia="Arial" w:hAnsi="Calibri" w:cs="Calibri"/>
          <w:color w:val="3B3B3B"/>
          <w:spacing w:val="-9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pacing w:val="1"/>
          <w:w w:val="105"/>
          <w:sz w:val="20"/>
          <w:szCs w:val="20"/>
        </w:rPr>
        <w:t>a</w:t>
      </w:r>
      <w:r w:rsidRPr="00173EB9">
        <w:rPr>
          <w:rFonts w:ascii="Calibri" w:eastAsia="Arial" w:hAnsi="Calibri" w:cs="Calibri"/>
          <w:color w:val="5B5B5B"/>
          <w:w w:val="105"/>
          <w:sz w:val="20"/>
          <w:szCs w:val="20"/>
        </w:rPr>
        <w:t>t</w:t>
      </w:r>
      <w:r w:rsidRPr="00173EB9">
        <w:rPr>
          <w:rFonts w:ascii="Calibri" w:eastAsia="Arial" w:hAnsi="Calibri" w:cs="Calibri"/>
          <w:color w:val="5B5B5B"/>
          <w:spacing w:val="50"/>
          <w:w w:val="124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282828"/>
          <w:w w:val="105"/>
          <w:sz w:val="20"/>
          <w:szCs w:val="20"/>
        </w:rPr>
        <w:t>the</w:t>
      </w:r>
      <w:r w:rsidRPr="00173EB9">
        <w:rPr>
          <w:rFonts w:ascii="Calibri" w:eastAsia="Arial" w:hAnsi="Calibri" w:cs="Calibri"/>
          <w:color w:val="282828"/>
          <w:spacing w:val="8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282828"/>
          <w:w w:val="105"/>
          <w:sz w:val="20"/>
          <w:szCs w:val="20"/>
        </w:rPr>
        <w:t>Department</w:t>
      </w:r>
      <w:r w:rsidRPr="00173EB9">
        <w:rPr>
          <w:rFonts w:ascii="Calibri" w:eastAsia="Arial" w:hAnsi="Calibri" w:cs="Calibri"/>
          <w:color w:val="282828"/>
          <w:spacing w:val="17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282828"/>
          <w:w w:val="105"/>
          <w:sz w:val="20"/>
          <w:szCs w:val="20"/>
        </w:rPr>
        <w:t>Facility</w:t>
      </w:r>
      <w:r w:rsidRPr="00173EB9">
        <w:rPr>
          <w:rFonts w:ascii="Calibri" w:eastAsia="Arial" w:hAnsi="Calibri" w:cs="Calibri"/>
          <w:color w:val="282828"/>
          <w:spacing w:val="2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w w:val="105"/>
          <w:sz w:val="20"/>
          <w:szCs w:val="20"/>
        </w:rPr>
        <w:t>and</w:t>
      </w:r>
      <w:r w:rsidRPr="00173EB9">
        <w:rPr>
          <w:rFonts w:ascii="Calibri" w:eastAsia="Arial" w:hAnsi="Calibri" w:cs="Calibri"/>
          <w:color w:val="3B3B3B"/>
          <w:spacing w:val="2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282828"/>
          <w:w w:val="105"/>
          <w:sz w:val="20"/>
          <w:szCs w:val="20"/>
        </w:rPr>
        <w:t>may</w:t>
      </w:r>
      <w:r w:rsidRPr="00173EB9">
        <w:rPr>
          <w:rFonts w:ascii="Calibri" w:eastAsia="Arial" w:hAnsi="Calibri" w:cs="Calibri"/>
          <w:color w:val="282828"/>
          <w:spacing w:val="10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282828"/>
          <w:w w:val="105"/>
          <w:sz w:val="20"/>
          <w:szCs w:val="20"/>
        </w:rPr>
        <w:t>be</w:t>
      </w:r>
      <w:r w:rsidRPr="00173EB9">
        <w:rPr>
          <w:rFonts w:ascii="Calibri" w:eastAsia="Arial" w:hAnsi="Calibri" w:cs="Calibri"/>
          <w:color w:val="282828"/>
          <w:spacing w:val="3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w w:val="105"/>
          <w:sz w:val="20"/>
          <w:szCs w:val="20"/>
        </w:rPr>
        <w:t>requested</w:t>
      </w:r>
      <w:r w:rsidRPr="00173EB9">
        <w:rPr>
          <w:rFonts w:ascii="Calibri" w:eastAsia="Arial" w:hAnsi="Calibri" w:cs="Calibri"/>
          <w:color w:val="3B3B3B"/>
          <w:spacing w:val="-7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w w:val="105"/>
          <w:sz w:val="20"/>
          <w:szCs w:val="20"/>
        </w:rPr>
        <w:t>to</w:t>
      </w:r>
      <w:r w:rsidRPr="00173EB9">
        <w:rPr>
          <w:rFonts w:ascii="Calibri" w:eastAsia="Arial" w:hAnsi="Calibri" w:cs="Calibri"/>
          <w:color w:val="3B3B3B"/>
          <w:spacing w:val="8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w w:val="105"/>
          <w:sz w:val="20"/>
          <w:szCs w:val="20"/>
        </w:rPr>
        <w:t>perform</w:t>
      </w:r>
      <w:r w:rsidRPr="00173EB9">
        <w:rPr>
          <w:rFonts w:ascii="Calibri" w:eastAsia="Arial" w:hAnsi="Calibri" w:cs="Calibri"/>
          <w:color w:val="3B3B3B"/>
          <w:spacing w:val="7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w w:val="105"/>
          <w:sz w:val="20"/>
          <w:szCs w:val="20"/>
        </w:rPr>
        <w:t>a</w:t>
      </w:r>
      <w:r w:rsidRPr="00173EB9">
        <w:rPr>
          <w:rFonts w:ascii="Calibri" w:eastAsia="Arial" w:hAnsi="Calibri" w:cs="Calibri"/>
          <w:color w:val="3B3B3B"/>
          <w:spacing w:val="-4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4B4B4B"/>
          <w:w w:val="105"/>
          <w:sz w:val="20"/>
          <w:szCs w:val="20"/>
        </w:rPr>
        <w:t>system</w:t>
      </w:r>
      <w:r w:rsidRPr="00173EB9">
        <w:rPr>
          <w:rFonts w:ascii="Calibri" w:eastAsia="Arial" w:hAnsi="Calibri" w:cs="Calibri"/>
          <w:color w:val="4B4B4B"/>
          <w:spacing w:val="4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w w:val="105"/>
          <w:sz w:val="20"/>
          <w:szCs w:val="20"/>
        </w:rPr>
        <w:t>inspect</w:t>
      </w:r>
      <w:r w:rsidRPr="00173EB9">
        <w:rPr>
          <w:rFonts w:ascii="Calibri" w:eastAsia="Arial" w:hAnsi="Calibri" w:cs="Calibri"/>
          <w:color w:val="5B5B5B"/>
          <w:w w:val="105"/>
          <w:sz w:val="20"/>
          <w:szCs w:val="20"/>
        </w:rPr>
        <w:t>io</w:t>
      </w:r>
      <w:r w:rsidRPr="00173EB9">
        <w:rPr>
          <w:rFonts w:ascii="Calibri" w:eastAsia="Arial" w:hAnsi="Calibri" w:cs="Calibri"/>
          <w:color w:val="282828"/>
          <w:w w:val="105"/>
          <w:sz w:val="20"/>
          <w:szCs w:val="20"/>
        </w:rPr>
        <w:t>n</w:t>
      </w:r>
      <w:r w:rsidRPr="00173EB9">
        <w:rPr>
          <w:rFonts w:ascii="Calibri" w:eastAsia="Arial" w:hAnsi="Calibri" w:cs="Calibri"/>
          <w:color w:val="282828"/>
          <w:spacing w:val="-11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w w:val="105"/>
          <w:sz w:val="20"/>
          <w:szCs w:val="20"/>
        </w:rPr>
        <w:t>after</w:t>
      </w:r>
      <w:r w:rsidRPr="00173EB9">
        <w:rPr>
          <w:rFonts w:ascii="Calibri" w:eastAsia="Arial" w:hAnsi="Calibri" w:cs="Calibri"/>
          <w:color w:val="3B3B3B"/>
          <w:spacing w:val="1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4B4B4B"/>
          <w:w w:val="105"/>
          <w:sz w:val="20"/>
          <w:szCs w:val="20"/>
        </w:rPr>
        <w:t>each</w:t>
      </w:r>
      <w:r w:rsidRPr="00173EB9">
        <w:rPr>
          <w:rFonts w:ascii="Calibri" w:eastAsia="Arial" w:hAnsi="Calibri" w:cs="Calibri"/>
          <w:color w:val="4B4B4B"/>
          <w:spacing w:val="1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4B4B4B"/>
          <w:w w:val="105"/>
          <w:sz w:val="20"/>
          <w:szCs w:val="20"/>
        </w:rPr>
        <w:t>occurrence</w:t>
      </w:r>
      <w:r w:rsidRPr="00173EB9">
        <w:rPr>
          <w:rFonts w:ascii="Calibri" w:eastAsia="Arial" w:hAnsi="Calibri" w:cs="Calibri"/>
          <w:color w:val="4B4B4B"/>
          <w:spacing w:val="5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5B5B5B"/>
          <w:spacing w:val="-4"/>
          <w:w w:val="105"/>
          <w:sz w:val="20"/>
          <w:szCs w:val="20"/>
        </w:rPr>
        <w:t>o</w:t>
      </w:r>
      <w:r w:rsidRPr="00173EB9">
        <w:rPr>
          <w:rFonts w:ascii="Calibri" w:eastAsia="Arial" w:hAnsi="Calibri" w:cs="Calibri"/>
          <w:color w:val="3B3B3B"/>
          <w:spacing w:val="-4"/>
          <w:w w:val="105"/>
          <w:sz w:val="20"/>
          <w:szCs w:val="20"/>
        </w:rPr>
        <w:t>f</w:t>
      </w:r>
      <w:r w:rsidRPr="00173EB9">
        <w:rPr>
          <w:rFonts w:ascii="Calibri" w:eastAsia="Arial" w:hAnsi="Calibri" w:cs="Calibri"/>
          <w:color w:val="3B3B3B"/>
          <w:spacing w:val="30"/>
          <w:w w:val="11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pacing w:val="-3"/>
          <w:w w:val="105"/>
          <w:sz w:val="20"/>
          <w:szCs w:val="20"/>
        </w:rPr>
        <w:t>g</w:t>
      </w:r>
      <w:r w:rsidRPr="00173EB9">
        <w:rPr>
          <w:rFonts w:ascii="Calibri" w:eastAsia="Arial" w:hAnsi="Calibri" w:cs="Calibri"/>
          <w:color w:val="3B3B3B"/>
          <w:spacing w:val="-4"/>
          <w:w w:val="105"/>
          <w:sz w:val="20"/>
          <w:szCs w:val="20"/>
        </w:rPr>
        <w:t>enerator</w:t>
      </w:r>
      <w:r w:rsidRPr="00173EB9">
        <w:rPr>
          <w:rFonts w:ascii="Calibri" w:eastAsia="Arial" w:hAnsi="Calibri" w:cs="Calibri"/>
          <w:color w:val="3B3B3B"/>
          <w:spacing w:val="-3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282828"/>
          <w:spacing w:val="-4"/>
          <w:w w:val="105"/>
          <w:sz w:val="20"/>
          <w:szCs w:val="20"/>
        </w:rPr>
        <w:t>u</w:t>
      </w:r>
      <w:r w:rsidRPr="00173EB9">
        <w:rPr>
          <w:rFonts w:ascii="Calibri" w:eastAsia="Arial" w:hAnsi="Calibri" w:cs="Calibri"/>
          <w:color w:val="4B4B4B"/>
          <w:spacing w:val="-5"/>
          <w:w w:val="105"/>
          <w:sz w:val="20"/>
          <w:szCs w:val="20"/>
        </w:rPr>
        <w:t>se,</w:t>
      </w:r>
      <w:r w:rsidRPr="00173EB9">
        <w:rPr>
          <w:rFonts w:ascii="Calibri" w:eastAsia="Arial" w:hAnsi="Calibri" w:cs="Calibri"/>
          <w:color w:val="4B4B4B"/>
          <w:spacing w:val="-19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w w:val="105"/>
          <w:sz w:val="20"/>
          <w:szCs w:val="20"/>
        </w:rPr>
        <w:t>up</w:t>
      </w:r>
      <w:r w:rsidRPr="00173EB9">
        <w:rPr>
          <w:rFonts w:ascii="Calibri" w:eastAsia="Arial" w:hAnsi="Calibri" w:cs="Calibri"/>
          <w:color w:val="3B3B3B"/>
          <w:spacing w:val="-23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w w:val="105"/>
          <w:sz w:val="20"/>
          <w:szCs w:val="20"/>
        </w:rPr>
        <w:t>to</w:t>
      </w:r>
      <w:r w:rsidRPr="00173EB9">
        <w:rPr>
          <w:rFonts w:ascii="Calibri" w:eastAsia="Arial" w:hAnsi="Calibri" w:cs="Calibri"/>
          <w:color w:val="3B3B3B"/>
          <w:spacing w:val="-11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w w:val="105"/>
          <w:sz w:val="20"/>
          <w:szCs w:val="20"/>
        </w:rPr>
        <w:t>four</w:t>
      </w:r>
      <w:r w:rsidRPr="00173EB9">
        <w:rPr>
          <w:rFonts w:ascii="Calibri" w:eastAsia="Arial" w:hAnsi="Calibri" w:cs="Calibri"/>
          <w:color w:val="3B3B3B"/>
          <w:spacing w:val="-4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w w:val="105"/>
          <w:sz w:val="20"/>
          <w:szCs w:val="20"/>
        </w:rPr>
        <w:t>(4)</w:t>
      </w:r>
      <w:r w:rsidRPr="00173EB9">
        <w:rPr>
          <w:rFonts w:ascii="Calibri" w:eastAsia="Arial" w:hAnsi="Calibri" w:cs="Calibri"/>
          <w:color w:val="3B3B3B"/>
          <w:spacing w:val="-12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w w:val="105"/>
          <w:sz w:val="20"/>
          <w:szCs w:val="20"/>
        </w:rPr>
        <w:t>additional</w:t>
      </w:r>
      <w:r w:rsidRPr="00173EB9">
        <w:rPr>
          <w:rFonts w:ascii="Calibri" w:eastAsia="Arial" w:hAnsi="Calibri" w:cs="Calibri"/>
          <w:color w:val="3B3B3B"/>
          <w:spacing w:val="-9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4B4B4B"/>
          <w:w w:val="105"/>
          <w:sz w:val="20"/>
          <w:szCs w:val="20"/>
        </w:rPr>
        <w:t>inspec</w:t>
      </w:r>
      <w:r w:rsidRPr="00173EB9">
        <w:rPr>
          <w:rFonts w:ascii="Calibri" w:eastAsia="Arial" w:hAnsi="Calibri" w:cs="Calibri"/>
          <w:color w:val="4B4B4B"/>
          <w:spacing w:val="15"/>
          <w:w w:val="105"/>
          <w:sz w:val="20"/>
          <w:szCs w:val="20"/>
        </w:rPr>
        <w:t>t</w:t>
      </w:r>
      <w:r w:rsidRPr="00173EB9">
        <w:rPr>
          <w:rFonts w:ascii="Calibri" w:eastAsia="Arial" w:hAnsi="Calibri" w:cs="Calibri"/>
          <w:color w:val="282828"/>
          <w:spacing w:val="-20"/>
          <w:w w:val="105"/>
          <w:sz w:val="20"/>
          <w:szCs w:val="20"/>
        </w:rPr>
        <w:t>i</w:t>
      </w:r>
      <w:r w:rsidRPr="00173EB9">
        <w:rPr>
          <w:rFonts w:ascii="Calibri" w:eastAsia="Arial" w:hAnsi="Calibri" w:cs="Calibri"/>
          <w:color w:val="282828"/>
          <w:w w:val="105"/>
          <w:sz w:val="20"/>
          <w:szCs w:val="20"/>
        </w:rPr>
        <w:t>o</w:t>
      </w:r>
      <w:r w:rsidRPr="00173EB9">
        <w:rPr>
          <w:rFonts w:ascii="Calibri" w:eastAsia="Arial" w:hAnsi="Calibri" w:cs="Calibri"/>
          <w:color w:val="282828"/>
          <w:spacing w:val="-5"/>
          <w:w w:val="105"/>
          <w:sz w:val="20"/>
          <w:szCs w:val="20"/>
        </w:rPr>
        <w:t>n</w:t>
      </w:r>
      <w:r w:rsidRPr="00173EB9">
        <w:rPr>
          <w:rFonts w:ascii="Calibri" w:eastAsia="Arial" w:hAnsi="Calibri" w:cs="Calibri"/>
          <w:color w:val="4B4B4B"/>
          <w:w w:val="105"/>
          <w:sz w:val="20"/>
          <w:szCs w:val="20"/>
        </w:rPr>
        <w:t>s.</w:t>
      </w:r>
      <w:r w:rsidRPr="00173EB9">
        <w:rPr>
          <w:rFonts w:ascii="Calibri" w:eastAsia="Arial" w:hAnsi="Calibri" w:cs="Calibri"/>
          <w:color w:val="4B4B4B"/>
          <w:spacing w:val="29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w w:val="105"/>
          <w:sz w:val="20"/>
          <w:szCs w:val="20"/>
        </w:rPr>
        <w:t>Each</w:t>
      </w:r>
      <w:r w:rsidRPr="00173EB9">
        <w:rPr>
          <w:rFonts w:ascii="Calibri" w:eastAsia="Arial" w:hAnsi="Calibri" w:cs="Calibri"/>
          <w:color w:val="3B3B3B"/>
          <w:spacing w:val="-7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282828"/>
          <w:spacing w:val="-1"/>
          <w:w w:val="105"/>
          <w:sz w:val="20"/>
          <w:szCs w:val="20"/>
        </w:rPr>
        <w:t>in</w:t>
      </w:r>
      <w:r w:rsidRPr="00173EB9">
        <w:rPr>
          <w:rFonts w:ascii="Calibri" w:eastAsia="Arial" w:hAnsi="Calibri" w:cs="Calibri"/>
          <w:color w:val="4B4B4B"/>
          <w:spacing w:val="-2"/>
          <w:w w:val="105"/>
          <w:sz w:val="20"/>
          <w:szCs w:val="20"/>
        </w:rPr>
        <w:t xml:space="preserve">spection </w:t>
      </w:r>
      <w:r w:rsidRPr="00173EB9">
        <w:rPr>
          <w:rFonts w:ascii="Calibri" w:eastAsia="Arial" w:hAnsi="Calibri" w:cs="Calibri"/>
          <w:color w:val="4B4B4B"/>
          <w:w w:val="105"/>
          <w:sz w:val="20"/>
          <w:szCs w:val="20"/>
        </w:rPr>
        <w:t>must</w:t>
      </w:r>
      <w:r w:rsidRPr="00173EB9">
        <w:rPr>
          <w:rFonts w:ascii="Calibri" w:eastAsia="Arial" w:hAnsi="Calibri" w:cs="Calibri"/>
          <w:color w:val="4B4B4B"/>
          <w:spacing w:val="-10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w w:val="105"/>
          <w:sz w:val="20"/>
          <w:szCs w:val="20"/>
        </w:rPr>
        <w:t>be</w:t>
      </w:r>
      <w:r w:rsidRPr="00173EB9">
        <w:rPr>
          <w:rFonts w:ascii="Calibri" w:eastAsia="Arial" w:hAnsi="Calibri" w:cs="Calibri"/>
          <w:color w:val="3B3B3B"/>
          <w:spacing w:val="-17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4B4B4B"/>
          <w:w w:val="105"/>
          <w:sz w:val="20"/>
          <w:szCs w:val="20"/>
        </w:rPr>
        <w:t>scheduled</w:t>
      </w:r>
      <w:r w:rsidRPr="00173EB9">
        <w:rPr>
          <w:rFonts w:ascii="Calibri" w:eastAsia="Arial" w:hAnsi="Calibri" w:cs="Calibri"/>
          <w:color w:val="4B4B4B"/>
          <w:spacing w:val="-14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pacing w:val="-3"/>
          <w:w w:val="105"/>
          <w:sz w:val="20"/>
          <w:szCs w:val="20"/>
        </w:rPr>
        <w:t>prior</w:t>
      </w:r>
      <w:r w:rsidRPr="00173EB9">
        <w:rPr>
          <w:rFonts w:ascii="Calibri" w:eastAsia="Arial" w:hAnsi="Calibri" w:cs="Calibri"/>
          <w:color w:val="3B3B3B"/>
          <w:spacing w:val="-23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w w:val="105"/>
          <w:sz w:val="20"/>
          <w:szCs w:val="20"/>
        </w:rPr>
        <w:t>to</w:t>
      </w:r>
      <w:r w:rsidRPr="00173EB9">
        <w:rPr>
          <w:rFonts w:ascii="Calibri" w:eastAsia="Arial" w:hAnsi="Calibri" w:cs="Calibri"/>
          <w:color w:val="3B3B3B"/>
          <w:spacing w:val="-11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w w:val="105"/>
          <w:sz w:val="20"/>
          <w:szCs w:val="20"/>
        </w:rPr>
        <w:t>contract</w:t>
      </w:r>
      <w:r w:rsidRPr="00173EB9">
        <w:rPr>
          <w:rFonts w:ascii="Calibri" w:eastAsia="Arial" w:hAnsi="Calibri" w:cs="Calibri"/>
          <w:color w:val="5B5B5B"/>
          <w:w w:val="105"/>
          <w:sz w:val="20"/>
          <w:szCs w:val="20"/>
        </w:rPr>
        <w:t>or</w:t>
      </w:r>
      <w:r w:rsidRPr="00173EB9">
        <w:rPr>
          <w:rFonts w:ascii="Calibri" w:eastAsia="Arial" w:hAnsi="Calibri" w:cs="Calibri"/>
          <w:color w:val="5B5B5B"/>
          <w:spacing w:val="33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pacing w:val="-2"/>
          <w:w w:val="105"/>
          <w:sz w:val="20"/>
          <w:szCs w:val="20"/>
        </w:rPr>
        <w:t>arri</w:t>
      </w:r>
      <w:r w:rsidRPr="00173EB9">
        <w:rPr>
          <w:rFonts w:ascii="Calibri" w:eastAsia="Arial" w:hAnsi="Calibri" w:cs="Calibri"/>
          <w:color w:val="3B3B3B"/>
          <w:spacing w:val="-3"/>
          <w:w w:val="105"/>
          <w:sz w:val="20"/>
          <w:szCs w:val="20"/>
        </w:rPr>
        <w:t>ving</w:t>
      </w:r>
      <w:r w:rsidRPr="00173EB9">
        <w:rPr>
          <w:rFonts w:ascii="Calibri" w:eastAsia="Arial" w:hAnsi="Calibri" w:cs="Calibri"/>
          <w:color w:val="3B3B3B"/>
          <w:spacing w:val="-8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w w:val="105"/>
          <w:sz w:val="20"/>
          <w:szCs w:val="20"/>
        </w:rPr>
        <w:t>at</w:t>
      </w:r>
      <w:r w:rsidRPr="00173EB9">
        <w:rPr>
          <w:rFonts w:ascii="Calibri" w:eastAsia="Arial" w:hAnsi="Calibri" w:cs="Calibri"/>
          <w:color w:val="3B3B3B"/>
          <w:spacing w:val="-2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282828"/>
          <w:w w:val="105"/>
          <w:sz w:val="20"/>
          <w:szCs w:val="20"/>
        </w:rPr>
        <w:t>the</w:t>
      </w:r>
      <w:r w:rsidRPr="00173EB9">
        <w:rPr>
          <w:rFonts w:ascii="Calibri" w:eastAsia="Arial" w:hAnsi="Calibri" w:cs="Calibri"/>
          <w:color w:val="282828"/>
          <w:spacing w:val="4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pacing w:val="2"/>
          <w:w w:val="105"/>
          <w:sz w:val="20"/>
          <w:szCs w:val="20"/>
        </w:rPr>
        <w:t>site</w:t>
      </w:r>
      <w:r w:rsidRPr="00173EB9">
        <w:rPr>
          <w:rFonts w:ascii="Calibri" w:eastAsia="Arial" w:hAnsi="Calibri" w:cs="Calibri"/>
          <w:color w:val="5B5B5B"/>
          <w:spacing w:val="1"/>
          <w:w w:val="105"/>
          <w:sz w:val="20"/>
          <w:szCs w:val="20"/>
        </w:rPr>
        <w:t>.</w:t>
      </w:r>
    </w:p>
    <w:p w:rsidR="00173EB9" w:rsidRPr="00173EB9" w:rsidRDefault="00173EB9" w:rsidP="00173EB9">
      <w:pPr>
        <w:numPr>
          <w:ilvl w:val="1"/>
          <w:numId w:val="2"/>
        </w:numPr>
        <w:tabs>
          <w:tab w:val="left" w:pos="1185"/>
        </w:tabs>
        <w:spacing w:before="113" w:line="279" w:lineRule="auto"/>
        <w:ind w:right="166" w:hanging="371"/>
        <w:jc w:val="both"/>
        <w:rPr>
          <w:rFonts w:ascii="Calibri" w:eastAsia="Arial" w:hAnsi="Calibri" w:cs="Calibri"/>
          <w:sz w:val="20"/>
          <w:szCs w:val="20"/>
        </w:rPr>
      </w:pPr>
      <w:r w:rsidRPr="00173EB9">
        <w:rPr>
          <w:rFonts w:ascii="Calibri" w:eastAsia="Arial" w:hAnsi="Calibri" w:cs="Calibri"/>
          <w:color w:val="3B3B3B"/>
          <w:w w:val="105"/>
          <w:sz w:val="20"/>
          <w:szCs w:val="20"/>
        </w:rPr>
        <w:t>This</w:t>
      </w:r>
      <w:r w:rsidRPr="00173EB9">
        <w:rPr>
          <w:rFonts w:ascii="Calibri" w:eastAsia="Arial" w:hAnsi="Calibri" w:cs="Calibri"/>
          <w:color w:val="3B3B3B"/>
          <w:spacing w:val="-19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pacing w:val="-2"/>
          <w:w w:val="105"/>
          <w:sz w:val="20"/>
          <w:szCs w:val="20"/>
        </w:rPr>
        <w:t>i</w:t>
      </w:r>
      <w:r w:rsidRPr="00173EB9">
        <w:rPr>
          <w:rFonts w:ascii="Calibri" w:eastAsia="Arial" w:hAnsi="Calibri" w:cs="Calibri"/>
          <w:color w:val="3B3B3B"/>
          <w:spacing w:val="-4"/>
          <w:w w:val="105"/>
          <w:sz w:val="20"/>
          <w:szCs w:val="20"/>
        </w:rPr>
        <w:t>nspection</w:t>
      </w:r>
      <w:r w:rsidRPr="00173EB9">
        <w:rPr>
          <w:rFonts w:ascii="Calibri" w:eastAsia="Arial" w:hAnsi="Calibri" w:cs="Calibri"/>
          <w:color w:val="3B3B3B"/>
          <w:spacing w:val="-20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w w:val="105"/>
          <w:sz w:val="20"/>
          <w:szCs w:val="20"/>
        </w:rPr>
        <w:t>shall</w:t>
      </w:r>
      <w:r w:rsidRPr="00173EB9">
        <w:rPr>
          <w:rFonts w:ascii="Calibri" w:eastAsia="Arial" w:hAnsi="Calibri" w:cs="Calibri"/>
          <w:color w:val="3B3B3B"/>
          <w:spacing w:val="-17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w w:val="105"/>
          <w:sz w:val="20"/>
          <w:szCs w:val="20"/>
        </w:rPr>
        <w:t>include</w:t>
      </w:r>
      <w:r w:rsidRPr="00173EB9">
        <w:rPr>
          <w:rFonts w:ascii="Calibri" w:eastAsia="Arial" w:hAnsi="Calibri" w:cs="Calibri"/>
          <w:color w:val="3B3B3B"/>
          <w:spacing w:val="-26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w w:val="105"/>
          <w:sz w:val="20"/>
          <w:szCs w:val="20"/>
        </w:rPr>
        <w:t>inspecting</w:t>
      </w:r>
      <w:r w:rsidRPr="00173EB9">
        <w:rPr>
          <w:rFonts w:ascii="Calibri" w:eastAsia="Arial" w:hAnsi="Calibri" w:cs="Calibri"/>
          <w:color w:val="3B3B3B"/>
          <w:spacing w:val="-25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w w:val="105"/>
          <w:sz w:val="20"/>
          <w:szCs w:val="20"/>
        </w:rPr>
        <w:t>all</w:t>
      </w:r>
      <w:r w:rsidRPr="00173EB9">
        <w:rPr>
          <w:rFonts w:ascii="Calibri" w:eastAsia="Arial" w:hAnsi="Calibri" w:cs="Calibri"/>
          <w:color w:val="3B3B3B"/>
          <w:spacing w:val="-21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w w:val="105"/>
          <w:sz w:val="20"/>
          <w:szCs w:val="20"/>
        </w:rPr>
        <w:t>electrical</w:t>
      </w:r>
      <w:r w:rsidRPr="00173EB9">
        <w:rPr>
          <w:rFonts w:ascii="Calibri" w:eastAsia="Arial" w:hAnsi="Calibri" w:cs="Calibri"/>
          <w:color w:val="3B3B3B"/>
          <w:spacing w:val="-18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pacing w:val="1"/>
          <w:w w:val="105"/>
          <w:sz w:val="20"/>
          <w:szCs w:val="20"/>
        </w:rPr>
        <w:t>devices</w:t>
      </w:r>
      <w:r w:rsidRPr="00173EB9">
        <w:rPr>
          <w:rFonts w:ascii="Calibri" w:eastAsia="Arial" w:hAnsi="Calibri" w:cs="Calibri"/>
          <w:color w:val="5B5B5B"/>
          <w:w w:val="105"/>
          <w:sz w:val="20"/>
          <w:szCs w:val="20"/>
        </w:rPr>
        <w:t>,</w:t>
      </w:r>
      <w:r w:rsidRPr="00173EB9">
        <w:rPr>
          <w:rFonts w:ascii="Calibri" w:eastAsia="Arial" w:hAnsi="Calibri" w:cs="Calibri"/>
          <w:color w:val="5B5B5B"/>
          <w:spacing w:val="-46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pacing w:val="1"/>
          <w:w w:val="105"/>
          <w:sz w:val="20"/>
          <w:szCs w:val="20"/>
        </w:rPr>
        <w:t>fixtu</w:t>
      </w:r>
      <w:r w:rsidRPr="00173EB9">
        <w:rPr>
          <w:rFonts w:ascii="Calibri" w:eastAsia="Arial" w:hAnsi="Calibri" w:cs="Calibri"/>
          <w:color w:val="5B5B5B"/>
          <w:w w:val="105"/>
          <w:sz w:val="20"/>
          <w:szCs w:val="20"/>
        </w:rPr>
        <w:t>r</w:t>
      </w:r>
      <w:r w:rsidRPr="00173EB9">
        <w:rPr>
          <w:rFonts w:ascii="Calibri" w:eastAsia="Arial" w:hAnsi="Calibri" w:cs="Calibri"/>
          <w:color w:val="3B3B3B"/>
          <w:spacing w:val="1"/>
          <w:w w:val="105"/>
          <w:sz w:val="20"/>
          <w:szCs w:val="20"/>
        </w:rPr>
        <w:t>e</w:t>
      </w:r>
      <w:r w:rsidRPr="00173EB9">
        <w:rPr>
          <w:rFonts w:ascii="Calibri" w:eastAsia="Arial" w:hAnsi="Calibri" w:cs="Calibri"/>
          <w:color w:val="5B5B5B"/>
          <w:spacing w:val="1"/>
          <w:w w:val="105"/>
          <w:sz w:val="20"/>
          <w:szCs w:val="20"/>
        </w:rPr>
        <w:t>s,</w:t>
      </w:r>
      <w:r w:rsidRPr="00173EB9">
        <w:rPr>
          <w:rFonts w:ascii="Calibri" w:eastAsia="Arial" w:hAnsi="Calibri" w:cs="Calibri"/>
          <w:color w:val="5B5B5B"/>
          <w:spacing w:val="-31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w w:val="105"/>
          <w:sz w:val="20"/>
          <w:szCs w:val="20"/>
        </w:rPr>
        <w:t>appurtenances,</w:t>
      </w:r>
      <w:r w:rsidRPr="00173EB9">
        <w:rPr>
          <w:rFonts w:ascii="Calibri" w:eastAsia="Arial" w:hAnsi="Calibri" w:cs="Calibri"/>
          <w:color w:val="3B3B3B"/>
          <w:spacing w:val="-16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w w:val="105"/>
          <w:sz w:val="20"/>
          <w:szCs w:val="20"/>
        </w:rPr>
        <w:t>generator</w:t>
      </w:r>
      <w:r w:rsidRPr="00173EB9">
        <w:rPr>
          <w:rFonts w:ascii="Calibri" w:eastAsia="Arial" w:hAnsi="Calibri" w:cs="Calibri"/>
          <w:color w:val="3B3B3B"/>
          <w:spacing w:val="-18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4B4B4B"/>
          <w:w w:val="105"/>
          <w:sz w:val="20"/>
          <w:szCs w:val="20"/>
        </w:rPr>
        <w:t>and/or</w:t>
      </w:r>
      <w:r w:rsidRPr="00173EB9">
        <w:rPr>
          <w:rFonts w:ascii="Calibri" w:eastAsia="Arial" w:hAnsi="Calibri" w:cs="Calibri"/>
          <w:color w:val="4B4B4B"/>
          <w:spacing w:val="34"/>
          <w:w w:val="106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4B4B4B"/>
          <w:w w:val="105"/>
          <w:sz w:val="20"/>
          <w:szCs w:val="20"/>
        </w:rPr>
        <w:t>systems</w:t>
      </w:r>
      <w:r w:rsidRPr="00173EB9">
        <w:rPr>
          <w:rFonts w:ascii="Calibri" w:eastAsia="Arial" w:hAnsi="Calibri" w:cs="Calibri"/>
          <w:color w:val="4B4B4B"/>
          <w:spacing w:val="-17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w w:val="105"/>
          <w:sz w:val="20"/>
          <w:szCs w:val="20"/>
        </w:rPr>
        <w:t>for</w:t>
      </w:r>
      <w:r w:rsidRPr="00173EB9">
        <w:rPr>
          <w:rFonts w:ascii="Calibri" w:eastAsia="Arial" w:hAnsi="Calibri" w:cs="Calibri"/>
          <w:color w:val="3B3B3B"/>
          <w:spacing w:val="-15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w w:val="105"/>
          <w:sz w:val="20"/>
          <w:szCs w:val="20"/>
        </w:rPr>
        <w:t>proper</w:t>
      </w:r>
      <w:r w:rsidRPr="00173EB9">
        <w:rPr>
          <w:rFonts w:ascii="Calibri" w:eastAsia="Arial" w:hAnsi="Calibri" w:cs="Calibri"/>
          <w:color w:val="3B3B3B"/>
          <w:spacing w:val="-21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w w:val="105"/>
          <w:sz w:val="20"/>
          <w:szCs w:val="20"/>
        </w:rPr>
        <w:t>operation</w:t>
      </w:r>
      <w:r w:rsidRPr="00173EB9">
        <w:rPr>
          <w:rFonts w:ascii="Calibri" w:eastAsia="Arial" w:hAnsi="Calibri" w:cs="Calibri"/>
          <w:color w:val="3B3B3B"/>
          <w:spacing w:val="-23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w w:val="105"/>
          <w:sz w:val="20"/>
          <w:szCs w:val="20"/>
        </w:rPr>
        <w:t>and</w:t>
      </w:r>
      <w:r w:rsidRPr="00173EB9">
        <w:rPr>
          <w:rFonts w:ascii="Calibri" w:eastAsia="Arial" w:hAnsi="Calibri" w:cs="Calibri"/>
          <w:color w:val="3B3B3B"/>
          <w:spacing w:val="-23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pacing w:val="-1"/>
          <w:w w:val="105"/>
          <w:sz w:val="20"/>
          <w:szCs w:val="20"/>
        </w:rPr>
        <w:t>mai</w:t>
      </w:r>
      <w:r w:rsidRPr="00173EB9">
        <w:rPr>
          <w:rFonts w:ascii="Calibri" w:eastAsia="Arial" w:hAnsi="Calibri" w:cs="Calibri"/>
          <w:color w:val="3B3B3B"/>
          <w:spacing w:val="-2"/>
          <w:w w:val="105"/>
          <w:sz w:val="20"/>
          <w:szCs w:val="20"/>
        </w:rPr>
        <w:t>ntenance</w:t>
      </w:r>
      <w:r w:rsidRPr="00173EB9">
        <w:rPr>
          <w:rFonts w:ascii="Calibri" w:eastAsia="Arial" w:hAnsi="Calibri" w:cs="Calibri"/>
          <w:color w:val="3B3B3B"/>
          <w:spacing w:val="-23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w w:val="105"/>
          <w:sz w:val="20"/>
          <w:szCs w:val="20"/>
        </w:rPr>
        <w:t>of</w:t>
      </w:r>
      <w:r w:rsidRPr="00173EB9">
        <w:rPr>
          <w:rFonts w:ascii="Calibri" w:eastAsia="Arial" w:hAnsi="Calibri" w:cs="Calibri"/>
          <w:color w:val="3B3B3B"/>
          <w:spacing w:val="-23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5B5B5B"/>
          <w:spacing w:val="3"/>
          <w:w w:val="105"/>
          <w:sz w:val="20"/>
          <w:szCs w:val="20"/>
        </w:rPr>
        <w:t>s</w:t>
      </w:r>
      <w:r w:rsidRPr="00173EB9">
        <w:rPr>
          <w:rFonts w:ascii="Calibri" w:eastAsia="Arial" w:hAnsi="Calibri" w:cs="Calibri"/>
          <w:color w:val="3B3B3B"/>
          <w:spacing w:val="3"/>
          <w:w w:val="105"/>
          <w:sz w:val="20"/>
          <w:szCs w:val="20"/>
        </w:rPr>
        <w:t>ame</w:t>
      </w:r>
      <w:r w:rsidRPr="00173EB9">
        <w:rPr>
          <w:rFonts w:ascii="Calibri" w:eastAsia="Arial" w:hAnsi="Calibri" w:cs="Calibri"/>
          <w:color w:val="5B5B5B"/>
          <w:spacing w:val="2"/>
          <w:w w:val="105"/>
          <w:sz w:val="20"/>
          <w:szCs w:val="20"/>
        </w:rPr>
        <w:t>.</w:t>
      </w:r>
      <w:r w:rsidRPr="00173EB9">
        <w:rPr>
          <w:rFonts w:ascii="Calibri" w:eastAsia="Arial" w:hAnsi="Calibri" w:cs="Calibri"/>
          <w:color w:val="5B5B5B"/>
          <w:spacing w:val="-13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w w:val="105"/>
          <w:sz w:val="20"/>
          <w:szCs w:val="20"/>
        </w:rPr>
        <w:t>All</w:t>
      </w:r>
      <w:r w:rsidRPr="00173EB9">
        <w:rPr>
          <w:rFonts w:ascii="Calibri" w:eastAsia="Arial" w:hAnsi="Calibri" w:cs="Calibri"/>
          <w:color w:val="3B3B3B"/>
          <w:spacing w:val="-29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w w:val="105"/>
          <w:sz w:val="20"/>
          <w:szCs w:val="20"/>
        </w:rPr>
        <w:t>deficiencies,</w:t>
      </w:r>
      <w:r w:rsidRPr="00173EB9">
        <w:rPr>
          <w:rFonts w:ascii="Calibri" w:eastAsia="Arial" w:hAnsi="Calibri" w:cs="Calibri"/>
          <w:color w:val="3B3B3B"/>
          <w:spacing w:val="-13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pacing w:val="-1"/>
          <w:w w:val="105"/>
          <w:sz w:val="20"/>
          <w:szCs w:val="20"/>
        </w:rPr>
        <w:t>malfunction</w:t>
      </w:r>
      <w:r w:rsidRPr="00173EB9">
        <w:rPr>
          <w:rFonts w:ascii="Calibri" w:eastAsia="Arial" w:hAnsi="Calibri" w:cs="Calibri"/>
          <w:color w:val="5B5B5B"/>
          <w:spacing w:val="-2"/>
          <w:w w:val="105"/>
          <w:sz w:val="20"/>
          <w:szCs w:val="20"/>
        </w:rPr>
        <w:t>s,</w:t>
      </w:r>
      <w:r w:rsidRPr="00173EB9">
        <w:rPr>
          <w:rFonts w:ascii="Calibri" w:eastAsia="Arial" w:hAnsi="Calibri" w:cs="Calibri"/>
          <w:color w:val="5B5B5B"/>
          <w:spacing w:val="-20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w w:val="105"/>
          <w:sz w:val="20"/>
          <w:szCs w:val="20"/>
        </w:rPr>
        <w:t>unsafe</w:t>
      </w:r>
      <w:r w:rsidRPr="00173EB9">
        <w:rPr>
          <w:rFonts w:ascii="Calibri" w:eastAsia="Arial" w:hAnsi="Calibri" w:cs="Calibri"/>
          <w:color w:val="3B3B3B"/>
          <w:spacing w:val="58"/>
          <w:w w:val="97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4B4B4B"/>
          <w:w w:val="105"/>
          <w:sz w:val="20"/>
          <w:szCs w:val="20"/>
        </w:rPr>
        <w:t>conditions,</w:t>
      </w:r>
      <w:r w:rsidRPr="00173EB9">
        <w:rPr>
          <w:rFonts w:ascii="Calibri" w:eastAsia="Arial" w:hAnsi="Calibri" w:cs="Calibri"/>
          <w:color w:val="4B4B4B"/>
          <w:spacing w:val="15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4B4B4B"/>
          <w:w w:val="105"/>
          <w:sz w:val="20"/>
          <w:szCs w:val="20"/>
        </w:rPr>
        <w:t>or</w:t>
      </w:r>
      <w:r w:rsidRPr="00173EB9">
        <w:rPr>
          <w:rFonts w:ascii="Calibri" w:eastAsia="Arial" w:hAnsi="Calibri" w:cs="Calibri"/>
          <w:color w:val="4B4B4B"/>
          <w:spacing w:val="23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4B4B4B"/>
          <w:spacing w:val="-1"/>
          <w:w w:val="105"/>
          <w:sz w:val="20"/>
          <w:szCs w:val="20"/>
        </w:rPr>
        <w:t>r</w:t>
      </w:r>
      <w:r w:rsidRPr="00173EB9">
        <w:rPr>
          <w:rFonts w:ascii="Calibri" w:eastAsia="Arial" w:hAnsi="Calibri" w:cs="Calibri"/>
          <w:color w:val="282828"/>
          <w:spacing w:val="-2"/>
          <w:w w:val="105"/>
          <w:sz w:val="20"/>
          <w:szCs w:val="20"/>
        </w:rPr>
        <w:t>equired</w:t>
      </w:r>
      <w:r w:rsidRPr="00173EB9">
        <w:rPr>
          <w:rFonts w:ascii="Calibri" w:eastAsia="Arial" w:hAnsi="Calibri" w:cs="Calibri"/>
          <w:color w:val="282828"/>
          <w:spacing w:val="28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w w:val="105"/>
          <w:sz w:val="20"/>
          <w:szCs w:val="20"/>
        </w:rPr>
        <w:t>repairs</w:t>
      </w:r>
      <w:r w:rsidRPr="00173EB9">
        <w:rPr>
          <w:rFonts w:ascii="Calibri" w:eastAsia="Arial" w:hAnsi="Calibri" w:cs="Calibri"/>
          <w:color w:val="3B3B3B"/>
          <w:spacing w:val="19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w w:val="105"/>
          <w:sz w:val="20"/>
          <w:szCs w:val="20"/>
        </w:rPr>
        <w:t>to</w:t>
      </w:r>
      <w:r w:rsidRPr="00173EB9">
        <w:rPr>
          <w:rFonts w:ascii="Calibri" w:eastAsia="Arial" w:hAnsi="Calibri" w:cs="Calibri"/>
          <w:color w:val="3B3B3B"/>
          <w:spacing w:val="23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pacing w:val="-1"/>
          <w:w w:val="105"/>
          <w:sz w:val="20"/>
          <w:szCs w:val="20"/>
        </w:rPr>
        <w:t>electri</w:t>
      </w:r>
      <w:r w:rsidRPr="00173EB9">
        <w:rPr>
          <w:rFonts w:ascii="Calibri" w:eastAsia="Arial" w:hAnsi="Calibri" w:cs="Calibri"/>
          <w:color w:val="3B3B3B"/>
          <w:spacing w:val="-2"/>
          <w:w w:val="105"/>
          <w:sz w:val="20"/>
          <w:szCs w:val="20"/>
        </w:rPr>
        <w:t>cal</w:t>
      </w:r>
      <w:r w:rsidRPr="00173EB9">
        <w:rPr>
          <w:rFonts w:ascii="Calibri" w:eastAsia="Arial" w:hAnsi="Calibri" w:cs="Calibri"/>
          <w:color w:val="3B3B3B"/>
          <w:spacing w:val="16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w w:val="105"/>
          <w:sz w:val="20"/>
          <w:szCs w:val="20"/>
        </w:rPr>
        <w:t>systems,</w:t>
      </w:r>
      <w:r w:rsidRPr="00173EB9">
        <w:rPr>
          <w:rFonts w:ascii="Calibri" w:eastAsia="Arial" w:hAnsi="Calibri" w:cs="Calibri"/>
          <w:color w:val="3B3B3B"/>
          <w:spacing w:val="22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w w:val="105"/>
          <w:sz w:val="20"/>
          <w:szCs w:val="20"/>
        </w:rPr>
        <w:t>devices,</w:t>
      </w:r>
      <w:r w:rsidRPr="00173EB9">
        <w:rPr>
          <w:rFonts w:ascii="Calibri" w:eastAsia="Arial" w:hAnsi="Calibri" w:cs="Calibri"/>
          <w:color w:val="3B3B3B"/>
          <w:spacing w:val="17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w w:val="105"/>
          <w:sz w:val="20"/>
          <w:szCs w:val="20"/>
        </w:rPr>
        <w:t>appurtenances</w:t>
      </w:r>
      <w:r w:rsidRPr="00173EB9">
        <w:rPr>
          <w:rFonts w:ascii="Calibri" w:eastAsia="Arial" w:hAnsi="Calibri" w:cs="Calibri"/>
          <w:color w:val="5B5B5B"/>
          <w:w w:val="105"/>
          <w:sz w:val="20"/>
          <w:szCs w:val="20"/>
        </w:rPr>
        <w:t>,</w:t>
      </w:r>
      <w:r w:rsidRPr="00173EB9">
        <w:rPr>
          <w:rFonts w:ascii="Calibri" w:eastAsia="Arial" w:hAnsi="Calibri" w:cs="Calibri"/>
          <w:color w:val="5B5B5B"/>
          <w:spacing w:val="-26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w w:val="105"/>
          <w:sz w:val="20"/>
          <w:szCs w:val="20"/>
        </w:rPr>
        <w:t>fi</w:t>
      </w:r>
      <w:r w:rsidRPr="00173EB9">
        <w:rPr>
          <w:rFonts w:ascii="Calibri" w:eastAsia="Arial" w:hAnsi="Calibri" w:cs="Calibri"/>
          <w:color w:val="5B5B5B"/>
          <w:w w:val="105"/>
          <w:sz w:val="20"/>
          <w:szCs w:val="20"/>
        </w:rPr>
        <w:t>xt</w:t>
      </w:r>
      <w:r w:rsidRPr="00173EB9">
        <w:rPr>
          <w:rFonts w:ascii="Calibri" w:eastAsia="Arial" w:hAnsi="Calibri" w:cs="Calibri"/>
          <w:color w:val="3B3B3B"/>
          <w:w w:val="105"/>
          <w:sz w:val="20"/>
          <w:szCs w:val="20"/>
        </w:rPr>
        <w:t>ures</w:t>
      </w:r>
      <w:r w:rsidRPr="00173EB9">
        <w:rPr>
          <w:rFonts w:ascii="Calibri" w:eastAsia="Arial" w:hAnsi="Calibri" w:cs="Calibri"/>
          <w:color w:val="5B5B5B"/>
          <w:w w:val="105"/>
          <w:sz w:val="20"/>
          <w:szCs w:val="20"/>
        </w:rPr>
        <w:t>,</w:t>
      </w:r>
      <w:r w:rsidRPr="00173EB9">
        <w:rPr>
          <w:rFonts w:ascii="Calibri" w:eastAsia="Arial" w:hAnsi="Calibri" w:cs="Calibri"/>
          <w:color w:val="5B5B5B"/>
          <w:spacing w:val="-33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4B4B4B"/>
          <w:spacing w:val="-2"/>
          <w:w w:val="105"/>
          <w:sz w:val="20"/>
          <w:szCs w:val="20"/>
        </w:rPr>
        <w:t>etc.,</w:t>
      </w:r>
      <w:r w:rsidRPr="00173EB9">
        <w:rPr>
          <w:rFonts w:ascii="Calibri" w:eastAsia="Arial" w:hAnsi="Calibri" w:cs="Calibri"/>
          <w:color w:val="4B4B4B"/>
          <w:spacing w:val="-10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5B5B5B"/>
          <w:spacing w:val="-2"/>
          <w:w w:val="105"/>
          <w:sz w:val="20"/>
          <w:szCs w:val="20"/>
        </w:rPr>
        <w:t>sh</w:t>
      </w:r>
      <w:r w:rsidRPr="00173EB9">
        <w:rPr>
          <w:rFonts w:ascii="Calibri" w:eastAsia="Arial" w:hAnsi="Calibri" w:cs="Calibri"/>
          <w:color w:val="3B3B3B"/>
          <w:spacing w:val="-2"/>
          <w:w w:val="105"/>
          <w:sz w:val="20"/>
          <w:szCs w:val="20"/>
        </w:rPr>
        <w:t>all</w:t>
      </w:r>
      <w:r w:rsidRPr="00173EB9">
        <w:rPr>
          <w:rFonts w:ascii="Calibri" w:eastAsia="Arial" w:hAnsi="Calibri" w:cs="Calibri"/>
          <w:color w:val="3B3B3B"/>
          <w:spacing w:val="21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pacing w:val="-4"/>
          <w:w w:val="105"/>
          <w:sz w:val="20"/>
          <w:szCs w:val="20"/>
        </w:rPr>
        <w:t>b</w:t>
      </w:r>
      <w:r w:rsidRPr="00173EB9">
        <w:rPr>
          <w:rFonts w:ascii="Calibri" w:eastAsia="Arial" w:hAnsi="Calibri" w:cs="Calibri"/>
          <w:color w:val="5B5B5B"/>
          <w:spacing w:val="-5"/>
          <w:w w:val="105"/>
          <w:sz w:val="20"/>
          <w:szCs w:val="20"/>
        </w:rPr>
        <w:t>e</w:t>
      </w:r>
      <w:r w:rsidRPr="00173EB9">
        <w:rPr>
          <w:rFonts w:ascii="Calibri" w:eastAsia="Arial" w:hAnsi="Calibri" w:cs="Calibri"/>
          <w:color w:val="5B5B5B"/>
          <w:spacing w:val="51"/>
          <w:w w:val="9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w w:val="105"/>
          <w:sz w:val="20"/>
          <w:szCs w:val="20"/>
        </w:rPr>
        <w:t>documented</w:t>
      </w:r>
      <w:r w:rsidRPr="00173EB9">
        <w:rPr>
          <w:rFonts w:ascii="Calibri" w:eastAsia="Arial" w:hAnsi="Calibri" w:cs="Calibri"/>
          <w:color w:val="3B3B3B"/>
          <w:spacing w:val="32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pacing w:val="-8"/>
          <w:w w:val="105"/>
          <w:sz w:val="20"/>
          <w:szCs w:val="20"/>
        </w:rPr>
        <w:t>i</w:t>
      </w:r>
      <w:r w:rsidRPr="00173EB9">
        <w:rPr>
          <w:rFonts w:ascii="Calibri" w:eastAsia="Arial" w:hAnsi="Calibri" w:cs="Calibri"/>
          <w:color w:val="3B3B3B"/>
          <w:spacing w:val="-11"/>
          <w:w w:val="105"/>
          <w:sz w:val="20"/>
          <w:szCs w:val="20"/>
        </w:rPr>
        <w:t>n</w:t>
      </w:r>
      <w:r w:rsidRPr="00173EB9">
        <w:rPr>
          <w:rFonts w:ascii="Calibri" w:eastAsia="Arial" w:hAnsi="Calibri" w:cs="Calibri"/>
          <w:color w:val="3B3B3B"/>
          <w:spacing w:val="2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w w:val="105"/>
          <w:sz w:val="20"/>
          <w:szCs w:val="20"/>
        </w:rPr>
        <w:t>writing</w:t>
      </w:r>
      <w:r w:rsidRPr="00173EB9">
        <w:rPr>
          <w:rFonts w:ascii="Calibri" w:eastAsia="Arial" w:hAnsi="Calibri" w:cs="Calibri"/>
          <w:color w:val="3B3B3B"/>
          <w:spacing w:val="16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282828"/>
          <w:w w:val="105"/>
          <w:sz w:val="20"/>
          <w:szCs w:val="20"/>
        </w:rPr>
        <w:t>and</w:t>
      </w:r>
      <w:r w:rsidRPr="00173EB9">
        <w:rPr>
          <w:rFonts w:ascii="Calibri" w:eastAsia="Arial" w:hAnsi="Calibri" w:cs="Calibri"/>
          <w:color w:val="282828"/>
          <w:spacing w:val="17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w w:val="105"/>
          <w:sz w:val="20"/>
          <w:szCs w:val="20"/>
        </w:rPr>
        <w:t>forwarded</w:t>
      </w:r>
      <w:r w:rsidRPr="00173EB9">
        <w:rPr>
          <w:rFonts w:ascii="Calibri" w:eastAsia="Arial" w:hAnsi="Calibri" w:cs="Calibri"/>
          <w:color w:val="3B3B3B"/>
          <w:spacing w:val="27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w w:val="105"/>
          <w:sz w:val="20"/>
          <w:szCs w:val="20"/>
        </w:rPr>
        <w:t>to</w:t>
      </w:r>
      <w:r w:rsidRPr="00173EB9">
        <w:rPr>
          <w:rFonts w:ascii="Calibri" w:eastAsia="Arial" w:hAnsi="Calibri" w:cs="Calibri"/>
          <w:color w:val="3B3B3B"/>
          <w:spacing w:val="11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w w:val="105"/>
          <w:sz w:val="20"/>
          <w:szCs w:val="20"/>
        </w:rPr>
        <w:t>the</w:t>
      </w:r>
      <w:r w:rsidRPr="00173EB9">
        <w:rPr>
          <w:rFonts w:ascii="Calibri" w:eastAsia="Arial" w:hAnsi="Calibri" w:cs="Calibri"/>
          <w:color w:val="3B3B3B"/>
          <w:spacing w:val="19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w w:val="105"/>
          <w:sz w:val="20"/>
          <w:szCs w:val="20"/>
        </w:rPr>
        <w:t>Western</w:t>
      </w:r>
      <w:r w:rsidRPr="00173EB9">
        <w:rPr>
          <w:rFonts w:ascii="Calibri" w:eastAsia="Arial" w:hAnsi="Calibri" w:cs="Calibri"/>
          <w:color w:val="3B3B3B"/>
          <w:spacing w:val="33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pacing w:val="-2"/>
          <w:w w:val="105"/>
          <w:sz w:val="20"/>
          <w:szCs w:val="20"/>
        </w:rPr>
        <w:t>Penn</w:t>
      </w:r>
      <w:r w:rsidRPr="00173EB9">
        <w:rPr>
          <w:rFonts w:ascii="Calibri" w:eastAsia="Arial" w:hAnsi="Calibri" w:cs="Calibri"/>
          <w:color w:val="5B5B5B"/>
          <w:spacing w:val="-2"/>
          <w:w w:val="105"/>
          <w:sz w:val="20"/>
          <w:szCs w:val="20"/>
        </w:rPr>
        <w:t>s</w:t>
      </w:r>
      <w:r w:rsidRPr="00173EB9">
        <w:rPr>
          <w:rFonts w:ascii="Calibri" w:eastAsia="Arial" w:hAnsi="Calibri" w:cs="Calibri"/>
          <w:color w:val="3B3B3B"/>
          <w:spacing w:val="-2"/>
          <w:w w:val="105"/>
          <w:sz w:val="20"/>
          <w:szCs w:val="20"/>
        </w:rPr>
        <w:t>ylvania</w:t>
      </w:r>
      <w:r w:rsidRPr="00173EB9">
        <w:rPr>
          <w:rFonts w:ascii="Calibri" w:eastAsia="Arial" w:hAnsi="Calibri" w:cs="Calibri"/>
          <w:color w:val="3B3B3B"/>
          <w:spacing w:val="8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282828"/>
          <w:spacing w:val="-4"/>
          <w:w w:val="105"/>
          <w:sz w:val="20"/>
          <w:szCs w:val="20"/>
        </w:rPr>
        <w:t>Trai</w:t>
      </w:r>
      <w:r w:rsidRPr="00173EB9">
        <w:rPr>
          <w:rFonts w:ascii="Calibri" w:eastAsia="Arial" w:hAnsi="Calibri" w:cs="Calibri"/>
          <w:color w:val="282828"/>
          <w:spacing w:val="-3"/>
          <w:w w:val="105"/>
          <w:sz w:val="20"/>
          <w:szCs w:val="20"/>
        </w:rPr>
        <w:t>n</w:t>
      </w:r>
      <w:r w:rsidRPr="00173EB9">
        <w:rPr>
          <w:rFonts w:ascii="Calibri" w:eastAsia="Arial" w:hAnsi="Calibri" w:cs="Calibri"/>
          <w:color w:val="4B4B4B"/>
          <w:spacing w:val="-2"/>
          <w:w w:val="105"/>
          <w:sz w:val="20"/>
          <w:szCs w:val="20"/>
        </w:rPr>
        <w:t>i</w:t>
      </w:r>
      <w:r w:rsidRPr="00173EB9">
        <w:rPr>
          <w:rFonts w:ascii="Calibri" w:eastAsia="Arial" w:hAnsi="Calibri" w:cs="Calibri"/>
          <w:color w:val="4B4B4B"/>
          <w:spacing w:val="-3"/>
          <w:w w:val="105"/>
          <w:sz w:val="20"/>
          <w:szCs w:val="20"/>
        </w:rPr>
        <w:t>ng</w:t>
      </w:r>
      <w:r w:rsidRPr="00173EB9">
        <w:rPr>
          <w:rFonts w:ascii="Calibri" w:eastAsia="Arial" w:hAnsi="Calibri" w:cs="Calibri"/>
          <w:color w:val="4B4B4B"/>
          <w:spacing w:val="-6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w w:val="105"/>
          <w:sz w:val="20"/>
          <w:szCs w:val="20"/>
        </w:rPr>
        <w:t>Academy</w:t>
      </w:r>
      <w:r w:rsidRPr="00173EB9">
        <w:rPr>
          <w:rFonts w:ascii="Calibri" w:eastAsia="Arial" w:hAnsi="Calibri" w:cs="Calibri"/>
          <w:color w:val="3B3B3B"/>
          <w:spacing w:val="44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w w:val="105"/>
          <w:sz w:val="20"/>
          <w:szCs w:val="20"/>
        </w:rPr>
        <w:t>Manager</w:t>
      </w:r>
      <w:r w:rsidRPr="00173EB9">
        <w:rPr>
          <w:rFonts w:ascii="Calibri" w:eastAsia="Arial" w:hAnsi="Calibri" w:cs="Calibri"/>
          <w:color w:val="3B3B3B"/>
          <w:spacing w:val="21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5B5B5B"/>
          <w:w w:val="105"/>
          <w:sz w:val="20"/>
          <w:szCs w:val="20"/>
        </w:rPr>
        <w:t>or</w:t>
      </w:r>
      <w:r w:rsidRPr="00173EB9">
        <w:rPr>
          <w:rFonts w:ascii="Calibri" w:eastAsia="Arial" w:hAnsi="Calibri" w:cs="Calibri"/>
          <w:color w:val="5B5B5B"/>
          <w:spacing w:val="27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w w:val="105"/>
          <w:sz w:val="20"/>
          <w:szCs w:val="20"/>
        </w:rPr>
        <w:t>his/her</w:t>
      </w:r>
      <w:r w:rsidRPr="00173EB9">
        <w:rPr>
          <w:rFonts w:ascii="Calibri" w:eastAsia="Arial" w:hAnsi="Calibri" w:cs="Calibri"/>
          <w:color w:val="3B3B3B"/>
          <w:spacing w:val="17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282828"/>
          <w:w w:val="105"/>
          <w:sz w:val="20"/>
          <w:szCs w:val="20"/>
        </w:rPr>
        <w:t>de</w:t>
      </w:r>
      <w:r w:rsidRPr="00173EB9">
        <w:rPr>
          <w:rFonts w:ascii="Calibri" w:eastAsia="Arial" w:hAnsi="Calibri" w:cs="Calibri"/>
          <w:color w:val="4B4B4B"/>
          <w:w w:val="105"/>
          <w:sz w:val="20"/>
          <w:szCs w:val="20"/>
        </w:rPr>
        <w:t>sig</w:t>
      </w:r>
      <w:r w:rsidRPr="00173EB9">
        <w:rPr>
          <w:rFonts w:ascii="Calibri" w:eastAsia="Arial" w:hAnsi="Calibri" w:cs="Calibri"/>
          <w:color w:val="282828"/>
          <w:w w:val="105"/>
          <w:sz w:val="20"/>
          <w:szCs w:val="20"/>
        </w:rPr>
        <w:t>nee</w:t>
      </w:r>
      <w:r w:rsidRPr="00173EB9">
        <w:rPr>
          <w:rFonts w:ascii="Calibri" w:eastAsia="Arial" w:hAnsi="Calibri" w:cs="Calibri"/>
          <w:color w:val="5B5B5B"/>
          <w:w w:val="105"/>
          <w:sz w:val="20"/>
          <w:szCs w:val="20"/>
        </w:rPr>
        <w:t>.</w:t>
      </w:r>
      <w:r w:rsidRPr="00173EB9">
        <w:rPr>
          <w:rFonts w:ascii="Calibri" w:eastAsia="Arial" w:hAnsi="Calibri" w:cs="Calibri"/>
          <w:color w:val="5B5B5B"/>
          <w:spacing w:val="56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w w:val="105"/>
          <w:sz w:val="20"/>
          <w:szCs w:val="20"/>
        </w:rPr>
        <w:t>All</w:t>
      </w:r>
      <w:r w:rsidRPr="00173EB9">
        <w:rPr>
          <w:rFonts w:ascii="Calibri" w:eastAsia="Arial" w:hAnsi="Calibri" w:cs="Calibri"/>
          <w:color w:val="3B3B3B"/>
          <w:spacing w:val="18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w w:val="105"/>
          <w:sz w:val="20"/>
          <w:szCs w:val="20"/>
        </w:rPr>
        <w:t>repairs</w:t>
      </w:r>
      <w:r w:rsidRPr="00173EB9">
        <w:rPr>
          <w:rFonts w:ascii="Calibri" w:eastAsia="Arial" w:hAnsi="Calibri" w:cs="Calibri"/>
          <w:color w:val="3B3B3B"/>
          <w:spacing w:val="20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w w:val="105"/>
          <w:sz w:val="20"/>
          <w:szCs w:val="20"/>
        </w:rPr>
        <w:t>must</w:t>
      </w:r>
      <w:r w:rsidRPr="00173EB9">
        <w:rPr>
          <w:rFonts w:ascii="Calibri" w:eastAsia="Arial" w:hAnsi="Calibri" w:cs="Calibri"/>
          <w:color w:val="3B3B3B"/>
          <w:spacing w:val="17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w w:val="105"/>
          <w:sz w:val="20"/>
          <w:szCs w:val="20"/>
        </w:rPr>
        <w:t>be</w:t>
      </w:r>
      <w:r w:rsidRPr="00173EB9">
        <w:rPr>
          <w:rFonts w:ascii="Calibri" w:eastAsia="Arial" w:hAnsi="Calibri" w:cs="Calibri"/>
          <w:color w:val="3B3B3B"/>
          <w:spacing w:val="7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w w:val="105"/>
          <w:sz w:val="20"/>
          <w:szCs w:val="20"/>
        </w:rPr>
        <w:t>authorized</w:t>
      </w:r>
      <w:r w:rsidRPr="00173EB9">
        <w:rPr>
          <w:rFonts w:ascii="Calibri" w:eastAsia="Arial" w:hAnsi="Calibri" w:cs="Calibri"/>
          <w:color w:val="3B3B3B"/>
          <w:spacing w:val="25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w w:val="105"/>
          <w:sz w:val="20"/>
          <w:szCs w:val="20"/>
        </w:rPr>
        <w:t>by</w:t>
      </w:r>
      <w:r w:rsidRPr="00173EB9">
        <w:rPr>
          <w:rFonts w:ascii="Calibri" w:eastAsia="Arial" w:hAnsi="Calibri" w:cs="Calibri"/>
          <w:color w:val="3B3B3B"/>
          <w:spacing w:val="7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w w:val="105"/>
          <w:sz w:val="20"/>
          <w:szCs w:val="20"/>
        </w:rPr>
        <w:t>the</w:t>
      </w:r>
      <w:r w:rsidRPr="00173EB9">
        <w:rPr>
          <w:rFonts w:ascii="Calibri" w:eastAsia="Arial" w:hAnsi="Calibri" w:cs="Calibri"/>
          <w:color w:val="3B3B3B"/>
          <w:spacing w:val="15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w w:val="105"/>
          <w:sz w:val="20"/>
          <w:szCs w:val="20"/>
        </w:rPr>
        <w:t>Western</w:t>
      </w:r>
      <w:r w:rsidRPr="00173EB9">
        <w:rPr>
          <w:rFonts w:ascii="Calibri" w:eastAsia="Arial" w:hAnsi="Calibri" w:cs="Calibri"/>
          <w:color w:val="3B3B3B"/>
          <w:spacing w:val="29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w w:val="105"/>
          <w:sz w:val="20"/>
          <w:szCs w:val="20"/>
        </w:rPr>
        <w:t>Pennsylvania</w:t>
      </w:r>
      <w:r w:rsidRPr="00173EB9">
        <w:rPr>
          <w:rFonts w:ascii="Calibri" w:eastAsia="Arial" w:hAnsi="Calibri" w:cs="Calibri"/>
          <w:color w:val="3B3B3B"/>
          <w:spacing w:val="12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w w:val="105"/>
          <w:sz w:val="20"/>
          <w:szCs w:val="20"/>
        </w:rPr>
        <w:t>Training</w:t>
      </w:r>
      <w:r w:rsidRPr="00173EB9">
        <w:rPr>
          <w:rFonts w:ascii="Calibri" w:eastAsia="Arial" w:hAnsi="Calibri" w:cs="Calibri"/>
          <w:color w:val="3B3B3B"/>
          <w:spacing w:val="14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4B4B4B"/>
          <w:w w:val="105"/>
          <w:sz w:val="20"/>
          <w:szCs w:val="20"/>
        </w:rPr>
        <w:t>Academy</w:t>
      </w:r>
      <w:r w:rsidRPr="00173EB9">
        <w:rPr>
          <w:rFonts w:ascii="Calibri" w:eastAsia="Arial" w:hAnsi="Calibri" w:cs="Calibri"/>
          <w:color w:val="4B4B4B"/>
          <w:spacing w:val="32"/>
          <w:w w:val="96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w w:val="105"/>
          <w:sz w:val="20"/>
          <w:szCs w:val="20"/>
        </w:rPr>
        <w:t>Manager</w:t>
      </w:r>
      <w:r w:rsidRPr="00173EB9">
        <w:rPr>
          <w:rFonts w:ascii="Calibri" w:eastAsia="Arial" w:hAnsi="Calibri" w:cs="Calibri"/>
          <w:color w:val="3B3B3B"/>
          <w:spacing w:val="-8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w w:val="105"/>
          <w:sz w:val="20"/>
          <w:szCs w:val="20"/>
        </w:rPr>
        <w:t>or</w:t>
      </w:r>
      <w:r w:rsidRPr="00173EB9">
        <w:rPr>
          <w:rFonts w:ascii="Calibri" w:eastAsia="Arial" w:hAnsi="Calibri" w:cs="Calibri"/>
          <w:color w:val="3B3B3B"/>
          <w:spacing w:val="-5"/>
          <w:w w:val="105"/>
          <w:sz w:val="20"/>
          <w:szCs w:val="20"/>
        </w:rPr>
        <w:t xml:space="preserve"> hi</w:t>
      </w:r>
      <w:r w:rsidRPr="00173EB9">
        <w:rPr>
          <w:rFonts w:ascii="Calibri" w:eastAsia="Arial" w:hAnsi="Calibri" w:cs="Calibri"/>
          <w:color w:val="3B3B3B"/>
          <w:spacing w:val="-7"/>
          <w:w w:val="105"/>
          <w:sz w:val="20"/>
          <w:szCs w:val="20"/>
        </w:rPr>
        <w:t>s</w:t>
      </w:r>
      <w:r w:rsidRPr="00173EB9">
        <w:rPr>
          <w:rFonts w:ascii="Calibri" w:eastAsia="Arial" w:hAnsi="Calibri" w:cs="Calibri"/>
          <w:color w:val="3B3B3B"/>
          <w:spacing w:val="-19"/>
          <w:w w:val="10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w w:val="105"/>
          <w:sz w:val="20"/>
          <w:szCs w:val="20"/>
        </w:rPr>
        <w:t>/her</w:t>
      </w:r>
      <w:r w:rsidRPr="00173EB9">
        <w:rPr>
          <w:rFonts w:ascii="Calibri" w:eastAsia="Arial" w:hAnsi="Calibri" w:cs="Calibri"/>
          <w:color w:val="3B3B3B"/>
          <w:spacing w:val="-2"/>
          <w:w w:val="105"/>
          <w:sz w:val="20"/>
          <w:szCs w:val="20"/>
        </w:rPr>
        <w:t xml:space="preserve"> </w:t>
      </w:r>
      <w:r w:rsidR="00C6211C" w:rsidRPr="00173EB9">
        <w:rPr>
          <w:rFonts w:ascii="Calibri" w:eastAsia="Arial" w:hAnsi="Calibri" w:cs="Calibri"/>
          <w:color w:val="3B3B3B"/>
          <w:w w:val="105"/>
          <w:sz w:val="20"/>
          <w:szCs w:val="20"/>
        </w:rPr>
        <w:t>designee</w:t>
      </w:r>
      <w:r w:rsidR="00C6211C" w:rsidRPr="00173EB9">
        <w:rPr>
          <w:rFonts w:ascii="Calibri" w:eastAsia="Arial" w:hAnsi="Calibri" w:cs="Calibri"/>
          <w:color w:val="5B5B5B"/>
          <w:w w:val="105"/>
          <w:sz w:val="20"/>
          <w:szCs w:val="20"/>
        </w:rPr>
        <w:t>,</w:t>
      </w:r>
      <w:r w:rsidR="00C6211C" w:rsidRPr="00173EB9">
        <w:rPr>
          <w:rFonts w:ascii="Calibri" w:eastAsia="Arial" w:hAnsi="Calibri" w:cs="Calibri"/>
          <w:color w:val="282828"/>
          <w:w w:val="105"/>
          <w:sz w:val="20"/>
          <w:szCs w:val="20"/>
          <w:u w:val="single" w:color="000000"/>
        </w:rPr>
        <w:t xml:space="preserve"> prior</w:t>
      </w:r>
      <w:r w:rsidRPr="00173EB9">
        <w:rPr>
          <w:rFonts w:ascii="Calibri" w:eastAsia="Arial" w:hAnsi="Calibri" w:cs="Calibri"/>
          <w:color w:val="282828"/>
          <w:spacing w:val="-19"/>
          <w:w w:val="105"/>
          <w:sz w:val="20"/>
          <w:szCs w:val="20"/>
          <w:u w:val="single" w:color="000000"/>
        </w:rPr>
        <w:t xml:space="preserve"> </w:t>
      </w:r>
      <w:r w:rsidRPr="00173EB9">
        <w:rPr>
          <w:rFonts w:ascii="Calibri" w:eastAsia="Arial" w:hAnsi="Calibri" w:cs="Calibri"/>
          <w:color w:val="3B3B3B"/>
          <w:w w:val="105"/>
          <w:sz w:val="20"/>
          <w:szCs w:val="20"/>
          <w:u w:val="single" w:color="000000"/>
        </w:rPr>
        <w:t>to</w:t>
      </w:r>
      <w:r w:rsidRPr="00173EB9">
        <w:rPr>
          <w:rFonts w:ascii="Calibri" w:eastAsia="Arial" w:hAnsi="Calibri" w:cs="Calibri"/>
          <w:color w:val="3B3B3B"/>
          <w:spacing w:val="-18"/>
          <w:w w:val="105"/>
          <w:sz w:val="20"/>
          <w:szCs w:val="20"/>
          <w:u w:val="single" w:color="000000"/>
        </w:rPr>
        <w:t xml:space="preserve"> </w:t>
      </w:r>
      <w:r w:rsidRPr="00173EB9">
        <w:rPr>
          <w:rFonts w:ascii="Calibri" w:eastAsia="Arial" w:hAnsi="Calibri" w:cs="Calibri"/>
          <w:color w:val="3B3B3B"/>
          <w:w w:val="105"/>
          <w:sz w:val="20"/>
          <w:szCs w:val="20"/>
          <w:u w:val="single" w:color="000000"/>
        </w:rPr>
        <w:t>completing</w:t>
      </w:r>
      <w:r w:rsidRPr="00173EB9">
        <w:rPr>
          <w:rFonts w:ascii="Calibri" w:eastAsia="Arial" w:hAnsi="Calibri" w:cs="Calibri"/>
          <w:color w:val="3B3B3B"/>
          <w:spacing w:val="-38"/>
          <w:w w:val="105"/>
          <w:sz w:val="20"/>
          <w:szCs w:val="20"/>
          <w:u w:val="thick" w:color="000000"/>
        </w:rPr>
        <w:t xml:space="preserve"> </w:t>
      </w:r>
      <w:r w:rsidRPr="00173EB9">
        <w:rPr>
          <w:rFonts w:ascii="Calibri" w:eastAsia="Arial" w:hAnsi="Calibri" w:cs="Calibri"/>
          <w:color w:val="3B3B3B"/>
          <w:w w:val="105"/>
          <w:sz w:val="20"/>
          <w:szCs w:val="20"/>
          <w:u w:val="single" w:color="000000"/>
        </w:rPr>
        <w:t>the</w:t>
      </w:r>
      <w:r w:rsidRPr="00173EB9">
        <w:rPr>
          <w:rFonts w:ascii="Calibri" w:eastAsia="Arial" w:hAnsi="Calibri" w:cs="Calibri"/>
          <w:color w:val="3B3B3B"/>
          <w:spacing w:val="-5"/>
          <w:w w:val="105"/>
          <w:sz w:val="20"/>
          <w:szCs w:val="20"/>
          <w:u w:val="single" w:color="000000"/>
        </w:rPr>
        <w:t xml:space="preserve"> </w:t>
      </w:r>
      <w:r w:rsidRPr="00173EB9">
        <w:rPr>
          <w:rFonts w:ascii="Calibri" w:eastAsia="Arial" w:hAnsi="Calibri" w:cs="Calibri"/>
          <w:color w:val="3B3B3B"/>
          <w:w w:val="105"/>
          <w:sz w:val="20"/>
          <w:szCs w:val="20"/>
          <w:u w:val="single" w:color="000000"/>
        </w:rPr>
        <w:t>r</w:t>
      </w:r>
      <w:r w:rsidRPr="00173EB9">
        <w:rPr>
          <w:rFonts w:ascii="Calibri" w:eastAsia="Arial" w:hAnsi="Calibri" w:cs="Calibri"/>
          <w:color w:val="3B3B3B"/>
          <w:w w:val="105"/>
          <w:sz w:val="20"/>
          <w:szCs w:val="20"/>
          <w:u w:val="single"/>
        </w:rPr>
        <w:t>epair</w:t>
      </w:r>
      <w:r w:rsidRPr="00173EB9">
        <w:rPr>
          <w:rFonts w:ascii="Calibri" w:eastAsia="Arial" w:hAnsi="Calibri" w:cs="Calibri"/>
          <w:color w:val="3B3B3B"/>
          <w:w w:val="105"/>
          <w:sz w:val="20"/>
          <w:szCs w:val="20"/>
        </w:rPr>
        <w:t>.</w:t>
      </w:r>
    </w:p>
    <w:p w:rsidR="00173EB9" w:rsidRPr="00173EB9" w:rsidRDefault="00173EB9" w:rsidP="00173EB9">
      <w:pPr>
        <w:spacing w:before="120" w:line="278" w:lineRule="auto"/>
        <w:ind w:left="849" w:right="115" w:hanging="364"/>
        <w:jc w:val="both"/>
        <w:rPr>
          <w:rFonts w:ascii="Calibri" w:eastAsia="Arial" w:hAnsi="Calibri" w:cs="Calibri"/>
          <w:sz w:val="20"/>
          <w:szCs w:val="20"/>
        </w:rPr>
      </w:pPr>
      <w:r w:rsidRPr="00173EB9">
        <w:rPr>
          <w:rFonts w:ascii="Calibri" w:eastAsia="Arial" w:hAnsi="Calibri" w:cs="Calibri"/>
          <w:color w:val="3B3B3B"/>
          <w:spacing w:val="-6"/>
          <w:sz w:val="20"/>
          <w:szCs w:val="20"/>
        </w:rPr>
        <w:t>3</w:t>
      </w:r>
      <w:r w:rsidRPr="00173EB9">
        <w:rPr>
          <w:rFonts w:ascii="Calibri" w:eastAsia="Arial" w:hAnsi="Calibri" w:cs="Calibri"/>
          <w:color w:val="0C0C0C"/>
          <w:sz w:val="20"/>
          <w:szCs w:val="20"/>
        </w:rPr>
        <w:t>.</w:t>
      </w:r>
      <w:r w:rsidRPr="00173EB9">
        <w:rPr>
          <w:rFonts w:ascii="Calibri" w:eastAsia="Arial" w:hAnsi="Calibri" w:cs="Calibri"/>
          <w:color w:val="0C0C0C"/>
          <w:spacing w:val="32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All</w:t>
      </w:r>
      <w:r w:rsidRPr="00173EB9">
        <w:rPr>
          <w:rFonts w:ascii="Calibri" w:eastAsia="Arial" w:hAnsi="Calibri" w:cs="Calibri"/>
          <w:color w:val="3B3B3B"/>
          <w:spacing w:val="44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work</w:t>
      </w:r>
      <w:r w:rsidRPr="00173EB9">
        <w:rPr>
          <w:rFonts w:ascii="Calibri" w:eastAsia="Arial" w:hAnsi="Calibri" w:cs="Calibri"/>
          <w:color w:val="3B3B3B"/>
          <w:spacing w:val="53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shall</w:t>
      </w:r>
      <w:r w:rsidRPr="00173EB9">
        <w:rPr>
          <w:rFonts w:ascii="Calibri" w:eastAsia="Arial" w:hAnsi="Calibri" w:cs="Calibri"/>
          <w:color w:val="3B3B3B"/>
          <w:spacing w:val="52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meet</w:t>
      </w:r>
      <w:r w:rsidRPr="00173EB9">
        <w:rPr>
          <w:rFonts w:ascii="Calibri" w:eastAsia="Arial" w:hAnsi="Calibri" w:cs="Calibri"/>
          <w:color w:val="3B3B3B"/>
          <w:spacing w:val="41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or</w:t>
      </w:r>
      <w:r w:rsidRPr="00173EB9">
        <w:rPr>
          <w:rFonts w:ascii="Calibri" w:eastAsia="Arial" w:hAnsi="Calibri" w:cs="Calibri"/>
          <w:color w:val="3B3B3B"/>
          <w:spacing w:val="46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exceed</w:t>
      </w:r>
      <w:r w:rsidRPr="00173EB9">
        <w:rPr>
          <w:rFonts w:ascii="Calibri" w:eastAsia="Arial" w:hAnsi="Calibri" w:cs="Calibri"/>
          <w:color w:val="3B3B3B"/>
          <w:spacing w:val="47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the</w:t>
      </w:r>
      <w:r w:rsidRPr="00173EB9">
        <w:rPr>
          <w:rFonts w:ascii="Calibri" w:eastAsia="Arial" w:hAnsi="Calibri" w:cs="Calibri"/>
          <w:color w:val="3B3B3B"/>
          <w:spacing w:val="48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e</w:t>
      </w:r>
      <w:r w:rsidRPr="00173EB9">
        <w:rPr>
          <w:rFonts w:ascii="Calibri" w:eastAsia="Arial" w:hAnsi="Calibri" w:cs="Calibri"/>
          <w:color w:val="3B3B3B"/>
          <w:spacing w:val="-5"/>
          <w:sz w:val="20"/>
          <w:szCs w:val="20"/>
        </w:rPr>
        <w:t>l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ectrical</w:t>
      </w:r>
      <w:r w:rsidRPr="00173EB9">
        <w:rPr>
          <w:rFonts w:ascii="Calibri" w:eastAsia="Arial" w:hAnsi="Calibri" w:cs="Calibri"/>
          <w:color w:val="3B3B3B"/>
          <w:spacing w:val="2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282828"/>
          <w:sz w:val="20"/>
          <w:szCs w:val="20"/>
        </w:rPr>
        <w:t>regu</w:t>
      </w:r>
      <w:r w:rsidRPr="00173EB9">
        <w:rPr>
          <w:rFonts w:ascii="Calibri" w:eastAsia="Arial" w:hAnsi="Calibri" w:cs="Calibri"/>
          <w:color w:val="282828"/>
          <w:spacing w:val="-3"/>
          <w:sz w:val="20"/>
          <w:szCs w:val="20"/>
        </w:rPr>
        <w:t>l</w:t>
      </w:r>
      <w:r w:rsidRPr="00173EB9">
        <w:rPr>
          <w:rFonts w:ascii="Calibri" w:eastAsia="Arial" w:hAnsi="Calibri" w:cs="Calibri"/>
          <w:color w:val="282828"/>
          <w:sz w:val="20"/>
          <w:szCs w:val="20"/>
        </w:rPr>
        <w:t>at</w:t>
      </w:r>
      <w:r w:rsidRPr="00173EB9">
        <w:rPr>
          <w:rFonts w:ascii="Calibri" w:eastAsia="Arial" w:hAnsi="Calibri" w:cs="Calibri"/>
          <w:color w:val="282828"/>
          <w:spacing w:val="-4"/>
          <w:sz w:val="20"/>
          <w:szCs w:val="20"/>
        </w:rPr>
        <w:t>i</w:t>
      </w:r>
      <w:r w:rsidRPr="00173EB9">
        <w:rPr>
          <w:rFonts w:ascii="Calibri" w:eastAsia="Arial" w:hAnsi="Calibri" w:cs="Calibri"/>
          <w:color w:val="282828"/>
          <w:sz w:val="20"/>
          <w:szCs w:val="20"/>
        </w:rPr>
        <w:t>ons</w:t>
      </w:r>
      <w:r w:rsidRPr="00173EB9">
        <w:rPr>
          <w:rFonts w:ascii="Calibri" w:eastAsia="Arial" w:hAnsi="Calibri" w:cs="Calibri"/>
          <w:color w:val="282828"/>
          <w:spacing w:val="48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of</w:t>
      </w:r>
      <w:r w:rsidRPr="00173EB9">
        <w:rPr>
          <w:rFonts w:ascii="Calibri" w:eastAsia="Arial" w:hAnsi="Calibri" w:cs="Calibri"/>
          <w:color w:val="3B3B3B"/>
          <w:spacing w:val="3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the</w:t>
      </w:r>
      <w:r w:rsidRPr="00173EB9">
        <w:rPr>
          <w:rFonts w:ascii="Calibri" w:eastAsia="Arial" w:hAnsi="Calibri" w:cs="Calibri"/>
          <w:color w:val="3B3B3B"/>
          <w:spacing w:val="54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Pennsy</w:t>
      </w:r>
      <w:r w:rsidRPr="00173EB9">
        <w:rPr>
          <w:rFonts w:ascii="Calibri" w:eastAsia="Arial" w:hAnsi="Calibri" w:cs="Calibri"/>
          <w:color w:val="5B5B5B"/>
          <w:spacing w:val="-21"/>
          <w:sz w:val="20"/>
          <w:szCs w:val="20"/>
        </w:rPr>
        <w:t>l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vania</w:t>
      </w:r>
      <w:r w:rsidRPr="00173EB9">
        <w:rPr>
          <w:rFonts w:ascii="Calibri" w:eastAsia="Arial" w:hAnsi="Calibri" w:cs="Calibri"/>
          <w:color w:val="3B3B3B"/>
          <w:spacing w:val="4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Department</w:t>
      </w:r>
      <w:r w:rsidRPr="00173EB9">
        <w:rPr>
          <w:rFonts w:ascii="Calibri" w:eastAsia="Arial" w:hAnsi="Calibri" w:cs="Calibri"/>
          <w:color w:val="3B3B3B"/>
          <w:spacing w:val="5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of</w:t>
      </w:r>
      <w:r w:rsidRPr="00173EB9">
        <w:rPr>
          <w:rFonts w:ascii="Calibri" w:eastAsia="Arial" w:hAnsi="Calibri" w:cs="Calibri"/>
          <w:color w:val="3B3B3B"/>
          <w:spacing w:val="51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Labor</w:t>
      </w:r>
      <w:r w:rsidRPr="00173EB9">
        <w:rPr>
          <w:rFonts w:ascii="Calibri" w:eastAsia="Arial" w:hAnsi="Calibri" w:cs="Calibri"/>
          <w:color w:val="3B3B3B"/>
          <w:spacing w:val="48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and</w:t>
      </w:r>
      <w:r w:rsidRPr="00173EB9">
        <w:rPr>
          <w:rFonts w:ascii="Calibri" w:eastAsia="Arial" w:hAnsi="Calibri" w:cs="Calibri"/>
          <w:color w:val="3B3B3B"/>
          <w:w w:val="101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282828"/>
          <w:sz w:val="20"/>
          <w:szCs w:val="20"/>
        </w:rPr>
        <w:t>Industry</w:t>
      </w:r>
      <w:r w:rsidRPr="00173EB9">
        <w:rPr>
          <w:rFonts w:ascii="Calibri" w:eastAsia="Arial" w:hAnsi="Calibri" w:cs="Calibri"/>
          <w:color w:val="282828"/>
          <w:spacing w:val="24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and</w:t>
      </w:r>
      <w:r w:rsidRPr="00173EB9">
        <w:rPr>
          <w:rFonts w:ascii="Calibri" w:eastAsia="Arial" w:hAnsi="Calibri" w:cs="Calibri"/>
          <w:color w:val="3B3B3B"/>
          <w:spacing w:val="37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282828"/>
          <w:sz w:val="20"/>
          <w:szCs w:val="20"/>
        </w:rPr>
        <w:t>requirement</w:t>
      </w:r>
      <w:r w:rsidRPr="00173EB9">
        <w:rPr>
          <w:rFonts w:ascii="Calibri" w:eastAsia="Arial" w:hAnsi="Calibri" w:cs="Calibri"/>
          <w:color w:val="4B4B4B"/>
          <w:spacing w:val="1"/>
          <w:sz w:val="20"/>
          <w:szCs w:val="20"/>
        </w:rPr>
        <w:t>s</w:t>
      </w:r>
      <w:r w:rsidRPr="00173EB9">
        <w:rPr>
          <w:rFonts w:ascii="Calibri" w:eastAsia="Arial" w:hAnsi="Calibri" w:cs="Calibri"/>
          <w:color w:val="4B4B4B"/>
          <w:spacing w:val="3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4B4B4B"/>
          <w:spacing w:val="1"/>
          <w:sz w:val="20"/>
          <w:szCs w:val="20"/>
        </w:rPr>
        <w:t>co</w:t>
      </w:r>
      <w:r w:rsidRPr="00173EB9">
        <w:rPr>
          <w:rFonts w:ascii="Calibri" w:eastAsia="Arial" w:hAnsi="Calibri" w:cs="Calibri"/>
          <w:color w:val="282828"/>
          <w:spacing w:val="1"/>
          <w:sz w:val="20"/>
          <w:szCs w:val="20"/>
        </w:rPr>
        <w:t>ntained</w:t>
      </w:r>
      <w:r w:rsidRPr="00173EB9">
        <w:rPr>
          <w:rFonts w:ascii="Calibri" w:eastAsia="Arial" w:hAnsi="Calibri" w:cs="Calibri"/>
          <w:color w:val="282828"/>
          <w:spacing w:val="40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in</w:t>
      </w:r>
      <w:r w:rsidRPr="00173EB9">
        <w:rPr>
          <w:rFonts w:ascii="Calibri" w:eastAsia="Arial" w:hAnsi="Calibri" w:cs="Calibri"/>
          <w:color w:val="3B3B3B"/>
          <w:spacing w:val="19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the</w:t>
      </w:r>
      <w:r w:rsidRPr="00173EB9">
        <w:rPr>
          <w:rFonts w:ascii="Calibri" w:eastAsia="Arial" w:hAnsi="Calibri" w:cs="Calibri"/>
          <w:color w:val="3B3B3B"/>
          <w:spacing w:val="39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latest</w:t>
      </w:r>
      <w:r w:rsidRPr="00173EB9">
        <w:rPr>
          <w:rFonts w:ascii="Calibri" w:eastAsia="Arial" w:hAnsi="Calibri" w:cs="Calibri"/>
          <w:color w:val="3B3B3B"/>
          <w:spacing w:val="33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pacing w:val="-1"/>
          <w:sz w:val="20"/>
          <w:szCs w:val="20"/>
        </w:rPr>
        <w:t>edition</w:t>
      </w:r>
      <w:r w:rsidRPr="00173EB9">
        <w:rPr>
          <w:rFonts w:ascii="Calibri" w:eastAsia="Arial" w:hAnsi="Calibri" w:cs="Calibri"/>
          <w:color w:val="3B3B3B"/>
          <w:spacing w:val="20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4B4B4B"/>
          <w:sz w:val="20"/>
          <w:szCs w:val="20"/>
        </w:rPr>
        <w:t>of</w:t>
      </w:r>
      <w:r w:rsidRPr="00173EB9">
        <w:rPr>
          <w:rFonts w:ascii="Calibri" w:eastAsia="Arial" w:hAnsi="Calibri" w:cs="Calibri"/>
          <w:color w:val="4B4B4B"/>
          <w:spacing w:val="27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4B4B4B"/>
          <w:sz w:val="20"/>
          <w:szCs w:val="20"/>
        </w:rPr>
        <w:t>the</w:t>
      </w:r>
      <w:r w:rsidRPr="00173EB9">
        <w:rPr>
          <w:rFonts w:ascii="Calibri" w:eastAsia="Arial" w:hAnsi="Calibri" w:cs="Calibri"/>
          <w:color w:val="4B4B4B"/>
          <w:spacing w:val="47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Nat</w:t>
      </w:r>
      <w:r w:rsidRPr="00173EB9">
        <w:rPr>
          <w:rFonts w:ascii="Calibri" w:eastAsia="Arial" w:hAnsi="Calibri" w:cs="Calibri"/>
          <w:color w:val="5B5B5B"/>
          <w:sz w:val="20"/>
          <w:szCs w:val="20"/>
        </w:rPr>
        <w:t>io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nal</w:t>
      </w:r>
      <w:r w:rsidRPr="00173EB9">
        <w:rPr>
          <w:rFonts w:ascii="Calibri" w:eastAsia="Arial" w:hAnsi="Calibri" w:cs="Calibri"/>
          <w:color w:val="3B3B3B"/>
          <w:spacing w:val="22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Ele</w:t>
      </w:r>
      <w:r w:rsidRPr="00173EB9">
        <w:rPr>
          <w:rFonts w:ascii="Calibri" w:eastAsia="Arial" w:hAnsi="Calibri" w:cs="Calibri"/>
          <w:color w:val="5B5B5B"/>
          <w:sz w:val="20"/>
          <w:szCs w:val="20"/>
        </w:rPr>
        <w:t>c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trical</w:t>
      </w:r>
      <w:r w:rsidRPr="00173EB9">
        <w:rPr>
          <w:rFonts w:ascii="Calibri" w:eastAsia="Arial" w:hAnsi="Calibri" w:cs="Calibri"/>
          <w:color w:val="3B3B3B"/>
          <w:spacing w:val="27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Code</w:t>
      </w:r>
      <w:r w:rsidRPr="00173EB9">
        <w:rPr>
          <w:rFonts w:ascii="Calibri" w:eastAsia="Arial" w:hAnsi="Calibri" w:cs="Calibri"/>
          <w:color w:val="3B3B3B"/>
          <w:spacing w:val="39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4B4B4B"/>
          <w:sz w:val="20"/>
          <w:szCs w:val="20"/>
        </w:rPr>
        <w:t>of</w:t>
      </w:r>
      <w:r w:rsidRPr="00173EB9">
        <w:rPr>
          <w:rFonts w:ascii="Calibri" w:eastAsia="Arial" w:hAnsi="Calibri" w:cs="Calibri"/>
          <w:color w:val="4B4B4B"/>
          <w:spacing w:val="19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the</w:t>
      </w:r>
      <w:r w:rsidRPr="00173EB9">
        <w:rPr>
          <w:rFonts w:ascii="Calibri" w:eastAsia="Arial" w:hAnsi="Calibri" w:cs="Calibri"/>
          <w:color w:val="3B3B3B"/>
          <w:spacing w:val="46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4B4B4B"/>
          <w:spacing w:val="-2"/>
          <w:sz w:val="20"/>
          <w:szCs w:val="20"/>
        </w:rPr>
        <w:t>National</w:t>
      </w:r>
      <w:r w:rsidRPr="00173EB9">
        <w:rPr>
          <w:rFonts w:ascii="Calibri" w:eastAsia="Arial" w:hAnsi="Calibri" w:cs="Calibri"/>
          <w:color w:val="4B4B4B"/>
          <w:spacing w:val="50"/>
          <w:w w:val="102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Board</w:t>
      </w:r>
      <w:r w:rsidRPr="00173EB9">
        <w:rPr>
          <w:rFonts w:ascii="Calibri" w:eastAsia="Arial" w:hAnsi="Calibri" w:cs="Calibri"/>
          <w:color w:val="3B3B3B"/>
          <w:spacing w:val="28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4B4B4B"/>
          <w:sz w:val="20"/>
          <w:szCs w:val="20"/>
        </w:rPr>
        <w:t>of</w:t>
      </w:r>
      <w:r w:rsidRPr="00173EB9">
        <w:rPr>
          <w:rFonts w:ascii="Calibri" w:eastAsia="Arial" w:hAnsi="Calibri" w:cs="Calibri"/>
          <w:color w:val="4B4B4B"/>
          <w:spacing w:val="47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Fire</w:t>
      </w:r>
      <w:r w:rsidRPr="00173EB9">
        <w:rPr>
          <w:rFonts w:ascii="Calibri" w:eastAsia="Arial" w:hAnsi="Calibri" w:cs="Calibri"/>
          <w:color w:val="3B3B3B"/>
          <w:spacing w:val="31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Underwriters.</w:t>
      </w:r>
      <w:r w:rsidRPr="00173EB9">
        <w:rPr>
          <w:rFonts w:ascii="Calibri" w:eastAsia="Arial" w:hAnsi="Calibri" w:cs="Calibri"/>
          <w:color w:val="3B3B3B"/>
          <w:spacing w:val="17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The</w:t>
      </w:r>
      <w:r w:rsidRPr="00173EB9">
        <w:rPr>
          <w:rFonts w:ascii="Calibri" w:eastAsia="Arial" w:hAnsi="Calibri" w:cs="Calibri"/>
          <w:color w:val="3B3B3B"/>
          <w:spacing w:val="43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work</w:t>
      </w:r>
      <w:r w:rsidRPr="00173EB9">
        <w:rPr>
          <w:rFonts w:ascii="Calibri" w:eastAsia="Arial" w:hAnsi="Calibri" w:cs="Calibri"/>
          <w:color w:val="3B3B3B"/>
          <w:spacing w:val="49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shall</w:t>
      </w:r>
      <w:r w:rsidRPr="00173EB9">
        <w:rPr>
          <w:rFonts w:ascii="Calibri" w:eastAsia="Arial" w:hAnsi="Calibri" w:cs="Calibri"/>
          <w:color w:val="3B3B3B"/>
          <w:spacing w:val="46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be</w:t>
      </w:r>
      <w:r w:rsidRPr="00173EB9">
        <w:rPr>
          <w:rFonts w:ascii="Calibri" w:eastAsia="Arial" w:hAnsi="Calibri" w:cs="Calibri"/>
          <w:color w:val="3B3B3B"/>
          <w:spacing w:val="30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performed</w:t>
      </w:r>
      <w:r w:rsidRPr="00173EB9">
        <w:rPr>
          <w:rFonts w:ascii="Calibri" w:eastAsia="Arial" w:hAnsi="Calibri" w:cs="Calibri"/>
          <w:color w:val="3B3B3B"/>
          <w:spacing w:val="33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5B5B5B"/>
          <w:spacing w:val="-9"/>
          <w:sz w:val="20"/>
          <w:szCs w:val="20"/>
        </w:rPr>
        <w:t>i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n</w:t>
      </w:r>
      <w:r w:rsidRPr="00173EB9">
        <w:rPr>
          <w:rFonts w:ascii="Calibri" w:eastAsia="Arial" w:hAnsi="Calibri" w:cs="Calibri"/>
          <w:color w:val="3B3B3B"/>
          <w:spacing w:val="30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5B5B5B"/>
          <w:sz w:val="20"/>
          <w:szCs w:val="20"/>
        </w:rPr>
        <w:t>acco</w:t>
      </w:r>
      <w:r w:rsidRPr="00173EB9">
        <w:rPr>
          <w:rFonts w:ascii="Calibri" w:eastAsia="Arial" w:hAnsi="Calibri" w:cs="Calibri"/>
          <w:color w:val="5B5B5B"/>
          <w:spacing w:val="17"/>
          <w:sz w:val="20"/>
          <w:szCs w:val="20"/>
        </w:rPr>
        <w:t>r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dance</w:t>
      </w:r>
      <w:r w:rsidRPr="00173EB9">
        <w:rPr>
          <w:rFonts w:ascii="Calibri" w:eastAsia="Arial" w:hAnsi="Calibri" w:cs="Calibri"/>
          <w:color w:val="3B3B3B"/>
          <w:spacing w:val="4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w</w:t>
      </w:r>
      <w:r w:rsidRPr="00173EB9">
        <w:rPr>
          <w:rFonts w:ascii="Calibri" w:eastAsia="Arial" w:hAnsi="Calibri" w:cs="Calibri"/>
          <w:color w:val="3B3B3B"/>
          <w:spacing w:val="-5"/>
          <w:sz w:val="20"/>
          <w:szCs w:val="20"/>
        </w:rPr>
        <w:t>i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th</w:t>
      </w:r>
      <w:r w:rsidRPr="00173EB9">
        <w:rPr>
          <w:rFonts w:ascii="Calibri" w:eastAsia="Arial" w:hAnsi="Calibri" w:cs="Calibri"/>
          <w:color w:val="3B3B3B"/>
          <w:spacing w:val="32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4B4B4B"/>
          <w:sz w:val="20"/>
          <w:szCs w:val="20"/>
        </w:rPr>
        <w:t>all</w:t>
      </w:r>
      <w:r w:rsidRPr="00173EB9">
        <w:rPr>
          <w:rFonts w:ascii="Calibri" w:eastAsia="Arial" w:hAnsi="Calibri" w:cs="Calibri"/>
          <w:color w:val="4B4B4B"/>
          <w:spacing w:val="37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State</w:t>
      </w:r>
      <w:r w:rsidRPr="00173EB9">
        <w:rPr>
          <w:rFonts w:ascii="Calibri" w:eastAsia="Arial" w:hAnsi="Calibri" w:cs="Calibri"/>
          <w:color w:val="3B3B3B"/>
          <w:spacing w:val="41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and</w:t>
      </w:r>
      <w:r w:rsidRPr="00173EB9">
        <w:rPr>
          <w:rFonts w:ascii="Calibri" w:eastAsia="Arial" w:hAnsi="Calibri" w:cs="Calibri"/>
          <w:color w:val="3B3B3B"/>
          <w:spacing w:val="47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4B4B4B"/>
          <w:sz w:val="20"/>
          <w:szCs w:val="20"/>
        </w:rPr>
        <w:t>Local</w:t>
      </w:r>
      <w:r w:rsidRPr="00173EB9">
        <w:rPr>
          <w:rFonts w:ascii="Calibri" w:eastAsia="Arial" w:hAnsi="Calibri" w:cs="Calibri"/>
          <w:color w:val="4B4B4B"/>
          <w:spacing w:val="48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4B4B4B"/>
          <w:spacing w:val="-19"/>
          <w:sz w:val="20"/>
          <w:szCs w:val="20"/>
        </w:rPr>
        <w:t>l</w:t>
      </w:r>
      <w:r w:rsidRPr="00173EB9">
        <w:rPr>
          <w:rFonts w:ascii="Calibri" w:eastAsia="Arial" w:hAnsi="Calibri" w:cs="Calibri"/>
          <w:color w:val="4B4B4B"/>
          <w:sz w:val="20"/>
          <w:szCs w:val="20"/>
        </w:rPr>
        <w:t>aws</w:t>
      </w:r>
      <w:r w:rsidRPr="00173EB9">
        <w:rPr>
          <w:rFonts w:ascii="Calibri" w:eastAsia="Arial" w:hAnsi="Calibri" w:cs="Calibri"/>
          <w:color w:val="6E6E6E"/>
          <w:sz w:val="20"/>
          <w:szCs w:val="20"/>
        </w:rPr>
        <w:t>,</w:t>
      </w:r>
      <w:r w:rsidRPr="00173EB9">
        <w:rPr>
          <w:rFonts w:ascii="Calibri" w:eastAsia="Arial" w:hAnsi="Calibri" w:cs="Calibri"/>
          <w:color w:val="6E6E6E"/>
          <w:w w:val="16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codes,</w:t>
      </w:r>
      <w:r w:rsidRPr="00173EB9">
        <w:rPr>
          <w:rFonts w:ascii="Calibri" w:eastAsia="Arial" w:hAnsi="Calibri" w:cs="Calibri"/>
          <w:color w:val="3B3B3B"/>
          <w:spacing w:val="7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and</w:t>
      </w:r>
      <w:r w:rsidRPr="00173EB9">
        <w:rPr>
          <w:rFonts w:ascii="Calibri" w:eastAsia="Arial" w:hAnsi="Calibri" w:cs="Calibri"/>
          <w:color w:val="3B3B3B"/>
          <w:spacing w:val="6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ordinances,</w:t>
      </w:r>
      <w:r w:rsidRPr="00173EB9">
        <w:rPr>
          <w:rFonts w:ascii="Calibri" w:eastAsia="Arial" w:hAnsi="Calibri" w:cs="Calibri"/>
          <w:color w:val="3B3B3B"/>
          <w:spacing w:val="11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which</w:t>
      </w:r>
      <w:r w:rsidRPr="00173EB9">
        <w:rPr>
          <w:rFonts w:ascii="Calibri" w:eastAsia="Arial" w:hAnsi="Calibri" w:cs="Calibri"/>
          <w:color w:val="3B3B3B"/>
          <w:spacing w:val="21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pacing w:val="-5"/>
          <w:sz w:val="20"/>
          <w:szCs w:val="20"/>
        </w:rPr>
        <w:t>re</w:t>
      </w:r>
      <w:r w:rsidRPr="00173EB9">
        <w:rPr>
          <w:rFonts w:ascii="Calibri" w:eastAsia="Arial" w:hAnsi="Calibri" w:cs="Calibri"/>
          <w:color w:val="5B5B5B"/>
          <w:spacing w:val="-4"/>
          <w:sz w:val="20"/>
          <w:szCs w:val="20"/>
        </w:rPr>
        <w:t>l</w:t>
      </w:r>
      <w:r w:rsidRPr="00173EB9">
        <w:rPr>
          <w:rFonts w:ascii="Calibri" w:eastAsia="Arial" w:hAnsi="Calibri" w:cs="Calibri"/>
          <w:color w:val="3B3B3B"/>
          <w:spacing w:val="-5"/>
          <w:sz w:val="20"/>
          <w:szCs w:val="20"/>
        </w:rPr>
        <w:t>ate</w:t>
      </w:r>
      <w:r w:rsidRPr="00173EB9">
        <w:rPr>
          <w:rFonts w:ascii="Calibri" w:eastAsia="Arial" w:hAnsi="Calibri" w:cs="Calibri"/>
          <w:color w:val="3B3B3B"/>
          <w:spacing w:val="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to</w:t>
      </w:r>
      <w:r w:rsidRPr="00173EB9">
        <w:rPr>
          <w:rFonts w:ascii="Calibri" w:eastAsia="Arial" w:hAnsi="Calibri" w:cs="Calibri"/>
          <w:color w:val="3B3B3B"/>
          <w:spacing w:val="-1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the</w:t>
      </w:r>
      <w:r w:rsidRPr="00173EB9">
        <w:rPr>
          <w:rFonts w:ascii="Calibri" w:eastAsia="Arial" w:hAnsi="Calibri" w:cs="Calibri"/>
          <w:color w:val="3B3B3B"/>
          <w:spacing w:val="-1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work.</w:t>
      </w:r>
    </w:p>
    <w:p w:rsidR="00173EB9" w:rsidRPr="00173EB9" w:rsidRDefault="00173EB9" w:rsidP="00173EB9">
      <w:pPr>
        <w:spacing w:before="112" w:line="270" w:lineRule="auto"/>
        <w:ind w:left="856" w:right="147" w:hanging="371"/>
        <w:jc w:val="both"/>
        <w:rPr>
          <w:rFonts w:ascii="Calibri" w:eastAsia="Arial" w:hAnsi="Calibri" w:cs="Calibri"/>
          <w:sz w:val="20"/>
          <w:szCs w:val="20"/>
        </w:rPr>
      </w:pPr>
      <w:r w:rsidRPr="00173EB9">
        <w:rPr>
          <w:rFonts w:ascii="Calibri" w:eastAsia="Arial" w:hAnsi="Calibri" w:cs="Calibri"/>
          <w:color w:val="3B3B3B"/>
          <w:sz w:val="20"/>
          <w:szCs w:val="20"/>
        </w:rPr>
        <w:t>4.</w:t>
      </w:r>
      <w:r w:rsidRPr="00173EB9">
        <w:rPr>
          <w:rFonts w:ascii="Calibri" w:eastAsia="Arial" w:hAnsi="Calibri" w:cs="Calibri"/>
          <w:color w:val="3B3B3B"/>
          <w:spacing w:val="3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A</w:t>
      </w:r>
      <w:r w:rsidRPr="00173EB9">
        <w:rPr>
          <w:rFonts w:ascii="Calibri" w:eastAsia="Arial" w:hAnsi="Calibri" w:cs="Calibri"/>
          <w:color w:val="3B3B3B"/>
          <w:spacing w:val="10"/>
          <w:sz w:val="20"/>
          <w:szCs w:val="20"/>
        </w:rPr>
        <w:t>l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l</w:t>
      </w:r>
      <w:r w:rsidRPr="00173EB9">
        <w:rPr>
          <w:rFonts w:ascii="Calibri" w:eastAsia="Arial" w:hAnsi="Calibri" w:cs="Calibri"/>
          <w:color w:val="3B3B3B"/>
          <w:spacing w:val="37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replacement</w:t>
      </w:r>
      <w:r w:rsidRPr="00173EB9">
        <w:rPr>
          <w:rFonts w:ascii="Calibri" w:eastAsia="Arial" w:hAnsi="Calibri" w:cs="Calibri"/>
          <w:color w:val="3B3B3B"/>
          <w:spacing w:val="27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mater</w:t>
      </w:r>
      <w:r w:rsidRPr="00173EB9">
        <w:rPr>
          <w:rFonts w:ascii="Calibri" w:eastAsia="Arial" w:hAnsi="Calibri" w:cs="Calibri"/>
          <w:color w:val="3B3B3B"/>
          <w:spacing w:val="-5"/>
          <w:sz w:val="20"/>
          <w:szCs w:val="20"/>
        </w:rPr>
        <w:t>i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a</w:t>
      </w:r>
      <w:r w:rsidRPr="00173EB9">
        <w:rPr>
          <w:rFonts w:ascii="Calibri" w:eastAsia="Arial" w:hAnsi="Calibri" w:cs="Calibri"/>
          <w:color w:val="3B3B3B"/>
          <w:spacing w:val="-5"/>
          <w:sz w:val="20"/>
          <w:szCs w:val="20"/>
        </w:rPr>
        <w:t>l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s</w:t>
      </w:r>
      <w:r w:rsidRPr="00173EB9">
        <w:rPr>
          <w:rFonts w:ascii="Calibri" w:eastAsia="Arial" w:hAnsi="Calibri" w:cs="Calibri"/>
          <w:color w:val="3B3B3B"/>
          <w:spacing w:val="10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shall</w:t>
      </w:r>
      <w:r w:rsidRPr="00173EB9">
        <w:rPr>
          <w:rFonts w:ascii="Calibri" w:eastAsia="Arial" w:hAnsi="Calibri" w:cs="Calibri"/>
          <w:color w:val="3B3B3B"/>
          <w:spacing w:val="27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be</w:t>
      </w:r>
      <w:r w:rsidRPr="00173EB9">
        <w:rPr>
          <w:rFonts w:ascii="Calibri" w:eastAsia="Arial" w:hAnsi="Calibri" w:cs="Calibri"/>
          <w:color w:val="3B3B3B"/>
          <w:spacing w:val="3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designe</w:t>
      </w:r>
      <w:r w:rsidRPr="00173EB9">
        <w:rPr>
          <w:rFonts w:ascii="Calibri" w:eastAsia="Arial" w:hAnsi="Calibri" w:cs="Calibri"/>
          <w:color w:val="3B3B3B"/>
          <w:spacing w:val="1"/>
          <w:sz w:val="20"/>
          <w:szCs w:val="20"/>
        </w:rPr>
        <w:t>d</w:t>
      </w:r>
      <w:r w:rsidRPr="00173EB9">
        <w:rPr>
          <w:rFonts w:ascii="Calibri" w:eastAsia="Arial" w:hAnsi="Calibri" w:cs="Calibri"/>
          <w:color w:val="5B5B5B"/>
          <w:sz w:val="20"/>
          <w:szCs w:val="20"/>
        </w:rPr>
        <w:t>,</w:t>
      </w:r>
      <w:r w:rsidRPr="00173EB9">
        <w:rPr>
          <w:rFonts w:ascii="Calibri" w:eastAsia="Arial" w:hAnsi="Calibri" w:cs="Calibri"/>
          <w:color w:val="5B5B5B"/>
          <w:spacing w:val="14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manufacture</w:t>
      </w:r>
      <w:r w:rsidRPr="00173EB9">
        <w:rPr>
          <w:rFonts w:ascii="Calibri" w:eastAsia="Arial" w:hAnsi="Calibri" w:cs="Calibri"/>
          <w:color w:val="3B3B3B"/>
          <w:spacing w:val="6"/>
          <w:sz w:val="20"/>
          <w:szCs w:val="20"/>
        </w:rPr>
        <w:t>d</w:t>
      </w:r>
      <w:r w:rsidRPr="00173EB9">
        <w:rPr>
          <w:rFonts w:ascii="Calibri" w:eastAsia="Arial" w:hAnsi="Calibri" w:cs="Calibri"/>
          <w:color w:val="5B5B5B"/>
          <w:sz w:val="20"/>
          <w:szCs w:val="20"/>
        </w:rPr>
        <w:t>,</w:t>
      </w:r>
      <w:r w:rsidRPr="00173EB9">
        <w:rPr>
          <w:rFonts w:ascii="Calibri" w:eastAsia="Arial" w:hAnsi="Calibri" w:cs="Calibri"/>
          <w:color w:val="5B5B5B"/>
          <w:spacing w:val="-2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4B4B4B"/>
          <w:sz w:val="20"/>
          <w:szCs w:val="20"/>
        </w:rPr>
        <w:t>and</w:t>
      </w:r>
      <w:r w:rsidRPr="00173EB9">
        <w:rPr>
          <w:rFonts w:ascii="Calibri" w:eastAsia="Arial" w:hAnsi="Calibri" w:cs="Calibri"/>
          <w:color w:val="4B4B4B"/>
          <w:spacing w:val="3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tested</w:t>
      </w:r>
      <w:r w:rsidRPr="00173EB9">
        <w:rPr>
          <w:rFonts w:ascii="Calibri" w:eastAsia="Arial" w:hAnsi="Calibri" w:cs="Calibri"/>
          <w:color w:val="3B3B3B"/>
          <w:spacing w:val="18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4B4B4B"/>
          <w:sz w:val="20"/>
          <w:szCs w:val="20"/>
        </w:rPr>
        <w:t>in</w:t>
      </w:r>
      <w:r w:rsidRPr="00173EB9">
        <w:rPr>
          <w:rFonts w:ascii="Calibri" w:eastAsia="Arial" w:hAnsi="Calibri" w:cs="Calibri"/>
          <w:color w:val="4B4B4B"/>
          <w:spacing w:val="54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accordance</w:t>
      </w:r>
      <w:r w:rsidRPr="00173EB9">
        <w:rPr>
          <w:rFonts w:ascii="Calibri" w:eastAsia="Arial" w:hAnsi="Calibri" w:cs="Calibri"/>
          <w:color w:val="3B3B3B"/>
          <w:spacing w:val="34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4B4B4B"/>
          <w:sz w:val="20"/>
          <w:szCs w:val="20"/>
        </w:rPr>
        <w:t>with</w:t>
      </w:r>
      <w:r w:rsidRPr="00173EB9">
        <w:rPr>
          <w:rFonts w:ascii="Calibri" w:eastAsia="Arial" w:hAnsi="Calibri" w:cs="Calibri"/>
          <w:color w:val="4B4B4B"/>
          <w:spacing w:val="11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t</w:t>
      </w:r>
      <w:r w:rsidRPr="00173EB9">
        <w:rPr>
          <w:rFonts w:ascii="Calibri" w:eastAsia="Arial" w:hAnsi="Calibri" w:cs="Calibri"/>
          <w:color w:val="3B3B3B"/>
          <w:spacing w:val="4"/>
          <w:sz w:val="20"/>
          <w:szCs w:val="20"/>
        </w:rPr>
        <w:t>h</w:t>
      </w:r>
      <w:r w:rsidRPr="00173EB9">
        <w:rPr>
          <w:rFonts w:ascii="Calibri" w:eastAsia="Arial" w:hAnsi="Calibri" w:cs="Calibri"/>
          <w:color w:val="5B5B5B"/>
          <w:sz w:val="20"/>
          <w:szCs w:val="20"/>
        </w:rPr>
        <w:t>e</w:t>
      </w:r>
      <w:r w:rsidRPr="00173EB9">
        <w:rPr>
          <w:rFonts w:ascii="Calibri" w:eastAsia="Arial" w:hAnsi="Calibri" w:cs="Calibri"/>
          <w:color w:val="5B5B5B"/>
          <w:spacing w:val="24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pacing w:val="-19"/>
          <w:sz w:val="20"/>
          <w:szCs w:val="20"/>
        </w:rPr>
        <w:t>l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at</w:t>
      </w:r>
      <w:r w:rsidRPr="00173EB9">
        <w:rPr>
          <w:rFonts w:ascii="Calibri" w:eastAsia="Arial" w:hAnsi="Calibri" w:cs="Calibri"/>
          <w:color w:val="3B3B3B"/>
          <w:spacing w:val="-4"/>
          <w:sz w:val="20"/>
          <w:szCs w:val="20"/>
        </w:rPr>
        <w:t>e</w:t>
      </w:r>
      <w:r w:rsidRPr="00173EB9">
        <w:rPr>
          <w:rFonts w:ascii="Calibri" w:eastAsia="Arial" w:hAnsi="Calibri" w:cs="Calibri"/>
          <w:color w:val="5B5B5B"/>
          <w:sz w:val="20"/>
          <w:szCs w:val="20"/>
        </w:rPr>
        <w:t>st</w:t>
      </w:r>
      <w:r w:rsidRPr="00173EB9">
        <w:rPr>
          <w:rFonts w:ascii="Calibri" w:eastAsia="Arial" w:hAnsi="Calibri" w:cs="Calibri"/>
          <w:color w:val="5B5B5B"/>
          <w:w w:val="103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standards</w:t>
      </w:r>
      <w:r w:rsidRPr="00173EB9">
        <w:rPr>
          <w:rFonts w:ascii="Calibri" w:eastAsia="Arial" w:hAnsi="Calibri" w:cs="Calibri"/>
          <w:color w:val="3B3B3B"/>
          <w:spacing w:val="16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of</w:t>
      </w:r>
      <w:r w:rsidRPr="00173EB9">
        <w:rPr>
          <w:rFonts w:ascii="Calibri" w:eastAsia="Arial" w:hAnsi="Calibri" w:cs="Calibri"/>
          <w:color w:val="3B3B3B"/>
          <w:spacing w:val="-1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the</w:t>
      </w:r>
      <w:r w:rsidRPr="00173EB9">
        <w:rPr>
          <w:rFonts w:ascii="Calibri" w:eastAsia="Arial" w:hAnsi="Calibri" w:cs="Calibri"/>
          <w:color w:val="3B3B3B"/>
          <w:spacing w:val="1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282828"/>
          <w:spacing w:val="-17"/>
          <w:sz w:val="20"/>
          <w:szCs w:val="20"/>
        </w:rPr>
        <w:t>I</w:t>
      </w:r>
      <w:r w:rsidRPr="00173EB9">
        <w:rPr>
          <w:rFonts w:ascii="Calibri" w:eastAsia="Arial" w:hAnsi="Calibri" w:cs="Calibri"/>
          <w:color w:val="282828"/>
          <w:sz w:val="20"/>
          <w:szCs w:val="20"/>
        </w:rPr>
        <w:t>EEE,</w:t>
      </w:r>
      <w:r w:rsidRPr="00173EB9">
        <w:rPr>
          <w:rFonts w:ascii="Calibri" w:eastAsia="Arial" w:hAnsi="Calibri" w:cs="Calibri"/>
          <w:color w:val="282828"/>
          <w:spacing w:val="-4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AST</w:t>
      </w:r>
      <w:r w:rsidRPr="00173EB9">
        <w:rPr>
          <w:rFonts w:ascii="Calibri" w:eastAsia="Arial" w:hAnsi="Calibri" w:cs="Calibri"/>
          <w:color w:val="3B3B3B"/>
          <w:spacing w:val="11"/>
          <w:sz w:val="20"/>
          <w:szCs w:val="20"/>
        </w:rPr>
        <w:t>M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,</w:t>
      </w:r>
      <w:r w:rsidRPr="00173EB9">
        <w:rPr>
          <w:rFonts w:ascii="Calibri" w:eastAsia="Arial" w:hAnsi="Calibri" w:cs="Calibri"/>
          <w:color w:val="3B3B3B"/>
          <w:spacing w:val="-38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NEM</w:t>
      </w:r>
      <w:r w:rsidRPr="00173EB9">
        <w:rPr>
          <w:rFonts w:ascii="Calibri" w:eastAsia="Arial" w:hAnsi="Calibri" w:cs="Calibri"/>
          <w:color w:val="3B3B3B"/>
          <w:spacing w:val="13"/>
          <w:sz w:val="20"/>
          <w:szCs w:val="20"/>
        </w:rPr>
        <w:t>A</w:t>
      </w:r>
      <w:r w:rsidRPr="00173EB9">
        <w:rPr>
          <w:rFonts w:ascii="Calibri" w:eastAsia="Arial" w:hAnsi="Calibri" w:cs="Calibri"/>
          <w:color w:val="5B5B5B"/>
          <w:sz w:val="20"/>
          <w:szCs w:val="20"/>
        </w:rPr>
        <w:t>,</w:t>
      </w:r>
      <w:r w:rsidRPr="00173EB9">
        <w:rPr>
          <w:rFonts w:ascii="Calibri" w:eastAsia="Arial" w:hAnsi="Calibri" w:cs="Calibri"/>
          <w:color w:val="5B5B5B"/>
          <w:spacing w:val="-34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and</w:t>
      </w:r>
      <w:r w:rsidRPr="00173EB9">
        <w:rPr>
          <w:rFonts w:ascii="Calibri" w:eastAsia="Arial" w:hAnsi="Calibri" w:cs="Calibri"/>
          <w:color w:val="3B3B3B"/>
          <w:spacing w:val="-1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ANS</w:t>
      </w:r>
      <w:r w:rsidRPr="00173EB9">
        <w:rPr>
          <w:rFonts w:ascii="Calibri" w:eastAsia="Arial" w:hAnsi="Calibri" w:cs="Calibri"/>
          <w:color w:val="3B3B3B"/>
          <w:spacing w:val="8"/>
          <w:sz w:val="20"/>
          <w:szCs w:val="20"/>
        </w:rPr>
        <w:t>I</w:t>
      </w:r>
      <w:r w:rsidRPr="00173EB9">
        <w:rPr>
          <w:rFonts w:ascii="Calibri" w:eastAsia="Arial" w:hAnsi="Calibri" w:cs="Calibri"/>
          <w:color w:val="3B3B3B"/>
          <w:spacing w:val="7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shall</w:t>
      </w:r>
      <w:r w:rsidRPr="00173EB9">
        <w:rPr>
          <w:rFonts w:ascii="Calibri" w:eastAsia="Arial" w:hAnsi="Calibri" w:cs="Calibri"/>
          <w:color w:val="3B3B3B"/>
          <w:spacing w:val="20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bear</w:t>
      </w:r>
      <w:r w:rsidRPr="00173EB9">
        <w:rPr>
          <w:rFonts w:ascii="Calibri" w:eastAsia="Arial" w:hAnsi="Calibri" w:cs="Calibri"/>
          <w:color w:val="3B3B3B"/>
          <w:spacing w:val="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the</w:t>
      </w:r>
      <w:r w:rsidRPr="00173EB9">
        <w:rPr>
          <w:rFonts w:ascii="Calibri" w:eastAsia="Arial" w:hAnsi="Calibri" w:cs="Calibri"/>
          <w:color w:val="3B3B3B"/>
          <w:spacing w:val="23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4B4B4B"/>
          <w:sz w:val="20"/>
          <w:szCs w:val="20"/>
        </w:rPr>
        <w:t>label</w:t>
      </w:r>
      <w:r w:rsidRPr="00173EB9">
        <w:rPr>
          <w:rFonts w:ascii="Calibri" w:eastAsia="Arial" w:hAnsi="Calibri" w:cs="Calibri"/>
          <w:color w:val="4B4B4B"/>
          <w:spacing w:val="3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of</w:t>
      </w:r>
      <w:r w:rsidRPr="00173EB9">
        <w:rPr>
          <w:rFonts w:ascii="Calibri" w:eastAsia="Arial" w:hAnsi="Calibri" w:cs="Calibri"/>
          <w:color w:val="3B3B3B"/>
          <w:spacing w:val="11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approval</w:t>
      </w:r>
      <w:r w:rsidRPr="00173EB9">
        <w:rPr>
          <w:rFonts w:ascii="Calibri" w:eastAsia="Arial" w:hAnsi="Calibri" w:cs="Calibri"/>
          <w:color w:val="3B3B3B"/>
          <w:spacing w:val="11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of</w:t>
      </w:r>
      <w:r w:rsidRPr="00173EB9">
        <w:rPr>
          <w:rFonts w:ascii="Calibri" w:eastAsia="Arial" w:hAnsi="Calibri" w:cs="Calibri"/>
          <w:color w:val="3B3B3B"/>
          <w:spacing w:val="5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the</w:t>
      </w:r>
      <w:r w:rsidRPr="00173EB9">
        <w:rPr>
          <w:rFonts w:ascii="Calibri" w:eastAsia="Arial" w:hAnsi="Calibri" w:cs="Calibri"/>
          <w:color w:val="3B3B3B"/>
          <w:spacing w:val="24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N</w:t>
      </w:r>
      <w:r w:rsidRPr="00173EB9">
        <w:rPr>
          <w:rFonts w:ascii="Calibri" w:eastAsia="Arial" w:hAnsi="Calibri" w:cs="Calibri"/>
          <w:color w:val="3B3B3B"/>
          <w:spacing w:val="-4"/>
          <w:sz w:val="20"/>
          <w:szCs w:val="20"/>
        </w:rPr>
        <w:t>a</w:t>
      </w:r>
      <w:r w:rsidRPr="00173EB9">
        <w:rPr>
          <w:rFonts w:ascii="Calibri" w:eastAsia="Arial" w:hAnsi="Calibri" w:cs="Calibri"/>
          <w:color w:val="5B5B5B"/>
          <w:sz w:val="20"/>
          <w:szCs w:val="20"/>
        </w:rPr>
        <w:t>ti</w:t>
      </w:r>
      <w:r w:rsidRPr="00173EB9">
        <w:rPr>
          <w:rFonts w:ascii="Calibri" w:eastAsia="Arial" w:hAnsi="Calibri" w:cs="Calibri"/>
          <w:color w:val="5B5B5B"/>
          <w:spacing w:val="5"/>
          <w:sz w:val="20"/>
          <w:szCs w:val="20"/>
        </w:rPr>
        <w:t>o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nal</w:t>
      </w:r>
      <w:r w:rsidRPr="00173EB9">
        <w:rPr>
          <w:rFonts w:ascii="Calibri" w:eastAsia="Arial" w:hAnsi="Calibri" w:cs="Calibri"/>
          <w:color w:val="3B3B3B"/>
          <w:spacing w:val="6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4B4B4B"/>
          <w:sz w:val="20"/>
          <w:szCs w:val="20"/>
        </w:rPr>
        <w:t>Board</w:t>
      </w:r>
      <w:r w:rsidRPr="00173EB9">
        <w:rPr>
          <w:rFonts w:ascii="Calibri" w:eastAsia="Arial" w:hAnsi="Calibri" w:cs="Calibri"/>
          <w:color w:val="4B4B4B"/>
          <w:spacing w:val="7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5B5B5B"/>
          <w:sz w:val="20"/>
          <w:szCs w:val="20"/>
        </w:rPr>
        <w:t>of</w:t>
      </w:r>
      <w:r w:rsidRPr="00173EB9">
        <w:rPr>
          <w:rFonts w:ascii="Calibri" w:eastAsia="Arial" w:hAnsi="Calibri" w:cs="Calibri"/>
          <w:color w:val="5B5B5B"/>
          <w:w w:val="108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Underwriters</w:t>
      </w:r>
      <w:r w:rsidRPr="00173EB9">
        <w:rPr>
          <w:rFonts w:ascii="Calibri" w:eastAsia="Arial" w:hAnsi="Calibri" w:cs="Calibri"/>
          <w:color w:val="3B3B3B"/>
          <w:spacing w:val="27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as</w:t>
      </w:r>
      <w:r w:rsidRPr="00173EB9">
        <w:rPr>
          <w:rFonts w:ascii="Calibri" w:eastAsia="Arial" w:hAnsi="Calibri" w:cs="Calibri"/>
          <w:color w:val="3B3B3B"/>
          <w:spacing w:val="16"/>
          <w:sz w:val="20"/>
          <w:szCs w:val="20"/>
        </w:rPr>
        <w:t xml:space="preserve"> 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app</w:t>
      </w:r>
      <w:r w:rsidRPr="00173EB9">
        <w:rPr>
          <w:rFonts w:ascii="Calibri" w:eastAsia="Arial" w:hAnsi="Calibri" w:cs="Calibri"/>
          <w:color w:val="3B3B3B"/>
          <w:spacing w:val="-1"/>
          <w:sz w:val="20"/>
          <w:szCs w:val="20"/>
        </w:rPr>
        <w:t>l</w:t>
      </w:r>
      <w:r w:rsidRPr="00173EB9">
        <w:rPr>
          <w:rFonts w:ascii="Calibri" w:eastAsia="Arial" w:hAnsi="Calibri" w:cs="Calibri"/>
          <w:color w:val="3B3B3B"/>
          <w:spacing w:val="-17"/>
          <w:sz w:val="20"/>
          <w:szCs w:val="20"/>
        </w:rPr>
        <w:t>i</w:t>
      </w:r>
      <w:r w:rsidRPr="00173EB9">
        <w:rPr>
          <w:rFonts w:ascii="Calibri" w:eastAsia="Arial" w:hAnsi="Calibri" w:cs="Calibri"/>
          <w:color w:val="3B3B3B"/>
          <w:sz w:val="20"/>
          <w:szCs w:val="20"/>
        </w:rPr>
        <w:t>cable.</w:t>
      </w:r>
    </w:p>
    <w:p w:rsidR="00173EB9" w:rsidRDefault="00173EB9" w:rsidP="00173EB9">
      <w:pPr>
        <w:pStyle w:val="ListParagraph"/>
        <w:numPr>
          <w:ilvl w:val="0"/>
          <w:numId w:val="1"/>
        </w:numPr>
        <w:sectPr w:rsidR="00173EB9">
          <w:pgSz w:w="12240" w:h="15840"/>
          <w:pgMar w:top="1120" w:right="880" w:bottom="600" w:left="620" w:header="389" w:footer="415" w:gutter="0"/>
          <w:cols w:space="720"/>
        </w:sectPr>
      </w:pPr>
    </w:p>
    <w:p w:rsidR="00177105" w:rsidRDefault="00177105">
      <w:pPr>
        <w:rPr>
          <w:rFonts w:ascii="Calibri" w:eastAsia="Calibri" w:hAnsi="Calibri" w:cs="Calibri"/>
          <w:sz w:val="20"/>
          <w:szCs w:val="20"/>
        </w:rPr>
      </w:pPr>
    </w:p>
    <w:p w:rsidR="00177105" w:rsidRDefault="00177105">
      <w:pPr>
        <w:spacing w:before="8"/>
        <w:rPr>
          <w:rFonts w:ascii="Calibri" w:eastAsia="Calibri" w:hAnsi="Calibri" w:cs="Calibri"/>
          <w:sz w:val="15"/>
          <w:szCs w:val="15"/>
        </w:rPr>
      </w:pPr>
    </w:p>
    <w:p w:rsidR="00177105" w:rsidRDefault="001C34C6">
      <w:pPr>
        <w:pStyle w:val="Heading1"/>
        <w:numPr>
          <w:ilvl w:val="0"/>
          <w:numId w:val="1"/>
        </w:numPr>
        <w:tabs>
          <w:tab w:val="left" w:pos="640"/>
        </w:tabs>
        <w:spacing w:before="60"/>
        <w:rPr>
          <w:b w:val="0"/>
          <w:bCs w:val="0"/>
        </w:rPr>
      </w:pPr>
      <w:r>
        <w:rPr>
          <w:spacing w:val="-1"/>
        </w:rPr>
        <w:t>WORKING HOURS</w:t>
      </w:r>
      <w:r>
        <w:t xml:space="preserve"> AND </w:t>
      </w:r>
      <w:r>
        <w:rPr>
          <w:spacing w:val="-1"/>
        </w:rPr>
        <w:t>CALL-OUT</w:t>
      </w:r>
      <w:r>
        <w:t xml:space="preserve"> </w:t>
      </w:r>
      <w:r>
        <w:rPr>
          <w:spacing w:val="-2"/>
        </w:rPr>
        <w:t>PROCEDURE</w:t>
      </w:r>
    </w:p>
    <w:p w:rsidR="00177105" w:rsidRDefault="00177105">
      <w:pPr>
        <w:spacing w:before="8"/>
        <w:rPr>
          <w:rFonts w:ascii="Calibri" w:eastAsia="Calibri" w:hAnsi="Calibri" w:cs="Calibri"/>
          <w:b/>
          <w:bCs/>
          <w:sz w:val="19"/>
          <w:szCs w:val="19"/>
        </w:rPr>
      </w:pPr>
    </w:p>
    <w:p w:rsidR="00177105" w:rsidRDefault="001C34C6">
      <w:pPr>
        <w:pStyle w:val="BodyText"/>
        <w:numPr>
          <w:ilvl w:val="1"/>
          <w:numId w:val="1"/>
        </w:numPr>
        <w:tabs>
          <w:tab w:val="left" w:pos="1000"/>
        </w:tabs>
      </w:pPr>
      <w:r>
        <w:rPr>
          <w:spacing w:val="-1"/>
        </w:rPr>
        <w:t>Normal</w:t>
      </w:r>
      <w:r>
        <w:t xml:space="preserve"> </w:t>
      </w:r>
      <w:r>
        <w:rPr>
          <w:spacing w:val="-1"/>
        </w:rPr>
        <w:t>Working</w:t>
      </w:r>
      <w:r>
        <w:t xml:space="preserve"> </w:t>
      </w:r>
      <w:r>
        <w:rPr>
          <w:spacing w:val="-1"/>
        </w:rPr>
        <w:t>Hours</w:t>
      </w:r>
      <w:r>
        <w:t xml:space="preserve"> </w:t>
      </w:r>
      <w:r>
        <w:rPr>
          <w:spacing w:val="-1"/>
        </w:rPr>
        <w:t>shall</w:t>
      </w:r>
      <w:r>
        <w:rPr>
          <w:spacing w:val="-2"/>
        </w:rP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Monday through</w:t>
      </w:r>
      <w:r>
        <w:t xml:space="preserve"> </w:t>
      </w:r>
      <w:r>
        <w:rPr>
          <w:spacing w:val="-1"/>
        </w:rPr>
        <w:t xml:space="preserve">Friday, 7:00 </w:t>
      </w:r>
      <w:r>
        <w:t>am to</w:t>
      </w:r>
      <w:r>
        <w:rPr>
          <w:spacing w:val="-1"/>
        </w:rPr>
        <w:t xml:space="preserve"> </w:t>
      </w:r>
      <w:r>
        <w:t>3:00</w:t>
      </w:r>
      <w:r>
        <w:rPr>
          <w:spacing w:val="-2"/>
        </w:rPr>
        <w:t xml:space="preserve"> </w:t>
      </w:r>
      <w:r>
        <w:rPr>
          <w:spacing w:val="-1"/>
        </w:rPr>
        <w:t>pm, Eastern Standard</w:t>
      </w:r>
      <w:r>
        <w:t xml:space="preserve"> </w:t>
      </w:r>
      <w:r>
        <w:rPr>
          <w:spacing w:val="-1"/>
        </w:rPr>
        <w:t>Time.</w:t>
      </w:r>
    </w:p>
    <w:p w:rsidR="00177105" w:rsidRDefault="00177105">
      <w:pPr>
        <w:spacing w:before="8"/>
        <w:rPr>
          <w:rFonts w:ascii="Calibri" w:eastAsia="Calibri" w:hAnsi="Calibri" w:cs="Calibri"/>
          <w:sz w:val="19"/>
          <w:szCs w:val="19"/>
        </w:rPr>
      </w:pPr>
    </w:p>
    <w:p w:rsidR="00177105" w:rsidRDefault="001C34C6">
      <w:pPr>
        <w:pStyle w:val="BodyText"/>
        <w:numPr>
          <w:ilvl w:val="1"/>
          <w:numId w:val="1"/>
        </w:numPr>
        <w:tabs>
          <w:tab w:val="left" w:pos="1000"/>
        </w:tabs>
        <w:ind w:right="108"/>
        <w:jc w:val="both"/>
      </w:pPr>
      <w:r>
        <w:rPr>
          <w:spacing w:val="-1"/>
        </w:rPr>
        <w:t>Normal</w:t>
      </w:r>
      <w:r>
        <w:rPr>
          <w:spacing w:val="8"/>
        </w:rPr>
        <w:t xml:space="preserve"> </w:t>
      </w:r>
      <w:r>
        <w:rPr>
          <w:spacing w:val="-1"/>
        </w:rPr>
        <w:t>Call-Out</w:t>
      </w:r>
      <w:r>
        <w:rPr>
          <w:spacing w:val="9"/>
        </w:rPr>
        <w:t xml:space="preserve"> </w:t>
      </w:r>
      <w:r>
        <w:rPr>
          <w:spacing w:val="-1"/>
        </w:rPr>
        <w:t>Procedure</w:t>
      </w:r>
      <w:r>
        <w:rPr>
          <w:spacing w:val="7"/>
        </w:rPr>
        <w:t xml:space="preserve"> </w:t>
      </w:r>
      <w:r>
        <w:rPr>
          <w:spacing w:val="-1"/>
        </w:rPr>
        <w:t>shall</w:t>
      </w:r>
      <w:r>
        <w:rPr>
          <w:spacing w:val="8"/>
        </w:rPr>
        <w:t xml:space="preserve"> </w:t>
      </w:r>
      <w:r>
        <w:rPr>
          <w:spacing w:val="-1"/>
        </w:rPr>
        <w:t>occur</w:t>
      </w:r>
      <w:r>
        <w:rPr>
          <w:spacing w:val="8"/>
        </w:rPr>
        <w:t xml:space="preserve"> </w:t>
      </w:r>
      <w:r>
        <w:rPr>
          <w:spacing w:val="-1"/>
        </w:rPr>
        <w:t>when</w:t>
      </w:r>
      <w:r>
        <w:rPr>
          <w:spacing w:val="8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rPr>
          <w:spacing w:val="-1"/>
        </w:rPr>
        <w:t>contractor</w:t>
      </w:r>
      <w:r>
        <w:rPr>
          <w:spacing w:val="8"/>
        </w:rPr>
        <w:t xml:space="preserve"> </w:t>
      </w:r>
      <w:r>
        <w:rPr>
          <w:spacing w:val="-1"/>
        </w:rPr>
        <w:t>receives</w:t>
      </w:r>
      <w:r>
        <w:rPr>
          <w:spacing w:val="8"/>
        </w:rPr>
        <w:t xml:space="preserve"> </w:t>
      </w:r>
      <w:r>
        <w:t>a</w:t>
      </w:r>
      <w:r>
        <w:rPr>
          <w:spacing w:val="7"/>
        </w:rPr>
        <w:t xml:space="preserve"> </w:t>
      </w:r>
      <w:r>
        <w:rPr>
          <w:spacing w:val="-1"/>
        </w:rPr>
        <w:t>call</w:t>
      </w:r>
      <w:r>
        <w:rPr>
          <w:spacing w:val="7"/>
        </w:rPr>
        <w:t xml:space="preserve"> </w:t>
      </w:r>
      <w:r>
        <w:rPr>
          <w:spacing w:val="-1"/>
        </w:rPr>
        <w:t>or</w:t>
      </w:r>
      <w:r>
        <w:rPr>
          <w:spacing w:val="8"/>
        </w:rPr>
        <w:t xml:space="preserve"> </w:t>
      </w:r>
      <w:r>
        <w:rPr>
          <w:spacing w:val="-1"/>
        </w:rPr>
        <w:t>written</w:t>
      </w:r>
      <w:r>
        <w:rPr>
          <w:spacing w:val="7"/>
        </w:rPr>
        <w:t xml:space="preserve"> </w:t>
      </w:r>
      <w:r>
        <w:rPr>
          <w:spacing w:val="-1"/>
        </w:rPr>
        <w:t>authorization</w:t>
      </w:r>
      <w:r>
        <w:rPr>
          <w:spacing w:val="8"/>
        </w:rPr>
        <w:t xml:space="preserve"> </w:t>
      </w:r>
      <w:r>
        <w:t>to</w:t>
      </w:r>
      <w:r>
        <w:rPr>
          <w:spacing w:val="7"/>
        </w:rPr>
        <w:t xml:space="preserve"> </w:t>
      </w:r>
      <w:r>
        <w:rPr>
          <w:spacing w:val="-1"/>
        </w:rPr>
        <w:t>do</w:t>
      </w:r>
      <w:r>
        <w:rPr>
          <w:spacing w:val="8"/>
        </w:rPr>
        <w:t xml:space="preserve"> </w:t>
      </w:r>
      <w:r>
        <w:rPr>
          <w:spacing w:val="-1"/>
        </w:rPr>
        <w:t>work</w:t>
      </w:r>
      <w:r>
        <w:rPr>
          <w:spacing w:val="7"/>
        </w:rPr>
        <w:t xml:space="preserve"> </w:t>
      </w:r>
      <w:r>
        <w:rPr>
          <w:spacing w:val="-1"/>
        </w:rPr>
        <w:t>by</w:t>
      </w:r>
      <w:r>
        <w:rPr>
          <w:spacing w:val="9"/>
        </w:rPr>
        <w:t xml:space="preserve"> </w:t>
      </w:r>
      <w:r>
        <w:rPr>
          <w:spacing w:val="-1"/>
        </w:rPr>
        <w:t>the</w:t>
      </w:r>
      <w:r>
        <w:rPr>
          <w:spacing w:val="83"/>
        </w:rPr>
        <w:t xml:space="preserve"> </w:t>
      </w:r>
      <w:r>
        <w:rPr>
          <w:spacing w:val="-1"/>
        </w:rPr>
        <w:t>Western</w:t>
      </w:r>
      <w:r>
        <w:rPr>
          <w:spacing w:val="4"/>
        </w:rPr>
        <w:t xml:space="preserve"> </w:t>
      </w:r>
      <w:r>
        <w:rPr>
          <w:spacing w:val="-1"/>
        </w:rPr>
        <w:t>Pennsylvania</w:t>
      </w:r>
      <w:r>
        <w:rPr>
          <w:spacing w:val="3"/>
        </w:rPr>
        <w:t xml:space="preserve"> </w:t>
      </w:r>
      <w:r>
        <w:rPr>
          <w:spacing w:val="-1"/>
        </w:rPr>
        <w:t>Training</w:t>
      </w:r>
      <w:r>
        <w:rPr>
          <w:spacing w:val="3"/>
        </w:rPr>
        <w:t xml:space="preserve"> </w:t>
      </w:r>
      <w:r>
        <w:rPr>
          <w:spacing w:val="-1"/>
        </w:rPr>
        <w:t>Academy</w:t>
      </w:r>
      <w:r>
        <w:rPr>
          <w:spacing w:val="3"/>
        </w:rPr>
        <w:t xml:space="preserve"> </w:t>
      </w:r>
      <w:r>
        <w:rPr>
          <w:spacing w:val="-1"/>
        </w:rPr>
        <w:t>Manager.</w:t>
      </w:r>
      <w:r>
        <w:rPr>
          <w:spacing w:val="5"/>
        </w:rPr>
        <w:t xml:space="preserve"> </w:t>
      </w:r>
      <w:r>
        <w:rPr>
          <w:spacing w:val="-1"/>
        </w:rPr>
        <w:t>Upon</w:t>
      </w:r>
      <w:r>
        <w:rPr>
          <w:spacing w:val="2"/>
        </w:rPr>
        <w:t xml:space="preserve"> </w:t>
      </w:r>
      <w:r>
        <w:rPr>
          <w:spacing w:val="-1"/>
        </w:rPr>
        <w:t>receipt</w:t>
      </w:r>
      <w:r>
        <w:rPr>
          <w:spacing w:val="4"/>
        </w:rPr>
        <w:t xml:space="preserve"> </w:t>
      </w:r>
      <w:r>
        <w:rPr>
          <w:spacing w:val="-1"/>
        </w:rPr>
        <w:t>of</w:t>
      </w:r>
      <w:r>
        <w:rPr>
          <w:spacing w:val="2"/>
        </w:rPr>
        <w:t xml:space="preserve"> </w:t>
      </w:r>
      <w:r>
        <w:rPr>
          <w:spacing w:val="-1"/>
        </w:rPr>
        <w:t>call-out</w:t>
      </w:r>
      <w:r>
        <w:rPr>
          <w:spacing w:val="4"/>
        </w:rPr>
        <w:t xml:space="preserve"> </w:t>
      </w:r>
      <w:r>
        <w:rPr>
          <w:spacing w:val="-1"/>
        </w:rPr>
        <w:t>request,</w:t>
      </w:r>
      <w:r>
        <w:rPr>
          <w:spacing w:val="3"/>
        </w:rPr>
        <w:t xml:space="preserve"> </w:t>
      </w:r>
      <w:r>
        <w:rPr>
          <w:spacing w:val="-1"/>
        </w:rPr>
        <w:t>contractor</w:t>
      </w:r>
      <w:r>
        <w:rPr>
          <w:spacing w:val="3"/>
        </w:rPr>
        <w:t xml:space="preserve"> </w:t>
      </w:r>
      <w:r>
        <w:rPr>
          <w:spacing w:val="-1"/>
        </w:rPr>
        <w:t>must</w:t>
      </w:r>
      <w:r>
        <w:rPr>
          <w:spacing w:val="3"/>
        </w:rPr>
        <w:t xml:space="preserve"> </w:t>
      </w:r>
      <w:r>
        <w:rPr>
          <w:spacing w:val="-1"/>
        </w:rPr>
        <w:t>be</w:t>
      </w:r>
      <w:r>
        <w:rPr>
          <w:spacing w:val="4"/>
        </w:rPr>
        <w:t xml:space="preserve"> </w:t>
      </w:r>
      <w:r>
        <w:rPr>
          <w:spacing w:val="-1"/>
        </w:rPr>
        <w:t>on</w:t>
      </w:r>
      <w:r>
        <w:rPr>
          <w:spacing w:val="4"/>
        </w:rPr>
        <w:t xml:space="preserve"> </w:t>
      </w:r>
      <w:r>
        <w:rPr>
          <w:spacing w:val="-1"/>
        </w:rPr>
        <w:t>site</w:t>
      </w:r>
      <w:r>
        <w:rPr>
          <w:spacing w:val="3"/>
        </w:rPr>
        <w:t xml:space="preserve"> </w:t>
      </w:r>
      <w:r>
        <w:rPr>
          <w:spacing w:val="-1"/>
        </w:rPr>
        <w:t>ready</w:t>
      </w:r>
      <w:r>
        <w:rPr>
          <w:spacing w:val="101"/>
        </w:rPr>
        <w:t xml:space="preserve"> </w:t>
      </w:r>
      <w:r>
        <w:t>to</w:t>
      </w:r>
      <w:r>
        <w:rPr>
          <w:spacing w:val="14"/>
        </w:rPr>
        <w:t xml:space="preserve"> </w:t>
      </w:r>
      <w:r>
        <w:rPr>
          <w:spacing w:val="-1"/>
        </w:rPr>
        <w:t>commence</w:t>
      </w:r>
      <w:r>
        <w:rPr>
          <w:spacing w:val="13"/>
        </w:rPr>
        <w:t xml:space="preserve"> </w:t>
      </w:r>
      <w:r>
        <w:rPr>
          <w:spacing w:val="-1"/>
        </w:rPr>
        <w:t>work</w:t>
      </w:r>
      <w:r>
        <w:rPr>
          <w:spacing w:val="14"/>
        </w:rPr>
        <w:t xml:space="preserve"> </w:t>
      </w:r>
      <w:r>
        <w:rPr>
          <w:spacing w:val="-1"/>
        </w:rPr>
        <w:t>within</w:t>
      </w:r>
      <w:r>
        <w:rPr>
          <w:spacing w:val="14"/>
        </w:rPr>
        <w:t xml:space="preserve"> </w:t>
      </w:r>
      <w:r>
        <w:rPr>
          <w:spacing w:val="-1"/>
        </w:rPr>
        <w:t>two</w:t>
      </w:r>
      <w:r>
        <w:rPr>
          <w:spacing w:val="15"/>
        </w:rPr>
        <w:t xml:space="preserve"> </w:t>
      </w:r>
      <w:r>
        <w:t>(2)</w:t>
      </w:r>
      <w:r>
        <w:rPr>
          <w:spacing w:val="14"/>
        </w:rPr>
        <w:t xml:space="preserve"> </w:t>
      </w:r>
      <w:r>
        <w:rPr>
          <w:spacing w:val="-1"/>
        </w:rPr>
        <w:t>hours,</w:t>
      </w:r>
      <w:r>
        <w:rPr>
          <w:spacing w:val="13"/>
        </w:rPr>
        <w:t xml:space="preserve"> </w:t>
      </w:r>
      <w:r>
        <w:rPr>
          <w:spacing w:val="-1"/>
        </w:rPr>
        <w:t>unless</w:t>
      </w:r>
      <w:r>
        <w:rPr>
          <w:spacing w:val="13"/>
        </w:rPr>
        <w:t xml:space="preserve"> </w:t>
      </w:r>
      <w:r>
        <w:rPr>
          <w:spacing w:val="-1"/>
        </w:rPr>
        <w:t>otherwise</w:t>
      </w:r>
      <w:r>
        <w:rPr>
          <w:spacing w:val="14"/>
        </w:rPr>
        <w:t xml:space="preserve"> </w:t>
      </w:r>
      <w:r>
        <w:rPr>
          <w:spacing w:val="-1"/>
        </w:rPr>
        <w:t>specified</w:t>
      </w:r>
      <w:r>
        <w:rPr>
          <w:spacing w:val="15"/>
        </w:rPr>
        <w:t xml:space="preserve"> </w:t>
      </w:r>
      <w:r>
        <w:rPr>
          <w:spacing w:val="-1"/>
        </w:rPr>
        <w:t>by</w:t>
      </w:r>
      <w:r>
        <w:rPr>
          <w:spacing w:val="13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rPr>
          <w:spacing w:val="-1"/>
        </w:rPr>
        <w:t>Western</w:t>
      </w:r>
      <w:r>
        <w:rPr>
          <w:spacing w:val="13"/>
        </w:rPr>
        <w:t xml:space="preserve"> </w:t>
      </w:r>
      <w:r>
        <w:rPr>
          <w:spacing w:val="-1"/>
        </w:rPr>
        <w:t>Pennsylvania</w:t>
      </w:r>
      <w:r>
        <w:rPr>
          <w:spacing w:val="14"/>
        </w:rPr>
        <w:t xml:space="preserve"> </w:t>
      </w:r>
      <w:r>
        <w:rPr>
          <w:spacing w:val="-1"/>
        </w:rPr>
        <w:t>Training</w:t>
      </w:r>
      <w:r>
        <w:rPr>
          <w:spacing w:val="15"/>
        </w:rPr>
        <w:t xml:space="preserve"> </w:t>
      </w:r>
      <w:r>
        <w:rPr>
          <w:spacing w:val="-1"/>
        </w:rPr>
        <w:t>Academy</w:t>
      </w:r>
      <w:r>
        <w:rPr>
          <w:spacing w:val="79"/>
        </w:rPr>
        <w:t xml:space="preserve"> </w:t>
      </w:r>
      <w:r>
        <w:rPr>
          <w:spacing w:val="-1"/>
        </w:rPr>
        <w:t>Manager</w:t>
      </w:r>
      <w:r>
        <w:t xml:space="preserve"> </w:t>
      </w:r>
      <w:r>
        <w:rPr>
          <w:spacing w:val="-1"/>
        </w:rPr>
        <w:t>or his/her</w:t>
      </w:r>
      <w:r>
        <w:t xml:space="preserve"> </w:t>
      </w:r>
      <w:r>
        <w:rPr>
          <w:spacing w:val="-1"/>
        </w:rPr>
        <w:t>designee.</w:t>
      </w:r>
      <w:r>
        <w:rPr>
          <w:spacing w:val="44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Contractor</w:t>
      </w:r>
      <w:r>
        <w:t xml:space="preserve"> </w:t>
      </w:r>
      <w:r>
        <w:rPr>
          <w:spacing w:val="-1"/>
        </w:rPr>
        <w:t>will not</w:t>
      </w:r>
      <w:r>
        <w:t xml:space="preserve"> be</w:t>
      </w:r>
      <w:r>
        <w:rPr>
          <w:spacing w:val="-2"/>
        </w:rPr>
        <w:t xml:space="preserve"> </w:t>
      </w:r>
      <w:r>
        <w:rPr>
          <w:spacing w:val="-1"/>
        </w:rPr>
        <w:t>paid for</w:t>
      </w:r>
      <w:r>
        <w:t xml:space="preserve"> </w:t>
      </w:r>
      <w:r>
        <w:rPr>
          <w:spacing w:val="-1"/>
        </w:rPr>
        <w:t>travel time.</w:t>
      </w:r>
    </w:p>
    <w:p w:rsidR="00177105" w:rsidRDefault="00177105">
      <w:pPr>
        <w:spacing w:before="8"/>
        <w:rPr>
          <w:rFonts w:ascii="Calibri" w:eastAsia="Calibri" w:hAnsi="Calibri" w:cs="Calibri"/>
          <w:sz w:val="19"/>
          <w:szCs w:val="19"/>
        </w:rPr>
      </w:pPr>
    </w:p>
    <w:p w:rsidR="00177105" w:rsidRDefault="001C34C6">
      <w:pPr>
        <w:pStyle w:val="BodyText"/>
        <w:numPr>
          <w:ilvl w:val="2"/>
          <w:numId w:val="1"/>
        </w:numPr>
        <w:tabs>
          <w:tab w:val="left" w:pos="1360"/>
        </w:tabs>
        <w:ind w:right="106"/>
        <w:jc w:val="both"/>
      </w:pPr>
      <w:r>
        <w:rPr>
          <w:spacing w:val="-1"/>
        </w:rPr>
        <w:t>Only</w:t>
      </w:r>
      <w:r>
        <w:rPr>
          <w:spacing w:val="16"/>
        </w:rPr>
        <w:t xml:space="preserve"> </w:t>
      </w:r>
      <w:r>
        <w:rPr>
          <w:spacing w:val="-1"/>
        </w:rPr>
        <w:t>the</w:t>
      </w:r>
      <w:r>
        <w:rPr>
          <w:spacing w:val="18"/>
        </w:rPr>
        <w:t xml:space="preserve"> </w:t>
      </w:r>
      <w:r>
        <w:rPr>
          <w:spacing w:val="-1"/>
        </w:rPr>
        <w:t>Western</w:t>
      </w:r>
      <w:r>
        <w:rPr>
          <w:spacing w:val="16"/>
        </w:rPr>
        <w:t xml:space="preserve"> </w:t>
      </w:r>
      <w:r>
        <w:rPr>
          <w:spacing w:val="-1"/>
        </w:rPr>
        <w:t>Pennsylvania</w:t>
      </w:r>
      <w:r>
        <w:rPr>
          <w:spacing w:val="17"/>
        </w:rPr>
        <w:t xml:space="preserve"> </w:t>
      </w:r>
      <w:r>
        <w:rPr>
          <w:spacing w:val="-1"/>
        </w:rPr>
        <w:t>Training</w:t>
      </w:r>
      <w:r>
        <w:rPr>
          <w:spacing w:val="17"/>
        </w:rPr>
        <w:t xml:space="preserve"> </w:t>
      </w:r>
      <w:r>
        <w:rPr>
          <w:spacing w:val="-1"/>
        </w:rPr>
        <w:t>Academy</w:t>
      </w:r>
      <w:r>
        <w:rPr>
          <w:spacing w:val="17"/>
        </w:rPr>
        <w:t xml:space="preserve"> </w:t>
      </w:r>
      <w:r>
        <w:rPr>
          <w:spacing w:val="-1"/>
        </w:rPr>
        <w:t>Manager</w:t>
      </w:r>
      <w:r>
        <w:rPr>
          <w:spacing w:val="16"/>
        </w:rPr>
        <w:t xml:space="preserve"> </w:t>
      </w:r>
      <w:r>
        <w:rPr>
          <w:spacing w:val="-1"/>
        </w:rPr>
        <w:t>or</w:t>
      </w:r>
      <w:r>
        <w:rPr>
          <w:spacing w:val="16"/>
        </w:rPr>
        <w:t xml:space="preserve"> </w:t>
      </w:r>
      <w:r>
        <w:rPr>
          <w:spacing w:val="-1"/>
        </w:rPr>
        <w:t>his/her</w:t>
      </w:r>
      <w:r>
        <w:rPr>
          <w:spacing w:val="16"/>
        </w:rPr>
        <w:t xml:space="preserve"> </w:t>
      </w:r>
      <w:r>
        <w:rPr>
          <w:spacing w:val="-1"/>
        </w:rPr>
        <w:t>designee</w:t>
      </w:r>
      <w:r>
        <w:rPr>
          <w:spacing w:val="16"/>
        </w:rPr>
        <w:t xml:space="preserve"> </w:t>
      </w:r>
      <w:r>
        <w:t>is</w:t>
      </w:r>
      <w:r>
        <w:rPr>
          <w:spacing w:val="16"/>
        </w:rPr>
        <w:t xml:space="preserve"> </w:t>
      </w:r>
      <w:r>
        <w:rPr>
          <w:spacing w:val="-1"/>
        </w:rPr>
        <w:t>authorized</w:t>
      </w:r>
      <w:r>
        <w:rPr>
          <w:spacing w:val="16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rPr>
          <w:spacing w:val="-1"/>
        </w:rPr>
        <w:t>call</w:t>
      </w:r>
      <w:r>
        <w:rPr>
          <w:spacing w:val="16"/>
        </w:rPr>
        <w:t xml:space="preserve"> </w:t>
      </w:r>
      <w:r>
        <w:rPr>
          <w:spacing w:val="-1"/>
        </w:rPr>
        <w:t>for</w:t>
      </w:r>
      <w:r>
        <w:rPr>
          <w:spacing w:val="16"/>
        </w:rPr>
        <w:t xml:space="preserve"> </w:t>
      </w:r>
      <w:r>
        <w:rPr>
          <w:spacing w:val="-1"/>
        </w:rPr>
        <w:t>service.</w:t>
      </w:r>
      <w:r>
        <w:rPr>
          <w:spacing w:val="97"/>
        </w:rPr>
        <w:t xml:space="preserve"> </w:t>
      </w:r>
      <w:r>
        <w:rPr>
          <w:spacing w:val="-1"/>
        </w:rPr>
        <w:t>The</w:t>
      </w:r>
      <w:r>
        <w:rPr>
          <w:spacing w:val="44"/>
        </w:rPr>
        <w:t xml:space="preserve"> </w:t>
      </w:r>
      <w:r>
        <w:rPr>
          <w:spacing w:val="-1"/>
        </w:rPr>
        <w:t>Western</w:t>
      </w:r>
      <w:r>
        <w:rPr>
          <w:spacing w:val="42"/>
        </w:rPr>
        <w:t xml:space="preserve"> </w:t>
      </w:r>
      <w:r>
        <w:rPr>
          <w:spacing w:val="-1"/>
        </w:rPr>
        <w:t>Pennsylvania</w:t>
      </w:r>
      <w:r>
        <w:rPr>
          <w:spacing w:val="44"/>
        </w:rPr>
        <w:t xml:space="preserve"> </w:t>
      </w:r>
      <w:r>
        <w:rPr>
          <w:spacing w:val="-1"/>
        </w:rPr>
        <w:t>Training</w:t>
      </w:r>
      <w:r>
        <w:rPr>
          <w:spacing w:val="42"/>
        </w:rPr>
        <w:t xml:space="preserve"> </w:t>
      </w:r>
      <w:r>
        <w:rPr>
          <w:spacing w:val="-1"/>
        </w:rPr>
        <w:t>Academy</w:t>
      </w:r>
      <w:r>
        <w:rPr>
          <w:spacing w:val="44"/>
        </w:rPr>
        <w:t xml:space="preserve"> </w:t>
      </w:r>
      <w:r>
        <w:rPr>
          <w:spacing w:val="-1"/>
        </w:rPr>
        <w:t>Manager</w:t>
      </w:r>
      <w:r>
        <w:rPr>
          <w:spacing w:val="42"/>
        </w:rPr>
        <w:t xml:space="preserve"> </w:t>
      </w:r>
      <w:r>
        <w:rPr>
          <w:spacing w:val="-1"/>
        </w:rPr>
        <w:t>or</w:t>
      </w:r>
      <w:r>
        <w:rPr>
          <w:spacing w:val="43"/>
        </w:rPr>
        <w:t xml:space="preserve"> </w:t>
      </w:r>
      <w:r>
        <w:rPr>
          <w:spacing w:val="-1"/>
        </w:rPr>
        <w:t>his/her</w:t>
      </w:r>
      <w:r>
        <w:rPr>
          <w:spacing w:val="42"/>
        </w:rPr>
        <w:t xml:space="preserve"> </w:t>
      </w:r>
      <w:r>
        <w:rPr>
          <w:spacing w:val="-1"/>
        </w:rPr>
        <w:t>designee</w:t>
      </w:r>
      <w:r>
        <w:rPr>
          <w:spacing w:val="43"/>
        </w:rPr>
        <w:t xml:space="preserve"> </w:t>
      </w:r>
      <w:r>
        <w:t>must</w:t>
      </w:r>
      <w:r>
        <w:rPr>
          <w:spacing w:val="43"/>
        </w:rPr>
        <w:t xml:space="preserve"> </w:t>
      </w:r>
      <w:r>
        <w:rPr>
          <w:spacing w:val="-1"/>
        </w:rPr>
        <w:t>provide</w:t>
      </w:r>
      <w:r>
        <w:rPr>
          <w:spacing w:val="44"/>
        </w:rPr>
        <w:t xml:space="preserve"> </w:t>
      </w:r>
      <w:r>
        <w:rPr>
          <w:spacing w:val="-1"/>
        </w:rPr>
        <w:t>his/her</w:t>
      </w:r>
      <w:r>
        <w:rPr>
          <w:spacing w:val="63"/>
        </w:rPr>
        <w:t xml:space="preserve"> </w:t>
      </w:r>
      <w:r>
        <w:rPr>
          <w:spacing w:val="-1"/>
        </w:rPr>
        <w:t>name/title/phone</w:t>
      </w:r>
      <w:r>
        <w:t xml:space="preserve"> # when </w:t>
      </w:r>
      <w:r>
        <w:rPr>
          <w:spacing w:val="-1"/>
        </w:rPr>
        <w:t>placing</w:t>
      </w:r>
      <w:r>
        <w:t xml:space="preserve"> </w:t>
      </w:r>
      <w:r>
        <w:rPr>
          <w:spacing w:val="-1"/>
        </w:rPr>
        <w:t>the</w:t>
      </w:r>
      <w:r>
        <w:t xml:space="preserve"> call</w:t>
      </w:r>
      <w:r>
        <w:rPr>
          <w:spacing w:val="-1"/>
        </w:rPr>
        <w:t xml:space="preserve"> for</w:t>
      </w:r>
      <w:r>
        <w:t xml:space="preserve"> </w:t>
      </w:r>
      <w:r>
        <w:rPr>
          <w:spacing w:val="-1"/>
        </w:rPr>
        <w:t>service.</w:t>
      </w:r>
      <w:r>
        <w:rPr>
          <w:spacing w:val="44"/>
        </w:rPr>
        <w:t xml:space="preserve"> </w:t>
      </w:r>
      <w:r>
        <w:rPr>
          <w:spacing w:val="-1"/>
        </w:rPr>
        <w:t>This</w:t>
      </w:r>
      <w:r>
        <w:t xml:space="preserve"> </w:t>
      </w:r>
      <w:r>
        <w:rPr>
          <w:spacing w:val="-1"/>
        </w:rPr>
        <w:t>information</w:t>
      </w:r>
      <w:r>
        <w:t xml:space="preserve"> must</w:t>
      </w:r>
      <w:r>
        <w:rPr>
          <w:spacing w:val="-1"/>
        </w:rPr>
        <w:t xml:space="preserve"> </w:t>
      </w:r>
      <w:r>
        <w:t>appear</w:t>
      </w:r>
      <w:r>
        <w:rPr>
          <w:spacing w:val="-1"/>
        </w:rPr>
        <w:t xml:space="preserve"> on</w:t>
      </w:r>
      <w:r>
        <w:t xml:space="preserve"> the </w:t>
      </w:r>
      <w:r>
        <w:rPr>
          <w:spacing w:val="-1"/>
        </w:rPr>
        <w:t xml:space="preserve">service </w:t>
      </w:r>
      <w:r>
        <w:t xml:space="preserve">call </w:t>
      </w:r>
      <w:r>
        <w:rPr>
          <w:spacing w:val="-1"/>
        </w:rPr>
        <w:t>work</w:t>
      </w:r>
      <w:r>
        <w:t xml:space="preserve"> </w:t>
      </w:r>
      <w:r>
        <w:rPr>
          <w:spacing w:val="-1"/>
        </w:rPr>
        <w:t>order</w:t>
      </w:r>
      <w:r>
        <w:rPr>
          <w:spacing w:val="56"/>
        </w:rPr>
        <w:t xml:space="preserve"> </w:t>
      </w:r>
      <w:r>
        <w:t>along</w:t>
      </w:r>
      <w:r>
        <w:rPr>
          <w:spacing w:val="1"/>
        </w:rPr>
        <w:t xml:space="preserve"> </w:t>
      </w:r>
      <w:r>
        <w:rPr>
          <w:spacing w:val="-1"/>
        </w:rPr>
        <w:t>with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rPr>
          <w:spacing w:val="1"/>
        </w:rPr>
        <w:t xml:space="preserve"> </w:t>
      </w:r>
      <w:r>
        <w:rPr>
          <w:spacing w:val="-1"/>
        </w:rPr>
        <w:t>date</w:t>
      </w:r>
      <w:r>
        <w:rPr>
          <w:spacing w:val="2"/>
        </w:rPr>
        <w:t xml:space="preserve"> </w:t>
      </w:r>
      <w:r>
        <w:rPr>
          <w:spacing w:val="-1"/>
        </w:rPr>
        <w:t>and</w:t>
      </w:r>
      <w:r>
        <w:rPr>
          <w:spacing w:val="1"/>
        </w:rPr>
        <w:t xml:space="preserve"> </w:t>
      </w:r>
      <w:r>
        <w:rPr>
          <w:spacing w:val="-1"/>
        </w:rPr>
        <w:t>time</w:t>
      </w:r>
      <w:r>
        <w:rPr>
          <w:spacing w:val="1"/>
        </w:rPr>
        <w:t xml:space="preserve"> </w:t>
      </w:r>
      <w:r>
        <w:rPr>
          <w:spacing w:val="-1"/>
        </w:rP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rPr>
          <w:spacing w:val="-1"/>
        </w:rPr>
        <w:t>phone</w:t>
      </w:r>
      <w:r>
        <w:rPr>
          <w:spacing w:val="1"/>
        </w:rPr>
        <w:t xml:space="preserve"> </w:t>
      </w:r>
      <w:r>
        <w:rPr>
          <w:spacing w:val="-1"/>
        </w:rPr>
        <w:t>call.</w:t>
      </w:r>
      <w:r>
        <w:rPr>
          <w:spacing w:val="2"/>
        </w:rPr>
        <w:t xml:space="preserve"> </w:t>
      </w:r>
      <w:r>
        <w:rPr>
          <w:spacing w:val="-1"/>
        </w:rPr>
        <w:t>The</w:t>
      </w:r>
      <w:r>
        <w:rPr>
          <w:spacing w:val="1"/>
        </w:rPr>
        <w:t xml:space="preserve"> </w:t>
      </w:r>
      <w:r>
        <w:rPr>
          <w:spacing w:val="-1"/>
        </w:rPr>
        <w:t>work</w:t>
      </w:r>
      <w:r>
        <w:rPr>
          <w:spacing w:val="2"/>
        </w:rPr>
        <w:t xml:space="preserve"> </w:t>
      </w:r>
      <w:r>
        <w:rPr>
          <w:spacing w:val="-1"/>
        </w:rPr>
        <w:t>order</w:t>
      </w:r>
      <w:r>
        <w:rPr>
          <w:spacing w:val="1"/>
        </w:rPr>
        <w:t xml:space="preserve"> </w:t>
      </w:r>
      <w:r>
        <w:t>is to</w:t>
      </w:r>
      <w:r>
        <w:rPr>
          <w:spacing w:val="1"/>
        </w:rPr>
        <w:t xml:space="preserve"> </w:t>
      </w:r>
      <w:r>
        <w:rPr>
          <w:spacing w:val="-1"/>
        </w:rPr>
        <w:t>be</w:t>
      </w:r>
      <w:r>
        <w:rPr>
          <w:spacing w:val="1"/>
        </w:rPr>
        <w:t xml:space="preserve"> </w:t>
      </w:r>
      <w:r>
        <w:rPr>
          <w:spacing w:val="-1"/>
        </w:rPr>
        <w:t>completed</w:t>
      </w:r>
      <w:r>
        <w:rPr>
          <w:spacing w:val="1"/>
        </w:rPr>
        <w:t xml:space="preserve"> </w:t>
      </w:r>
      <w:r>
        <w:rPr>
          <w:spacing w:val="-1"/>
        </w:rPr>
        <w:t>with</w:t>
      </w:r>
      <w:r>
        <w:t xml:space="preserve"> a</w:t>
      </w:r>
      <w:r>
        <w:rPr>
          <w:spacing w:val="1"/>
        </w:rPr>
        <w:t xml:space="preserve"> </w:t>
      </w:r>
      <w:r>
        <w:rPr>
          <w:spacing w:val="-1"/>
        </w:rPr>
        <w:t>description</w:t>
      </w:r>
      <w:r>
        <w:t xml:space="preserve"> </w:t>
      </w:r>
      <w:r>
        <w:rPr>
          <w:spacing w:val="-1"/>
        </w:rPr>
        <w:t>of</w:t>
      </w:r>
      <w:r>
        <w:rPr>
          <w:spacing w:val="1"/>
        </w:rPr>
        <w:t xml:space="preserve"> </w:t>
      </w:r>
      <w:r>
        <w:rPr>
          <w:spacing w:val="-1"/>
        </w:rPr>
        <w:t>work</w:t>
      </w:r>
      <w:r>
        <w:rPr>
          <w:spacing w:val="1"/>
        </w:rPr>
        <w:t xml:space="preserve"> </w:t>
      </w:r>
      <w:r>
        <w:rPr>
          <w:spacing w:val="-1"/>
        </w:rPr>
        <w:t>and</w:t>
      </w:r>
      <w:r>
        <w:rPr>
          <w:spacing w:val="71"/>
        </w:rPr>
        <w:t xml:space="preserve"> </w:t>
      </w:r>
      <w:r>
        <w:rPr>
          <w:spacing w:val="-1"/>
        </w:rPr>
        <w:t>services</w:t>
      </w:r>
      <w:r>
        <w:rPr>
          <w:spacing w:val="40"/>
        </w:rPr>
        <w:t xml:space="preserve"> </w:t>
      </w:r>
      <w:r>
        <w:rPr>
          <w:spacing w:val="-1"/>
        </w:rPr>
        <w:t>needed</w:t>
      </w:r>
      <w:r>
        <w:rPr>
          <w:spacing w:val="40"/>
        </w:rPr>
        <w:t xml:space="preserve"> </w:t>
      </w:r>
      <w:r>
        <w:rPr>
          <w:spacing w:val="-1"/>
        </w:rPr>
        <w:t>along</w:t>
      </w:r>
      <w:r>
        <w:rPr>
          <w:spacing w:val="41"/>
        </w:rPr>
        <w:t xml:space="preserve"> </w:t>
      </w:r>
      <w:r>
        <w:rPr>
          <w:spacing w:val="-1"/>
        </w:rPr>
        <w:t>with</w:t>
      </w:r>
      <w:r>
        <w:rPr>
          <w:spacing w:val="39"/>
        </w:rPr>
        <w:t xml:space="preserve"> </w:t>
      </w:r>
      <w:r>
        <w:t>a</w:t>
      </w:r>
      <w:r>
        <w:rPr>
          <w:spacing w:val="41"/>
        </w:rPr>
        <w:t xml:space="preserve"> </w:t>
      </w:r>
      <w:r>
        <w:t>cost</w:t>
      </w:r>
      <w:r>
        <w:rPr>
          <w:spacing w:val="39"/>
        </w:rPr>
        <w:t xml:space="preserve"> </w:t>
      </w:r>
      <w:r>
        <w:t>estimate</w:t>
      </w:r>
      <w:r>
        <w:rPr>
          <w:spacing w:val="40"/>
        </w:rPr>
        <w:t xml:space="preserve"> </w:t>
      </w:r>
      <w:r>
        <w:rPr>
          <w:spacing w:val="-1"/>
        </w:rPr>
        <w:t>for</w:t>
      </w:r>
      <w:r>
        <w:rPr>
          <w:spacing w:val="40"/>
        </w:rPr>
        <w:t xml:space="preserve"> </w:t>
      </w:r>
      <w:r>
        <w:rPr>
          <w:spacing w:val="-1"/>
        </w:rPr>
        <w:t>repairs.</w:t>
      </w:r>
      <w:r>
        <w:rPr>
          <w:spacing w:val="37"/>
        </w:rPr>
        <w:t xml:space="preserve"> </w:t>
      </w:r>
      <w:r>
        <w:rPr>
          <w:spacing w:val="-1"/>
        </w:rPr>
        <w:t>The</w:t>
      </w:r>
      <w:r>
        <w:rPr>
          <w:spacing w:val="41"/>
        </w:rPr>
        <w:t xml:space="preserve"> </w:t>
      </w:r>
      <w:r>
        <w:rPr>
          <w:spacing w:val="-1"/>
        </w:rPr>
        <w:t>work</w:t>
      </w:r>
      <w:r>
        <w:rPr>
          <w:spacing w:val="39"/>
        </w:rPr>
        <w:t xml:space="preserve"> </w:t>
      </w:r>
      <w:r>
        <w:rPr>
          <w:spacing w:val="-1"/>
        </w:rPr>
        <w:t>orders</w:t>
      </w:r>
      <w:r>
        <w:rPr>
          <w:spacing w:val="40"/>
        </w:rPr>
        <w:t xml:space="preserve"> </w:t>
      </w:r>
      <w:r>
        <w:t>are</w:t>
      </w:r>
      <w:r>
        <w:rPr>
          <w:spacing w:val="40"/>
        </w:rPr>
        <w:t xml:space="preserve"> </w:t>
      </w:r>
      <w:r>
        <w:t>to</w:t>
      </w:r>
      <w:r>
        <w:rPr>
          <w:spacing w:val="39"/>
        </w:rPr>
        <w:t xml:space="preserve"> </w:t>
      </w:r>
      <w:r>
        <w:rPr>
          <w:spacing w:val="-1"/>
        </w:rPr>
        <w:t>be</w:t>
      </w:r>
      <w:r>
        <w:rPr>
          <w:spacing w:val="42"/>
        </w:rPr>
        <w:t xml:space="preserve"> </w:t>
      </w:r>
      <w:r>
        <w:rPr>
          <w:spacing w:val="-1"/>
        </w:rPr>
        <w:t>signed</w:t>
      </w:r>
      <w:r>
        <w:rPr>
          <w:spacing w:val="39"/>
        </w:rPr>
        <w:t xml:space="preserve"> </w:t>
      </w:r>
      <w:r>
        <w:rPr>
          <w:spacing w:val="-1"/>
        </w:rPr>
        <w:t>by</w:t>
      </w:r>
      <w:r>
        <w:rPr>
          <w:spacing w:val="40"/>
        </w:rPr>
        <w:t xml:space="preserve"> </w:t>
      </w:r>
      <w:r>
        <w:t>the</w:t>
      </w:r>
      <w:r>
        <w:rPr>
          <w:spacing w:val="42"/>
        </w:rPr>
        <w:t xml:space="preserve"> </w:t>
      </w:r>
      <w:r>
        <w:rPr>
          <w:spacing w:val="-1"/>
        </w:rPr>
        <w:t>Western</w:t>
      </w:r>
      <w:r>
        <w:rPr>
          <w:spacing w:val="53"/>
        </w:rPr>
        <w:t xml:space="preserve"> </w:t>
      </w:r>
      <w:r>
        <w:rPr>
          <w:spacing w:val="-1"/>
        </w:rPr>
        <w:t>Pennsylvania</w:t>
      </w:r>
      <w:r>
        <w:rPr>
          <w:spacing w:val="12"/>
        </w:rPr>
        <w:t xml:space="preserve"> </w:t>
      </w:r>
      <w:r>
        <w:rPr>
          <w:spacing w:val="-1"/>
        </w:rPr>
        <w:t>Training</w:t>
      </w:r>
      <w:r>
        <w:rPr>
          <w:spacing w:val="13"/>
        </w:rPr>
        <w:t xml:space="preserve"> </w:t>
      </w:r>
      <w:r>
        <w:rPr>
          <w:spacing w:val="-1"/>
        </w:rPr>
        <w:t>Academy</w:t>
      </w:r>
      <w:r>
        <w:rPr>
          <w:spacing w:val="13"/>
        </w:rPr>
        <w:t xml:space="preserve"> </w:t>
      </w:r>
      <w:r>
        <w:rPr>
          <w:rFonts w:cs="Calibri"/>
          <w:spacing w:val="-1"/>
        </w:rPr>
        <w:t>Manager</w:t>
      </w:r>
      <w:r>
        <w:rPr>
          <w:rFonts w:cs="Calibri"/>
          <w:spacing w:val="13"/>
        </w:rPr>
        <w:t xml:space="preserve"> </w:t>
      </w:r>
      <w:r>
        <w:rPr>
          <w:rFonts w:cs="Calibri"/>
          <w:spacing w:val="-1"/>
        </w:rPr>
        <w:t>or</w:t>
      </w:r>
      <w:r>
        <w:rPr>
          <w:rFonts w:cs="Calibri"/>
          <w:spacing w:val="13"/>
        </w:rPr>
        <w:t xml:space="preserve"> </w:t>
      </w:r>
      <w:r>
        <w:rPr>
          <w:rFonts w:cs="Calibri"/>
        </w:rPr>
        <w:t>his/her</w:t>
      </w:r>
      <w:r>
        <w:rPr>
          <w:rFonts w:cs="Calibri"/>
          <w:spacing w:val="12"/>
        </w:rPr>
        <w:t xml:space="preserve"> </w:t>
      </w:r>
      <w:r>
        <w:rPr>
          <w:rFonts w:cs="Calibri"/>
          <w:spacing w:val="-1"/>
        </w:rPr>
        <w:t>designee</w:t>
      </w:r>
      <w:r>
        <w:rPr>
          <w:rFonts w:cs="Calibri"/>
          <w:spacing w:val="13"/>
        </w:rPr>
        <w:t xml:space="preserve"> </w:t>
      </w:r>
      <w:r>
        <w:rPr>
          <w:rFonts w:cs="Calibri"/>
          <w:spacing w:val="-1"/>
        </w:rPr>
        <w:t>and</w:t>
      </w:r>
      <w:r>
        <w:rPr>
          <w:rFonts w:cs="Calibri"/>
          <w:spacing w:val="13"/>
        </w:rPr>
        <w:t xml:space="preserve"> </w:t>
      </w:r>
      <w:r>
        <w:rPr>
          <w:rFonts w:cs="Calibri"/>
          <w:spacing w:val="-1"/>
        </w:rPr>
        <w:t>the</w:t>
      </w:r>
      <w:r>
        <w:rPr>
          <w:rFonts w:cs="Calibri"/>
          <w:spacing w:val="13"/>
        </w:rPr>
        <w:t xml:space="preserve"> </w:t>
      </w:r>
      <w:r>
        <w:rPr>
          <w:rFonts w:cs="Calibri"/>
          <w:spacing w:val="-1"/>
        </w:rPr>
        <w:t>Contractor’s</w:t>
      </w:r>
      <w:r>
        <w:rPr>
          <w:rFonts w:cs="Calibri"/>
          <w:spacing w:val="13"/>
        </w:rPr>
        <w:t xml:space="preserve"> </w:t>
      </w:r>
      <w:r>
        <w:rPr>
          <w:rFonts w:cs="Calibri"/>
          <w:spacing w:val="-1"/>
        </w:rPr>
        <w:t>Service</w:t>
      </w:r>
      <w:r>
        <w:rPr>
          <w:rFonts w:cs="Calibri"/>
          <w:spacing w:val="13"/>
        </w:rPr>
        <w:t xml:space="preserve"> </w:t>
      </w:r>
      <w:r>
        <w:rPr>
          <w:rFonts w:cs="Calibri"/>
          <w:spacing w:val="-1"/>
        </w:rPr>
        <w:t>Technician.</w:t>
      </w:r>
      <w:r>
        <w:rPr>
          <w:rFonts w:cs="Calibri"/>
          <w:spacing w:val="25"/>
        </w:rPr>
        <w:t xml:space="preserve"> </w:t>
      </w:r>
      <w:r>
        <w:rPr>
          <w:rFonts w:cs="Calibri"/>
        </w:rPr>
        <w:t>A</w:t>
      </w:r>
      <w:r>
        <w:rPr>
          <w:rFonts w:cs="Calibri"/>
          <w:spacing w:val="13"/>
        </w:rPr>
        <w:t xml:space="preserve"> </w:t>
      </w:r>
      <w:r>
        <w:rPr>
          <w:rFonts w:cs="Calibri"/>
          <w:spacing w:val="-1"/>
        </w:rPr>
        <w:t>copy</w:t>
      </w:r>
      <w:r>
        <w:rPr>
          <w:rFonts w:cs="Calibri"/>
          <w:spacing w:val="12"/>
        </w:rPr>
        <w:t xml:space="preserve"> </w:t>
      </w:r>
      <w:r>
        <w:rPr>
          <w:rFonts w:cs="Calibri"/>
        </w:rPr>
        <w:t>is</w:t>
      </w:r>
      <w:r>
        <w:rPr>
          <w:rFonts w:cs="Calibri"/>
          <w:spacing w:val="111"/>
        </w:rPr>
        <w:t xml:space="preserve"> </w:t>
      </w:r>
      <w:r>
        <w:t>to be</w:t>
      </w:r>
      <w:r>
        <w:rPr>
          <w:spacing w:val="-1"/>
        </w:rPr>
        <w:t xml:space="preserve"> given to </w:t>
      </w:r>
      <w:r>
        <w:t xml:space="preserve">the </w:t>
      </w:r>
      <w:r>
        <w:rPr>
          <w:spacing w:val="-2"/>
        </w:rPr>
        <w:t>Department.</w:t>
      </w:r>
    </w:p>
    <w:p w:rsidR="00177105" w:rsidRDefault="00177105">
      <w:pPr>
        <w:spacing w:before="8"/>
        <w:rPr>
          <w:rFonts w:ascii="Calibri" w:eastAsia="Calibri" w:hAnsi="Calibri" w:cs="Calibri"/>
          <w:sz w:val="19"/>
          <w:szCs w:val="19"/>
        </w:rPr>
      </w:pPr>
    </w:p>
    <w:p w:rsidR="00177105" w:rsidRDefault="001C34C6">
      <w:pPr>
        <w:pStyle w:val="BodyText"/>
        <w:numPr>
          <w:ilvl w:val="2"/>
          <w:numId w:val="1"/>
        </w:numPr>
        <w:tabs>
          <w:tab w:val="left" w:pos="1360"/>
        </w:tabs>
        <w:ind w:right="106"/>
        <w:jc w:val="both"/>
      </w:pPr>
      <w:r>
        <w:t>If</w:t>
      </w:r>
      <w:r>
        <w:rPr>
          <w:spacing w:val="19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rPr>
          <w:spacing w:val="-1"/>
        </w:rPr>
        <w:t>Contractor</w:t>
      </w:r>
      <w:r>
        <w:rPr>
          <w:spacing w:val="19"/>
        </w:rPr>
        <w:t xml:space="preserve"> </w:t>
      </w:r>
      <w:r>
        <w:t>is</w:t>
      </w:r>
      <w:r>
        <w:rPr>
          <w:spacing w:val="18"/>
        </w:rPr>
        <w:t xml:space="preserve"> </w:t>
      </w:r>
      <w:r>
        <w:rPr>
          <w:spacing w:val="-1"/>
        </w:rPr>
        <w:t>not</w:t>
      </w:r>
      <w:r>
        <w:rPr>
          <w:spacing w:val="20"/>
        </w:rPr>
        <w:t xml:space="preserve"> </w:t>
      </w:r>
      <w:r>
        <w:rPr>
          <w:spacing w:val="-1"/>
        </w:rPr>
        <w:t>on</w:t>
      </w:r>
      <w:r>
        <w:rPr>
          <w:spacing w:val="19"/>
        </w:rPr>
        <w:t xml:space="preserve"> </w:t>
      </w:r>
      <w:r>
        <w:rPr>
          <w:spacing w:val="-1"/>
        </w:rPr>
        <w:t>site</w:t>
      </w:r>
      <w:r>
        <w:rPr>
          <w:spacing w:val="19"/>
        </w:rPr>
        <w:t xml:space="preserve"> </w:t>
      </w:r>
      <w:r>
        <w:rPr>
          <w:spacing w:val="-1"/>
        </w:rPr>
        <w:t>within</w:t>
      </w:r>
      <w:r>
        <w:rPr>
          <w:spacing w:val="19"/>
        </w:rPr>
        <w:t xml:space="preserve"> </w:t>
      </w:r>
      <w:r>
        <w:t>two</w:t>
      </w:r>
      <w:r>
        <w:rPr>
          <w:spacing w:val="18"/>
        </w:rPr>
        <w:t xml:space="preserve"> </w:t>
      </w:r>
      <w:r>
        <w:t>(2)</w:t>
      </w:r>
      <w:r>
        <w:rPr>
          <w:spacing w:val="18"/>
        </w:rPr>
        <w:t xml:space="preserve"> </w:t>
      </w:r>
      <w:r>
        <w:rPr>
          <w:spacing w:val="-1"/>
        </w:rPr>
        <w:t>hours</w:t>
      </w:r>
      <w:r>
        <w:rPr>
          <w:spacing w:val="19"/>
        </w:rPr>
        <w:t xml:space="preserve"> </w:t>
      </w:r>
      <w:r>
        <w:rPr>
          <w:spacing w:val="-1"/>
          <w:u w:val="single" w:color="000000"/>
        </w:rPr>
        <w:t>or</w:t>
      </w:r>
      <w:r>
        <w:rPr>
          <w:spacing w:val="19"/>
          <w:u w:val="single" w:color="000000"/>
        </w:rPr>
        <w:t xml:space="preserve"> </w:t>
      </w:r>
      <w:r>
        <w:t>at</w:t>
      </w:r>
      <w:r>
        <w:rPr>
          <w:spacing w:val="19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agreed</w:t>
      </w:r>
      <w:r>
        <w:rPr>
          <w:spacing w:val="19"/>
        </w:rPr>
        <w:t xml:space="preserve"> </w:t>
      </w:r>
      <w:r>
        <w:rPr>
          <w:spacing w:val="-1"/>
        </w:rPr>
        <w:t>upon</w:t>
      </w:r>
      <w:r>
        <w:rPr>
          <w:spacing w:val="19"/>
        </w:rPr>
        <w:t xml:space="preserve"> </w:t>
      </w:r>
      <w:r>
        <w:rPr>
          <w:spacing w:val="-1"/>
        </w:rPr>
        <w:t>date</w:t>
      </w:r>
      <w:r>
        <w:rPr>
          <w:spacing w:val="19"/>
        </w:rPr>
        <w:t xml:space="preserve"> </w:t>
      </w:r>
      <w:r>
        <w:t>and</w:t>
      </w:r>
      <w:r>
        <w:rPr>
          <w:spacing w:val="18"/>
        </w:rPr>
        <w:t xml:space="preserve"> </w:t>
      </w:r>
      <w:r>
        <w:rPr>
          <w:spacing w:val="-1"/>
        </w:rPr>
        <w:t>time,</w:t>
      </w:r>
      <w:r>
        <w:rPr>
          <w:spacing w:val="21"/>
        </w:rPr>
        <w:t xml:space="preserve"> </w:t>
      </w:r>
      <w:r>
        <w:rPr>
          <w:spacing w:val="-1"/>
        </w:rPr>
        <w:t>The</w:t>
      </w:r>
      <w:r>
        <w:rPr>
          <w:spacing w:val="19"/>
        </w:rPr>
        <w:t xml:space="preserve"> </w:t>
      </w:r>
      <w:r>
        <w:rPr>
          <w:spacing w:val="-1"/>
        </w:rPr>
        <w:t>Commonwealth</w:t>
      </w:r>
      <w:r>
        <w:rPr>
          <w:spacing w:val="51"/>
        </w:rPr>
        <w:t xml:space="preserve"> </w:t>
      </w:r>
      <w:r>
        <w:rPr>
          <w:spacing w:val="-1"/>
        </w:rPr>
        <w:t>reserves</w:t>
      </w:r>
      <w:r>
        <w:rPr>
          <w:spacing w:val="10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rPr>
          <w:spacing w:val="-1"/>
        </w:rPr>
        <w:t>right</w:t>
      </w:r>
      <w:r>
        <w:rPr>
          <w:spacing w:val="9"/>
        </w:rPr>
        <w:t xml:space="preserve"> </w:t>
      </w:r>
      <w:r>
        <w:t>to</w:t>
      </w:r>
      <w:r>
        <w:rPr>
          <w:spacing w:val="12"/>
        </w:rPr>
        <w:t xml:space="preserve"> </w:t>
      </w:r>
      <w:r>
        <w:rPr>
          <w:spacing w:val="-1"/>
        </w:rPr>
        <w:t>begin</w:t>
      </w:r>
      <w:r>
        <w:rPr>
          <w:spacing w:val="11"/>
        </w:rPr>
        <w:t xml:space="preserve"> </w:t>
      </w:r>
      <w:r>
        <w:rPr>
          <w:spacing w:val="-1"/>
        </w:rPr>
        <w:t>the</w:t>
      </w:r>
      <w:r>
        <w:rPr>
          <w:spacing w:val="11"/>
        </w:rPr>
        <w:t xml:space="preserve"> </w:t>
      </w:r>
      <w:r>
        <w:rPr>
          <w:spacing w:val="-1"/>
        </w:rPr>
        <w:t>assessment</w:t>
      </w:r>
      <w:r>
        <w:rPr>
          <w:spacing w:val="10"/>
        </w:rPr>
        <w:t xml:space="preserve"> </w:t>
      </w:r>
      <w:r>
        <w:rPr>
          <w:spacing w:val="-1"/>
        </w:rPr>
        <w:t>of</w:t>
      </w:r>
      <w:r>
        <w:rPr>
          <w:spacing w:val="12"/>
        </w:rPr>
        <w:t xml:space="preserve"> </w:t>
      </w:r>
      <w:r>
        <w:rPr>
          <w:spacing w:val="-1"/>
        </w:rPr>
        <w:t>Liquidated</w:t>
      </w:r>
      <w:r>
        <w:rPr>
          <w:spacing w:val="10"/>
        </w:rPr>
        <w:t xml:space="preserve"> </w:t>
      </w:r>
      <w:r>
        <w:rPr>
          <w:spacing w:val="-1"/>
        </w:rPr>
        <w:t>Damages</w:t>
      </w:r>
      <w:r>
        <w:rPr>
          <w:spacing w:val="11"/>
        </w:rPr>
        <w:t xml:space="preserve"> </w:t>
      </w:r>
      <w:r>
        <w:t>in</w:t>
      </w:r>
      <w:r>
        <w:rPr>
          <w:spacing w:val="9"/>
        </w:rPr>
        <w:t xml:space="preserve"> </w:t>
      </w:r>
      <w:r>
        <w:rPr>
          <w:spacing w:val="-1"/>
        </w:rPr>
        <w:t>accordance</w:t>
      </w:r>
      <w:r>
        <w:rPr>
          <w:spacing w:val="11"/>
        </w:rPr>
        <w:t xml:space="preserve"> </w:t>
      </w:r>
      <w:r>
        <w:t>to</w:t>
      </w:r>
      <w:r>
        <w:rPr>
          <w:spacing w:val="11"/>
        </w:rPr>
        <w:t xml:space="preserve"> </w:t>
      </w:r>
      <w:r>
        <w:rPr>
          <w:spacing w:val="-1"/>
        </w:rPr>
        <w:t>the</w:t>
      </w:r>
      <w:r>
        <w:rPr>
          <w:spacing w:val="10"/>
        </w:rPr>
        <w:t xml:space="preserve"> </w:t>
      </w:r>
      <w:r>
        <w:rPr>
          <w:spacing w:val="-1"/>
        </w:rPr>
        <w:t>Terms</w:t>
      </w:r>
      <w:r>
        <w:rPr>
          <w:spacing w:val="10"/>
        </w:rPr>
        <w:t xml:space="preserve"> </w:t>
      </w:r>
      <w:r>
        <w:t>and</w:t>
      </w:r>
      <w:r>
        <w:rPr>
          <w:spacing w:val="11"/>
        </w:rPr>
        <w:t xml:space="preserve"> </w:t>
      </w:r>
      <w:r>
        <w:rPr>
          <w:spacing w:val="-1"/>
        </w:rPr>
        <w:t>Conditions</w:t>
      </w:r>
      <w:r>
        <w:rPr>
          <w:spacing w:val="10"/>
        </w:rPr>
        <w:t xml:space="preserve"> </w:t>
      </w:r>
      <w:r>
        <w:rPr>
          <w:spacing w:val="-1"/>
        </w:rPr>
        <w:t>of</w:t>
      </w:r>
      <w:r>
        <w:rPr>
          <w:spacing w:val="77"/>
        </w:rPr>
        <w:t xml:space="preserve"> </w:t>
      </w:r>
      <w:r>
        <w:t>the</w:t>
      </w:r>
      <w:r>
        <w:rPr>
          <w:spacing w:val="-1"/>
        </w:rPr>
        <w:t xml:space="preserve"> contract.</w:t>
      </w:r>
    </w:p>
    <w:p w:rsidR="00177105" w:rsidRDefault="00177105">
      <w:pPr>
        <w:spacing w:before="9"/>
        <w:rPr>
          <w:rFonts w:ascii="Calibri" w:eastAsia="Calibri" w:hAnsi="Calibri" w:cs="Calibri"/>
          <w:sz w:val="19"/>
          <w:szCs w:val="19"/>
        </w:rPr>
      </w:pPr>
    </w:p>
    <w:p w:rsidR="00177105" w:rsidRDefault="001C34C6">
      <w:pPr>
        <w:pStyle w:val="BodyText"/>
        <w:numPr>
          <w:ilvl w:val="1"/>
          <w:numId w:val="1"/>
        </w:numPr>
        <w:tabs>
          <w:tab w:val="left" w:pos="1000"/>
        </w:tabs>
        <w:ind w:right="107"/>
        <w:jc w:val="both"/>
      </w:pPr>
      <w:r>
        <w:rPr>
          <w:spacing w:val="-1"/>
        </w:rPr>
        <w:t>The</w:t>
      </w:r>
      <w:r>
        <w:rPr>
          <w:spacing w:val="6"/>
        </w:rPr>
        <w:t xml:space="preserve"> </w:t>
      </w:r>
      <w:r>
        <w:rPr>
          <w:spacing w:val="-1"/>
        </w:rPr>
        <w:t>Contractor</w:t>
      </w:r>
      <w:r>
        <w:rPr>
          <w:spacing w:val="6"/>
        </w:rPr>
        <w:t xml:space="preserve"> </w:t>
      </w:r>
      <w:r>
        <w:rPr>
          <w:spacing w:val="-1"/>
        </w:rPr>
        <w:t>shall</w:t>
      </w:r>
      <w:r>
        <w:rPr>
          <w:spacing w:val="5"/>
        </w:rPr>
        <w:t xml:space="preserve"> </w:t>
      </w:r>
      <w:r>
        <w:rPr>
          <w:spacing w:val="-1"/>
        </w:rPr>
        <w:t>provide</w:t>
      </w:r>
      <w:r>
        <w:rPr>
          <w:spacing w:val="5"/>
        </w:rPr>
        <w:t xml:space="preserve"> </w:t>
      </w:r>
      <w:r>
        <w:rPr>
          <w:spacing w:val="-1"/>
        </w:rPr>
        <w:t>names</w:t>
      </w:r>
      <w:r>
        <w:rPr>
          <w:spacing w:val="5"/>
        </w:rPr>
        <w:t xml:space="preserve"> </w:t>
      </w:r>
      <w:r>
        <w:rPr>
          <w:spacing w:val="-1"/>
        </w:rPr>
        <w:t>and</w:t>
      </w:r>
      <w:r>
        <w:rPr>
          <w:spacing w:val="6"/>
        </w:rPr>
        <w:t xml:space="preserve"> </w:t>
      </w:r>
      <w:r>
        <w:rPr>
          <w:spacing w:val="-1"/>
        </w:rPr>
        <w:t>telephone</w:t>
      </w:r>
      <w:r>
        <w:rPr>
          <w:spacing w:val="6"/>
        </w:rPr>
        <w:t xml:space="preserve"> </w:t>
      </w:r>
      <w:r>
        <w:rPr>
          <w:spacing w:val="-1"/>
        </w:rPr>
        <w:t>numbers</w:t>
      </w:r>
      <w:r>
        <w:rPr>
          <w:spacing w:val="5"/>
        </w:rPr>
        <w:t xml:space="preserve"> </w:t>
      </w:r>
      <w:r>
        <w:rPr>
          <w:spacing w:val="-1"/>
        </w:rPr>
        <w:t>for</w:t>
      </w:r>
      <w:r>
        <w:rPr>
          <w:spacing w:val="6"/>
        </w:rPr>
        <w:t xml:space="preserve"> </w:t>
      </w:r>
      <w:r>
        <w:rPr>
          <w:spacing w:val="-1"/>
        </w:rPr>
        <w:t>individuals</w:t>
      </w:r>
      <w:r>
        <w:rPr>
          <w:spacing w:val="6"/>
        </w:rPr>
        <w:t xml:space="preserve"> </w:t>
      </w:r>
      <w:r>
        <w:t>in</w:t>
      </w:r>
      <w:r>
        <w:rPr>
          <w:spacing w:val="5"/>
        </w:rPr>
        <w:t xml:space="preserve"> </w:t>
      </w:r>
      <w:r>
        <w:rPr>
          <w:spacing w:val="-1"/>
        </w:rPr>
        <w:t>his</w:t>
      </w:r>
      <w:r>
        <w:rPr>
          <w:spacing w:val="6"/>
        </w:rPr>
        <w:t xml:space="preserve"> </w:t>
      </w:r>
      <w:r>
        <w:rPr>
          <w:spacing w:val="-1"/>
        </w:rPr>
        <w:t>company</w:t>
      </w:r>
      <w:r>
        <w:rPr>
          <w:spacing w:val="6"/>
        </w:rPr>
        <w:t xml:space="preserve"> </w:t>
      </w:r>
      <w:r>
        <w:t>who</w:t>
      </w:r>
      <w:r>
        <w:rPr>
          <w:spacing w:val="5"/>
        </w:rPr>
        <w:t xml:space="preserve"> </w:t>
      </w:r>
      <w:r>
        <w:rPr>
          <w:spacing w:val="-1"/>
        </w:rPr>
        <w:t>may</w:t>
      </w:r>
      <w:r>
        <w:rPr>
          <w:spacing w:val="5"/>
        </w:rPr>
        <w:t xml:space="preserve"> </w:t>
      </w:r>
      <w:r>
        <w:rPr>
          <w:spacing w:val="-1"/>
        </w:rPr>
        <w:t>be</w:t>
      </w:r>
      <w:r>
        <w:rPr>
          <w:spacing w:val="6"/>
        </w:rPr>
        <w:t xml:space="preserve"> </w:t>
      </w:r>
      <w:r>
        <w:rPr>
          <w:spacing w:val="-1"/>
        </w:rPr>
        <w:t>contacted</w:t>
      </w:r>
      <w:r>
        <w:rPr>
          <w:spacing w:val="7"/>
        </w:rPr>
        <w:t xml:space="preserve"> </w:t>
      </w:r>
      <w:r>
        <w:rPr>
          <w:spacing w:val="-1"/>
        </w:rPr>
        <w:t>for</w:t>
      </w:r>
      <w:r>
        <w:rPr>
          <w:spacing w:val="72"/>
        </w:rPr>
        <w:t xml:space="preserve"> </w:t>
      </w:r>
      <w:r>
        <w:rPr>
          <w:spacing w:val="-1"/>
        </w:rPr>
        <w:t xml:space="preserve">normal </w:t>
      </w:r>
      <w:r>
        <w:t>call</w:t>
      </w:r>
      <w:r>
        <w:rPr>
          <w:spacing w:val="-1"/>
        </w:rPr>
        <w:t xml:space="preserve"> out </w:t>
      </w:r>
      <w:r>
        <w:t>work.</w:t>
      </w:r>
    </w:p>
    <w:p w:rsidR="00177105" w:rsidRDefault="00177105">
      <w:pPr>
        <w:spacing w:before="9"/>
        <w:rPr>
          <w:rFonts w:ascii="Calibri" w:eastAsia="Calibri" w:hAnsi="Calibri" w:cs="Calibri"/>
          <w:sz w:val="19"/>
          <w:szCs w:val="19"/>
        </w:rPr>
      </w:pPr>
    </w:p>
    <w:p w:rsidR="00177105" w:rsidRDefault="001C34C6">
      <w:pPr>
        <w:pStyle w:val="Heading1"/>
        <w:numPr>
          <w:ilvl w:val="0"/>
          <w:numId w:val="1"/>
        </w:numPr>
        <w:tabs>
          <w:tab w:val="left" w:pos="640"/>
        </w:tabs>
        <w:rPr>
          <w:b w:val="0"/>
          <w:bCs w:val="0"/>
        </w:rPr>
      </w:pPr>
      <w:r>
        <w:rPr>
          <w:spacing w:val="-1"/>
        </w:rPr>
        <w:t>CONTRACTOR LICENSING</w:t>
      </w:r>
    </w:p>
    <w:p w:rsidR="00177105" w:rsidRDefault="00177105">
      <w:pPr>
        <w:spacing w:before="8"/>
        <w:rPr>
          <w:rFonts w:ascii="Calibri" w:eastAsia="Calibri" w:hAnsi="Calibri" w:cs="Calibri"/>
          <w:b/>
          <w:bCs/>
          <w:sz w:val="19"/>
          <w:szCs w:val="19"/>
        </w:rPr>
      </w:pPr>
    </w:p>
    <w:p w:rsidR="00177105" w:rsidRDefault="001C34C6">
      <w:pPr>
        <w:pStyle w:val="BodyText"/>
        <w:numPr>
          <w:ilvl w:val="1"/>
          <w:numId w:val="1"/>
        </w:numPr>
        <w:tabs>
          <w:tab w:val="left" w:pos="1000"/>
        </w:tabs>
        <w:ind w:right="110"/>
        <w:jc w:val="both"/>
      </w:pPr>
      <w:r>
        <w:rPr>
          <w:spacing w:val="-1"/>
        </w:rPr>
        <w:t>The</w:t>
      </w:r>
      <w:r>
        <w:rPr>
          <w:spacing w:val="35"/>
        </w:rPr>
        <w:t xml:space="preserve"> </w:t>
      </w:r>
      <w:r>
        <w:rPr>
          <w:spacing w:val="-1"/>
        </w:rPr>
        <w:t>Commonwealth</w:t>
      </w:r>
      <w:r>
        <w:rPr>
          <w:spacing w:val="36"/>
        </w:rPr>
        <w:t xml:space="preserve"> </w:t>
      </w:r>
      <w:r>
        <w:rPr>
          <w:spacing w:val="-1"/>
        </w:rPr>
        <w:t>of</w:t>
      </w:r>
      <w:r>
        <w:rPr>
          <w:spacing w:val="36"/>
        </w:rPr>
        <w:t xml:space="preserve"> </w:t>
      </w:r>
      <w:r>
        <w:rPr>
          <w:spacing w:val="-1"/>
        </w:rPr>
        <w:t>Pennsylvania</w:t>
      </w:r>
      <w:r>
        <w:rPr>
          <w:spacing w:val="34"/>
        </w:rPr>
        <w:t xml:space="preserve"> </w:t>
      </w:r>
      <w:r>
        <w:rPr>
          <w:spacing w:val="-1"/>
        </w:rPr>
        <w:t>has</w:t>
      </w:r>
      <w:r>
        <w:rPr>
          <w:spacing w:val="35"/>
        </w:rPr>
        <w:t xml:space="preserve"> </w:t>
      </w:r>
      <w:r>
        <w:rPr>
          <w:spacing w:val="-1"/>
        </w:rPr>
        <w:t>no</w:t>
      </w:r>
      <w:r>
        <w:rPr>
          <w:spacing w:val="36"/>
        </w:rPr>
        <w:t xml:space="preserve"> </w:t>
      </w:r>
      <w:r>
        <w:rPr>
          <w:spacing w:val="-1"/>
        </w:rPr>
        <w:t>requirements</w:t>
      </w:r>
      <w:r>
        <w:rPr>
          <w:spacing w:val="36"/>
        </w:rPr>
        <w:t xml:space="preserve"> </w:t>
      </w:r>
      <w:r>
        <w:rPr>
          <w:spacing w:val="-1"/>
        </w:rPr>
        <w:t>related</w:t>
      </w:r>
      <w:r>
        <w:rPr>
          <w:spacing w:val="34"/>
        </w:rPr>
        <w:t xml:space="preserve"> </w:t>
      </w:r>
      <w:r>
        <w:t>to</w:t>
      </w:r>
      <w:r>
        <w:rPr>
          <w:spacing w:val="34"/>
        </w:rPr>
        <w:t xml:space="preserve"> </w:t>
      </w:r>
      <w:r>
        <w:t>the</w:t>
      </w:r>
      <w:r>
        <w:rPr>
          <w:spacing w:val="37"/>
        </w:rPr>
        <w:t xml:space="preserve"> </w:t>
      </w:r>
      <w:r>
        <w:rPr>
          <w:spacing w:val="-1"/>
        </w:rPr>
        <w:t>registration,</w:t>
      </w:r>
      <w:r>
        <w:rPr>
          <w:spacing w:val="35"/>
        </w:rPr>
        <w:t xml:space="preserve"> </w:t>
      </w:r>
      <w:r>
        <w:rPr>
          <w:spacing w:val="-1"/>
        </w:rPr>
        <w:t>certification</w:t>
      </w:r>
      <w:r>
        <w:rPr>
          <w:spacing w:val="35"/>
        </w:rPr>
        <w:t xml:space="preserve"> </w:t>
      </w:r>
      <w:r>
        <w:rPr>
          <w:spacing w:val="-1"/>
        </w:rPr>
        <w:t>or</w:t>
      </w:r>
      <w:r>
        <w:rPr>
          <w:spacing w:val="35"/>
        </w:rPr>
        <w:t xml:space="preserve"> </w:t>
      </w:r>
      <w:r>
        <w:rPr>
          <w:spacing w:val="-1"/>
        </w:rPr>
        <w:t>licensure</w:t>
      </w:r>
      <w:r>
        <w:rPr>
          <w:spacing w:val="34"/>
        </w:rPr>
        <w:t xml:space="preserve"> </w:t>
      </w:r>
      <w:r>
        <w:rPr>
          <w:spacing w:val="-1"/>
        </w:rPr>
        <w:t>of</w:t>
      </w:r>
      <w:r>
        <w:rPr>
          <w:spacing w:val="86"/>
        </w:rPr>
        <w:t xml:space="preserve"> </w:t>
      </w:r>
      <w:r>
        <w:rPr>
          <w:spacing w:val="-1"/>
        </w:rPr>
        <w:t>contractors</w:t>
      </w:r>
      <w:r>
        <w:rPr>
          <w:spacing w:val="-2"/>
        </w:rPr>
        <w:t xml:space="preserve"> </w:t>
      </w:r>
      <w:r>
        <w:rPr>
          <w:spacing w:val="-1"/>
        </w:rPr>
        <w:t>(or their</w:t>
      </w:r>
      <w:r>
        <w:t xml:space="preserve"> </w:t>
      </w:r>
      <w:r>
        <w:rPr>
          <w:spacing w:val="-1"/>
        </w:rPr>
        <w:t>employees) that</w:t>
      </w:r>
      <w:r>
        <w:t xml:space="preserve"> are</w:t>
      </w:r>
      <w:r>
        <w:rPr>
          <w:spacing w:val="-1"/>
        </w:rPr>
        <w:t xml:space="preserve"> engaged</w:t>
      </w:r>
      <w:r>
        <w:t xml:space="preserve"> in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construction</w:t>
      </w:r>
      <w:r>
        <w:t xml:space="preserve"> </w:t>
      </w:r>
      <w:r>
        <w:rPr>
          <w:spacing w:val="-1"/>
        </w:rPr>
        <w:t>industry.</w:t>
      </w:r>
    </w:p>
    <w:p w:rsidR="00177105" w:rsidRDefault="00177105">
      <w:pPr>
        <w:spacing w:before="8"/>
        <w:rPr>
          <w:rFonts w:ascii="Calibri" w:eastAsia="Calibri" w:hAnsi="Calibri" w:cs="Calibri"/>
          <w:sz w:val="19"/>
          <w:szCs w:val="19"/>
        </w:rPr>
      </w:pPr>
    </w:p>
    <w:p w:rsidR="00177105" w:rsidRDefault="001C34C6">
      <w:pPr>
        <w:pStyle w:val="BodyText"/>
        <w:numPr>
          <w:ilvl w:val="1"/>
          <w:numId w:val="1"/>
        </w:numPr>
        <w:tabs>
          <w:tab w:val="left" w:pos="1000"/>
        </w:tabs>
        <w:ind w:right="108"/>
        <w:jc w:val="both"/>
      </w:pPr>
      <w:r>
        <w:rPr>
          <w:spacing w:val="-1"/>
        </w:rPr>
        <w:t>To</w:t>
      </w:r>
      <w:r>
        <w:rPr>
          <w:spacing w:val="16"/>
        </w:rPr>
        <w:t xml:space="preserve"> </w:t>
      </w:r>
      <w:r>
        <w:t>comply</w:t>
      </w:r>
      <w:r>
        <w:rPr>
          <w:spacing w:val="16"/>
        </w:rPr>
        <w:t xml:space="preserve"> </w:t>
      </w:r>
      <w:r>
        <w:rPr>
          <w:spacing w:val="-1"/>
        </w:rPr>
        <w:t>with</w:t>
      </w:r>
      <w:r>
        <w:rPr>
          <w:spacing w:val="18"/>
        </w:rPr>
        <w:t xml:space="preserve"> </w:t>
      </w:r>
      <w:r>
        <w:rPr>
          <w:spacing w:val="-1"/>
        </w:rPr>
        <w:t>Federal</w:t>
      </w:r>
      <w:r>
        <w:rPr>
          <w:spacing w:val="15"/>
        </w:rPr>
        <w:t xml:space="preserve"> </w:t>
      </w:r>
      <w:r>
        <w:rPr>
          <w:spacing w:val="-1"/>
        </w:rPr>
        <w:t>mandates,</w:t>
      </w:r>
      <w:r>
        <w:rPr>
          <w:spacing w:val="16"/>
        </w:rPr>
        <w:t xml:space="preserve"> </w:t>
      </w:r>
      <w:r>
        <w:rPr>
          <w:spacing w:val="-1"/>
        </w:rPr>
        <w:t>however,</w:t>
      </w:r>
      <w:r>
        <w:rPr>
          <w:spacing w:val="16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rPr>
          <w:spacing w:val="-1"/>
        </w:rPr>
        <w:t>Commonwealth</w:t>
      </w:r>
      <w:r>
        <w:rPr>
          <w:spacing w:val="17"/>
        </w:rPr>
        <w:t xml:space="preserve"> </w:t>
      </w:r>
      <w:r>
        <w:rPr>
          <w:spacing w:val="-1"/>
        </w:rPr>
        <w:t>does</w:t>
      </w:r>
      <w:r>
        <w:rPr>
          <w:spacing w:val="15"/>
        </w:rPr>
        <w:t xml:space="preserve"> </w:t>
      </w:r>
      <w:r>
        <w:t>certify</w:t>
      </w:r>
      <w:r>
        <w:rPr>
          <w:spacing w:val="15"/>
        </w:rPr>
        <w:t xml:space="preserve"> </w:t>
      </w:r>
      <w:r>
        <w:rPr>
          <w:spacing w:val="-1"/>
        </w:rPr>
        <w:t>contractors</w:t>
      </w:r>
      <w:r>
        <w:rPr>
          <w:spacing w:val="16"/>
        </w:rPr>
        <w:t xml:space="preserve"> </w:t>
      </w:r>
      <w:r>
        <w:t>and</w:t>
      </w:r>
      <w:r>
        <w:rPr>
          <w:spacing w:val="17"/>
        </w:rPr>
        <w:t xml:space="preserve"> </w:t>
      </w:r>
      <w:r>
        <w:rPr>
          <w:spacing w:val="-1"/>
        </w:rPr>
        <w:t>workers</w:t>
      </w:r>
      <w:r>
        <w:rPr>
          <w:spacing w:val="16"/>
        </w:rPr>
        <w:t xml:space="preserve"> </w:t>
      </w:r>
      <w:r>
        <w:t>that</w:t>
      </w:r>
      <w:r>
        <w:rPr>
          <w:spacing w:val="17"/>
        </w:rPr>
        <w:t xml:space="preserve"> </w:t>
      </w:r>
      <w:r>
        <w:rPr>
          <w:spacing w:val="-2"/>
        </w:rPr>
        <w:t>perform</w:t>
      </w:r>
      <w:r>
        <w:rPr>
          <w:spacing w:val="65"/>
        </w:rPr>
        <w:t xml:space="preserve"> </w:t>
      </w:r>
      <w:r>
        <w:t>asbestos</w:t>
      </w:r>
      <w:r>
        <w:rPr>
          <w:spacing w:val="20"/>
        </w:rPr>
        <w:t xml:space="preserve"> </w:t>
      </w:r>
      <w:r>
        <w:rPr>
          <w:spacing w:val="-1"/>
        </w:rPr>
        <w:t>and</w:t>
      </w:r>
      <w:r>
        <w:rPr>
          <w:spacing w:val="22"/>
        </w:rPr>
        <w:t xml:space="preserve"> </w:t>
      </w:r>
      <w:r>
        <w:rPr>
          <w:spacing w:val="-1"/>
        </w:rPr>
        <w:t>lead</w:t>
      </w:r>
      <w:r>
        <w:rPr>
          <w:spacing w:val="21"/>
        </w:rPr>
        <w:t xml:space="preserve"> </w:t>
      </w:r>
      <w:r>
        <w:rPr>
          <w:spacing w:val="-1"/>
        </w:rPr>
        <w:t>removal</w:t>
      </w:r>
      <w:r>
        <w:rPr>
          <w:spacing w:val="21"/>
        </w:rPr>
        <w:t xml:space="preserve"> </w:t>
      </w:r>
      <w:r>
        <w:rPr>
          <w:spacing w:val="-1"/>
        </w:rPr>
        <w:t>services.</w:t>
      </w:r>
      <w:r>
        <w:rPr>
          <w:spacing w:val="21"/>
        </w:rPr>
        <w:t xml:space="preserve"> </w:t>
      </w:r>
      <w:r>
        <w:rPr>
          <w:spacing w:val="-1"/>
        </w:rPr>
        <w:t>These</w:t>
      </w:r>
      <w:r>
        <w:rPr>
          <w:spacing w:val="21"/>
        </w:rPr>
        <w:t xml:space="preserve"> </w:t>
      </w:r>
      <w:r>
        <w:rPr>
          <w:spacing w:val="-1"/>
        </w:rPr>
        <w:t>certifications</w:t>
      </w:r>
      <w:r>
        <w:rPr>
          <w:spacing w:val="20"/>
        </w:rPr>
        <w:t xml:space="preserve"> </w:t>
      </w:r>
      <w:r>
        <w:t>are</w:t>
      </w:r>
      <w:r>
        <w:rPr>
          <w:spacing w:val="21"/>
        </w:rPr>
        <w:t xml:space="preserve"> </w:t>
      </w:r>
      <w:r>
        <w:rPr>
          <w:spacing w:val="-1"/>
        </w:rPr>
        <w:t>issued</w:t>
      </w:r>
      <w:r>
        <w:rPr>
          <w:spacing w:val="21"/>
        </w:rPr>
        <w:t xml:space="preserve"> </w:t>
      </w:r>
      <w:r>
        <w:rPr>
          <w:spacing w:val="-1"/>
        </w:rPr>
        <w:t>by</w:t>
      </w:r>
      <w:r>
        <w:rPr>
          <w:spacing w:val="21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rPr>
          <w:spacing w:val="-1"/>
        </w:rPr>
        <w:t>Certification,</w:t>
      </w:r>
      <w:r>
        <w:rPr>
          <w:spacing w:val="20"/>
        </w:rPr>
        <w:t xml:space="preserve"> </w:t>
      </w:r>
      <w:r>
        <w:rPr>
          <w:spacing w:val="-1"/>
        </w:rPr>
        <w:t>Accreditation</w:t>
      </w:r>
      <w:r>
        <w:rPr>
          <w:spacing w:val="22"/>
        </w:rPr>
        <w:t xml:space="preserve"> </w:t>
      </w:r>
      <w:r>
        <w:rPr>
          <w:spacing w:val="-1"/>
        </w:rPr>
        <w:t>and</w:t>
      </w:r>
      <w:r>
        <w:rPr>
          <w:spacing w:val="22"/>
        </w:rPr>
        <w:t xml:space="preserve"> </w:t>
      </w:r>
      <w:r>
        <w:rPr>
          <w:spacing w:val="-1"/>
        </w:rPr>
        <w:t>Licensing</w:t>
      </w:r>
      <w:r>
        <w:rPr>
          <w:spacing w:val="86"/>
        </w:rPr>
        <w:t xml:space="preserve"> </w:t>
      </w:r>
      <w:r>
        <w:rPr>
          <w:spacing w:val="-1"/>
        </w:rPr>
        <w:t>Division</w:t>
      </w:r>
      <w:r>
        <w:rPr>
          <w:spacing w:val="16"/>
        </w:rPr>
        <w:t xml:space="preserve"> </w:t>
      </w:r>
      <w:r>
        <w:t>at</w:t>
      </w:r>
      <w:r>
        <w:rPr>
          <w:spacing w:val="17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rPr>
          <w:spacing w:val="-1"/>
        </w:rPr>
        <w:t>Department</w:t>
      </w:r>
      <w:r>
        <w:rPr>
          <w:spacing w:val="17"/>
        </w:rPr>
        <w:t xml:space="preserve"> </w:t>
      </w:r>
      <w:r>
        <w:rPr>
          <w:spacing w:val="-1"/>
        </w:rPr>
        <w:t>of</w:t>
      </w:r>
      <w:r>
        <w:rPr>
          <w:spacing w:val="17"/>
        </w:rPr>
        <w:t xml:space="preserve"> </w:t>
      </w:r>
      <w:r>
        <w:rPr>
          <w:spacing w:val="-1"/>
        </w:rPr>
        <w:t>Labor</w:t>
      </w:r>
      <w:r>
        <w:rPr>
          <w:spacing w:val="17"/>
        </w:rPr>
        <w:t xml:space="preserve"> </w:t>
      </w:r>
      <w:r>
        <w:rPr>
          <w:spacing w:val="-1"/>
        </w:rPr>
        <w:t>and</w:t>
      </w:r>
      <w:r>
        <w:rPr>
          <w:spacing w:val="17"/>
        </w:rPr>
        <w:t xml:space="preserve"> </w:t>
      </w:r>
      <w:r>
        <w:rPr>
          <w:spacing w:val="-1"/>
        </w:rPr>
        <w:t>Industry.</w:t>
      </w:r>
      <w:r>
        <w:rPr>
          <w:spacing w:val="17"/>
        </w:rPr>
        <w:t xml:space="preserve"> </w:t>
      </w:r>
      <w:r>
        <w:rPr>
          <w:spacing w:val="-1"/>
        </w:rPr>
        <w:t>If</w:t>
      </w:r>
      <w:r>
        <w:rPr>
          <w:spacing w:val="17"/>
        </w:rPr>
        <w:t xml:space="preserve"> </w:t>
      </w:r>
      <w:r>
        <w:rPr>
          <w:spacing w:val="-1"/>
        </w:rPr>
        <w:t>you</w:t>
      </w:r>
      <w:r>
        <w:rPr>
          <w:spacing w:val="16"/>
        </w:rPr>
        <w:t xml:space="preserve"> </w:t>
      </w:r>
      <w:r>
        <w:rPr>
          <w:spacing w:val="-1"/>
        </w:rPr>
        <w:t>have</w:t>
      </w:r>
      <w:r>
        <w:rPr>
          <w:spacing w:val="17"/>
        </w:rPr>
        <w:t xml:space="preserve"> </w:t>
      </w:r>
      <w:r>
        <w:rPr>
          <w:spacing w:val="-1"/>
        </w:rPr>
        <w:t>questions</w:t>
      </w:r>
      <w:r>
        <w:rPr>
          <w:spacing w:val="16"/>
        </w:rPr>
        <w:t xml:space="preserve"> </w:t>
      </w:r>
      <w:r>
        <w:t>about</w:t>
      </w:r>
      <w:r>
        <w:rPr>
          <w:spacing w:val="15"/>
        </w:rPr>
        <w:t xml:space="preserve"> </w:t>
      </w:r>
      <w:r>
        <w:rPr>
          <w:spacing w:val="-1"/>
        </w:rPr>
        <w:t>asbestos</w:t>
      </w:r>
      <w:r>
        <w:rPr>
          <w:spacing w:val="16"/>
        </w:rPr>
        <w:t xml:space="preserve"> </w:t>
      </w:r>
      <w:r>
        <w:rPr>
          <w:spacing w:val="-1"/>
        </w:rPr>
        <w:t>or</w:t>
      </w:r>
      <w:r>
        <w:rPr>
          <w:spacing w:val="16"/>
        </w:rPr>
        <w:t xml:space="preserve"> </w:t>
      </w:r>
      <w:r>
        <w:rPr>
          <w:spacing w:val="-1"/>
        </w:rPr>
        <w:t>lead</w:t>
      </w:r>
      <w:r>
        <w:rPr>
          <w:spacing w:val="17"/>
        </w:rPr>
        <w:t xml:space="preserve"> </w:t>
      </w:r>
      <w:r>
        <w:rPr>
          <w:spacing w:val="-1"/>
        </w:rPr>
        <w:t>certification,</w:t>
      </w:r>
      <w:r>
        <w:rPr>
          <w:spacing w:val="16"/>
        </w:rPr>
        <w:t xml:space="preserve"> </w:t>
      </w:r>
      <w:r>
        <w:rPr>
          <w:spacing w:val="-1"/>
        </w:rPr>
        <w:t>please</w:t>
      </w:r>
      <w:r>
        <w:rPr>
          <w:spacing w:val="65"/>
        </w:rPr>
        <w:t xml:space="preserve"> </w:t>
      </w:r>
      <w:r>
        <w:rPr>
          <w:spacing w:val="-1"/>
        </w:rPr>
        <w:t>visit</w:t>
      </w:r>
      <w:r>
        <w:t xml:space="preserve"> the </w:t>
      </w:r>
      <w:r>
        <w:rPr>
          <w:spacing w:val="-1"/>
        </w:rPr>
        <w:t>Department</w:t>
      </w:r>
      <w:r>
        <w:t xml:space="preserve"> </w:t>
      </w:r>
      <w:r>
        <w:rPr>
          <w:spacing w:val="-1"/>
        </w:rPr>
        <w:t>of</w:t>
      </w:r>
      <w:r>
        <w:rPr>
          <w:spacing w:val="-2"/>
        </w:rPr>
        <w:t xml:space="preserve"> </w:t>
      </w:r>
      <w:r>
        <w:rPr>
          <w:spacing w:val="-1"/>
        </w:rPr>
        <w:t xml:space="preserve">Labor </w:t>
      </w:r>
      <w:r>
        <w:t xml:space="preserve">and </w:t>
      </w:r>
      <w:r>
        <w:rPr>
          <w:spacing w:val="-1"/>
        </w:rPr>
        <w:t>Industry</w:t>
      </w:r>
      <w:r>
        <w:rPr>
          <w:rFonts w:cs="Calibri"/>
          <w:spacing w:val="-1"/>
        </w:rPr>
        <w:t>’s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website</w:t>
      </w:r>
      <w:r>
        <w:rPr>
          <w:rFonts w:cs="Calibri"/>
        </w:rPr>
        <w:t xml:space="preserve"> </w:t>
      </w:r>
      <w:r>
        <w:t>at</w:t>
      </w:r>
      <w:r>
        <w:rPr>
          <w:spacing w:val="-1"/>
        </w:rPr>
        <w:t xml:space="preserve"> </w:t>
      </w:r>
      <w:hyperlink r:id="rId13">
        <w:r>
          <w:rPr>
            <w:color w:val="0000FF"/>
            <w:spacing w:val="-1"/>
            <w:u w:val="single" w:color="0000FF"/>
          </w:rPr>
          <w:t>http://www.dli.state.pa.us/</w:t>
        </w:r>
        <w:r>
          <w:rPr>
            <w:spacing w:val="-1"/>
          </w:rPr>
          <w:t>.</w:t>
        </w:r>
      </w:hyperlink>
    </w:p>
    <w:p w:rsidR="00177105" w:rsidRDefault="00177105">
      <w:pPr>
        <w:spacing w:before="10"/>
        <w:rPr>
          <w:rFonts w:ascii="Calibri" w:eastAsia="Calibri" w:hAnsi="Calibri" w:cs="Calibri"/>
          <w:sz w:val="14"/>
          <w:szCs w:val="14"/>
        </w:rPr>
      </w:pPr>
    </w:p>
    <w:p w:rsidR="00177105" w:rsidRDefault="001C34C6">
      <w:pPr>
        <w:pStyle w:val="BodyText"/>
        <w:numPr>
          <w:ilvl w:val="1"/>
          <w:numId w:val="1"/>
        </w:numPr>
        <w:tabs>
          <w:tab w:val="left" w:pos="1000"/>
        </w:tabs>
        <w:spacing w:before="60"/>
        <w:ind w:right="109"/>
        <w:jc w:val="both"/>
      </w:pPr>
      <w:r>
        <w:rPr>
          <w:spacing w:val="-1"/>
        </w:rPr>
        <w:t>The</w:t>
      </w:r>
      <w:r>
        <w:rPr>
          <w:spacing w:val="8"/>
        </w:rPr>
        <w:t xml:space="preserve"> </w:t>
      </w:r>
      <w:r>
        <w:rPr>
          <w:spacing w:val="-1"/>
        </w:rPr>
        <w:t>Contractor</w:t>
      </w:r>
      <w:r>
        <w:rPr>
          <w:spacing w:val="8"/>
        </w:rPr>
        <w:t xml:space="preserve"> </w:t>
      </w:r>
      <w:r>
        <w:t>is</w:t>
      </w:r>
      <w:r>
        <w:rPr>
          <w:spacing w:val="7"/>
        </w:rPr>
        <w:t xml:space="preserve"> </w:t>
      </w:r>
      <w:r>
        <w:rPr>
          <w:spacing w:val="-1"/>
        </w:rPr>
        <w:t>required</w:t>
      </w:r>
      <w:r>
        <w:rPr>
          <w:spacing w:val="8"/>
        </w:rPr>
        <w:t xml:space="preserve"> </w:t>
      </w:r>
      <w:r>
        <w:t>to</w:t>
      </w:r>
      <w:r>
        <w:rPr>
          <w:spacing w:val="7"/>
        </w:rPr>
        <w:t xml:space="preserve"> </w:t>
      </w:r>
      <w:r>
        <w:rPr>
          <w:spacing w:val="-1"/>
        </w:rPr>
        <w:t>contact</w:t>
      </w:r>
      <w:r>
        <w:rPr>
          <w:spacing w:val="9"/>
        </w:rPr>
        <w:t xml:space="preserve"> </w:t>
      </w:r>
      <w:r>
        <w:rPr>
          <w:spacing w:val="-1"/>
        </w:rPr>
        <w:t>the</w:t>
      </w:r>
      <w:r>
        <w:rPr>
          <w:spacing w:val="8"/>
        </w:rPr>
        <w:t xml:space="preserve"> </w:t>
      </w:r>
      <w:r>
        <w:rPr>
          <w:spacing w:val="-1"/>
        </w:rPr>
        <w:t>municipality</w:t>
      </w:r>
      <w:r>
        <w:rPr>
          <w:spacing w:val="9"/>
        </w:rPr>
        <w:t xml:space="preserve"> </w:t>
      </w:r>
      <w:r>
        <w:rPr>
          <w:spacing w:val="-1"/>
        </w:rPr>
        <w:t>where</w:t>
      </w:r>
      <w:r>
        <w:rPr>
          <w:spacing w:val="7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rPr>
          <w:spacing w:val="-1"/>
        </w:rPr>
        <w:t>work</w:t>
      </w:r>
      <w:r>
        <w:rPr>
          <w:spacing w:val="7"/>
        </w:rPr>
        <w:t xml:space="preserve"> </w:t>
      </w:r>
      <w:r>
        <w:rPr>
          <w:spacing w:val="-1"/>
        </w:rPr>
        <w:t>will</w:t>
      </w:r>
      <w:r>
        <w:rPr>
          <w:spacing w:val="7"/>
        </w:rPr>
        <w:t xml:space="preserve"> </w:t>
      </w:r>
      <w:r>
        <w:rPr>
          <w:spacing w:val="-1"/>
        </w:rPr>
        <w:t>occur</w:t>
      </w:r>
      <w:r>
        <w:rPr>
          <w:spacing w:val="8"/>
        </w:rPr>
        <w:t xml:space="preserve"> </w:t>
      </w:r>
      <w:r>
        <w:t>to</w:t>
      </w:r>
      <w:r>
        <w:rPr>
          <w:spacing w:val="8"/>
        </w:rPr>
        <w:t xml:space="preserve"> </w:t>
      </w:r>
      <w:r>
        <w:rPr>
          <w:spacing w:val="-1"/>
        </w:rPr>
        <w:t>determine</w:t>
      </w:r>
      <w:r>
        <w:rPr>
          <w:spacing w:val="8"/>
        </w:rPr>
        <w:t xml:space="preserve"> </w:t>
      </w:r>
      <w:r>
        <w:t>if</w:t>
      </w:r>
      <w:r>
        <w:rPr>
          <w:spacing w:val="7"/>
        </w:rPr>
        <w:t xml:space="preserve"> </w:t>
      </w:r>
      <w:r>
        <w:rPr>
          <w:spacing w:val="-1"/>
        </w:rPr>
        <w:t>the</w:t>
      </w:r>
      <w:r>
        <w:rPr>
          <w:spacing w:val="8"/>
        </w:rPr>
        <w:t xml:space="preserve"> </w:t>
      </w:r>
      <w:r>
        <w:rPr>
          <w:spacing w:val="-1"/>
        </w:rPr>
        <w:t>municipality</w:t>
      </w:r>
      <w:r>
        <w:rPr>
          <w:spacing w:val="7"/>
        </w:rPr>
        <w:t xml:space="preserve"> </w:t>
      </w:r>
      <w:r>
        <w:rPr>
          <w:spacing w:val="-1"/>
        </w:rPr>
        <w:t>has</w:t>
      </w:r>
      <w:r>
        <w:rPr>
          <w:spacing w:val="98"/>
        </w:rPr>
        <w:t xml:space="preserve"> </w:t>
      </w:r>
      <w:r>
        <w:rPr>
          <w:spacing w:val="-1"/>
        </w:rPr>
        <w:t>established</w:t>
      </w:r>
      <w:r>
        <w:rPr>
          <w:spacing w:val="1"/>
        </w:rPr>
        <w:t xml:space="preserve"> </w:t>
      </w:r>
      <w:r>
        <w:rPr>
          <w:spacing w:val="-1"/>
        </w:rPr>
        <w:t>licensure</w:t>
      </w:r>
      <w:r>
        <w:t xml:space="preserve"> and/or</w:t>
      </w:r>
      <w:r>
        <w:rPr>
          <w:spacing w:val="-1"/>
        </w:rPr>
        <w:t xml:space="preserve"> certification</w:t>
      </w:r>
      <w:r>
        <w:rPr>
          <w:spacing w:val="1"/>
        </w:rPr>
        <w:t xml:space="preserve"> </w:t>
      </w:r>
      <w:r>
        <w:rPr>
          <w:spacing w:val="-1"/>
        </w:rPr>
        <w:t>requirements.</w:t>
      </w:r>
      <w:r>
        <w:rPr>
          <w:spacing w:val="3"/>
        </w:rPr>
        <w:t xml:space="preserve"> </w:t>
      </w:r>
      <w:r>
        <w:rPr>
          <w:rFonts w:cs="Calibri"/>
        </w:rPr>
        <w:t>Some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of</w:t>
      </w:r>
      <w:r>
        <w:rPr>
          <w:rFonts w:cs="Calibri"/>
          <w:spacing w:val="1"/>
        </w:rPr>
        <w:t xml:space="preserve"> </w:t>
      </w:r>
      <w:r>
        <w:rPr>
          <w:rFonts w:cs="Calibri"/>
          <w:spacing w:val="-1"/>
        </w:rPr>
        <w:t>Pennsylvania’s</w:t>
      </w:r>
      <w:r>
        <w:rPr>
          <w:rFonts w:cs="Calibri"/>
          <w:spacing w:val="1"/>
        </w:rPr>
        <w:t xml:space="preserve"> </w:t>
      </w:r>
      <w:r>
        <w:rPr>
          <w:rFonts w:cs="Calibri"/>
          <w:spacing w:val="-1"/>
        </w:rPr>
        <w:t>2,565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municipalities</w:t>
      </w:r>
      <w:r>
        <w:rPr>
          <w:rFonts w:cs="Calibri"/>
        </w:rPr>
        <w:t xml:space="preserve"> have</w:t>
      </w:r>
      <w:r>
        <w:rPr>
          <w:rFonts w:cs="Calibri"/>
          <w:spacing w:val="1"/>
        </w:rPr>
        <w:t xml:space="preserve"> </w:t>
      </w:r>
      <w:r>
        <w:rPr>
          <w:rFonts w:cs="Calibri"/>
          <w:spacing w:val="-1"/>
        </w:rPr>
        <w:t>established</w:t>
      </w:r>
      <w:r>
        <w:rPr>
          <w:rFonts w:cs="Calibri"/>
          <w:spacing w:val="127"/>
        </w:rPr>
        <w:t xml:space="preserve"> </w:t>
      </w:r>
      <w:r>
        <w:t>local</w:t>
      </w:r>
      <w:r>
        <w:rPr>
          <w:spacing w:val="38"/>
        </w:rPr>
        <w:t xml:space="preserve"> </w:t>
      </w:r>
      <w:r>
        <w:rPr>
          <w:spacing w:val="-1"/>
        </w:rPr>
        <w:t>licensure</w:t>
      </w:r>
      <w:r>
        <w:rPr>
          <w:spacing w:val="39"/>
        </w:rPr>
        <w:t xml:space="preserve"> </w:t>
      </w:r>
      <w:r>
        <w:rPr>
          <w:spacing w:val="-1"/>
        </w:rPr>
        <w:t>or</w:t>
      </w:r>
      <w:r>
        <w:rPr>
          <w:spacing w:val="39"/>
        </w:rPr>
        <w:t xml:space="preserve"> </w:t>
      </w:r>
      <w:r>
        <w:rPr>
          <w:spacing w:val="-1"/>
        </w:rPr>
        <w:t>certification</w:t>
      </w:r>
      <w:r>
        <w:rPr>
          <w:spacing w:val="41"/>
        </w:rPr>
        <w:t xml:space="preserve"> </w:t>
      </w:r>
      <w:r>
        <w:rPr>
          <w:spacing w:val="-1"/>
        </w:rPr>
        <w:t>requirements</w:t>
      </w:r>
      <w:r>
        <w:rPr>
          <w:spacing w:val="40"/>
        </w:rPr>
        <w:t xml:space="preserve"> </w:t>
      </w:r>
      <w:r>
        <w:rPr>
          <w:spacing w:val="-1"/>
        </w:rPr>
        <w:t>for</w:t>
      </w:r>
      <w:r>
        <w:rPr>
          <w:spacing w:val="39"/>
        </w:rPr>
        <w:t xml:space="preserve"> </w:t>
      </w:r>
      <w:r>
        <w:rPr>
          <w:spacing w:val="-1"/>
        </w:rPr>
        <w:t>contractors</w:t>
      </w:r>
      <w:r>
        <w:rPr>
          <w:spacing w:val="38"/>
        </w:rPr>
        <w:t xml:space="preserve"> </w:t>
      </w:r>
      <w:r>
        <w:rPr>
          <w:spacing w:val="-1"/>
        </w:rPr>
        <w:t>or</w:t>
      </w:r>
      <w:r>
        <w:rPr>
          <w:spacing w:val="39"/>
        </w:rPr>
        <w:t xml:space="preserve"> </w:t>
      </w:r>
      <w:r>
        <w:rPr>
          <w:spacing w:val="-1"/>
        </w:rPr>
        <w:t>construction</w:t>
      </w:r>
      <w:r>
        <w:rPr>
          <w:spacing w:val="40"/>
        </w:rPr>
        <w:t xml:space="preserve"> </w:t>
      </w:r>
      <w:r>
        <w:rPr>
          <w:spacing w:val="-1"/>
        </w:rPr>
        <w:t>trades</w:t>
      </w:r>
      <w:r>
        <w:rPr>
          <w:spacing w:val="41"/>
        </w:rPr>
        <w:t xml:space="preserve"> </w:t>
      </w:r>
      <w:r>
        <w:rPr>
          <w:spacing w:val="-1"/>
        </w:rPr>
        <w:t>people.</w:t>
      </w:r>
      <w:r>
        <w:rPr>
          <w:spacing w:val="40"/>
        </w:rPr>
        <w:t xml:space="preserve"> </w:t>
      </w:r>
      <w:r>
        <w:rPr>
          <w:spacing w:val="-1"/>
        </w:rPr>
        <w:t>Typically,</w:t>
      </w:r>
      <w:r>
        <w:rPr>
          <w:spacing w:val="40"/>
        </w:rPr>
        <w:t xml:space="preserve"> </w:t>
      </w:r>
      <w:r>
        <w:rPr>
          <w:spacing w:val="-1"/>
        </w:rPr>
        <w:t>these</w:t>
      </w:r>
      <w:r>
        <w:rPr>
          <w:spacing w:val="80"/>
        </w:rPr>
        <w:t xml:space="preserve"> </w:t>
      </w:r>
      <w:r>
        <w:rPr>
          <w:spacing w:val="-1"/>
        </w:rPr>
        <w:t>requirements</w:t>
      </w:r>
      <w:r>
        <w:rPr>
          <w:spacing w:val="17"/>
        </w:rPr>
        <w:t xml:space="preserve"> </w:t>
      </w:r>
      <w:r>
        <w:rPr>
          <w:spacing w:val="-1"/>
        </w:rPr>
        <w:t>pertain</w:t>
      </w:r>
      <w:r>
        <w:rPr>
          <w:spacing w:val="18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rPr>
          <w:spacing w:val="-1"/>
        </w:rPr>
        <w:t>home</w:t>
      </w:r>
      <w:r>
        <w:rPr>
          <w:spacing w:val="17"/>
        </w:rPr>
        <w:t xml:space="preserve"> </w:t>
      </w:r>
      <w:r>
        <w:rPr>
          <w:spacing w:val="-1"/>
        </w:rPr>
        <w:t>improvement</w:t>
      </w:r>
      <w:r>
        <w:rPr>
          <w:spacing w:val="17"/>
        </w:rPr>
        <w:t xml:space="preserve"> </w:t>
      </w:r>
      <w:r>
        <w:rPr>
          <w:spacing w:val="-1"/>
        </w:rPr>
        <w:t>contractors,</w:t>
      </w:r>
      <w:r>
        <w:rPr>
          <w:spacing w:val="18"/>
        </w:rPr>
        <w:t xml:space="preserve"> </w:t>
      </w:r>
      <w:r>
        <w:rPr>
          <w:spacing w:val="-1"/>
        </w:rPr>
        <w:t>electrical</w:t>
      </w:r>
      <w:r>
        <w:rPr>
          <w:spacing w:val="17"/>
        </w:rPr>
        <w:t xml:space="preserve"> </w:t>
      </w:r>
      <w:r>
        <w:rPr>
          <w:spacing w:val="-1"/>
        </w:rPr>
        <w:t>contractors</w:t>
      </w:r>
      <w:r>
        <w:rPr>
          <w:spacing w:val="17"/>
        </w:rPr>
        <w:t xml:space="preserve"> </w:t>
      </w:r>
      <w:r>
        <w:rPr>
          <w:spacing w:val="-1"/>
        </w:rPr>
        <w:t>(or</w:t>
      </w:r>
      <w:r>
        <w:rPr>
          <w:spacing w:val="18"/>
        </w:rPr>
        <w:t xml:space="preserve"> </w:t>
      </w:r>
      <w:r>
        <w:rPr>
          <w:spacing w:val="-1"/>
        </w:rPr>
        <w:t>electricians),</w:t>
      </w:r>
      <w:r>
        <w:rPr>
          <w:spacing w:val="18"/>
        </w:rPr>
        <w:t xml:space="preserve"> </w:t>
      </w:r>
      <w:r>
        <w:rPr>
          <w:spacing w:val="-1"/>
        </w:rPr>
        <w:t>and</w:t>
      </w:r>
      <w:r>
        <w:rPr>
          <w:spacing w:val="18"/>
        </w:rPr>
        <w:t xml:space="preserve"> </w:t>
      </w:r>
      <w:r>
        <w:rPr>
          <w:spacing w:val="-1"/>
        </w:rPr>
        <w:t>plumbing</w:t>
      </w:r>
      <w:r>
        <w:rPr>
          <w:spacing w:val="99"/>
        </w:rPr>
        <w:t xml:space="preserve"> </w:t>
      </w:r>
      <w:r>
        <w:rPr>
          <w:spacing w:val="-1"/>
        </w:rPr>
        <w:t>contractors</w:t>
      </w:r>
      <w:r>
        <w:rPr>
          <w:spacing w:val="11"/>
        </w:rPr>
        <w:t xml:space="preserve"> </w:t>
      </w:r>
      <w:r>
        <w:rPr>
          <w:spacing w:val="-1"/>
        </w:rPr>
        <w:t>(or</w:t>
      </w:r>
      <w:r>
        <w:rPr>
          <w:spacing w:val="12"/>
        </w:rPr>
        <w:t xml:space="preserve"> </w:t>
      </w:r>
      <w:r>
        <w:rPr>
          <w:spacing w:val="-1"/>
        </w:rPr>
        <w:t>plumbers).</w:t>
      </w:r>
      <w:r>
        <w:rPr>
          <w:spacing w:val="11"/>
        </w:rPr>
        <w:t xml:space="preserve"> </w:t>
      </w:r>
      <w:r>
        <w:rPr>
          <w:spacing w:val="-1"/>
        </w:rPr>
        <w:t>Since</w:t>
      </w:r>
      <w:r>
        <w:rPr>
          <w:spacing w:val="12"/>
        </w:rPr>
        <w:t xml:space="preserve"> </w:t>
      </w:r>
      <w:r>
        <w:rPr>
          <w:spacing w:val="-1"/>
        </w:rPr>
        <w:t>the</w:t>
      </w:r>
      <w:r>
        <w:rPr>
          <w:spacing w:val="12"/>
        </w:rPr>
        <w:t xml:space="preserve"> </w:t>
      </w:r>
      <w:r>
        <w:rPr>
          <w:spacing w:val="-1"/>
        </w:rPr>
        <w:t>Commonwealth</w:t>
      </w:r>
      <w:r>
        <w:rPr>
          <w:spacing w:val="11"/>
        </w:rPr>
        <w:t xml:space="preserve"> </w:t>
      </w:r>
      <w:r>
        <w:rPr>
          <w:spacing w:val="-1"/>
        </w:rPr>
        <w:t>has</w:t>
      </w:r>
      <w:r>
        <w:rPr>
          <w:spacing w:val="11"/>
        </w:rPr>
        <w:t xml:space="preserve"> </w:t>
      </w:r>
      <w:r>
        <w:rPr>
          <w:spacing w:val="-1"/>
        </w:rPr>
        <w:t>no</w:t>
      </w:r>
      <w:r>
        <w:rPr>
          <w:spacing w:val="12"/>
        </w:rPr>
        <w:t xml:space="preserve"> </w:t>
      </w:r>
      <w:r>
        <w:rPr>
          <w:spacing w:val="-1"/>
        </w:rPr>
        <w:t>jurisdiction</w:t>
      </w:r>
      <w:r>
        <w:rPr>
          <w:spacing w:val="13"/>
        </w:rPr>
        <w:t xml:space="preserve"> </w:t>
      </w:r>
      <w:r>
        <w:t>in</w:t>
      </w:r>
      <w:r>
        <w:rPr>
          <w:spacing w:val="11"/>
        </w:rPr>
        <w:t xml:space="preserve"> </w:t>
      </w:r>
      <w:r>
        <w:t>this</w:t>
      </w:r>
      <w:r>
        <w:rPr>
          <w:spacing w:val="11"/>
        </w:rPr>
        <w:t xml:space="preserve"> </w:t>
      </w:r>
      <w:r>
        <w:rPr>
          <w:spacing w:val="-1"/>
        </w:rPr>
        <w:t>matter,</w:t>
      </w:r>
      <w:r>
        <w:rPr>
          <w:spacing w:val="11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rPr>
          <w:spacing w:val="-1"/>
        </w:rPr>
        <w:t>Department</w:t>
      </w:r>
      <w:r>
        <w:rPr>
          <w:spacing w:val="12"/>
        </w:rPr>
        <w:t xml:space="preserve"> </w:t>
      </w:r>
      <w:r>
        <w:rPr>
          <w:spacing w:val="-1"/>
        </w:rPr>
        <w:t>maintains</w:t>
      </w:r>
      <w:r>
        <w:rPr>
          <w:spacing w:val="12"/>
        </w:rPr>
        <w:t xml:space="preserve"> </w:t>
      </w:r>
      <w:r>
        <w:rPr>
          <w:spacing w:val="-1"/>
        </w:rPr>
        <w:t>no</w:t>
      </w:r>
      <w:r>
        <w:rPr>
          <w:spacing w:val="63"/>
        </w:rPr>
        <w:t xml:space="preserve"> </w:t>
      </w:r>
      <w:r>
        <w:t>records</w:t>
      </w:r>
      <w:r>
        <w:rPr>
          <w:spacing w:val="-3"/>
        </w:rPr>
        <w:t xml:space="preserve"> </w:t>
      </w:r>
      <w:r>
        <w:rPr>
          <w:spacing w:val="-1"/>
        </w:rPr>
        <w:t>concerning</w:t>
      </w:r>
      <w:r>
        <w:t xml:space="preserve"> </w:t>
      </w:r>
      <w:r>
        <w:rPr>
          <w:spacing w:val="-1"/>
        </w:rPr>
        <w:t xml:space="preserve">municipalities </w:t>
      </w:r>
      <w:r>
        <w:t>that</w:t>
      </w:r>
      <w:r>
        <w:rPr>
          <w:spacing w:val="-1"/>
        </w:rPr>
        <w:t xml:space="preserve"> have established</w:t>
      </w:r>
      <w:r>
        <w:t xml:space="preserve"> </w:t>
      </w:r>
      <w:r>
        <w:rPr>
          <w:spacing w:val="-1"/>
        </w:rPr>
        <w:t>licensure or certification</w:t>
      </w:r>
      <w:r>
        <w:t xml:space="preserve"> </w:t>
      </w:r>
      <w:r>
        <w:rPr>
          <w:spacing w:val="-1"/>
        </w:rPr>
        <w:t>requirements.</w:t>
      </w:r>
    </w:p>
    <w:p w:rsidR="00177105" w:rsidRDefault="00177105">
      <w:pPr>
        <w:spacing w:before="8"/>
        <w:rPr>
          <w:rFonts w:ascii="Calibri" w:eastAsia="Calibri" w:hAnsi="Calibri" w:cs="Calibri"/>
          <w:sz w:val="19"/>
          <w:szCs w:val="19"/>
        </w:rPr>
      </w:pPr>
    </w:p>
    <w:p w:rsidR="00177105" w:rsidRDefault="001C34C6">
      <w:pPr>
        <w:pStyle w:val="Heading1"/>
        <w:numPr>
          <w:ilvl w:val="0"/>
          <w:numId w:val="1"/>
        </w:numPr>
        <w:tabs>
          <w:tab w:val="left" w:pos="640"/>
        </w:tabs>
        <w:rPr>
          <w:b w:val="0"/>
          <w:bCs w:val="0"/>
        </w:rPr>
      </w:pPr>
      <w:r>
        <w:rPr>
          <w:spacing w:val="-1"/>
        </w:rPr>
        <w:t>AUTHORIZATION</w:t>
      </w:r>
      <w:r>
        <w:t xml:space="preserve"> </w:t>
      </w:r>
      <w:r>
        <w:rPr>
          <w:spacing w:val="-1"/>
        </w:rPr>
        <w:t>TO</w:t>
      </w:r>
      <w:r>
        <w:t xml:space="preserve"> </w:t>
      </w:r>
      <w:r>
        <w:rPr>
          <w:spacing w:val="-1"/>
        </w:rPr>
        <w:t>DO</w:t>
      </w:r>
      <w:r>
        <w:t xml:space="preserve"> </w:t>
      </w:r>
      <w:r>
        <w:rPr>
          <w:spacing w:val="-1"/>
        </w:rPr>
        <w:t>WORK</w:t>
      </w:r>
    </w:p>
    <w:p w:rsidR="00177105" w:rsidRDefault="00177105">
      <w:pPr>
        <w:spacing w:before="9"/>
        <w:rPr>
          <w:rFonts w:ascii="Calibri" w:eastAsia="Calibri" w:hAnsi="Calibri" w:cs="Calibri"/>
          <w:b/>
          <w:bCs/>
          <w:sz w:val="19"/>
          <w:szCs w:val="19"/>
        </w:rPr>
      </w:pPr>
    </w:p>
    <w:p w:rsidR="00177105" w:rsidRDefault="001C34C6">
      <w:pPr>
        <w:pStyle w:val="BodyText"/>
        <w:numPr>
          <w:ilvl w:val="1"/>
          <w:numId w:val="1"/>
        </w:numPr>
        <w:tabs>
          <w:tab w:val="left" w:pos="1000"/>
        </w:tabs>
        <w:ind w:right="107"/>
        <w:jc w:val="both"/>
      </w:pPr>
      <w:r>
        <w:t>It</w:t>
      </w:r>
      <w:r>
        <w:rPr>
          <w:spacing w:val="1"/>
        </w:rPr>
        <w:t xml:space="preserve"> </w:t>
      </w:r>
      <w:r>
        <w:t xml:space="preserve">is </w:t>
      </w:r>
      <w:r>
        <w:rPr>
          <w:spacing w:val="-1"/>
        </w:rPr>
        <w:t>distinctly</w:t>
      </w:r>
      <w:r>
        <w:rPr>
          <w:spacing w:val="1"/>
        </w:rPr>
        <w:t xml:space="preserve"> </w:t>
      </w:r>
      <w:r>
        <w:rPr>
          <w:spacing w:val="-1"/>
        </w:rPr>
        <w:t>understood</w:t>
      </w:r>
      <w:r>
        <w:rPr>
          <w:spacing w:val="1"/>
        </w:rPr>
        <w:t xml:space="preserve"> </w:t>
      </w:r>
      <w:r>
        <w:t>and agreed</w:t>
      </w:r>
      <w:r>
        <w:rPr>
          <w:spacing w:val="1"/>
        </w:rPr>
        <w:t xml:space="preserve"> </w:t>
      </w:r>
      <w:r>
        <w:rPr>
          <w:spacing w:val="-1"/>
        </w:rPr>
        <w:t>under</w:t>
      </w:r>
      <w:r>
        <w:t xml:space="preserve"> this </w:t>
      </w:r>
      <w:r>
        <w:rPr>
          <w:spacing w:val="-1"/>
        </w:rPr>
        <w:t>contract</w:t>
      </w:r>
      <w:r>
        <w:rPr>
          <w:spacing w:val="1"/>
        </w:rPr>
        <w:t xml:space="preserve"> </w:t>
      </w:r>
      <w:r>
        <w:rPr>
          <w:spacing w:val="-1"/>
        </w:rPr>
        <w:t>that</w:t>
      </w:r>
      <w:r>
        <w:rPr>
          <w:spacing w:val="2"/>
        </w:rPr>
        <w:t xml:space="preserve"> </w:t>
      </w:r>
      <w:r>
        <w:t xml:space="preserve">the </w:t>
      </w:r>
      <w:r>
        <w:rPr>
          <w:spacing w:val="-1"/>
        </w:rPr>
        <w:t>contractor</w:t>
      </w:r>
      <w:r>
        <w:rPr>
          <w:spacing w:val="1"/>
        </w:rPr>
        <w:t xml:space="preserve"> </w:t>
      </w:r>
      <w:r>
        <w:rPr>
          <w:spacing w:val="-1"/>
        </w:rPr>
        <w:t>shall</w:t>
      </w:r>
      <w:r>
        <w:t xml:space="preserve"> </w:t>
      </w:r>
      <w:r>
        <w:rPr>
          <w:spacing w:val="-1"/>
        </w:rPr>
        <w:t>perform</w:t>
      </w:r>
      <w:r>
        <w:t xml:space="preserve"> </w:t>
      </w:r>
      <w:r>
        <w:rPr>
          <w:spacing w:val="-1"/>
        </w:rPr>
        <w:t>such</w:t>
      </w:r>
      <w:r>
        <w:rPr>
          <w:spacing w:val="2"/>
        </w:rPr>
        <w:t xml:space="preserve"> </w:t>
      </w:r>
      <w:r>
        <w:rPr>
          <w:spacing w:val="-1"/>
        </w:rPr>
        <w:t>work</w:t>
      </w:r>
      <w:r>
        <w:t xml:space="preserve"> and</w:t>
      </w:r>
      <w:r>
        <w:rPr>
          <w:spacing w:val="1"/>
        </w:rPr>
        <w:t xml:space="preserve"> </w:t>
      </w:r>
      <w:r>
        <w:rPr>
          <w:spacing w:val="-1"/>
        </w:rPr>
        <w:t>furnish</w:t>
      </w:r>
      <w:r>
        <w:rPr>
          <w:spacing w:val="1"/>
        </w:rPr>
        <w:t xml:space="preserve"> </w:t>
      </w:r>
      <w:r>
        <w:rPr>
          <w:spacing w:val="-1"/>
        </w:rPr>
        <w:t>such</w:t>
      </w:r>
      <w:r>
        <w:rPr>
          <w:spacing w:val="67"/>
        </w:rPr>
        <w:t xml:space="preserve"> </w:t>
      </w:r>
      <w:r>
        <w:rPr>
          <w:spacing w:val="-1"/>
        </w:rPr>
        <w:t>materials</w:t>
      </w:r>
      <w:r>
        <w:rPr>
          <w:spacing w:val="30"/>
        </w:rPr>
        <w:t xml:space="preserve"> </w:t>
      </w:r>
      <w:r>
        <w:t>as</w:t>
      </w:r>
      <w:r>
        <w:rPr>
          <w:spacing w:val="30"/>
        </w:rPr>
        <w:t xml:space="preserve"> </w:t>
      </w:r>
      <w:r>
        <w:rPr>
          <w:spacing w:val="-1"/>
        </w:rPr>
        <w:t>authorized</w:t>
      </w:r>
      <w:r>
        <w:rPr>
          <w:spacing w:val="31"/>
        </w:rPr>
        <w:t xml:space="preserve"> </w:t>
      </w:r>
      <w:r>
        <w:t>in</w:t>
      </w:r>
      <w:r>
        <w:rPr>
          <w:spacing w:val="29"/>
        </w:rPr>
        <w:t xml:space="preserve"> </w:t>
      </w:r>
      <w:r>
        <w:rPr>
          <w:spacing w:val="-1"/>
        </w:rPr>
        <w:t>writing</w:t>
      </w:r>
      <w:r>
        <w:rPr>
          <w:spacing w:val="32"/>
        </w:rPr>
        <w:t xml:space="preserve"> </w:t>
      </w:r>
      <w:r>
        <w:rPr>
          <w:spacing w:val="-1"/>
        </w:rPr>
        <w:t>by</w:t>
      </w:r>
      <w:r>
        <w:rPr>
          <w:spacing w:val="31"/>
        </w:rPr>
        <w:t xml:space="preserve"> </w:t>
      </w:r>
      <w:r>
        <w:t>the</w:t>
      </w:r>
      <w:r>
        <w:rPr>
          <w:spacing w:val="33"/>
        </w:rPr>
        <w:t xml:space="preserve"> </w:t>
      </w:r>
      <w:r>
        <w:t>Western</w:t>
      </w:r>
      <w:r>
        <w:rPr>
          <w:spacing w:val="31"/>
        </w:rPr>
        <w:t xml:space="preserve"> </w:t>
      </w:r>
      <w:r>
        <w:rPr>
          <w:spacing w:val="-1"/>
        </w:rPr>
        <w:t>Pennsylvania</w:t>
      </w:r>
      <w:r>
        <w:rPr>
          <w:spacing w:val="31"/>
        </w:rPr>
        <w:t xml:space="preserve"> </w:t>
      </w:r>
      <w:r>
        <w:rPr>
          <w:spacing w:val="-1"/>
        </w:rPr>
        <w:t>Training</w:t>
      </w:r>
      <w:r>
        <w:rPr>
          <w:spacing w:val="33"/>
        </w:rPr>
        <w:t xml:space="preserve"> </w:t>
      </w:r>
      <w:r>
        <w:rPr>
          <w:spacing w:val="-1"/>
        </w:rPr>
        <w:t>Academy</w:t>
      </w:r>
      <w:r>
        <w:rPr>
          <w:spacing w:val="30"/>
        </w:rPr>
        <w:t xml:space="preserve"> </w:t>
      </w:r>
      <w:r>
        <w:rPr>
          <w:spacing w:val="-1"/>
        </w:rPr>
        <w:t>Manager</w:t>
      </w:r>
      <w:r>
        <w:rPr>
          <w:spacing w:val="30"/>
        </w:rPr>
        <w:t xml:space="preserve"> </w:t>
      </w:r>
      <w:r>
        <w:rPr>
          <w:spacing w:val="-1"/>
        </w:rPr>
        <w:t>or</w:t>
      </w:r>
      <w:r>
        <w:rPr>
          <w:spacing w:val="30"/>
        </w:rPr>
        <w:t xml:space="preserve"> </w:t>
      </w:r>
      <w:r>
        <w:rPr>
          <w:spacing w:val="-1"/>
        </w:rPr>
        <w:t>his/her</w:t>
      </w:r>
      <w:r>
        <w:rPr>
          <w:spacing w:val="31"/>
        </w:rPr>
        <w:t xml:space="preserve"> </w:t>
      </w:r>
      <w:r>
        <w:rPr>
          <w:spacing w:val="-1"/>
        </w:rPr>
        <w:t>designated</w:t>
      </w:r>
      <w:r>
        <w:rPr>
          <w:spacing w:val="95"/>
        </w:rPr>
        <w:t xml:space="preserve"> </w:t>
      </w:r>
      <w:r>
        <w:rPr>
          <w:spacing w:val="-1"/>
        </w:rPr>
        <w:t>representative.</w:t>
      </w:r>
    </w:p>
    <w:p w:rsidR="00177105" w:rsidRDefault="00177105">
      <w:pPr>
        <w:jc w:val="both"/>
        <w:sectPr w:rsidR="00177105">
          <w:pgSz w:w="12240" w:h="15840"/>
          <w:pgMar w:top="1120" w:right="880" w:bottom="600" w:left="620" w:header="389" w:footer="415" w:gutter="0"/>
          <w:cols w:space="720"/>
        </w:sectPr>
      </w:pPr>
    </w:p>
    <w:p w:rsidR="00177105" w:rsidRDefault="00177105">
      <w:pPr>
        <w:rPr>
          <w:rFonts w:ascii="Calibri" w:eastAsia="Calibri" w:hAnsi="Calibri" w:cs="Calibri"/>
          <w:sz w:val="20"/>
          <w:szCs w:val="20"/>
        </w:rPr>
      </w:pPr>
    </w:p>
    <w:p w:rsidR="00177105" w:rsidRDefault="00177105">
      <w:pPr>
        <w:spacing w:before="8"/>
        <w:rPr>
          <w:rFonts w:ascii="Calibri" w:eastAsia="Calibri" w:hAnsi="Calibri" w:cs="Calibri"/>
          <w:sz w:val="15"/>
          <w:szCs w:val="15"/>
        </w:rPr>
      </w:pPr>
    </w:p>
    <w:p w:rsidR="00177105" w:rsidRDefault="001C34C6">
      <w:pPr>
        <w:pStyle w:val="Heading1"/>
        <w:numPr>
          <w:ilvl w:val="0"/>
          <w:numId w:val="1"/>
        </w:numPr>
        <w:tabs>
          <w:tab w:val="left" w:pos="640"/>
        </w:tabs>
        <w:spacing w:before="60"/>
        <w:rPr>
          <w:b w:val="0"/>
          <w:bCs w:val="0"/>
        </w:rPr>
      </w:pPr>
      <w:r>
        <w:rPr>
          <w:spacing w:val="-1"/>
        </w:rPr>
        <w:t>PERMITS</w:t>
      </w:r>
    </w:p>
    <w:p w:rsidR="00177105" w:rsidRDefault="00177105">
      <w:pPr>
        <w:spacing w:before="8"/>
        <w:rPr>
          <w:rFonts w:ascii="Calibri" w:eastAsia="Calibri" w:hAnsi="Calibri" w:cs="Calibri"/>
          <w:b/>
          <w:bCs/>
          <w:sz w:val="19"/>
          <w:szCs w:val="19"/>
        </w:rPr>
      </w:pPr>
    </w:p>
    <w:p w:rsidR="00177105" w:rsidRDefault="001C34C6">
      <w:pPr>
        <w:pStyle w:val="BodyText"/>
        <w:numPr>
          <w:ilvl w:val="1"/>
          <w:numId w:val="1"/>
        </w:numPr>
        <w:tabs>
          <w:tab w:val="left" w:pos="1000"/>
        </w:tabs>
      </w:pPr>
      <w:r>
        <w:rPr>
          <w:spacing w:val="-1"/>
        </w:rPr>
        <w:t>This existing</w:t>
      </w:r>
      <w:r>
        <w:t xml:space="preserve"> </w:t>
      </w:r>
      <w:r>
        <w:rPr>
          <w:spacing w:val="-1"/>
        </w:rPr>
        <w:t>structure</w:t>
      </w:r>
      <w:r>
        <w:rPr>
          <w:spacing w:val="-2"/>
        </w:rPr>
        <w:t xml:space="preserve"> </w:t>
      </w:r>
      <w:r>
        <w:t>has</w:t>
      </w:r>
      <w:r>
        <w:rPr>
          <w:spacing w:val="-2"/>
        </w:rPr>
        <w:t xml:space="preserve"> </w:t>
      </w:r>
      <w:r>
        <w:t xml:space="preserve">a </w:t>
      </w:r>
      <w:r>
        <w:rPr>
          <w:spacing w:val="-1"/>
        </w:rPr>
        <w:t>valid</w:t>
      </w:r>
      <w:r>
        <w:t xml:space="preserve"> </w:t>
      </w:r>
      <w:r>
        <w:rPr>
          <w:spacing w:val="-1"/>
        </w:rPr>
        <w:t xml:space="preserve">Occupancy </w:t>
      </w:r>
      <w:r>
        <w:t>and</w:t>
      </w:r>
      <w:r>
        <w:rPr>
          <w:spacing w:val="-1"/>
        </w:rPr>
        <w:t xml:space="preserve"> </w:t>
      </w:r>
      <w:r>
        <w:t>Use</w:t>
      </w:r>
      <w:r>
        <w:rPr>
          <w:spacing w:val="-1"/>
        </w:rPr>
        <w:t xml:space="preserve"> Permit</w:t>
      </w:r>
      <w:r>
        <w:t xml:space="preserve"> </w:t>
      </w:r>
      <w:r>
        <w:rPr>
          <w:spacing w:val="-1"/>
        </w:rPr>
        <w:t xml:space="preserve">from </w:t>
      </w:r>
      <w:r>
        <w:t>the</w:t>
      </w:r>
      <w:r>
        <w:rPr>
          <w:spacing w:val="-1"/>
        </w:rPr>
        <w:t xml:space="preserve"> Department of</w:t>
      </w:r>
      <w:r>
        <w:t xml:space="preserve"> Labor and</w:t>
      </w:r>
      <w:r>
        <w:rPr>
          <w:spacing w:val="-1"/>
        </w:rPr>
        <w:t xml:space="preserve"> Industry.</w:t>
      </w:r>
    </w:p>
    <w:p w:rsidR="00177105" w:rsidRDefault="00177105">
      <w:pPr>
        <w:spacing w:before="8"/>
        <w:rPr>
          <w:rFonts w:ascii="Calibri" w:eastAsia="Calibri" w:hAnsi="Calibri" w:cs="Calibri"/>
          <w:sz w:val="19"/>
          <w:szCs w:val="19"/>
        </w:rPr>
      </w:pPr>
    </w:p>
    <w:p w:rsidR="00177105" w:rsidRDefault="001C34C6">
      <w:pPr>
        <w:pStyle w:val="BodyText"/>
        <w:numPr>
          <w:ilvl w:val="1"/>
          <w:numId w:val="1"/>
        </w:numPr>
        <w:tabs>
          <w:tab w:val="left" w:pos="999"/>
          <w:tab w:val="left" w:pos="1000"/>
        </w:tabs>
      </w:pPr>
      <w:r>
        <w:rPr>
          <w:spacing w:val="-1"/>
        </w:rPr>
        <w:t>When</w:t>
      </w:r>
      <w:r>
        <w:t xml:space="preserve"> </w:t>
      </w:r>
      <w:r>
        <w:rPr>
          <w:spacing w:val="-1"/>
        </w:rPr>
        <w:t>required,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Contractor</w:t>
      </w:r>
      <w:r>
        <w:t xml:space="preserve"> </w:t>
      </w:r>
      <w:r>
        <w:rPr>
          <w:spacing w:val="-1"/>
        </w:rPr>
        <w:t>shall:</w:t>
      </w:r>
    </w:p>
    <w:p w:rsidR="00177105" w:rsidRDefault="00177105">
      <w:pPr>
        <w:spacing w:before="9"/>
        <w:rPr>
          <w:rFonts w:ascii="Calibri" w:eastAsia="Calibri" w:hAnsi="Calibri" w:cs="Calibri"/>
          <w:sz w:val="19"/>
          <w:szCs w:val="19"/>
        </w:rPr>
      </w:pPr>
    </w:p>
    <w:p w:rsidR="00177105" w:rsidRDefault="001C34C6">
      <w:pPr>
        <w:pStyle w:val="BodyText"/>
        <w:numPr>
          <w:ilvl w:val="2"/>
          <w:numId w:val="1"/>
        </w:numPr>
        <w:tabs>
          <w:tab w:val="left" w:pos="1360"/>
        </w:tabs>
        <w:ind w:right="106"/>
        <w:jc w:val="both"/>
      </w:pPr>
      <w:r>
        <w:rPr>
          <w:spacing w:val="-1"/>
        </w:rPr>
        <w:t>Identify</w:t>
      </w:r>
      <w:r>
        <w:rPr>
          <w:spacing w:val="3"/>
        </w:rPr>
        <w:t xml:space="preserve"> </w:t>
      </w:r>
      <w:r>
        <w:rPr>
          <w:spacing w:val="-1"/>
        </w:rPr>
        <w:t>any</w:t>
      </w:r>
      <w:r>
        <w:rPr>
          <w:spacing w:val="3"/>
        </w:rPr>
        <w:t xml:space="preserve"> </w:t>
      </w:r>
      <w:r>
        <w:rPr>
          <w:spacing w:val="-1"/>
        </w:rPr>
        <w:t>necessary</w:t>
      </w:r>
      <w:r>
        <w:rPr>
          <w:spacing w:val="3"/>
        </w:rPr>
        <w:t xml:space="preserve"> </w:t>
      </w:r>
      <w:r>
        <w:rPr>
          <w:spacing w:val="-1"/>
        </w:rPr>
        <w:t>permits</w:t>
      </w:r>
      <w:r>
        <w:rPr>
          <w:spacing w:val="2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rPr>
          <w:spacing w:val="-1"/>
        </w:rPr>
        <w:t>notify</w:t>
      </w:r>
      <w:r>
        <w:rPr>
          <w:spacing w:val="2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Western</w:t>
      </w:r>
      <w:r>
        <w:rPr>
          <w:spacing w:val="1"/>
        </w:rPr>
        <w:t xml:space="preserve"> </w:t>
      </w:r>
      <w:r>
        <w:rPr>
          <w:spacing w:val="-1"/>
        </w:rPr>
        <w:t>Pennsylvania</w:t>
      </w:r>
      <w:r>
        <w:rPr>
          <w:spacing w:val="1"/>
        </w:rPr>
        <w:t xml:space="preserve"> </w:t>
      </w:r>
      <w:r>
        <w:rPr>
          <w:spacing w:val="-1"/>
        </w:rPr>
        <w:t>Training</w:t>
      </w:r>
      <w:r>
        <w:rPr>
          <w:spacing w:val="3"/>
        </w:rPr>
        <w:t xml:space="preserve"> </w:t>
      </w:r>
      <w:r>
        <w:rPr>
          <w:spacing w:val="-1"/>
        </w:rPr>
        <w:t>Academy</w:t>
      </w:r>
      <w:r>
        <w:rPr>
          <w:spacing w:val="3"/>
        </w:rPr>
        <w:t xml:space="preserve"> </w:t>
      </w:r>
      <w:r>
        <w:rPr>
          <w:spacing w:val="-1"/>
        </w:rPr>
        <w:t>Manager</w:t>
      </w:r>
      <w:r>
        <w:rPr>
          <w:spacing w:val="2"/>
        </w:rPr>
        <w:t xml:space="preserve"> </w:t>
      </w:r>
      <w:r>
        <w:rPr>
          <w:spacing w:val="-1"/>
        </w:rPr>
        <w:t>or</w:t>
      </w:r>
      <w:r>
        <w:rPr>
          <w:spacing w:val="2"/>
        </w:rPr>
        <w:t xml:space="preserve"> </w:t>
      </w:r>
      <w:r>
        <w:rPr>
          <w:spacing w:val="-1"/>
        </w:rPr>
        <w:t>his/her</w:t>
      </w:r>
      <w:r>
        <w:rPr>
          <w:spacing w:val="72"/>
        </w:rPr>
        <w:t xml:space="preserve"> </w:t>
      </w:r>
      <w:r>
        <w:rPr>
          <w:spacing w:val="-1"/>
        </w:rPr>
        <w:t>designee,</w:t>
      </w:r>
      <w:r>
        <w:rPr>
          <w:spacing w:val="44"/>
        </w:rPr>
        <w:t xml:space="preserve"> </w:t>
      </w:r>
      <w:r>
        <w:rPr>
          <w:spacing w:val="-1"/>
        </w:rPr>
        <w:t>prior</w:t>
      </w:r>
      <w:r>
        <w:rPr>
          <w:spacing w:val="44"/>
        </w:rPr>
        <w:t xml:space="preserve"> </w:t>
      </w:r>
      <w:r>
        <w:t>to</w:t>
      </w:r>
      <w:r>
        <w:rPr>
          <w:spacing w:val="44"/>
        </w:rPr>
        <w:t xml:space="preserve"> </w:t>
      </w:r>
      <w:r>
        <w:rPr>
          <w:spacing w:val="-1"/>
        </w:rPr>
        <w:t>applying</w:t>
      </w:r>
      <w:r>
        <w:rPr>
          <w:spacing w:val="43"/>
        </w:rPr>
        <w:t xml:space="preserve"> </w:t>
      </w:r>
      <w:r>
        <w:rPr>
          <w:spacing w:val="-1"/>
        </w:rPr>
        <w:t>for</w:t>
      </w:r>
      <w:r>
        <w:rPr>
          <w:spacing w:val="45"/>
        </w:rPr>
        <w:t xml:space="preserve"> </w:t>
      </w:r>
      <w:r>
        <w:t>a</w:t>
      </w:r>
      <w:r>
        <w:rPr>
          <w:spacing w:val="44"/>
        </w:rPr>
        <w:t xml:space="preserve"> </w:t>
      </w:r>
      <w:r>
        <w:rPr>
          <w:spacing w:val="-1"/>
        </w:rPr>
        <w:t>permit.</w:t>
      </w:r>
      <w:r>
        <w:rPr>
          <w:spacing w:val="42"/>
        </w:rPr>
        <w:t xml:space="preserve"> </w:t>
      </w:r>
      <w:r>
        <w:rPr>
          <w:spacing w:val="-1"/>
        </w:rPr>
        <w:t>The</w:t>
      </w:r>
      <w:r>
        <w:rPr>
          <w:spacing w:val="1"/>
        </w:rPr>
        <w:t xml:space="preserve"> </w:t>
      </w:r>
      <w:r>
        <w:t>Western</w:t>
      </w:r>
      <w:r>
        <w:rPr>
          <w:spacing w:val="42"/>
        </w:rPr>
        <w:t xml:space="preserve"> </w:t>
      </w:r>
      <w:r>
        <w:rPr>
          <w:spacing w:val="-1"/>
        </w:rPr>
        <w:t>Pennsylvania</w:t>
      </w:r>
      <w:r>
        <w:rPr>
          <w:spacing w:val="43"/>
        </w:rPr>
        <w:t xml:space="preserve"> </w:t>
      </w:r>
      <w:r>
        <w:rPr>
          <w:spacing w:val="-1"/>
        </w:rPr>
        <w:t>Training</w:t>
      </w:r>
      <w:r>
        <w:rPr>
          <w:spacing w:val="45"/>
        </w:rPr>
        <w:t xml:space="preserve"> </w:t>
      </w:r>
      <w:r>
        <w:rPr>
          <w:spacing w:val="-1"/>
        </w:rPr>
        <w:t>Academy</w:t>
      </w:r>
      <w:r>
        <w:rPr>
          <w:spacing w:val="45"/>
        </w:rPr>
        <w:t xml:space="preserve"> </w:t>
      </w:r>
      <w:r>
        <w:rPr>
          <w:spacing w:val="-1"/>
        </w:rPr>
        <w:t>Manager</w:t>
      </w:r>
      <w:r>
        <w:rPr>
          <w:spacing w:val="44"/>
        </w:rPr>
        <w:t xml:space="preserve"> </w:t>
      </w:r>
      <w:r>
        <w:rPr>
          <w:spacing w:val="-1"/>
        </w:rPr>
        <w:t>or</w:t>
      </w:r>
      <w:r>
        <w:rPr>
          <w:spacing w:val="1"/>
        </w:rPr>
        <w:t xml:space="preserve"> </w:t>
      </w:r>
      <w:r>
        <w:rPr>
          <w:spacing w:val="-1"/>
        </w:rPr>
        <w:t>his/her</w:t>
      </w:r>
      <w:r>
        <w:rPr>
          <w:spacing w:val="66"/>
        </w:rPr>
        <w:t xml:space="preserve"> </w:t>
      </w:r>
      <w:r>
        <w:rPr>
          <w:spacing w:val="-1"/>
        </w:rPr>
        <w:t>designee</w:t>
      </w:r>
      <w:r>
        <w:rPr>
          <w:spacing w:val="40"/>
        </w:rPr>
        <w:t xml:space="preserve"> </w:t>
      </w:r>
      <w:r>
        <w:rPr>
          <w:spacing w:val="-1"/>
        </w:rPr>
        <w:t>will</w:t>
      </w:r>
      <w:r>
        <w:rPr>
          <w:spacing w:val="38"/>
        </w:rPr>
        <w:t xml:space="preserve"> </w:t>
      </w:r>
      <w:r>
        <w:rPr>
          <w:spacing w:val="-1"/>
        </w:rPr>
        <w:t>contact</w:t>
      </w:r>
      <w:r>
        <w:rPr>
          <w:spacing w:val="40"/>
        </w:rPr>
        <w:t xml:space="preserve"> </w:t>
      </w:r>
      <w:r>
        <w:rPr>
          <w:spacing w:val="-1"/>
        </w:rPr>
        <w:t>the</w:t>
      </w:r>
      <w:r>
        <w:rPr>
          <w:spacing w:val="39"/>
        </w:rPr>
        <w:t xml:space="preserve"> </w:t>
      </w:r>
      <w:r>
        <w:rPr>
          <w:spacing w:val="-1"/>
        </w:rPr>
        <w:t>appropriate</w:t>
      </w:r>
      <w:r>
        <w:rPr>
          <w:spacing w:val="40"/>
        </w:rPr>
        <w:t xml:space="preserve"> </w:t>
      </w:r>
      <w:r>
        <w:rPr>
          <w:spacing w:val="-1"/>
        </w:rPr>
        <w:t>office</w:t>
      </w:r>
      <w:r>
        <w:rPr>
          <w:spacing w:val="39"/>
        </w:rPr>
        <w:t xml:space="preserve"> </w:t>
      </w:r>
      <w:r>
        <w:t>in</w:t>
      </w:r>
      <w:r>
        <w:rPr>
          <w:spacing w:val="41"/>
        </w:rPr>
        <w:t xml:space="preserve"> </w:t>
      </w:r>
      <w:proofErr w:type="spellStart"/>
      <w:r>
        <w:rPr>
          <w:rFonts w:cs="Calibri"/>
          <w:spacing w:val="-1"/>
        </w:rPr>
        <w:t>PennDOT</w:t>
      </w:r>
      <w:proofErr w:type="spellEnd"/>
      <w:r>
        <w:rPr>
          <w:rFonts w:cs="Calibri"/>
          <w:spacing w:val="-1"/>
        </w:rPr>
        <w:t>’</w:t>
      </w:r>
      <w:r>
        <w:rPr>
          <w:rFonts w:cs="Calibri"/>
          <w:spacing w:val="39"/>
        </w:rPr>
        <w:t xml:space="preserve"> </w:t>
      </w:r>
      <w:r>
        <w:rPr>
          <w:rFonts w:cs="Calibri"/>
        </w:rPr>
        <w:t>s</w:t>
      </w:r>
      <w:r>
        <w:rPr>
          <w:rFonts w:cs="Calibri"/>
          <w:spacing w:val="40"/>
        </w:rPr>
        <w:t xml:space="preserve"> </w:t>
      </w:r>
      <w:r>
        <w:rPr>
          <w:spacing w:val="-1"/>
        </w:rPr>
        <w:t>Facilities</w:t>
      </w:r>
      <w:r>
        <w:rPr>
          <w:spacing w:val="41"/>
        </w:rPr>
        <w:t xml:space="preserve"> </w:t>
      </w:r>
      <w:r>
        <w:rPr>
          <w:spacing w:val="-1"/>
        </w:rPr>
        <w:t>Management</w:t>
      </w:r>
      <w:r>
        <w:rPr>
          <w:spacing w:val="37"/>
        </w:rPr>
        <w:t xml:space="preserve"> </w:t>
      </w:r>
      <w:r>
        <w:rPr>
          <w:spacing w:val="-1"/>
        </w:rPr>
        <w:t>Division</w:t>
      </w:r>
      <w:r>
        <w:rPr>
          <w:spacing w:val="40"/>
        </w:rPr>
        <w:t xml:space="preserve"> </w:t>
      </w:r>
      <w:r>
        <w:t>to</w:t>
      </w:r>
      <w:r>
        <w:rPr>
          <w:spacing w:val="39"/>
        </w:rPr>
        <w:t xml:space="preserve"> </w:t>
      </w:r>
      <w:r>
        <w:t>ensure</w:t>
      </w:r>
      <w:r>
        <w:rPr>
          <w:spacing w:val="38"/>
        </w:rPr>
        <w:t xml:space="preserve"> </w:t>
      </w:r>
      <w:r>
        <w:rPr>
          <w:spacing w:val="-1"/>
        </w:rPr>
        <w:t>proper</w:t>
      </w:r>
      <w:r>
        <w:rPr>
          <w:spacing w:val="99"/>
        </w:rPr>
        <w:t xml:space="preserve"> </w:t>
      </w:r>
      <w:r>
        <w:rPr>
          <w:spacing w:val="-1"/>
        </w:rPr>
        <w:t>coordination</w:t>
      </w:r>
      <w:r>
        <w:t xml:space="preserve"> </w:t>
      </w:r>
      <w:r>
        <w:rPr>
          <w:spacing w:val="-1"/>
        </w:rPr>
        <w:t>of</w:t>
      </w:r>
      <w:r>
        <w:t xml:space="preserve"> the</w:t>
      </w:r>
      <w:r>
        <w:rPr>
          <w:spacing w:val="-1"/>
        </w:rPr>
        <w:t xml:space="preserve"> necessary permit.</w:t>
      </w:r>
    </w:p>
    <w:p w:rsidR="00177105" w:rsidRDefault="00177105">
      <w:pPr>
        <w:spacing w:before="9"/>
        <w:rPr>
          <w:rFonts w:ascii="Calibri" w:eastAsia="Calibri" w:hAnsi="Calibri" w:cs="Calibri"/>
          <w:sz w:val="19"/>
          <w:szCs w:val="19"/>
        </w:rPr>
      </w:pPr>
    </w:p>
    <w:p w:rsidR="00177105" w:rsidRDefault="001C34C6">
      <w:pPr>
        <w:pStyle w:val="BodyText"/>
        <w:numPr>
          <w:ilvl w:val="2"/>
          <w:numId w:val="1"/>
        </w:numPr>
        <w:tabs>
          <w:tab w:val="left" w:pos="1360"/>
        </w:tabs>
        <w:ind w:right="106"/>
        <w:jc w:val="both"/>
      </w:pPr>
      <w:r>
        <w:t>Be</w:t>
      </w:r>
      <w:r>
        <w:rPr>
          <w:spacing w:val="29"/>
        </w:rPr>
        <w:t xml:space="preserve"> </w:t>
      </w:r>
      <w:r>
        <w:rPr>
          <w:spacing w:val="-1"/>
        </w:rPr>
        <w:t>responsible</w:t>
      </w:r>
      <w:r>
        <w:rPr>
          <w:spacing w:val="28"/>
        </w:rPr>
        <w:t xml:space="preserve"> </w:t>
      </w:r>
      <w:r>
        <w:rPr>
          <w:spacing w:val="-1"/>
        </w:rPr>
        <w:t>for</w:t>
      </w:r>
      <w:r>
        <w:rPr>
          <w:spacing w:val="29"/>
        </w:rPr>
        <w:t xml:space="preserve"> </w:t>
      </w:r>
      <w:r>
        <w:rPr>
          <w:spacing w:val="-1"/>
        </w:rPr>
        <w:t>obtaining</w:t>
      </w:r>
      <w:r>
        <w:rPr>
          <w:spacing w:val="30"/>
        </w:rPr>
        <w:t xml:space="preserve"> </w:t>
      </w:r>
      <w:r>
        <w:rPr>
          <w:b/>
          <w:spacing w:val="-1"/>
          <w:u w:val="thick" w:color="000000"/>
        </w:rPr>
        <w:t>all</w:t>
      </w:r>
      <w:r>
        <w:rPr>
          <w:b/>
          <w:spacing w:val="31"/>
          <w:u w:val="single" w:color="000000"/>
        </w:rPr>
        <w:t xml:space="preserve"> </w:t>
      </w:r>
      <w:r>
        <w:rPr>
          <w:spacing w:val="-1"/>
        </w:rPr>
        <w:t>necessary</w:t>
      </w:r>
      <w:r>
        <w:rPr>
          <w:spacing w:val="29"/>
        </w:rPr>
        <w:t xml:space="preserve"> </w:t>
      </w:r>
      <w:r>
        <w:rPr>
          <w:spacing w:val="-1"/>
        </w:rPr>
        <w:t>approvals</w:t>
      </w:r>
      <w:r>
        <w:rPr>
          <w:spacing w:val="29"/>
        </w:rPr>
        <w:t xml:space="preserve"> </w:t>
      </w:r>
      <w:r>
        <w:t>and</w:t>
      </w:r>
      <w:r>
        <w:rPr>
          <w:spacing w:val="29"/>
        </w:rPr>
        <w:t xml:space="preserve"> </w:t>
      </w:r>
      <w:r>
        <w:rPr>
          <w:spacing w:val="-1"/>
        </w:rPr>
        <w:t>Permits</w:t>
      </w:r>
      <w:r>
        <w:rPr>
          <w:spacing w:val="29"/>
        </w:rPr>
        <w:t xml:space="preserve"> </w:t>
      </w:r>
      <w:r>
        <w:rPr>
          <w:spacing w:val="-1"/>
        </w:rPr>
        <w:t>from</w:t>
      </w:r>
      <w:r>
        <w:rPr>
          <w:spacing w:val="31"/>
        </w:rPr>
        <w:t xml:space="preserve"> </w:t>
      </w:r>
      <w:r>
        <w:t>the</w:t>
      </w:r>
      <w:r>
        <w:rPr>
          <w:spacing w:val="30"/>
        </w:rPr>
        <w:t xml:space="preserve"> </w:t>
      </w:r>
      <w:r>
        <w:rPr>
          <w:spacing w:val="-1"/>
        </w:rPr>
        <w:t>Department</w:t>
      </w:r>
      <w:r>
        <w:rPr>
          <w:spacing w:val="30"/>
        </w:rPr>
        <w:t xml:space="preserve"> </w:t>
      </w:r>
      <w:r>
        <w:rPr>
          <w:spacing w:val="-1"/>
        </w:rPr>
        <w:t>of</w:t>
      </w:r>
      <w:r>
        <w:rPr>
          <w:spacing w:val="30"/>
        </w:rPr>
        <w:t xml:space="preserve"> </w:t>
      </w:r>
      <w:r>
        <w:rPr>
          <w:spacing w:val="-1"/>
        </w:rPr>
        <w:t>Labor</w:t>
      </w:r>
      <w:r>
        <w:rPr>
          <w:spacing w:val="30"/>
        </w:rPr>
        <w:t xml:space="preserve"> </w:t>
      </w:r>
      <w:r>
        <w:rPr>
          <w:spacing w:val="-1"/>
        </w:rPr>
        <w:t>and</w:t>
      </w:r>
      <w:r>
        <w:rPr>
          <w:spacing w:val="31"/>
        </w:rPr>
        <w:t xml:space="preserve"> </w:t>
      </w:r>
      <w:r>
        <w:rPr>
          <w:spacing w:val="-1"/>
        </w:rPr>
        <w:t>Industry</w:t>
      </w:r>
      <w:r>
        <w:rPr>
          <w:spacing w:val="77"/>
        </w:rPr>
        <w:t xml:space="preserve"> </w:t>
      </w:r>
      <w:r>
        <w:rPr>
          <w:spacing w:val="-1"/>
        </w:rPr>
        <w:t>(L&amp;I),</w:t>
      </w:r>
      <w:r>
        <w:rPr>
          <w:spacing w:val="33"/>
        </w:rPr>
        <w:t xml:space="preserve"> </w:t>
      </w:r>
      <w:r>
        <w:rPr>
          <w:spacing w:val="-1"/>
        </w:rPr>
        <w:t>Bureau</w:t>
      </w:r>
      <w:r>
        <w:rPr>
          <w:spacing w:val="31"/>
        </w:rPr>
        <w:t xml:space="preserve"> </w:t>
      </w:r>
      <w:r>
        <w:rPr>
          <w:spacing w:val="-1"/>
        </w:rPr>
        <w:t>of</w:t>
      </w:r>
      <w:r>
        <w:rPr>
          <w:spacing w:val="32"/>
        </w:rPr>
        <w:t xml:space="preserve"> </w:t>
      </w:r>
      <w:r>
        <w:rPr>
          <w:spacing w:val="-1"/>
        </w:rPr>
        <w:t>Occupational</w:t>
      </w:r>
      <w:r>
        <w:rPr>
          <w:spacing w:val="33"/>
        </w:rPr>
        <w:t xml:space="preserve"> </w:t>
      </w:r>
      <w:r>
        <w:t>and</w:t>
      </w:r>
      <w:r>
        <w:rPr>
          <w:spacing w:val="34"/>
        </w:rPr>
        <w:t xml:space="preserve"> </w:t>
      </w:r>
      <w:r>
        <w:rPr>
          <w:spacing w:val="-1"/>
        </w:rPr>
        <w:t>Industrial</w:t>
      </w:r>
      <w:r>
        <w:rPr>
          <w:spacing w:val="31"/>
        </w:rPr>
        <w:t xml:space="preserve"> </w:t>
      </w:r>
      <w:r>
        <w:rPr>
          <w:spacing w:val="-1"/>
        </w:rPr>
        <w:t>Safety</w:t>
      </w:r>
      <w:r>
        <w:rPr>
          <w:spacing w:val="32"/>
        </w:rPr>
        <w:t xml:space="preserve"> </w:t>
      </w:r>
      <w:r>
        <w:t>as</w:t>
      </w:r>
      <w:r>
        <w:rPr>
          <w:spacing w:val="32"/>
        </w:rPr>
        <w:t xml:space="preserve"> </w:t>
      </w:r>
      <w:r>
        <w:rPr>
          <w:spacing w:val="-1"/>
        </w:rPr>
        <w:t>required</w:t>
      </w:r>
      <w:r>
        <w:rPr>
          <w:spacing w:val="31"/>
        </w:rPr>
        <w:t xml:space="preserve"> </w:t>
      </w:r>
      <w:r>
        <w:rPr>
          <w:spacing w:val="-1"/>
        </w:rPr>
        <w:t>under</w:t>
      </w:r>
      <w:r>
        <w:rPr>
          <w:spacing w:val="34"/>
        </w:rPr>
        <w:t xml:space="preserve"> </w:t>
      </w:r>
      <w:r>
        <w:rPr>
          <w:spacing w:val="-1"/>
        </w:rPr>
        <w:t>the</w:t>
      </w:r>
      <w:r>
        <w:rPr>
          <w:spacing w:val="32"/>
        </w:rPr>
        <w:t xml:space="preserve"> </w:t>
      </w:r>
      <w:r>
        <w:rPr>
          <w:spacing w:val="-1"/>
        </w:rPr>
        <w:t>Uniform</w:t>
      </w:r>
      <w:r>
        <w:rPr>
          <w:spacing w:val="32"/>
        </w:rPr>
        <w:t xml:space="preserve"> </w:t>
      </w:r>
      <w:r>
        <w:rPr>
          <w:spacing w:val="-1"/>
        </w:rPr>
        <w:t>Construction</w:t>
      </w:r>
      <w:r>
        <w:rPr>
          <w:spacing w:val="33"/>
        </w:rPr>
        <w:t xml:space="preserve"> </w:t>
      </w:r>
      <w:r>
        <w:rPr>
          <w:spacing w:val="-1"/>
        </w:rPr>
        <w:t>Code.</w:t>
      </w:r>
      <w:r>
        <w:rPr>
          <w:spacing w:val="63"/>
        </w:rPr>
        <w:t xml:space="preserve"> </w:t>
      </w:r>
      <w:r>
        <w:rPr>
          <w:spacing w:val="-1"/>
        </w:rPr>
        <w:t>(</w:t>
      </w:r>
      <w:hyperlink r:id="rId14">
        <w:r>
          <w:rPr>
            <w:color w:val="0000FF"/>
            <w:spacing w:val="-1"/>
            <w:u w:val="single" w:color="0000FF"/>
          </w:rPr>
          <w:t>http://www.dli.state.pa.us/</w:t>
        </w:r>
      </w:hyperlink>
      <w:r>
        <w:rPr>
          <w:spacing w:val="-1"/>
        </w:rPr>
        <w:t>)</w:t>
      </w:r>
    </w:p>
    <w:p w:rsidR="00177105" w:rsidRDefault="00177105">
      <w:pPr>
        <w:spacing w:before="9"/>
        <w:rPr>
          <w:rFonts w:ascii="Calibri" w:eastAsia="Calibri" w:hAnsi="Calibri" w:cs="Calibri"/>
          <w:sz w:val="14"/>
          <w:szCs w:val="14"/>
        </w:rPr>
      </w:pPr>
    </w:p>
    <w:p w:rsidR="00177105" w:rsidRDefault="001C34C6">
      <w:pPr>
        <w:pStyle w:val="BodyText"/>
        <w:numPr>
          <w:ilvl w:val="3"/>
          <w:numId w:val="1"/>
        </w:numPr>
        <w:tabs>
          <w:tab w:val="left" w:pos="1721"/>
        </w:tabs>
        <w:spacing w:before="60"/>
        <w:ind w:right="109" w:hanging="360"/>
        <w:jc w:val="both"/>
      </w:pPr>
      <w:r>
        <w:rPr>
          <w:spacing w:val="-1"/>
        </w:rPr>
        <w:t>There</w:t>
      </w:r>
      <w:r>
        <w:rPr>
          <w:spacing w:val="10"/>
        </w:rPr>
        <w:t xml:space="preserve"> </w:t>
      </w:r>
      <w:r>
        <w:t>are</w:t>
      </w:r>
      <w:r>
        <w:rPr>
          <w:spacing w:val="10"/>
        </w:rPr>
        <w:t xml:space="preserve"> </w:t>
      </w:r>
      <w:r>
        <w:rPr>
          <w:spacing w:val="-1"/>
        </w:rPr>
        <w:t>no</w:t>
      </w:r>
      <w:r>
        <w:rPr>
          <w:spacing w:val="11"/>
        </w:rPr>
        <w:t xml:space="preserve"> </w:t>
      </w:r>
      <w:r>
        <w:rPr>
          <w:spacing w:val="-1"/>
        </w:rPr>
        <w:t>fees</w:t>
      </w:r>
      <w:r>
        <w:rPr>
          <w:spacing w:val="11"/>
        </w:rPr>
        <w:t xml:space="preserve"> </w:t>
      </w:r>
      <w:r>
        <w:rPr>
          <w:spacing w:val="-1"/>
        </w:rPr>
        <w:t>for</w:t>
      </w:r>
      <w:r>
        <w:rPr>
          <w:spacing w:val="11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rPr>
          <w:spacing w:val="-1"/>
        </w:rPr>
        <w:t>Permits</w:t>
      </w:r>
      <w:r>
        <w:rPr>
          <w:spacing w:val="10"/>
        </w:rPr>
        <w:t xml:space="preserve"> </w:t>
      </w:r>
      <w:proofErr w:type="gramStart"/>
      <w:r>
        <w:t>as</w:t>
      </w:r>
      <w:bookmarkStart w:id="0" w:name="_GoBack"/>
      <w:bookmarkEnd w:id="0"/>
      <w:r>
        <w:rPr>
          <w:spacing w:val="12"/>
        </w:rPr>
        <w:t xml:space="preserve"> </w:t>
      </w:r>
      <w:r>
        <w:rPr>
          <w:spacing w:val="-1"/>
        </w:rPr>
        <w:t>long</w:t>
      </w:r>
      <w:r>
        <w:rPr>
          <w:spacing w:val="12"/>
        </w:rPr>
        <w:t xml:space="preserve"> </w:t>
      </w:r>
      <w:r>
        <w:t>as</w:t>
      </w:r>
      <w:proofErr w:type="gramEnd"/>
      <w:r>
        <w:rPr>
          <w:spacing w:val="11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rPr>
          <w:spacing w:val="-1"/>
        </w:rPr>
        <w:t>contractor</w:t>
      </w:r>
      <w:r>
        <w:rPr>
          <w:spacing w:val="10"/>
        </w:rPr>
        <w:t xml:space="preserve"> </w:t>
      </w:r>
      <w:r>
        <w:rPr>
          <w:spacing w:val="-1"/>
        </w:rPr>
        <w:t>notifies</w:t>
      </w:r>
      <w:r>
        <w:rPr>
          <w:spacing w:val="10"/>
        </w:rPr>
        <w:t xml:space="preserve"> </w:t>
      </w:r>
      <w:r>
        <w:rPr>
          <w:spacing w:val="-1"/>
        </w:rPr>
        <w:t>L&amp;I</w:t>
      </w:r>
      <w:r>
        <w:rPr>
          <w:spacing w:val="11"/>
        </w:rPr>
        <w:t xml:space="preserve"> </w:t>
      </w:r>
      <w:r>
        <w:rPr>
          <w:spacing w:val="1"/>
        </w:rPr>
        <w:t>that</w:t>
      </w:r>
      <w:r>
        <w:rPr>
          <w:spacing w:val="11"/>
        </w:rPr>
        <w:t xml:space="preserve"> </w:t>
      </w:r>
      <w:r>
        <w:t>this</w:t>
      </w:r>
      <w:r>
        <w:rPr>
          <w:spacing w:val="10"/>
        </w:rPr>
        <w:t xml:space="preserve"> </w:t>
      </w:r>
      <w:r>
        <w:rPr>
          <w:spacing w:val="-1"/>
        </w:rPr>
        <w:t>project</w:t>
      </w:r>
      <w:r>
        <w:rPr>
          <w:spacing w:val="12"/>
        </w:rPr>
        <w:t xml:space="preserve"> </w:t>
      </w:r>
      <w:r>
        <w:t>is</w:t>
      </w:r>
      <w:r>
        <w:rPr>
          <w:spacing w:val="10"/>
        </w:rPr>
        <w:t xml:space="preserve"> </w:t>
      </w:r>
      <w:r>
        <w:rPr>
          <w:spacing w:val="-1"/>
        </w:rPr>
        <w:t>for</w:t>
      </w:r>
      <w:r>
        <w:rPr>
          <w:spacing w:val="11"/>
        </w:rPr>
        <w:t xml:space="preserve"> </w:t>
      </w:r>
      <w:r>
        <w:t>the</w:t>
      </w:r>
      <w:r>
        <w:rPr>
          <w:spacing w:val="33"/>
        </w:rPr>
        <w:t xml:space="preserve"> </w:t>
      </w:r>
      <w:r>
        <w:rPr>
          <w:spacing w:val="-1"/>
        </w:rPr>
        <w:t>Commonwealth</w:t>
      </w:r>
      <w:r>
        <w:rPr>
          <w:spacing w:val="22"/>
        </w:rPr>
        <w:t xml:space="preserve"> </w:t>
      </w:r>
      <w:r>
        <w:rPr>
          <w:spacing w:val="-1"/>
        </w:rPr>
        <w:t>of</w:t>
      </w:r>
      <w:r>
        <w:rPr>
          <w:spacing w:val="20"/>
        </w:rPr>
        <w:t xml:space="preserve"> </w:t>
      </w:r>
      <w:r>
        <w:rPr>
          <w:spacing w:val="-1"/>
        </w:rPr>
        <w:t>Pennsylvania,</w:t>
      </w:r>
      <w:r>
        <w:rPr>
          <w:spacing w:val="20"/>
        </w:rPr>
        <w:t xml:space="preserve"> </w:t>
      </w:r>
      <w:r>
        <w:rPr>
          <w:spacing w:val="-1"/>
        </w:rPr>
        <w:t>Department</w:t>
      </w:r>
      <w:r>
        <w:rPr>
          <w:spacing w:val="22"/>
        </w:rPr>
        <w:t xml:space="preserve"> </w:t>
      </w:r>
      <w:r>
        <w:rPr>
          <w:spacing w:val="-1"/>
        </w:rPr>
        <w:t>of</w:t>
      </w:r>
      <w:r>
        <w:rPr>
          <w:spacing w:val="20"/>
        </w:rPr>
        <w:t xml:space="preserve"> </w:t>
      </w:r>
      <w:r>
        <w:rPr>
          <w:spacing w:val="-1"/>
        </w:rPr>
        <w:t>Transportation</w:t>
      </w:r>
      <w:r>
        <w:rPr>
          <w:spacing w:val="21"/>
        </w:rPr>
        <w:t xml:space="preserve"> </w:t>
      </w:r>
      <w:r>
        <w:rPr>
          <w:spacing w:val="-1"/>
        </w:rPr>
        <w:t>and</w:t>
      </w:r>
      <w:r>
        <w:rPr>
          <w:spacing w:val="21"/>
        </w:rPr>
        <w:t xml:space="preserve"> </w:t>
      </w:r>
      <w:r>
        <w:t>is</w:t>
      </w:r>
      <w:r>
        <w:rPr>
          <w:spacing w:val="20"/>
        </w:rPr>
        <w:t xml:space="preserve"> </w:t>
      </w:r>
      <w:r>
        <w:rPr>
          <w:spacing w:val="-1"/>
        </w:rPr>
        <w:t>to</w:t>
      </w:r>
      <w:r>
        <w:rPr>
          <w:spacing w:val="21"/>
        </w:rPr>
        <w:t xml:space="preserve"> </w:t>
      </w:r>
      <w:r>
        <w:rPr>
          <w:spacing w:val="-1"/>
        </w:rPr>
        <w:t>be</w:t>
      </w:r>
      <w:r>
        <w:rPr>
          <w:spacing w:val="20"/>
        </w:rPr>
        <w:t xml:space="preserve"> </w:t>
      </w:r>
      <w:r>
        <w:rPr>
          <w:spacing w:val="-1"/>
        </w:rPr>
        <w:t>completed</w:t>
      </w:r>
      <w:r>
        <w:rPr>
          <w:spacing w:val="22"/>
        </w:rPr>
        <w:t xml:space="preserve"> </w:t>
      </w:r>
      <w:r>
        <w:rPr>
          <w:spacing w:val="-1"/>
        </w:rPr>
        <w:t>on</w:t>
      </w:r>
      <w:r>
        <w:rPr>
          <w:spacing w:val="20"/>
        </w:rPr>
        <w:t xml:space="preserve"> </w:t>
      </w:r>
      <w:r>
        <w:rPr>
          <w:spacing w:val="-1"/>
        </w:rPr>
        <w:t>state</w:t>
      </w:r>
      <w:r>
        <w:rPr>
          <w:spacing w:val="20"/>
        </w:rPr>
        <w:t xml:space="preserve"> </w:t>
      </w:r>
      <w:r>
        <w:rPr>
          <w:spacing w:val="-1"/>
        </w:rPr>
        <w:t>owned</w:t>
      </w:r>
      <w:r>
        <w:rPr>
          <w:spacing w:val="21"/>
        </w:rPr>
        <w:t xml:space="preserve"> </w:t>
      </w:r>
      <w:r>
        <w:rPr>
          <w:spacing w:val="-1"/>
        </w:rPr>
        <w:t>or</w:t>
      </w:r>
      <w:r>
        <w:rPr>
          <w:spacing w:val="56"/>
        </w:rPr>
        <w:t xml:space="preserve"> </w:t>
      </w:r>
      <w:r>
        <w:rPr>
          <w:spacing w:val="-1"/>
        </w:rPr>
        <w:t>state</w:t>
      </w:r>
      <w:r>
        <w:t xml:space="preserve"> </w:t>
      </w:r>
      <w:r>
        <w:rPr>
          <w:spacing w:val="-1"/>
        </w:rPr>
        <w:t xml:space="preserve">leased </w:t>
      </w:r>
      <w:r>
        <w:rPr>
          <w:spacing w:val="-2"/>
        </w:rPr>
        <w:t>property.</w:t>
      </w:r>
    </w:p>
    <w:p w:rsidR="00177105" w:rsidRDefault="00177105">
      <w:pPr>
        <w:spacing w:before="8"/>
        <w:rPr>
          <w:rFonts w:ascii="Calibri" w:eastAsia="Calibri" w:hAnsi="Calibri" w:cs="Calibri"/>
          <w:sz w:val="19"/>
          <w:szCs w:val="19"/>
        </w:rPr>
      </w:pPr>
    </w:p>
    <w:p w:rsidR="00177105" w:rsidRDefault="001C34C6">
      <w:pPr>
        <w:pStyle w:val="BodyText"/>
        <w:numPr>
          <w:ilvl w:val="2"/>
          <w:numId w:val="1"/>
        </w:numPr>
        <w:tabs>
          <w:tab w:val="left" w:pos="1360"/>
        </w:tabs>
        <w:ind w:right="108"/>
        <w:jc w:val="both"/>
      </w:pPr>
      <w:r>
        <w:t>Maintain</w:t>
      </w:r>
      <w:r>
        <w:rPr>
          <w:spacing w:val="8"/>
        </w:rPr>
        <w:t xml:space="preserve"> </w:t>
      </w:r>
      <w:r>
        <w:rPr>
          <w:spacing w:val="-1"/>
        </w:rPr>
        <w:t>and</w:t>
      </w:r>
      <w:r>
        <w:rPr>
          <w:spacing w:val="7"/>
        </w:rPr>
        <w:t xml:space="preserve"> </w:t>
      </w:r>
      <w:r>
        <w:rPr>
          <w:spacing w:val="-1"/>
        </w:rPr>
        <w:t>log,</w:t>
      </w:r>
      <w:r>
        <w:rPr>
          <w:spacing w:val="7"/>
        </w:rPr>
        <w:t xml:space="preserve"> </w:t>
      </w:r>
      <w:r>
        <w:t>all</w:t>
      </w:r>
      <w:r>
        <w:rPr>
          <w:spacing w:val="6"/>
        </w:rPr>
        <w:t xml:space="preserve"> </w:t>
      </w:r>
      <w:r>
        <w:rPr>
          <w:spacing w:val="-1"/>
        </w:rPr>
        <w:t>mail</w:t>
      </w:r>
      <w:r>
        <w:rPr>
          <w:spacing w:val="7"/>
        </w:rPr>
        <w:t xml:space="preserve"> </w:t>
      </w:r>
      <w:r>
        <w:rPr>
          <w:spacing w:val="-1"/>
        </w:rPr>
        <w:t>receipts</w:t>
      </w:r>
      <w:r>
        <w:rPr>
          <w:spacing w:val="7"/>
        </w:rPr>
        <w:t xml:space="preserve"> </w:t>
      </w:r>
      <w:r>
        <w:rPr>
          <w:spacing w:val="-1"/>
        </w:rPr>
        <w:t>regarding</w:t>
      </w:r>
      <w:r>
        <w:rPr>
          <w:spacing w:val="6"/>
        </w:rPr>
        <w:t xml:space="preserve"> </w:t>
      </w:r>
      <w:r>
        <w:rPr>
          <w:spacing w:val="-1"/>
        </w:rPr>
        <w:t>L&amp;I</w:t>
      </w:r>
      <w:r>
        <w:rPr>
          <w:spacing w:val="7"/>
        </w:rPr>
        <w:t xml:space="preserve"> </w:t>
      </w:r>
      <w:r>
        <w:rPr>
          <w:spacing w:val="-1"/>
        </w:rPr>
        <w:t>correspondence</w:t>
      </w:r>
      <w:r>
        <w:rPr>
          <w:spacing w:val="7"/>
        </w:rPr>
        <w:t xml:space="preserve"> </w:t>
      </w:r>
      <w:r>
        <w:t>and</w:t>
      </w:r>
      <w:r>
        <w:rPr>
          <w:spacing w:val="7"/>
        </w:rPr>
        <w:t xml:space="preserve"> </w:t>
      </w:r>
      <w:r>
        <w:rPr>
          <w:spacing w:val="-1"/>
        </w:rPr>
        <w:t>submittals,</w:t>
      </w:r>
      <w:r>
        <w:rPr>
          <w:spacing w:val="7"/>
        </w:rPr>
        <w:t xml:space="preserve"> </w:t>
      </w:r>
      <w:r>
        <w:t>and</w:t>
      </w:r>
      <w:r>
        <w:rPr>
          <w:spacing w:val="7"/>
        </w:rPr>
        <w:t xml:space="preserve"> </w:t>
      </w:r>
      <w:r>
        <w:rPr>
          <w:spacing w:val="-1"/>
        </w:rPr>
        <w:t>provide</w:t>
      </w:r>
      <w:r>
        <w:rPr>
          <w:spacing w:val="7"/>
        </w:rPr>
        <w:t xml:space="preserve"> </w:t>
      </w:r>
      <w:r>
        <w:rPr>
          <w:spacing w:val="-1"/>
        </w:rPr>
        <w:t>copies</w:t>
      </w:r>
      <w:r>
        <w:rPr>
          <w:spacing w:val="7"/>
        </w:rPr>
        <w:t xml:space="preserve"> </w:t>
      </w:r>
      <w:r>
        <w:t>to</w:t>
      </w:r>
      <w:r>
        <w:rPr>
          <w:spacing w:val="7"/>
        </w:rPr>
        <w:t xml:space="preserve"> </w:t>
      </w:r>
      <w:proofErr w:type="spellStart"/>
      <w:r>
        <w:t>PennDOT</w:t>
      </w:r>
      <w:proofErr w:type="spellEnd"/>
      <w:r>
        <w:rPr>
          <w:spacing w:val="64"/>
        </w:rPr>
        <w:t xml:space="preserve"> </w:t>
      </w:r>
      <w:r>
        <w:rPr>
          <w:spacing w:val="-1"/>
        </w:rPr>
        <w:t>upon request.</w:t>
      </w:r>
    </w:p>
    <w:p w:rsidR="00177105" w:rsidRDefault="00177105">
      <w:pPr>
        <w:spacing w:before="8"/>
        <w:rPr>
          <w:rFonts w:ascii="Calibri" w:eastAsia="Calibri" w:hAnsi="Calibri" w:cs="Calibri"/>
          <w:sz w:val="19"/>
          <w:szCs w:val="19"/>
        </w:rPr>
      </w:pPr>
    </w:p>
    <w:p w:rsidR="00177105" w:rsidRDefault="001C34C6">
      <w:pPr>
        <w:pStyle w:val="BodyText"/>
        <w:numPr>
          <w:ilvl w:val="2"/>
          <w:numId w:val="1"/>
        </w:numPr>
        <w:tabs>
          <w:tab w:val="left" w:pos="1360"/>
        </w:tabs>
      </w:pPr>
      <w:r>
        <w:rPr>
          <w:spacing w:val="-1"/>
        </w:rPr>
        <w:t>Post</w:t>
      </w:r>
      <w:r>
        <w:t xml:space="preserve"> all </w:t>
      </w:r>
      <w:r>
        <w:rPr>
          <w:spacing w:val="-1"/>
        </w:rPr>
        <w:t>L&amp;I</w:t>
      </w:r>
      <w:r>
        <w:t xml:space="preserve"> </w:t>
      </w:r>
      <w:r>
        <w:rPr>
          <w:spacing w:val="-1"/>
        </w:rPr>
        <w:t>Permits</w:t>
      </w:r>
      <w:r>
        <w:t xml:space="preserve"> </w:t>
      </w:r>
      <w:r>
        <w:rPr>
          <w:spacing w:val="-1"/>
        </w:rPr>
        <w:t>on</w:t>
      </w:r>
      <w:r>
        <w:t xml:space="preserve"> </w:t>
      </w:r>
      <w:r>
        <w:rPr>
          <w:spacing w:val="-1"/>
        </w:rPr>
        <w:t>site,</w:t>
      </w:r>
      <w:r>
        <w:t xml:space="preserve"> </w:t>
      </w:r>
      <w:r>
        <w:rPr>
          <w:spacing w:val="-1"/>
        </w:rPr>
        <w:t>inside</w:t>
      </w:r>
      <w:r>
        <w:t xml:space="preserve"> weather</w:t>
      </w:r>
      <w:r>
        <w:rPr>
          <w:spacing w:val="-2"/>
        </w:rPr>
        <w:t xml:space="preserve"> </w:t>
      </w:r>
      <w:r>
        <w:rPr>
          <w:spacing w:val="-1"/>
        </w:rPr>
        <w:t>proof containers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L&amp;I</w:t>
      </w:r>
      <w:r>
        <w:t xml:space="preserve"> </w:t>
      </w:r>
      <w:r>
        <w:rPr>
          <w:spacing w:val="-1"/>
        </w:rPr>
        <w:t>inspectors review.</w:t>
      </w:r>
    </w:p>
    <w:p w:rsidR="00177105" w:rsidRDefault="00177105">
      <w:pPr>
        <w:spacing w:before="9"/>
        <w:rPr>
          <w:rFonts w:ascii="Calibri" w:eastAsia="Calibri" w:hAnsi="Calibri" w:cs="Calibri"/>
          <w:sz w:val="19"/>
          <w:szCs w:val="19"/>
        </w:rPr>
      </w:pPr>
    </w:p>
    <w:p w:rsidR="00177105" w:rsidRDefault="001C34C6">
      <w:pPr>
        <w:pStyle w:val="BodyText"/>
        <w:numPr>
          <w:ilvl w:val="2"/>
          <w:numId w:val="1"/>
        </w:numPr>
        <w:tabs>
          <w:tab w:val="left" w:pos="1360"/>
        </w:tabs>
        <w:ind w:right="107"/>
        <w:jc w:val="both"/>
      </w:pPr>
      <w:r>
        <w:rPr>
          <w:spacing w:val="-1"/>
        </w:rPr>
        <w:t>Submit</w:t>
      </w:r>
      <w:r>
        <w:rPr>
          <w:spacing w:val="12"/>
        </w:rPr>
        <w:t xml:space="preserve"> </w:t>
      </w:r>
      <w:r>
        <w:rPr>
          <w:spacing w:val="-1"/>
        </w:rPr>
        <w:t>proposed</w:t>
      </w:r>
      <w:r>
        <w:rPr>
          <w:spacing w:val="13"/>
        </w:rPr>
        <w:t xml:space="preserve"> </w:t>
      </w:r>
      <w:r>
        <w:rPr>
          <w:spacing w:val="-1"/>
        </w:rPr>
        <w:t>design</w:t>
      </w:r>
      <w:r>
        <w:rPr>
          <w:spacing w:val="12"/>
        </w:rPr>
        <w:t xml:space="preserve"> </w:t>
      </w:r>
      <w:r>
        <w:rPr>
          <w:spacing w:val="-1"/>
        </w:rPr>
        <w:t>drawings</w:t>
      </w:r>
      <w:r>
        <w:rPr>
          <w:spacing w:val="14"/>
        </w:rPr>
        <w:t xml:space="preserve"> </w:t>
      </w:r>
      <w:r>
        <w:rPr>
          <w:spacing w:val="-1"/>
        </w:rPr>
        <w:t>and</w:t>
      </w:r>
      <w:r>
        <w:rPr>
          <w:spacing w:val="12"/>
        </w:rPr>
        <w:t xml:space="preserve"> </w:t>
      </w:r>
      <w:r>
        <w:rPr>
          <w:spacing w:val="-1"/>
        </w:rPr>
        <w:t>develop</w:t>
      </w:r>
      <w:r>
        <w:rPr>
          <w:spacing w:val="13"/>
        </w:rPr>
        <w:t xml:space="preserve"> </w:t>
      </w:r>
      <w:r>
        <w:rPr>
          <w:spacing w:val="-1"/>
        </w:rPr>
        <w:t>plans</w:t>
      </w:r>
      <w:r>
        <w:rPr>
          <w:spacing w:val="12"/>
        </w:rPr>
        <w:t xml:space="preserve"> </w:t>
      </w:r>
      <w:r>
        <w:rPr>
          <w:spacing w:val="-1"/>
        </w:rPr>
        <w:t>for</w:t>
      </w:r>
      <w:r>
        <w:rPr>
          <w:spacing w:val="12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rPr>
          <w:spacing w:val="-1"/>
        </w:rPr>
        <w:t>existing</w:t>
      </w:r>
      <w:r>
        <w:rPr>
          <w:spacing w:val="13"/>
        </w:rPr>
        <w:t xml:space="preserve"> </w:t>
      </w:r>
      <w:r>
        <w:rPr>
          <w:spacing w:val="-1"/>
        </w:rPr>
        <w:t>structure.</w:t>
      </w:r>
      <w:r>
        <w:rPr>
          <w:spacing w:val="13"/>
        </w:rPr>
        <w:t xml:space="preserve"> </w:t>
      </w:r>
      <w:r>
        <w:rPr>
          <w:spacing w:val="-1"/>
        </w:rPr>
        <w:t>The</w:t>
      </w:r>
      <w:r>
        <w:rPr>
          <w:spacing w:val="12"/>
        </w:rPr>
        <w:t xml:space="preserve"> </w:t>
      </w:r>
      <w:r>
        <w:rPr>
          <w:spacing w:val="-1"/>
        </w:rPr>
        <w:t>Department</w:t>
      </w:r>
      <w:r>
        <w:rPr>
          <w:spacing w:val="12"/>
        </w:rPr>
        <w:t xml:space="preserve"> </w:t>
      </w:r>
      <w:r>
        <w:rPr>
          <w:spacing w:val="-1"/>
        </w:rPr>
        <w:t>will</w:t>
      </w:r>
      <w:r>
        <w:rPr>
          <w:spacing w:val="12"/>
        </w:rPr>
        <w:t xml:space="preserve"> </w:t>
      </w:r>
      <w:r>
        <w:rPr>
          <w:spacing w:val="-1"/>
        </w:rPr>
        <w:t>provide</w:t>
      </w:r>
      <w:r>
        <w:rPr>
          <w:spacing w:val="13"/>
        </w:rPr>
        <w:t xml:space="preserve"> </w:t>
      </w:r>
      <w:r>
        <w:t>the</w:t>
      </w:r>
      <w:r>
        <w:rPr>
          <w:spacing w:val="41"/>
        </w:rPr>
        <w:t xml:space="preserve"> </w:t>
      </w:r>
      <w:r>
        <w:rPr>
          <w:spacing w:val="-1"/>
        </w:rPr>
        <w:t>awarded</w:t>
      </w:r>
      <w:r>
        <w:rPr>
          <w:spacing w:val="4"/>
        </w:rPr>
        <w:t xml:space="preserve"> </w:t>
      </w:r>
      <w:r>
        <w:rPr>
          <w:spacing w:val="-1"/>
        </w:rPr>
        <w:t>Contractor</w:t>
      </w:r>
      <w:r>
        <w:rPr>
          <w:spacing w:val="3"/>
        </w:rPr>
        <w:t xml:space="preserve"> </w:t>
      </w:r>
      <w:r>
        <w:t>all</w:t>
      </w:r>
      <w:r>
        <w:rPr>
          <w:spacing w:val="4"/>
        </w:rPr>
        <w:t xml:space="preserve"> </w:t>
      </w:r>
      <w:r>
        <w:rPr>
          <w:spacing w:val="-1"/>
        </w:rPr>
        <w:t>existing</w:t>
      </w:r>
      <w:r>
        <w:rPr>
          <w:spacing w:val="4"/>
        </w:rPr>
        <w:t xml:space="preserve"> </w:t>
      </w:r>
      <w:r>
        <w:rPr>
          <w:spacing w:val="-1"/>
        </w:rPr>
        <w:t>design</w:t>
      </w:r>
      <w:r>
        <w:rPr>
          <w:spacing w:val="4"/>
        </w:rPr>
        <w:t xml:space="preserve"> </w:t>
      </w:r>
      <w:r>
        <w:rPr>
          <w:spacing w:val="-1"/>
        </w:rPr>
        <w:t>drawings</w:t>
      </w:r>
      <w:r>
        <w:rPr>
          <w:spacing w:val="3"/>
        </w:rPr>
        <w:t xml:space="preserve"> </w:t>
      </w:r>
      <w:r>
        <w:rPr>
          <w:spacing w:val="-1"/>
        </w:rPr>
        <w:t>for</w:t>
      </w:r>
      <w:r>
        <w:rPr>
          <w:spacing w:val="3"/>
        </w:rPr>
        <w:t xml:space="preserve"> </w:t>
      </w:r>
      <w:r>
        <w:t>this</w:t>
      </w:r>
      <w:r>
        <w:rPr>
          <w:spacing w:val="3"/>
        </w:rPr>
        <w:t xml:space="preserve"> </w:t>
      </w:r>
      <w:r>
        <w:rPr>
          <w:spacing w:val="-1"/>
        </w:rPr>
        <w:t>structure</w:t>
      </w:r>
      <w:r>
        <w:rPr>
          <w:spacing w:val="4"/>
        </w:rPr>
        <w:t xml:space="preserve"> </w:t>
      </w:r>
      <w:r>
        <w:t>if</w:t>
      </w:r>
      <w:r>
        <w:rPr>
          <w:spacing w:val="3"/>
        </w:rPr>
        <w:t xml:space="preserve"> </w:t>
      </w:r>
      <w:r>
        <w:rPr>
          <w:spacing w:val="-1"/>
        </w:rPr>
        <w:t>drawings</w:t>
      </w:r>
      <w:r>
        <w:rPr>
          <w:spacing w:val="3"/>
        </w:rPr>
        <w:t xml:space="preserve"> </w:t>
      </w:r>
      <w:r>
        <w:t>are</w:t>
      </w:r>
      <w:r>
        <w:rPr>
          <w:spacing w:val="3"/>
        </w:rPr>
        <w:t xml:space="preserve"> </w:t>
      </w:r>
      <w:r>
        <w:rPr>
          <w:spacing w:val="-1"/>
        </w:rPr>
        <w:t>available.</w:t>
      </w:r>
      <w:r>
        <w:rPr>
          <w:spacing w:val="3"/>
        </w:rPr>
        <w:t xml:space="preserve"> </w:t>
      </w:r>
      <w:r>
        <w:rPr>
          <w:spacing w:val="-1"/>
        </w:rPr>
        <w:t>These</w:t>
      </w:r>
      <w:r>
        <w:rPr>
          <w:spacing w:val="3"/>
        </w:rPr>
        <w:t xml:space="preserve"> </w:t>
      </w:r>
      <w:r>
        <w:rPr>
          <w:spacing w:val="-1"/>
        </w:rPr>
        <w:t>plans</w:t>
      </w:r>
      <w:r>
        <w:rPr>
          <w:spacing w:val="7"/>
        </w:rPr>
        <w:t xml:space="preserve"> </w:t>
      </w:r>
      <w:r>
        <w:rPr>
          <w:spacing w:val="-1"/>
        </w:rPr>
        <w:t>should</w:t>
      </w:r>
      <w:r>
        <w:rPr>
          <w:spacing w:val="2"/>
        </w:rPr>
        <w:t xml:space="preserve"> </w:t>
      </w:r>
      <w:r>
        <w:rPr>
          <w:spacing w:val="-1"/>
        </w:rPr>
        <w:t>be</w:t>
      </w:r>
      <w:r>
        <w:rPr>
          <w:spacing w:val="54"/>
        </w:rPr>
        <w:t xml:space="preserve"> </w:t>
      </w:r>
      <w:r>
        <w:rPr>
          <w:spacing w:val="-1"/>
        </w:rPr>
        <w:t>accompanied</w:t>
      </w:r>
      <w:r>
        <w:t xml:space="preserve"> </w:t>
      </w:r>
      <w:r>
        <w:rPr>
          <w:spacing w:val="-1"/>
        </w:rPr>
        <w:t xml:space="preserve">with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proposed</w:t>
      </w:r>
      <w:r>
        <w:t xml:space="preserve"> </w:t>
      </w:r>
      <w:r>
        <w:rPr>
          <w:spacing w:val="-1"/>
        </w:rPr>
        <w:t>alterations</w:t>
      </w:r>
      <w:r>
        <w:rPr>
          <w:spacing w:val="-2"/>
        </w:rPr>
        <w:t xml:space="preserve"> </w:t>
      </w:r>
      <w:r>
        <w:t>associated</w:t>
      </w:r>
      <w:r>
        <w:rPr>
          <w:spacing w:val="-2"/>
        </w:rPr>
        <w:t xml:space="preserve"> </w:t>
      </w:r>
      <w:r>
        <w:rPr>
          <w:spacing w:val="-1"/>
        </w:rPr>
        <w:t>with</w:t>
      </w:r>
      <w:r>
        <w:t xml:space="preserve"> this</w:t>
      </w:r>
      <w:r>
        <w:rPr>
          <w:spacing w:val="-2"/>
        </w:rPr>
        <w:t xml:space="preserve"> </w:t>
      </w:r>
      <w:r>
        <w:rPr>
          <w:spacing w:val="-1"/>
        </w:rPr>
        <w:t>building.</w:t>
      </w:r>
    </w:p>
    <w:p w:rsidR="00177105" w:rsidRDefault="00177105">
      <w:pPr>
        <w:spacing w:before="8"/>
        <w:rPr>
          <w:rFonts w:ascii="Calibri" w:eastAsia="Calibri" w:hAnsi="Calibri" w:cs="Calibri"/>
          <w:sz w:val="19"/>
          <w:szCs w:val="19"/>
        </w:rPr>
      </w:pPr>
    </w:p>
    <w:p w:rsidR="00177105" w:rsidRDefault="001C34C6">
      <w:pPr>
        <w:pStyle w:val="BodyText"/>
        <w:numPr>
          <w:ilvl w:val="3"/>
          <w:numId w:val="1"/>
        </w:numPr>
        <w:tabs>
          <w:tab w:val="left" w:pos="1721"/>
        </w:tabs>
        <w:ind w:hanging="360"/>
      </w:pPr>
      <w:r>
        <w:rPr>
          <w:spacing w:val="-1"/>
        </w:rPr>
        <w:t>Contractor</w:t>
      </w:r>
      <w:r>
        <w:t xml:space="preserve"> </w:t>
      </w:r>
      <w:r>
        <w:rPr>
          <w:spacing w:val="-1"/>
        </w:rPr>
        <w:t xml:space="preserve">shall provide </w:t>
      </w:r>
      <w:r>
        <w:t>all</w:t>
      </w:r>
      <w:r>
        <w:rPr>
          <w:spacing w:val="-1"/>
        </w:rPr>
        <w:t xml:space="preserve"> final</w:t>
      </w:r>
      <w:r>
        <w:t xml:space="preserve"> </w:t>
      </w:r>
      <w:r>
        <w:rPr>
          <w:spacing w:val="-1"/>
        </w:rPr>
        <w:t>plans sealed</w:t>
      </w:r>
      <w:r>
        <w:t xml:space="preserve"> </w:t>
      </w:r>
      <w:r>
        <w:rPr>
          <w:spacing w:val="-1"/>
        </w:rPr>
        <w:t>by</w:t>
      </w:r>
      <w:r>
        <w:t xml:space="preserve"> a</w:t>
      </w:r>
      <w:r>
        <w:rPr>
          <w:spacing w:val="-2"/>
        </w:rPr>
        <w:t xml:space="preserve"> </w:t>
      </w:r>
      <w:r>
        <w:rPr>
          <w:spacing w:val="-1"/>
        </w:rPr>
        <w:t>Professional</w:t>
      </w:r>
      <w:r>
        <w:t xml:space="preserve"> </w:t>
      </w:r>
      <w:r>
        <w:rPr>
          <w:spacing w:val="-1"/>
        </w:rPr>
        <w:t>Engineer</w:t>
      </w:r>
      <w:r>
        <w:t xml:space="preserve"> </w:t>
      </w:r>
      <w:r>
        <w:rPr>
          <w:spacing w:val="-1"/>
        </w:rPr>
        <w:t>licensed in</w:t>
      </w:r>
      <w:r>
        <w:t xml:space="preserve"> </w:t>
      </w:r>
      <w:r>
        <w:rPr>
          <w:spacing w:val="-1"/>
        </w:rPr>
        <w:t>the state</w:t>
      </w:r>
      <w: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Pennsylvania.</w:t>
      </w:r>
    </w:p>
    <w:sectPr w:rsidR="00177105">
      <w:pgSz w:w="12240" w:h="15840"/>
      <w:pgMar w:top="1120" w:right="880" w:bottom="600" w:left="620" w:header="389" w:footer="41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9116F" w:rsidRDefault="001C34C6">
      <w:r>
        <w:separator/>
      </w:r>
    </w:p>
  </w:endnote>
  <w:endnote w:type="continuationSeparator" w:id="0">
    <w:p w:rsidR="0039116F" w:rsidRDefault="001C34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7105" w:rsidRDefault="001C34C6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311280" behindDoc="1" locked="0" layoutInCell="1" allowOverlap="1">
              <wp:simplePos x="0" y="0"/>
              <wp:positionH relativeFrom="page">
                <wp:posOffset>3463290</wp:posOffset>
              </wp:positionH>
              <wp:positionV relativeFrom="page">
                <wp:posOffset>9655175</wp:posOffset>
              </wp:positionV>
              <wp:extent cx="675640" cy="153035"/>
              <wp:effectExtent l="0" t="0" r="4445" b="254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75640" cy="153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77105" w:rsidRDefault="001C34C6">
                          <w:pPr>
                            <w:pStyle w:val="BodyText"/>
                            <w:spacing w:line="225" w:lineRule="exact"/>
                            <w:ind w:left="20" w:firstLine="0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</w:rPr>
                            <w:t>Page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Arial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B55333">
                            <w:rPr>
                              <w:rFonts w:ascii="Arial"/>
                              <w:noProof/>
                            </w:rPr>
                            <w:t>5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</w:rPr>
                            <w:t>of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</w:rPr>
                            <w:t>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9" type="#_x0000_t202" style="position:absolute;margin-left:272.7pt;margin-top:760.25pt;width:53.2pt;height:12.05pt;z-index:-5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" filled="f" stroked="f">
              <v:textbox inset="0,0,0,0">
                <w:txbxContent>
                  <w:p w:rsidR="00177105" w:rsidRDefault="001C34C6">
                    <w:pPr>
                      <w:pStyle w:val="BodyText"/>
                      <w:spacing w:line="225" w:lineRule="exact"/>
                      <w:ind w:left="20" w:firstLine="0"/>
                      <w:rPr>
                        <w:rFonts w:ascii="Arial" w:eastAsia="Arial" w:hAnsi="Arial" w:cs="Arial"/>
                      </w:rPr>
                    </w:pPr>
                    <w:r>
                      <w:rPr>
                        <w:rFonts w:ascii="Arial"/>
                      </w:rPr>
                      <w:t>Page</w:t>
                    </w:r>
                    <w:r>
                      <w:rPr>
                        <w:rFonts w:ascii="Arial"/>
                        <w:spacing w:val="-1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Arial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B55333">
                      <w:rPr>
                        <w:rFonts w:ascii="Arial"/>
                        <w:noProof/>
                      </w:rPr>
                      <w:t>5</w:t>
                    </w:r>
                    <w:r>
                      <w:fldChar w:fldCharType="end"/>
                    </w:r>
                    <w:r>
                      <w:rPr>
                        <w:rFonts w:ascii="Arial"/>
                        <w:spacing w:val="-1"/>
                      </w:rPr>
                      <w:t xml:space="preserve"> </w:t>
                    </w:r>
                    <w:r>
                      <w:rPr>
                        <w:rFonts w:ascii="Arial"/>
                      </w:rPr>
                      <w:t>of</w:t>
                    </w:r>
                    <w:r>
                      <w:rPr>
                        <w:rFonts w:ascii="Arial"/>
                        <w:spacing w:val="-1"/>
                      </w:rPr>
                      <w:t xml:space="preserve"> </w:t>
                    </w:r>
                    <w:r>
                      <w:rPr>
                        <w:rFonts w:ascii="Arial"/>
                      </w:rPr>
                      <w:t>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9116F" w:rsidRDefault="001C34C6">
      <w:r>
        <w:separator/>
      </w:r>
    </w:p>
  </w:footnote>
  <w:footnote w:type="continuationSeparator" w:id="0">
    <w:p w:rsidR="0039116F" w:rsidRDefault="001C34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7105" w:rsidRDefault="001C34C6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311208" behindDoc="1" locked="0" layoutInCell="1" allowOverlap="1">
              <wp:simplePos x="0" y="0"/>
              <wp:positionH relativeFrom="page">
                <wp:posOffset>1421130</wp:posOffset>
              </wp:positionH>
              <wp:positionV relativeFrom="page">
                <wp:posOffset>234315</wp:posOffset>
              </wp:positionV>
              <wp:extent cx="4757420" cy="353060"/>
              <wp:effectExtent l="1905" t="0" r="3175" b="3175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757420" cy="3530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77105" w:rsidRPr="00772921" w:rsidRDefault="001C34C6">
                          <w:pPr>
                            <w:spacing w:line="265" w:lineRule="exact"/>
                            <w:ind w:left="1"/>
                            <w:jc w:val="center"/>
                            <w:rPr>
                              <w:rFonts w:ascii="Arial" w:eastAsia="Arial" w:hAnsi="Arial" w:cs="Arial"/>
                            </w:rPr>
                          </w:pPr>
                          <w:r w:rsidRPr="00772921">
                            <w:rPr>
                              <w:rFonts w:ascii="Arial"/>
                              <w:b/>
                              <w:spacing w:val="-1"/>
                            </w:rPr>
                            <w:t>STATEMENT</w:t>
                          </w:r>
                          <w:r w:rsidRPr="00772921">
                            <w:rPr>
                              <w:rFonts w:ascii="Arial"/>
                              <w:b/>
                            </w:rPr>
                            <w:t xml:space="preserve"> OF WORK</w:t>
                          </w:r>
                        </w:p>
                        <w:p w:rsidR="00772921" w:rsidRDefault="001C34C6">
                          <w:pPr>
                            <w:jc w:val="center"/>
                            <w:rPr>
                              <w:rFonts w:ascii="Arial"/>
                              <w:b/>
                              <w:spacing w:val="-1"/>
                              <w:sz w:val="24"/>
                            </w:rPr>
                          </w:pPr>
                          <w:r w:rsidRPr="00772921">
                            <w:rPr>
                              <w:rFonts w:ascii="Arial"/>
                              <w:b/>
                              <w:spacing w:val="-1"/>
                            </w:rPr>
                            <w:t>PREVENTATIVE</w:t>
                          </w:r>
                          <w:r w:rsidRPr="00772921">
                            <w:rPr>
                              <w:rFonts w:ascii="Arial"/>
                              <w:b/>
                              <w:spacing w:val="-2"/>
                            </w:rPr>
                            <w:t xml:space="preserve"> </w:t>
                          </w:r>
                          <w:r w:rsidRPr="00772921">
                            <w:rPr>
                              <w:rFonts w:ascii="Arial"/>
                              <w:b/>
                            </w:rPr>
                            <w:t xml:space="preserve">AND/OR </w:t>
                          </w:r>
                          <w:r w:rsidRPr="00772921">
                            <w:rPr>
                              <w:rFonts w:ascii="Arial"/>
                              <w:b/>
                              <w:spacing w:val="-1"/>
                            </w:rPr>
                            <w:t>CORRECTIVE</w:t>
                          </w:r>
                          <w:r w:rsidRPr="00772921">
                            <w:rPr>
                              <w:rFonts w:ascii="Arial"/>
                              <w:b/>
                            </w:rPr>
                            <w:t xml:space="preserve"> </w:t>
                          </w:r>
                          <w:r w:rsidR="00772921" w:rsidRPr="00772921">
                            <w:rPr>
                              <w:rFonts w:ascii="Arial"/>
                              <w:b/>
                            </w:rPr>
                            <w:t>ELECTRICAL</w:t>
                          </w:r>
                          <w:r w:rsidR="00772921">
                            <w:rPr>
                              <w:rFonts w:ascii="Arial"/>
                              <w:b/>
                              <w:sz w:val="24"/>
                            </w:rPr>
                            <w:t xml:space="preserve"> </w:t>
                          </w:r>
                          <w:r w:rsidRPr="00772921">
                            <w:rPr>
                              <w:rFonts w:ascii="Arial"/>
                              <w:b/>
                              <w:spacing w:val="-1"/>
                            </w:rPr>
                            <w:t>MAINTENANCE</w:t>
                          </w:r>
                        </w:p>
                        <w:p w:rsidR="00772921" w:rsidRDefault="00772921">
                          <w:pPr>
                            <w:jc w:val="center"/>
                            <w:rPr>
                              <w:rFonts w:ascii="Arial"/>
                              <w:b/>
                              <w:spacing w:val="-1"/>
                              <w:sz w:val="24"/>
                            </w:rPr>
                          </w:pPr>
                        </w:p>
                        <w:p w:rsidR="00177105" w:rsidRDefault="00772921">
                          <w:pPr>
                            <w:jc w:val="center"/>
                            <w:rPr>
                              <w:rFonts w:ascii="Arial" w:eastAsia="Arial" w:hAnsi="Arial" w:cs="Arial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spacing w:val="-1"/>
                              <w:sz w:val="24"/>
                            </w:rPr>
                            <w:t xml:space="preserve"> ELECTRICAL</w:t>
                          </w:r>
                          <w:r w:rsidR="001C34C6">
                            <w:rPr>
                              <w:rFonts w:ascii="Arial"/>
                              <w:b/>
                              <w:sz w:val="24"/>
                            </w:rPr>
                            <w:t xml:space="preserve"> </w:t>
                          </w:r>
                          <w:r w:rsidR="001C34C6">
                            <w:rPr>
                              <w:rFonts w:ascii="Arial"/>
                              <w:b/>
                              <w:spacing w:val="-1"/>
                              <w:sz w:val="24"/>
                            </w:rPr>
                            <w:t>SERVICE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111.9pt;margin-top:18.45pt;width:374.6pt;height:27.8pt;z-index:-5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" filled="f" stroked="f">
              <v:textbox inset="0,0,0,0">
                <w:txbxContent>
                  <w:p w:rsidR="00177105" w:rsidRPr="00772921" w:rsidRDefault="001C34C6">
                    <w:pPr>
                      <w:spacing w:line="265" w:lineRule="exact"/>
                      <w:ind w:left="1"/>
                      <w:jc w:val="center"/>
                      <w:rPr>
                        <w:rFonts w:ascii="Arial" w:eastAsia="Arial" w:hAnsi="Arial" w:cs="Arial"/>
                      </w:rPr>
                    </w:pPr>
                    <w:r w:rsidRPr="00772921">
                      <w:rPr>
                        <w:rFonts w:ascii="Arial"/>
                        <w:b/>
                        <w:spacing w:val="-1"/>
                      </w:rPr>
                      <w:t>STATEMENT</w:t>
                    </w:r>
                    <w:r w:rsidRPr="00772921">
                      <w:rPr>
                        <w:rFonts w:ascii="Arial"/>
                        <w:b/>
                      </w:rPr>
                      <w:t xml:space="preserve"> OF WORK</w:t>
                    </w:r>
                  </w:p>
                  <w:p w:rsidR="00772921" w:rsidRDefault="001C34C6">
                    <w:pPr>
                      <w:jc w:val="center"/>
                      <w:rPr>
                        <w:rFonts w:ascii="Arial"/>
                        <w:b/>
                        <w:spacing w:val="-1"/>
                        <w:sz w:val="24"/>
                      </w:rPr>
                    </w:pPr>
                    <w:r w:rsidRPr="00772921">
                      <w:rPr>
                        <w:rFonts w:ascii="Arial"/>
                        <w:b/>
                        <w:spacing w:val="-1"/>
                      </w:rPr>
                      <w:t>PREVENTATIVE</w:t>
                    </w:r>
                    <w:r w:rsidRPr="00772921">
                      <w:rPr>
                        <w:rFonts w:ascii="Arial"/>
                        <w:b/>
                        <w:spacing w:val="-2"/>
                      </w:rPr>
                      <w:t xml:space="preserve"> </w:t>
                    </w:r>
                    <w:r w:rsidRPr="00772921">
                      <w:rPr>
                        <w:rFonts w:ascii="Arial"/>
                        <w:b/>
                      </w:rPr>
                      <w:t xml:space="preserve">AND/OR </w:t>
                    </w:r>
                    <w:r w:rsidRPr="00772921">
                      <w:rPr>
                        <w:rFonts w:ascii="Arial"/>
                        <w:b/>
                        <w:spacing w:val="-1"/>
                      </w:rPr>
                      <w:t>CORRECTIVE</w:t>
                    </w:r>
                    <w:r w:rsidRPr="00772921">
                      <w:rPr>
                        <w:rFonts w:ascii="Arial"/>
                        <w:b/>
                      </w:rPr>
                      <w:t xml:space="preserve"> </w:t>
                    </w:r>
                    <w:r w:rsidR="00772921" w:rsidRPr="00772921">
                      <w:rPr>
                        <w:rFonts w:ascii="Arial"/>
                        <w:b/>
                      </w:rPr>
                      <w:t>ELECTRICAL</w:t>
                    </w:r>
                    <w:r w:rsidR="00772921">
                      <w:rPr>
                        <w:rFonts w:ascii="Arial"/>
                        <w:b/>
                        <w:sz w:val="24"/>
                      </w:rPr>
                      <w:t xml:space="preserve"> </w:t>
                    </w:r>
                    <w:r w:rsidRPr="00772921">
                      <w:rPr>
                        <w:rFonts w:ascii="Arial"/>
                        <w:b/>
                        <w:spacing w:val="-1"/>
                      </w:rPr>
                      <w:t>MAINTENANCE</w:t>
                    </w:r>
                  </w:p>
                  <w:p w:rsidR="00772921" w:rsidRDefault="00772921">
                    <w:pPr>
                      <w:jc w:val="center"/>
                      <w:rPr>
                        <w:rFonts w:ascii="Arial"/>
                        <w:b/>
                        <w:spacing w:val="-1"/>
                        <w:sz w:val="24"/>
                      </w:rPr>
                    </w:pPr>
                  </w:p>
                  <w:p w:rsidR="00177105" w:rsidRDefault="00772921">
                    <w:pPr>
                      <w:jc w:val="center"/>
                      <w:rPr>
                        <w:rFonts w:ascii="Arial" w:eastAsia="Arial" w:hAnsi="Arial" w:cs="Arial"/>
                        <w:sz w:val="24"/>
                        <w:szCs w:val="24"/>
                      </w:rPr>
                    </w:pPr>
                    <w:r>
                      <w:rPr>
                        <w:rFonts w:ascii="Arial"/>
                        <w:b/>
                        <w:spacing w:val="-1"/>
                        <w:sz w:val="24"/>
                      </w:rPr>
                      <w:t xml:space="preserve"> ELECTRICAL</w:t>
                    </w:r>
                    <w:r w:rsidR="001C34C6">
                      <w:rPr>
                        <w:rFonts w:ascii="Arial"/>
                        <w:b/>
                        <w:sz w:val="24"/>
                      </w:rPr>
                      <w:t xml:space="preserve"> </w:t>
                    </w:r>
                    <w:r w:rsidR="001C34C6">
                      <w:rPr>
                        <w:rFonts w:ascii="Arial"/>
                        <w:b/>
                        <w:spacing w:val="-1"/>
                        <w:sz w:val="24"/>
                      </w:rPr>
                      <w:t>SERVICE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311232" behindDoc="1" locked="0" layoutInCell="1" allowOverlap="1">
              <wp:simplePos x="0" y="0"/>
              <wp:positionH relativeFrom="page">
                <wp:posOffset>2309495</wp:posOffset>
              </wp:positionH>
              <wp:positionV relativeFrom="page">
                <wp:posOffset>580390</wp:posOffset>
              </wp:positionV>
              <wp:extent cx="2418715" cy="153035"/>
              <wp:effectExtent l="4445" t="0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18715" cy="153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77105" w:rsidRDefault="001C34C6" w:rsidP="001C34C6">
                          <w:pPr>
                            <w:pStyle w:val="BodyText"/>
                            <w:spacing w:line="225" w:lineRule="exact"/>
                            <w:ind w:left="20" w:firstLine="0"/>
                            <w:jc w:val="center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</w:rPr>
                            <w:t>Western</w:t>
                          </w:r>
                          <w:r>
                            <w:rPr>
                              <w:rFonts w:ascii="Arial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Pennsylvanian Training</w:t>
                          </w:r>
                          <w:r>
                            <w:rPr>
                              <w:rFonts w:ascii="Arial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Academy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3" o:spid="_x0000_s1027" type="#_x0000_t202" style="position:absolute;margin-left:181.85pt;margin-top:45.7pt;width:190.45pt;height:12.05pt;z-index:-5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" filled="f" stroked="f">
              <v:textbox inset="0,0,0,0">
                <w:txbxContent>
                  <w:p w:rsidR="00177105" w:rsidRDefault="001C34C6" w:rsidP="001C34C6">
                    <w:pPr>
                      <w:pStyle w:val="BodyText"/>
                      <w:spacing w:line="225" w:lineRule="exact"/>
                      <w:ind w:left="20" w:firstLine="0"/>
                      <w:jc w:val="center"/>
                      <w:rPr>
                        <w:rFonts w:ascii="Arial" w:eastAsia="Arial" w:hAnsi="Arial" w:cs="Arial"/>
                      </w:rPr>
                    </w:pPr>
                    <w:r>
                      <w:rPr>
                        <w:rFonts w:ascii="Arial"/>
                        <w:spacing w:val="-1"/>
                      </w:rPr>
                      <w:t>Western</w:t>
                    </w:r>
                    <w:r>
                      <w:rPr>
                        <w:rFonts w:ascii="Arial"/>
                      </w:rPr>
                      <w:t xml:space="preserve"> </w:t>
                    </w:r>
                    <w:r>
                      <w:rPr>
                        <w:rFonts w:ascii="Arial"/>
                        <w:spacing w:val="-1"/>
                      </w:rPr>
                      <w:t>Pennsylvanian Training</w:t>
                    </w:r>
                    <w:r>
                      <w:rPr>
                        <w:rFonts w:ascii="Arial"/>
                      </w:rPr>
                      <w:t xml:space="preserve"> </w:t>
                    </w:r>
                    <w:r>
                      <w:rPr>
                        <w:rFonts w:ascii="Arial"/>
                        <w:spacing w:val="-1"/>
                      </w:rPr>
                      <w:t>Academy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311256" behindDoc="1" locked="0" layoutInCell="1" allowOverlap="1">
              <wp:simplePos x="0" y="0"/>
              <wp:positionH relativeFrom="page">
                <wp:posOffset>4878070</wp:posOffset>
              </wp:positionH>
              <wp:positionV relativeFrom="page">
                <wp:posOffset>580390</wp:posOffset>
              </wp:positionV>
              <wp:extent cx="414655" cy="153035"/>
              <wp:effectExtent l="1270" t="0" r="3175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4655" cy="153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77105" w:rsidRDefault="00177105">
                          <w:pPr>
                            <w:pStyle w:val="BodyText"/>
                            <w:spacing w:line="225" w:lineRule="exact"/>
                            <w:ind w:left="20" w:firstLine="0"/>
                            <w:rPr>
                              <w:rFonts w:ascii="Arial" w:eastAsia="Arial" w:hAnsi="Arial" w:cs="Arial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" o:spid="_x0000_s1028" type="#_x0000_t202" style="position:absolute;margin-left:384.1pt;margin-top:45.7pt;width:32.65pt;height:12.05pt;z-index:-5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" filled="f" stroked="f">
              <v:textbox inset="0,0,0,0">
                <w:txbxContent>
                  <w:p w:rsidR="00177105" w:rsidRDefault="00177105">
                    <w:pPr>
                      <w:pStyle w:val="BodyText"/>
                      <w:spacing w:line="225" w:lineRule="exact"/>
                      <w:ind w:left="20" w:firstLine="0"/>
                      <w:rPr>
                        <w:rFonts w:ascii="Arial" w:eastAsia="Arial" w:hAnsi="Arial" w:cs="Arial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4700E9"/>
    <w:multiLevelType w:val="hybridMultilevel"/>
    <w:tmpl w:val="1E70F9D2"/>
    <w:lvl w:ilvl="0" w:tplc="8FCCF208">
      <w:start w:val="5"/>
      <w:numFmt w:val="upperLetter"/>
      <w:lvlText w:val="%1."/>
      <w:lvlJc w:val="left"/>
      <w:pPr>
        <w:ind w:left="464" w:hanging="364"/>
        <w:jc w:val="left"/>
      </w:pPr>
      <w:rPr>
        <w:rFonts w:ascii="Arial" w:eastAsia="Arial" w:hAnsi="Arial" w:hint="default"/>
        <w:b/>
        <w:bCs/>
        <w:color w:val="282828"/>
        <w:w w:val="86"/>
        <w:sz w:val="20"/>
        <w:szCs w:val="20"/>
      </w:rPr>
    </w:lvl>
    <w:lvl w:ilvl="1" w:tplc="DBACE9E4">
      <w:start w:val="1"/>
      <w:numFmt w:val="decimal"/>
      <w:lvlText w:val="%2."/>
      <w:lvlJc w:val="left"/>
      <w:pPr>
        <w:ind w:left="813" w:hanging="343"/>
        <w:jc w:val="left"/>
      </w:pPr>
      <w:rPr>
        <w:rFonts w:ascii="Times New Roman" w:eastAsia="Times New Roman" w:hAnsi="Times New Roman" w:hint="default"/>
        <w:color w:val="3B3B3B"/>
        <w:w w:val="118"/>
        <w:sz w:val="20"/>
        <w:szCs w:val="20"/>
      </w:rPr>
    </w:lvl>
    <w:lvl w:ilvl="2" w:tplc="68329BF4">
      <w:start w:val="1"/>
      <w:numFmt w:val="bullet"/>
      <w:lvlText w:val="•"/>
      <w:lvlJc w:val="left"/>
      <w:pPr>
        <w:ind w:left="1905" w:hanging="343"/>
      </w:pPr>
      <w:rPr>
        <w:rFonts w:hint="default"/>
      </w:rPr>
    </w:lvl>
    <w:lvl w:ilvl="3" w:tplc="7BDC3772">
      <w:start w:val="1"/>
      <w:numFmt w:val="bullet"/>
      <w:lvlText w:val="•"/>
      <w:lvlJc w:val="left"/>
      <w:pPr>
        <w:ind w:left="2997" w:hanging="343"/>
      </w:pPr>
      <w:rPr>
        <w:rFonts w:hint="default"/>
      </w:rPr>
    </w:lvl>
    <w:lvl w:ilvl="4" w:tplc="57500CB4">
      <w:start w:val="1"/>
      <w:numFmt w:val="bullet"/>
      <w:lvlText w:val="•"/>
      <w:lvlJc w:val="left"/>
      <w:pPr>
        <w:ind w:left="4089" w:hanging="343"/>
      </w:pPr>
      <w:rPr>
        <w:rFonts w:hint="default"/>
      </w:rPr>
    </w:lvl>
    <w:lvl w:ilvl="5" w:tplc="9A260EE4">
      <w:start w:val="1"/>
      <w:numFmt w:val="bullet"/>
      <w:lvlText w:val="•"/>
      <w:lvlJc w:val="left"/>
      <w:pPr>
        <w:ind w:left="5180" w:hanging="343"/>
      </w:pPr>
      <w:rPr>
        <w:rFonts w:hint="default"/>
      </w:rPr>
    </w:lvl>
    <w:lvl w:ilvl="6" w:tplc="7CF8949A">
      <w:start w:val="1"/>
      <w:numFmt w:val="bullet"/>
      <w:lvlText w:val="•"/>
      <w:lvlJc w:val="left"/>
      <w:pPr>
        <w:ind w:left="6272" w:hanging="343"/>
      </w:pPr>
      <w:rPr>
        <w:rFonts w:hint="default"/>
      </w:rPr>
    </w:lvl>
    <w:lvl w:ilvl="7" w:tplc="51E65352">
      <w:start w:val="1"/>
      <w:numFmt w:val="bullet"/>
      <w:lvlText w:val="•"/>
      <w:lvlJc w:val="left"/>
      <w:pPr>
        <w:ind w:left="7364" w:hanging="343"/>
      </w:pPr>
      <w:rPr>
        <w:rFonts w:hint="default"/>
      </w:rPr>
    </w:lvl>
    <w:lvl w:ilvl="8" w:tplc="027A4496">
      <w:start w:val="1"/>
      <w:numFmt w:val="bullet"/>
      <w:lvlText w:val="•"/>
      <w:lvlJc w:val="left"/>
      <w:pPr>
        <w:ind w:left="8456" w:hanging="343"/>
      </w:pPr>
      <w:rPr>
        <w:rFonts w:hint="default"/>
      </w:rPr>
    </w:lvl>
  </w:abstractNum>
  <w:abstractNum w:abstractNumId="1" w15:restartNumberingAfterBreak="0">
    <w:nsid w:val="36A52174"/>
    <w:multiLevelType w:val="hybridMultilevel"/>
    <w:tmpl w:val="0E960C6A"/>
    <w:lvl w:ilvl="0" w:tplc="78BE8E10">
      <w:start w:val="1"/>
      <w:numFmt w:val="upperRoman"/>
      <w:lvlText w:val="%1."/>
      <w:lvlJc w:val="left"/>
      <w:pPr>
        <w:ind w:left="640" w:hanging="540"/>
      </w:pPr>
      <w:rPr>
        <w:rFonts w:ascii="Calibri" w:eastAsia="Calibri" w:hAnsi="Calibri" w:hint="default"/>
        <w:b/>
        <w:bCs/>
        <w:sz w:val="20"/>
        <w:szCs w:val="20"/>
      </w:rPr>
    </w:lvl>
    <w:lvl w:ilvl="1" w:tplc="68CE13D4">
      <w:start w:val="1"/>
      <w:numFmt w:val="upperLetter"/>
      <w:lvlText w:val="%2."/>
      <w:lvlJc w:val="left"/>
      <w:pPr>
        <w:ind w:left="1000" w:hanging="360"/>
      </w:pPr>
      <w:rPr>
        <w:rFonts w:ascii="Calibri" w:eastAsia="Calibri" w:hAnsi="Calibri" w:hint="default"/>
        <w:sz w:val="20"/>
        <w:szCs w:val="20"/>
      </w:rPr>
    </w:lvl>
    <w:lvl w:ilvl="2" w:tplc="3182D362">
      <w:start w:val="1"/>
      <w:numFmt w:val="decimal"/>
      <w:lvlText w:val="%3."/>
      <w:lvlJc w:val="left"/>
      <w:pPr>
        <w:ind w:left="1360" w:hanging="360"/>
      </w:pPr>
      <w:rPr>
        <w:rFonts w:ascii="Calibri" w:eastAsia="Calibri" w:hAnsi="Calibri" w:hint="default"/>
        <w:sz w:val="20"/>
        <w:szCs w:val="20"/>
      </w:rPr>
    </w:lvl>
    <w:lvl w:ilvl="3" w:tplc="F6F47FC6">
      <w:start w:val="1"/>
      <w:numFmt w:val="lowerLetter"/>
      <w:lvlText w:val="%4."/>
      <w:lvlJc w:val="left"/>
      <w:pPr>
        <w:ind w:left="1720" w:hanging="361"/>
      </w:pPr>
      <w:rPr>
        <w:rFonts w:ascii="Calibri" w:eastAsia="Calibri" w:hAnsi="Calibri" w:hint="default"/>
        <w:sz w:val="20"/>
        <w:szCs w:val="20"/>
      </w:rPr>
    </w:lvl>
    <w:lvl w:ilvl="4" w:tplc="53F2FA70">
      <w:start w:val="1"/>
      <w:numFmt w:val="bullet"/>
      <w:lvlText w:val="•"/>
      <w:lvlJc w:val="left"/>
      <w:pPr>
        <w:ind w:left="3008" w:hanging="361"/>
      </w:pPr>
      <w:rPr>
        <w:rFonts w:hint="default"/>
      </w:rPr>
    </w:lvl>
    <w:lvl w:ilvl="5" w:tplc="5C9AF746">
      <w:start w:val="1"/>
      <w:numFmt w:val="bullet"/>
      <w:lvlText w:val="•"/>
      <w:lvlJc w:val="left"/>
      <w:pPr>
        <w:ind w:left="4297" w:hanging="361"/>
      </w:pPr>
      <w:rPr>
        <w:rFonts w:hint="default"/>
      </w:rPr>
    </w:lvl>
    <w:lvl w:ilvl="6" w:tplc="B9FC94B8">
      <w:start w:val="1"/>
      <w:numFmt w:val="bullet"/>
      <w:lvlText w:val="•"/>
      <w:lvlJc w:val="left"/>
      <w:pPr>
        <w:ind w:left="5585" w:hanging="361"/>
      </w:pPr>
      <w:rPr>
        <w:rFonts w:hint="default"/>
      </w:rPr>
    </w:lvl>
    <w:lvl w:ilvl="7" w:tplc="DBE0B32E">
      <w:start w:val="1"/>
      <w:numFmt w:val="bullet"/>
      <w:lvlText w:val="•"/>
      <w:lvlJc w:val="left"/>
      <w:pPr>
        <w:ind w:left="6874" w:hanging="361"/>
      </w:pPr>
      <w:rPr>
        <w:rFonts w:hint="default"/>
      </w:rPr>
    </w:lvl>
    <w:lvl w:ilvl="8" w:tplc="688641BC">
      <w:start w:val="1"/>
      <w:numFmt w:val="bullet"/>
      <w:lvlText w:val="•"/>
      <w:lvlJc w:val="left"/>
      <w:pPr>
        <w:ind w:left="8162" w:hanging="361"/>
      </w:pPr>
      <w:rPr>
        <w:rFonts w:hint="default"/>
      </w:rPr>
    </w:lvl>
  </w:abstractNum>
  <w:abstractNum w:abstractNumId="2" w15:restartNumberingAfterBreak="0">
    <w:nsid w:val="6B3520F0"/>
    <w:multiLevelType w:val="hybridMultilevel"/>
    <w:tmpl w:val="B72CB946"/>
    <w:lvl w:ilvl="0" w:tplc="2FC635A8">
      <w:start w:val="2"/>
      <w:numFmt w:val="decimal"/>
      <w:lvlText w:val="%1."/>
      <w:lvlJc w:val="left"/>
      <w:pPr>
        <w:ind w:left="820" w:hanging="343"/>
        <w:jc w:val="left"/>
      </w:pPr>
      <w:rPr>
        <w:rFonts w:ascii="Arial" w:eastAsia="Arial" w:hAnsi="Arial" w:hint="default"/>
        <w:color w:val="3B3B3B"/>
        <w:w w:val="96"/>
        <w:sz w:val="20"/>
        <w:szCs w:val="20"/>
      </w:rPr>
    </w:lvl>
    <w:lvl w:ilvl="1" w:tplc="F54612D6">
      <w:start w:val="1"/>
      <w:numFmt w:val="lowerLetter"/>
      <w:lvlText w:val="%2."/>
      <w:lvlJc w:val="left"/>
      <w:pPr>
        <w:ind w:left="1198" w:hanging="357"/>
        <w:jc w:val="left"/>
      </w:pPr>
      <w:rPr>
        <w:rFonts w:ascii="Arial" w:eastAsia="Arial" w:hAnsi="Arial" w:hint="default"/>
        <w:color w:val="282828"/>
        <w:w w:val="97"/>
        <w:sz w:val="20"/>
        <w:szCs w:val="20"/>
      </w:rPr>
    </w:lvl>
    <w:lvl w:ilvl="2" w:tplc="E92A8448">
      <w:start w:val="1"/>
      <w:numFmt w:val="bullet"/>
      <w:lvlText w:val="•"/>
      <w:lvlJc w:val="left"/>
      <w:pPr>
        <w:ind w:left="2247" w:hanging="357"/>
      </w:pPr>
      <w:rPr>
        <w:rFonts w:hint="default"/>
      </w:rPr>
    </w:lvl>
    <w:lvl w:ilvl="3" w:tplc="399C5FEC">
      <w:start w:val="1"/>
      <w:numFmt w:val="bullet"/>
      <w:lvlText w:val="•"/>
      <w:lvlJc w:val="left"/>
      <w:pPr>
        <w:ind w:left="3296" w:hanging="357"/>
      </w:pPr>
      <w:rPr>
        <w:rFonts w:hint="default"/>
      </w:rPr>
    </w:lvl>
    <w:lvl w:ilvl="4" w:tplc="3D207A16">
      <w:start w:val="1"/>
      <w:numFmt w:val="bullet"/>
      <w:lvlText w:val="•"/>
      <w:lvlJc w:val="left"/>
      <w:pPr>
        <w:ind w:left="4345" w:hanging="357"/>
      </w:pPr>
      <w:rPr>
        <w:rFonts w:hint="default"/>
      </w:rPr>
    </w:lvl>
    <w:lvl w:ilvl="5" w:tplc="45369AC4">
      <w:start w:val="1"/>
      <w:numFmt w:val="bullet"/>
      <w:lvlText w:val="•"/>
      <w:lvlJc w:val="left"/>
      <w:pPr>
        <w:ind w:left="5394" w:hanging="357"/>
      </w:pPr>
      <w:rPr>
        <w:rFonts w:hint="default"/>
      </w:rPr>
    </w:lvl>
    <w:lvl w:ilvl="6" w:tplc="D9D66072">
      <w:start w:val="1"/>
      <w:numFmt w:val="bullet"/>
      <w:lvlText w:val="•"/>
      <w:lvlJc w:val="left"/>
      <w:pPr>
        <w:ind w:left="6443" w:hanging="357"/>
      </w:pPr>
      <w:rPr>
        <w:rFonts w:hint="default"/>
      </w:rPr>
    </w:lvl>
    <w:lvl w:ilvl="7" w:tplc="72ACA7C4">
      <w:start w:val="1"/>
      <w:numFmt w:val="bullet"/>
      <w:lvlText w:val="•"/>
      <w:lvlJc w:val="left"/>
      <w:pPr>
        <w:ind w:left="7492" w:hanging="357"/>
      </w:pPr>
      <w:rPr>
        <w:rFonts w:hint="default"/>
      </w:rPr>
    </w:lvl>
    <w:lvl w:ilvl="8" w:tplc="7C3C85C4">
      <w:start w:val="1"/>
      <w:numFmt w:val="bullet"/>
      <w:lvlText w:val="•"/>
      <w:lvlJc w:val="left"/>
      <w:pPr>
        <w:ind w:left="8541" w:hanging="357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7105"/>
    <w:rsid w:val="00173EB9"/>
    <w:rsid w:val="00177105"/>
    <w:rsid w:val="001C34C6"/>
    <w:rsid w:val="0039116F"/>
    <w:rsid w:val="003E4D74"/>
    <w:rsid w:val="005171E6"/>
    <w:rsid w:val="00772921"/>
    <w:rsid w:val="008F2666"/>
    <w:rsid w:val="009C058C"/>
    <w:rsid w:val="00A06992"/>
    <w:rsid w:val="00B24AC2"/>
    <w:rsid w:val="00B55333"/>
    <w:rsid w:val="00B76D38"/>
    <w:rsid w:val="00B9699F"/>
    <w:rsid w:val="00BB4ED7"/>
    <w:rsid w:val="00C6211C"/>
    <w:rsid w:val="00CC5802"/>
    <w:rsid w:val="00DB4981"/>
    <w:rsid w:val="00E5689D"/>
    <w:rsid w:val="00F24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E177DD"/>
  <w15:docId w15:val="{A525145E-3359-4D83-AEFB-55353B09E8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ind w:left="640" w:hanging="540"/>
      <w:outlineLvl w:val="0"/>
    </w:pPr>
    <w:rPr>
      <w:rFonts w:ascii="Calibri" w:eastAsia="Calibri" w:hAnsi="Calibri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00" w:hanging="360"/>
    </w:pPr>
    <w:rPr>
      <w:rFonts w:ascii="Calibri" w:eastAsia="Calibri" w:hAnsi="Calibri"/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1C34C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C34C6"/>
  </w:style>
  <w:style w:type="paragraph" w:styleId="Footer">
    <w:name w:val="footer"/>
    <w:basedOn w:val="Normal"/>
    <w:link w:val="FooterChar"/>
    <w:uiPriority w:val="99"/>
    <w:unhideWhenUsed/>
    <w:rsid w:val="001C34C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C34C6"/>
  </w:style>
  <w:style w:type="character" w:styleId="Hyperlink">
    <w:name w:val="Hyperlink"/>
    <w:basedOn w:val="DefaultParagraphFont"/>
    <w:uiPriority w:val="99"/>
    <w:unhideWhenUsed/>
    <w:rsid w:val="001C34C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380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://www.dli.state.pa.us/" TargetMode="Externa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yperlink" Target="mailto:phmarra@pa.gov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lagross@pa.gov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mailto:jcatalano@pa.gov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phmarra@pa.gov" TargetMode="External"/><Relationship Id="rId14" Type="http://schemas.openxmlformats.org/officeDocument/2006/relationships/hyperlink" Target="http://www.dli.state.pa.u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5</Pages>
  <Words>2074</Words>
  <Characters>11826</Characters>
  <Application>Microsoft Office Word</Application>
  <DocSecurity>0</DocSecurity>
  <Lines>98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13873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PENNDOT</dc:creator>
  <cp:lastModifiedBy>Catalano, Joseph E</cp:lastModifiedBy>
  <cp:revision>6</cp:revision>
  <dcterms:created xsi:type="dcterms:W3CDTF">2017-03-27T11:06:00Z</dcterms:created>
  <dcterms:modified xsi:type="dcterms:W3CDTF">2018-04-03T10:21:00Z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2015-03-12T00:00:00Z</vt:filetime>
  </property>
  <property fmtid="{D5CDD505-2E9C-101B-9397-08002B2CF9AE}" pid="3" name="LastSaved">
    <vt:filetime>2016-04-06T00:00:00Z</vt:filetime>
  </property>
</Properties>
</file>